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82B1" w14:textId="59D79C1A" w:rsidR="00B86088" w:rsidRDefault="00000000">
      <w:pPr>
        <w:pStyle w:val="Default"/>
        <w:ind w:left="-284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6</w:t>
      </w:r>
      <w:r w:rsidR="00D04644">
        <w:rPr>
          <w:rFonts w:ascii="Arial" w:hAnsi="Arial" w:cs="Arial"/>
          <w:b/>
          <w:bCs/>
          <w:sz w:val="22"/>
          <w:szCs w:val="22"/>
        </w:rPr>
        <w:t xml:space="preserve"> do SWKO</w:t>
      </w:r>
    </w:p>
    <w:p w14:paraId="161A890F" w14:textId="77777777" w:rsidR="00B86088" w:rsidRDefault="00000000">
      <w:pPr>
        <w:pStyle w:val="Default"/>
        <w:ind w:left="-284"/>
        <w:jc w:val="center"/>
      </w:pPr>
      <w:r>
        <w:rPr>
          <w:rFonts w:ascii="Arial" w:hAnsi="Arial" w:cs="Arial"/>
          <w:b/>
          <w:bCs/>
          <w:sz w:val="22"/>
          <w:szCs w:val="22"/>
        </w:rPr>
        <w:t>UMOWA</w:t>
      </w:r>
    </w:p>
    <w:p w14:paraId="1308C63D" w14:textId="77777777" w:rsidR="00B86088" w:rsidRDefault="00000000">
      <w:pPr>
        <w:pStyle w:val="Default"/>
        <w:ind w:left="-284"/>
        <w:jc w:val="center"/>
      </w:pPr>
      <w:r>
        <w:rPr>
          <w:rFonts w:ascii="Arial" w:hAnsi="Arial" w:cs="Arial"/>
          <w:b/>
          <w:bCs/>
          <w:sz w:val="22"/>
          <w:szCs w:val="22"/>
        </w:rPr>
        <w:t>o udzielanie świadczeń zdrowotnych w zakresie teleradiologii</w:t>
      </w:r>
    </w:p>
    <w:p w14:paraId="52A9D811" w14:textId="77777777" w:rsidR="00B86088" w:rsidRDefault="00B86088">
      <w:pPr>
        <w:pStyle w:val="Default"/>
        <w:ind w:left="-284"/>
        <w:jc w:val="both"/>
        <w:rPr>
          <w:rFonts w:ascii="Arial" w:hAnsi="Arial" w:cs="Arial"/>
          <w:sz w:val="22"/>
          <w:szCs w:val="22"/>
        </w:rPr>
      </w:pPr>
    </w:p>
    <w:p w14:paraId="58D2F012" w14:textId="77777777" w:rsidR="00B86088" w:rsidRDefault="00000000">
      <w:pPr>
        <w:pStyle w:val="Default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w dniu ……………….. r. w Koszalinie pomiędzy: </w:t>
      </w:r>
    </w:p>
    <w:p w14:paraId="2F50D1F5" w14:textId="77777777" w:rsidR="00B86088" w:rsidRDefault="00B86088">
      <w:pPr>
        <w:pStyle w:val="Default"/>
        <w:ind w:left="-284"/>
        <w:jc w:val="both"/>
        <w:rPr>
          <w:rFonts w:ascii="Arial" w:hAnsi="Arial" w:cs="Arial"/>
          <w:sz w:val="22"/>
          <w:szCs w:val="22"/>
        </w:rPr>
      </w:pPr>
    </w:p>
    <w:p w14:paraId="4A9381AA" w14:textId="11FE73E6" w:rsidR="00B86088" w:rsidRDefault="00000000">
      <w:pPr>
        <w:pStyle w:val="Default"/>
        <w:ind w:left="-284"/>
        <w:jc w:val="both"/>
      </w:pPr>
      <w:r>
        <w:rPr>
          <w:rFonts w:ascii="Arial" w:hAnsi="Arial" w:cs="Arial"/>
          <w:b/>
          <w:sz w:val="22"/>
          <w:szCs w:val="22"/>
        </w:rPr>
        <w:t>Szpitalem Wojewódzkim im. M. Kopernika w Koszalinie</w:t>
      </w:r>
      <w:r>
        <w:rPr>
          <w:rFonts w:ascii="Arial" w:hAnsi="Arial" w:cs="Arial"/>
          <w:sz w:val="22"/>
          <w:szCs w:val="22"/>
        </w:rPr>
        <w:t xml:space="preserve">, ul. Chałubińskiego 7, 75-581 Koszalin wpisanym do Krajowego Rejestru Sądowego prowadzonego przez Sąd Rejonowy w Koszalinie, IX Wydział </w:t>
      </w:r>
      <w:r w:rsidR="008A1E9B">
        <w:rPr>
          <w:rFonts w:ascii="Arial" w:hAnsi="Arial" w:cs="Arial"/>
          <w:sz w:val="22"/>
          <w:szCs w:val="22"/>
        </w:rPr>
        <w:t xml:space="preserve">Gospodarczy </w:t>
      </w:r>
      <w:r>
        <w:rPr>
          <w:rFonts w:ascii="Arial" w:hAnsi="Arial" w:cs="Arial"/>
          <w:sz w:val="22"/>
          <w:szCs w:val="22"/>
        </w:rPr>
        <w:t xml:space="preserve">Krajowego Rejestru Sądowego pod numerem KRS: 0000006505, NIP: 669-10-44-410, </w:t>
      </w:r>
      <w:r w:rsidR="008A1E9B">
        <w:rPr>
          <w:rFonts w:ascii="Arial" w:hAnsi="Arial" w:cs="Arial"/>
          <w:sz w:val="22"/>
          <w:szCs w:val="22"/>
        </w:rPr>
        <w:t xml:space="preserve">BDO: 000008455, </w:t>
      </w:r>
      <w:r>
        <w:rPr>
          <w:rFonts w:ascii="Arial" w:hAnsi="Arial" w:cs="Arial"/>
          <w:sz w:val="22"/>
          <w:szCs w:val="22"/>
        </w:rPr>
        <w:t xml:space="preserve">reprezentowanym przez: </w:t>
      </w:r>
    </w:p>
    <w:p w14:paraId="17E2328C" w14:textId="77777777" w:rsidR="00B86088" w:rsidRDefault="00000000">
      <w:pPr>
        <w:pStyle w:val="Default"/>
        <w:ind w:left="-284"/>
        <w:jc w:val="both"/>
      </w:pPr>
      <w:r>
        <w:rPr>
          <w:rFonts w:ascii="Arial" w:hAnsi="Arial" w:cs="Arial"/>
          <w:b/>
          <w:bCs/>
          <w:sz w:val="22"/>
          <w:szCs w:val="22"/>
        </w:rPr>
        <w:t>Andrzeja Kondaszewskiego</w:t>
      </w:r>
      <w:r>
        <w:rPr>
          <w:rFonts w:ascii="Arial" w:hAnsi="Arial" w:cs="Arial"/>
          <w:bCs/>
          <w:sz w:val="22"/>
          <w:szCs w:val="22"/>
        </w:rPr>
        <w:t xml:space="preserve"> – Dyrektora Szpitala</w:t>
      </w:r>
    </w:p>
    <w:p w14:paraId="5BB9EBE4" w14:textId="77777777" w:rsidR="00B86088" w:rsidRDefault="00000000">
      <w:pPr>
        <w:pStyle w:val="Default"/>
        <w:ind w:left="-284"/>
        <w:jc w:val="both"/>
      </w:pPr>
      <w:r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wanym dalej „Udzielającym zamówienia” </w:t>
      </w:r>
    </w:p>
    <w:p w14:paraId="069B6B2A" w14:textId="77777777" w:rsidR="00B86088" w:rsidRDefault="00B86088">
      <w:pPr>
        <w:pStyle w:val="Default"/>
        <w:ind w:left="-284"/>
        <w:jc w:val="both"/>
        <w:rPr>
          <w:rFonts w:ascii="Arial" w:hAnsi="Arial" w:cs="Arial"/>
          <w:sz w:val="22"/>
          <w:szCs w:val="22"/>
        </w:rPr>
      </w:pPr>
    </w:p>
    <w:p w14:paraId="136ADBDD" w14:textId="77777777" w:rsidR="00B86088" w:rsidRDefault="00000000">
      <w:pPr>
        <w:pStyle w:val="Default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05816A35" w14:textId="77777777" w:rsidR="00B86088" w:rsidRDefault="00B86088">
      <w:pPr>
        <w:pStyle w:val="Default"/>
        <w:ind w:left="-284"/>
        <w:jc w:val="both"/>
        <w:rPr>
          <w:rFonts w:ascii="Arial" w:hAnsi="Arial" w:cs="Arial"/>
          <w:bCs/>
          <w:sz w:val="22"/>
          <w:szCs w:val="22"/>
        </w:rPr>
      </w:pPr>
    </w:p>
    <w:p w14:paraId="50D41A37" w14:textId="77777777" w:rsidR="00B86088" w:rsidRDefault="00B86088">
      <w:pPr>
        <w:pStyle w:val="Default"/>
        <w:ind w:left="-284"/>
        <w:jc w:val="both"/>
        <w:rPr>
          <w:rFonts w:ascii="Arial" w:hAnsi="Arial" w:cs="Arial"/>
          <w:bCs/>
          <w:sz w:val="22"/>
          <w:szCs w:val="22"/>
        </w:rPr>
      </w:pPr>
    </w:p>
    <w:p w14:paraId="73FE9B33" w14:textId="77777777" w:rsidR="00B86088" w:rsidRDefault="00000000">
      <w:pPr>
        <w:pStyle w:val="Default"/>
        <w:ind w:left="-284"/>
        <w:jc w:val="both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0994F0F6" w14:textId="77777777" w:rsidR="00B86088" w:rsidRDefault="00000000">
      <w:pPr>
        <w:pStyle w:val="Default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reprezentowanym przez: …………………………..  </w:t>
      </w:r>
    </w:p>
    <w:p w14:paraId="31ECC38B" w14:textId="77777777" w:rsidR="00B86088" w:rsidRDefault="00000000">
      <w:pPr>
        <w:pStyle w:val="Default"/>
        <w:ind w:left="-284"/>
        <w:jc w:val="both"/>
      </w:pPr>
      <w:r>
        <w:rPr>
          <w:rFonts w:ascii="Arial" w:hAnsi="Arial" w:cs="Arial"/>
          <w:sz w:val="22"/>
          <w:szCs w:val="22"/>
        </w:rPr>
        <w:t xml:space="preserve">zwanym dalej </w:t>
      </w:r>
      <w:r>
        <w:rPr>
          <w:rFonts w:ascii="Arial" w:hAnsi="Arial" w:cs="Arial"/>
          <w:bCs/>
          <w:sz w:val="22"/>
          <w:szCs w:val="22"/>
        </w:rPr>
        <w:t xml:space="preserve">„Przyjmującym zamówienie” </w:t>
      </w:r>
    </w:p>
    <w:p w14:paraId="63166B7C" w14:textId="77777777" w:rsidR="00B86088" w:rsidRDefault="00B86088">
      <w:pPr>
        <w:pStyle w:val="Default"/>
        <w:ind w:left="-284"/>
        <w:jc w:val="both"/>
        <w:rPr>
          <w:rFonts w:ascii="Arial" w:hAnsi="Arial" w:cs="Arial"/>
          <w:bCs/>
          <w:sz w:val="22"/>
          <w:szCs w:val="22"/>
        </w:rPr>
      </w:pPr>
    </w:p>
    <w:p w14:paraId="6E265287" w14:textId="0A53039D" w:rsidR="00B86088" w:rsidRDefault="00000000">
      <w:pPr>
        <w:ind w:left="-284"/>
        <w:jc w:val="both"/>
      </w:pPr>
      <w:r>
        <w:rPr>
          <w:rFonts w:ascii="Arial" w:hAnsi="Arial" w:cs="Arial"/>
          <w:bCs/>
          <w:sz w:val="22"/>
          <w:szCs w:val="22"/>
        </w:rPr>
        <w:t xml:space="preserve">po przeprowadzeniu Konkursu </w:t>
      </w:r>
      <w:r>
        <w:rPr>
          <w:rFonts w:ascii="Arial" w:hAnsi="Arial" w:cs="Arial"/>
          <w:sz w:val="22"/>
          <w:szCs w:val="22"/>
        </w:rPr>
        <w:t xml:space="preserve">na wykonywanie usługi opisów badań w zakresie diagnostyki obrazowej: opisywanie badań radiologicznych (RTG) oraz opisywanie badań tomografii komputerowej (TK) w oparciu o teleradiologię dla pacjentów Szpitala Wojewódzkiego im. Mikołaja Kopernika w Koszalinie (CPV 85121000-3), którego szczegółowe warunki stanowią </w:t>
      </w:r>
      <w:r w:rsidR="006F097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ałącznik</w:t>
      </w:r>
      <w:r w:rsidR="00D04644">
        <w:rPr>
          <w:rFonts w:ascii="Arial" w:hAnsi="Arial" w:cs="Arial"/>
          <w:sz w:val="22"/>
          <w:szCs w:val="22"/>
        </w:rPr>
        <w:t xml:space="preserve"> nr </w:t>
      </w:r>
      <w:r w:rsidR="006F097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do umowy. </w:t>
      </w:r>
    </w:p>
    <w:p w14:paraId="4F39071E" w14:textId="77777777" w:rsidR="00B86088" w:rsidRDefault="00B86088">
      <w:pPr>
        <w:pStyle w:val="Default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D2F053" w14:textId="77777777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§1 </w:t>
      </w:r>
    </w:p>
    <w:p w14:paraId="0C5A859C" w14:textId="77777777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Definicje</w:t>
      </w:r>
    </w:p>
    <w:p w14:paraId="07C462E7" w14:textId="77777777" w:rsidR="00B86088" w:rsidRDefault="00B86088">
      <w:pPr>
        <w:pStyle w:val="Default"/>
        <w:ind w:left="-284"/>
        <w:rPr>
          <w:rFonts w:ascii="Arial" w:hAnsi="Arial" w:cs="Arial"/>
          <w:bCs/>
          <w:sz w:val="22"/>
          <w:szCs w:val="22"/>
        </w:rPr>
      </w:pPr>
    </w:p>
    <w:p w14:paraId="1412F85C" w14:textId="77777777" w:rsidR="00B86088" w:rsidRDefault="00000000">
      <w:pPr>
        <w:pStyle w:val="Default"/>
        <w:ind w:left="-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Poprzez użycie w Umowie poniższych zwrotów rozumie się:</w:t>
      </w:r>
    </w:p>
    <w:p w14:paraId="36CE9CFE" w14:textId="77777777" w:rsidR="00B86088" w:rsidRDefault="00B86088">
      <w:pPr>
        <w:pStyle w:val="Default"/>
        <w:ind w:left="-284"/>
        <w:rPr>
          <w:rFonts w:ascii="Arial" w:hAnsi="Arial" w:cs="Arial"/>
          <w:bCs/>
          <w:sz w:val="22"/>
          <w:szCs w:val="22"/>
        </w:rPr>
      </w:pPr>
    </w:p>
    <w:p w14:paraId="2F697F43" w14:textId="77777777" w:rsidR="00B86088" w:rsidRDefault="00000000">
      <w:pPr>
        <w:pStyle w:val="Default"/>
        <w:ind w:left="-284"/>
      </w:pPr>
      <w:r>
        <w:rPr>
          <w:rFonts w:ascii="Arial" w:hAnsi="Arial" w:cs="Arial"/>
          <w:b/>
          <w:bCs/>
          <w:sz w:val="22"/>
          <w:szCs w:val="22"/>
        </w:rPr>
        <w:t>Lekarz dokonujący opisów badań</w:t>
      </w:r>
      <w:r>
        <w:rPr>
          <w:rFonts w:ascii="Arial" w:hAnsi="Arial" w:cs="Arial"/>
          <w:bCs/>
          <w:sz w:val="22"/>
          <w:szCs w:val="22"/>
        </w:rPr>
        <w:t xml:space="preserve"> – lekarz wykonujący usługę </w:t>
      </w:r>
      <w:proofErr w:type="spellStart"/>
      <w:r>
        <w:rPr>
          <w:rFonts w:ascii="Arial" w:hAnsi="Arial" w:cs="Arial"/>
          <w:bCs/>
          <w:sz w:val="22"/>
          <w:szCs w:val="22"/>
        </w:rPr>
        <w:t>teleradiologiczną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który: </w:t>
      </w:r>
    </w:p>
    <w:p w14:paraId="7D43EFA6" w14:textId="77777777" w:rsidR="00B86088" w:rsidRDefault="00000000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przypadku opisu badań radiograficznych (RTG) posiada specjalizację I stopnia </w:t>
      </w:r>
      <w:r>
        <w:rPr>
          <w:rFonts w:ascii="Arial" w:hAnsi="Arial" w:cs="Arial"/>
          <w:bCs/>
          <w:sz w:val="22"/>
          <w:szCs w:val="22"/>
        </w:rPr>
        <w:br/>
        <w:t>w dziedzinie rentgenodiagnostyki, radiologii lub radiodiagnostyki lub specjalizację II stopnia lub tytuł specjalisty w dziedzinie rentgenodiagnostyki, radiologii, radiodiagnostyki lub radiologii i diagnostyki obrazowej</w:t>
      </w:r>
    </w:p>
    <w:p w14:paraId="324DA9FE" w14:textId="77777777" w:rsidR="00B86088" w:rsidRDefault="00000000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przypadku opisu badań tomografii komputerowej (TK) posiada specjalizację II stopnia lub tytuł specjalisty w dziedzinie rentgenodiagnostyki, radiologii, radiodiagnostyki lub radiologii </w:t>
      </w:r>
      <w:r>
        <w:rPr>
          <w:rFonts w:ascii="Arial" w:hAnsi="Arial" w:cs="Arial"/>
          <w:bCs/>
          <w:sz w:val="22"/>
          <w:szCs w:val="22"/>
        </w:rPr>
        <w:br/>
        <w:t>i diagnostyki obrazowej</w:t>
      </w:r>
    </w:p>
    <w:p w14:paraId="687F4452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756CEFD4" w14:textId="77777777" w:rsidR="00B86088" w:rsidRDefault="00000000">
      <w:pPr>
        <w:pStyle w:val="Default"/>
        <w:ind w:left="-284"/>
        <w:jc w:val="both"/>
      </w:pPr>
      <w:r>
        <w:rPr>
          <w:rFonts w:ascii="Arial" w:hAnsi="Arial" w:cs="Arial"/>
          <w:b/>
          <w:bCs/>
          <w:sz w:val="22"/>
          <w:szCs w:val="22"/>
        </w:rPr>
        <w:t>Opis badania</w:t>
      </w:r>
      <w:r>
        <w:rPr>
          <w:rFonts w:ascii="Arial" w:hAnsi="Arial" w:cs="Arial"/>
          <w:bCs/>
          <w:sz w:val="22"/>
          <w:szCs w:val="22"/>
        </w:rPr>
        <w:t xml:space="preserve"> - opis lub/i ocena obrazu radiologicznego, zlecony w ramach teleradiologii, zawierające dane zgodne § 5, pkt. 2 Rozporządzenia. Jeden opis w przypadku badań TK odnosi się do jednej okolicy anatomicznej, a w przypadku badań RTG do zdjęcia jednej okolicy anatomicznej w maksymalnie trzech projekcjach.</w:t>
      </w:r>
    </w:p>
    <w:p w14:paraId="6F398363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C72520C" w14:textId="77777777" w:rsidR="00B86088" w:rsidRDefault="00000000">
      <w:pPr>
        <w:pStyle w:val="Default"/>
        <w:ind w:left="-284"/>
        <w:jc w:val="both"/>
      </w:pPr>
      <w:r>
        <w:rPr>
          <w:rFonts w:ascii="Arial" w:hAnsi="Arial" w:cs="Arial"/>
          <w:b/>
          <w:bCs/>
          <w:sz w:val="22"/>
          <w:szCs w:val="22"/>
        </w:rPr>
        <w:t>Rozporządzenie</w:t>
      </w:r>
      <w:r>
        <w:rPr>
          <w:rFonts w:ascii="Arial" w:hAnsi="Arial" w:cs="Arial"/>
          <w:bCs/>
          <w:sz w:val="22"/>
          <w:szCs w:val="22"/>
        </w:rPr>
        <w:t xml:space="preserve"> - Rozporządzenie Ministra Zdrowia z dnia 11 kwietnia 2019 r. w sprawie standardów organizacyjnych opieki zdrowotnej w dziedzinie radiologii i diagnostyki obrazowej wykonywanej za pośrednictwem systemów teleinformatycznych (Dz.U.2019.834)</w:t>
      </w:r>
    </w:p>
    <w:p w14:paraId="18C24B30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70CB2615" w14:textId="77777777" w:rsidR="00B86088" w:rsidRDefault="00000000">
      <w:pPr>
        <w:pStyle w:val="Default"/>
        <w:ind w:left="-284"/>
        <w:jc w:val="both"/>
      </w:pPr>
      <w:r>
        <w:rPr>
          <w:rFonts w:ascii="Arial" w:hAnsi="Arial" w:cs="Arial"/>
          <w:b/>
          <w:bCs/>
          <w:sz w:val="22"/>
          <w:szCs w:val="22"/>
        </w:rPr>
        <w:t>Umowa</w:t>
      </w:r>
      <w:r>
        <w:rPr>
          <w:rFonts w:ascii="Arial" w:hAnsi="Arial" w:cs="Arial"/>
          <w:bCs/>
          <w:sz w:val="22"/>
          <w:szCs w:val="22"/>
        </w:rPr>
        <w:t xml:space="preserve"> – niniejsza Umowa</w:t>
      </w:r>
    </w:p>
    <w:p w14:paraId="3C80F5EE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A678081" w14:textId="77777777" w:rsidR="00B86088" w:rsidRDefault="00000000">
      <w:pPr>
        <w:pStyle w:val="Default"/>
        <w:ind w:left="-284"/>
        <w:jc w:val="both"/>
      </w:pPr>
      <w:r>
        <w:rPr>
          <w:rFonts w:ascii="Arial" w:hAnsi="Arial" w:cs="Arial"/>
          <w:b/>
          <w:bCs/>
          <w:sz w:val="22"/>
          <w:szCs w:val="22"/>
        </w:rPr>
        <w:t>Zlecenie</w:t>
      </w:r>
      <w:r>
        <w:rPr>
          <w:rFonts w:ascii="Arial" w:hAnsi="Arial" w:cs="Arial"/>
          <w:bCs/>
          <w:sz w:val="22"/>
          <w:szCs w:val="22"/>
        </w:rPr>
        <w:t xml:space="preserve"> – zlecenie wykonania usługi </w:t>
      </w:r>
      <w:proofErr w:type="spellStart"/>
      <w:r>
        <w:rPr>
          <w:rFonts w:ascii="Arial" w:hAnsi="Arial" w:cs="Arial"/>
          <w:bCs/>
          <w:sz w:val="22"/>
          <w:szCs w:val="22"/>
        </w:rPr>
        <w:t>teleradiologicznej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(opisu badania lub/i oceny) zawierające dane zgodne z § 4, pkt. 4 Rozporządzenia</w:t>
      </w:r>
    </w:p>
    <w:p w14:paraId="2FB9B4EC" w14:textId="77777777" w:rsidR="00B86088" w:rsidRDefault="00B8608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25E9655" w14:textId="77777777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§2 </w:t>
      </w:r>
    </w:p>
    <w:p w14:paraId="01B9F122" w14:textId="77777777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Przedmiot Umowy</w:t>
      </w:r>
    </w:p>
    <w:p w14:paraId="556445F2" w14:textId="77777777" w:rsidR="00B86088" w:rsidRDefault="00B86088">
      <w:pPr>
        <w:pStyle w:val="Default"/>
        <w:ind w:left="-284" w:firstLine="568"/>
        <w:jc w:val="center"/>
        <w:rPr>
          <w:rFonts w:ascii="Arial" w:hAnsi="Arial" w:cs="Arial"/>
          <w:sz w:val="22"/>
          <w:szCs w:val="22"/>
        </w:rPr>
      </w:pPr>
    </w:p>
    <w:p w14:paraId="5780DD2B" w14:textId="0BF4BE5B" w:rsidR="00B86088" w:rsidRPr="008A1E9B" w:rsidRDefault="00000000" w:rsidP="008A1E9B">
      <w:pPr>
        <w:pStyle w:val="Default"/>
        <w:numPr>
          <w:ilvl w:val="0"/>
          <w:numId w:val="2"/>
        </w:numPr>
        <w:spacing w:after="152"/>
        <w:ind w:left="0" w:hanging="284"/>
        <w:jc w:val="both"/>
      </w:pPr>
      <w:r>
        <w:rPr>
          <w:rFonts w:ascii="Arial" w:hAnsi="Arial" w:cs="Arial"/>
          <w:sz w:val="22"/>
          <w:szCs w:val="22"/>
        </w:rPr>
        <w:t>Udzielający zamówienia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zleca, </w:t>
      </w:r>
      <w:r>
        <w:rPr>
          <w:rFonts w:ascii="Arial" w:hAnsi="Arial" w:cs="Arial"/>
          <w:bCs/>
          <w:sz w:val="22"/>
          <w:szCs w:val="22"/>
        </w:rPr>
        <w:t>a Przyjmujący zamówienie</w:t>
      </w:r>
      <w:r>
        <w:rPr>
          <w:rFonts w:ascii="Arial" w:hAnsi="Arial" w:cs="Arial"/>
          <w:sz w:val="22"/>
          <w:szCs w:val="22"/>
        </w:rPr>
        <w:t xml:space="preserve"> przyjmuje do wykonania świadczenie usług medycznych z zakresu diagnostyki obrazowej polegających na sporządzaniu opisów lub/i </w:t>
      </w:r>
      <w:r>
        <w:rPr>
          <w:rFonts w:ascii="Arial" w:hAnsi="Arial" w:cs="Arial"/>
          <w:sz w:val="22"/>
          <w:szCs w:val="22"/>
        </w:rPr>
        <w:lastRenderedPageBreak/>
        <w:t xml:space="preserve">oceny badań radiologicznych (RTG) oraz badań tomografii komputerowej (TK) w oparciu o dane medyczne przekazane </w:t>
      </w:r>
      <w:r>
        <w:rPr>
          <w:rFonts w:ascii="Arial" w:hAnsi="Arial" w:cs="Arial"/>
          <w:bCs/>
          <w:sz w:val="22"/>
          <w:szCs w:val="22"/>
        </w:rPr>
        <w:t>Przyjmującemu zamówienie</w:t>
      </w:r>
      <w:r>
        <w:rPr>
          <w:rFonts w:ascii="Arial" w:hAnsi="Arial" w:cs="Arial"/>
          <w:sz w:val="22"/>
          <w:szCs w:val="22"/>
        </w:rPr>
        <w:t xml:space="preserve"> przez Udzielającego zamówienia drogą teletransmisji</w:t>
      </w:r>
      <w:r w:rsidR="000B193B">
        <w:rPr>
          <w:rFonts w:ascii="Arial" w:hAnsi="Arial" w:cs="Arial"/>
          <w:sz w:val="22"/>
          <w:szCs w:val="22"/>
        </w:rPr>
        <w:t>, w trybie ………………………………………..[planowym/pilnym</w:t>
      </w:r>
      <w:r w:rsidR="008029BF">
        <w:rPr>
          <w:rFonts w:ascii="Arial" w:hAnsi="Arial" w:cs="Arial"/>
          <w:sz w:val="22"/>
          <w:szCs w:val="22"/>
        </w:rPr>
        <w:t>/CITO CITO</w:t>
      </w:r>
      <w:r w:rsidR="000B193B">
        <w:rPr>
          <w:rFonts w:ascii="Arial" w:hAnsi="Arial" w:cs="Arial"/>
          <w:sz w:val="22"/>
          <w:szCs w:val="22"/>
        </w:rPr>
        <w:t>]</w:t>
      </w:r>
      <w:r w:rsidR="0065194D">
        <w:rPr>
          <w:rFonts w:ascii="Arial" w:hAnsi="Arial" w:cs="Arial"/>
          <w:sz w:val="22"/>
          <w:szCs w:val="22"/>
        </w:rPr>
        <w:t>*</w:t>
      </w:r>
      <w:r w:rsidR="000B19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B1B07D" w14:textId="2C651DEC" w:rsidR="00B86088" w:rsidRDefault="00000000">
      <w:pPr>
        <w:pStyle w:val="Akapitzlist"/>
        <w:numPr>
          <w:ilvl w:val="0"/>
          <w:numId w:val="2"/>
        </w:numPr>
        <w:ind w:left="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Szacunkowa liczba opisów badań</w:t>
      </w:r>
      <w:r w:rsidR="008029BF">
        <w:rPr>
          <w:rFonts w:ascii="Arial" w:hAnsi="Arial" w:cs="Arial"/>
          <w:sz w:val="22"/>
          <w:szCs w:val="22"/>
        </w:rPr>
        <w:t xml:space="preserve"> (na 36 miesięcy)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79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9"/>
        <w:gridCol w:w="1601"/>
        <w:gridCol w:w="1590"/>
        <w:gridCol w:w="1493"/>
      </w:tblGrid>
      <w:tr w:rsidR="008029BF" w14:paraId="4F0B5DD0" w14:textId="7BD3B505" w:rsidTr="008029BF">
        <w:trPr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6B2D" w14:textId="7C06EAD9" w:rsidR="008029BF" w:rsidRDefault="008029BF">
            <w:pPr>
              <w:suppressAutoHyphens w:val="0"/>
              <w:ind w:firstLine="568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opisu** badania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866EE" w14:textId="5E91B5F6" w:rsidR="008029BF" w:rsidRDefault="008029BF">
            <w:pPr>
              <w:suppressAutoHyphens w:val="0"/>
              <w:jc w:val="center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tryb „planowy”*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7A2D" w14:textId="33D56092" w:rsidR="008029BF" w:rsidRDefault="008029BF">
            <w:pPr>
              <w:suppressAutoHyphens w:val="0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tryb „pilny”*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8212" w14:textId="68C44FC3" w:rsidR="008029BF" w:rsidRDefault="008029BF">
            <w:pPr>
              <w:suppressAutoHyphens w:val="0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tryb </w:t>
            </w:r>
            <w:r w:rsidR="000674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„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CITO CITO</w:t>
            </w:r>
            <w:r w:rsidR="000674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”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*</w:t>
            </w:r>
          </w:p>
        </w:tc>
      </w:tr>
      <w:tr w:rsidR="008029BF" w14:paraId="080F867D" w14:textId="0A8EACC2" w:rsidTr="008029BF">
        <w:trPr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D5C0" w14:textId="77777777" w:rsidR="008029BF" w:rsidRDefault="008029BF">
            <w:pPr>
              <w:suppressAutoHyphens w:val="0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opis badania radiologicznego RTG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6CA6A" w14:textId="36E5AB5C" w:rsidR="008029BF" w:rsidRDefault="008029BF" w:rsidP="00DB07E6">
            <w:pPr>
              <w:suppressAutoHyphens w:val="0"/>
              <w:ind w:firstLine="568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03009" w14:textId="03BF6E6E" w:rsidR="008029BF" w:rsidRDefault="003D574B" w:rsidP="003D574B">
            <w:pPr>
              <w:suppressAutoHyphens w:val="0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9</w:t>
            </w:r>
            <w:r w:rsidR="008029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3524" w14:textId="276D730E" w:rsidR="008029BF" w:rsidRDefault="008029BF" w:rsidP="007250F4">
            <w:pPr>
              <w:suppressAutoHyphens w:val="0"/>
              <w:ind w:firstLine="568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8029BF" w14:paraId="2ED78835" w14:textId="1DB1756E" w:rsidTr="008029BF">
        <w:trPr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2C3F" w14:textId="77777777" w:rsidR="008029BF" w:rsidRDefault="008029BF">
            <w:pPr>
              <w:suppressAutoHyphens w:val="0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opis badania tomografii komputerowej TK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5547" w14:textId="2693D57F" w:rsidR="008029BF" w:rsidRDefault="008029BF" w:rsidP="00DB07E6">
            <w:pPr>
              <w:suppressAutoHyphens w:val="0"/>
              <w:ind w:firstLine="568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9000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7E1B" w14:textId="22B07A4A" w:rsidR="008029BF" w:rsidRDefault="003D574B" w:rsidP="007250F4">
            <w:pPr>
              <w:suppressAutoHyphens w:val="0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  <w:r w:rsidR="008029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E26" w14:textId="0C02D18E" w:rsidR="008029BF" w:rsidRDefault="003D574B" w:rsidP="007250F4">
            <w:pPr>
              <w:suppressAutoHyphens w:val="0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  <w:r w:rsidR="008029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</w:t>
            </w:r>
          </w:p>
        </w:tc>
      </w:tr>
      <w:tr w:rsidR="008029BF" w14:paraId="65BC918C" w14:textId="6A7592B1" w:rsidTr="008029BF">
        <w:trPr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4820" w14:textId="5436A906" w:rsidR="008029BF" w:rsidRDefault="008029BF">
            <w:pPr>
              <w:suppressAutoHyphens w:val="0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dodatkowe opracowanie badania TK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D795" w14:textId="1B5A39E0" w:rsidR="008029BF" w:rsidRDefault="008029BF" w:rsidP="00DB07E6">
            <w:pPr>
              <w:suppressAutoHyphens w:val="0"/>
              <w:ind w:firstLine="568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2E71" w14:textId="65298BAA" w:rsidR="008029BF" w:rsidRDefault="008029BF" w:rsidP="007250F4">
            <w:pPr>
              <w:suppressAutoHyphens w:val="0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76CE" w14:textId="677002D7" w:rsidR="008029BF" w:rsidRDefault="008029BF" w:rsidP="007250F4">
            <w:pPr>
              <w:suppressAutoHyphens w:val="0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8029BF" w14:paraId="04974D9C" w14:textId="239F82E5" w:rsidTr="008029BF">
        <w:trPr>
          <w:jc w:val="center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F6FAB" w14:textId="1F641D31" w:rsidR="008029BF" w:rsidRDefault="008029BF">
            <w:pPr>
              <w:suppressAutoHyphens w:val="0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badania do porównania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BB6D" w14:textId="78D17167" w:rsidR="008029BF" w:rsidRDefault="008029BF" w:rsidP="00DB07E6">
            <w:pPr>
              <w:suppressAutoHyphens w:val="0"/>
              <w:ind w:firstLine="568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294D" w14:textId="0D20B592" w:rsidR="008029BF" w:rsidRDefault="008029BF" w:rsidP="007250F4">
            <w:pPr>
              <w:suppressAutoHyphens w:val="0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5EAA" w14:textId="4F29D72F" w:rsidR="008029BF" w:rsidRDefault="008029BF" w:rsidP="007250F4">
            <w:pPr>
              <w:suppressAutoHyphens w:val="0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</w:tbl>
    <w:p w14:paraId="3D094DB0" w14:textId="306C7667" w:rsidR="00B86088" w:rsidRDefault="00000000">
      <w:pPr>
        <w:pStyle w:val="Default"/>
        <w:ind w:left="-284"/>
        <w:jc w:val="both"/>
      </w:pPr>
      <w:r>
        <w:rPr>
          <w:rFonts w:ascii="Arial" w:hAnsi="Arial" w:cs="Arial"/>
          <w:sz w:val="18"/>
          <w:szCs w:val="18"/>
        </w:rPr>
        <w:t>*</w:t>
      </w:r>
      <w:r w:rsidR="0065194D">
        <w:rPr>
          <w:rFonts w:ascii="Arial" w:hAnsi="Arial" w:cs="Arial"/>
          <w:sz w:val="18"/>
          <w:szCs w:val="18"/>
        </w:rPr>
        <w:t>*</w:t>
      </w:r>
      <w:r w:rsidRPr="008A1E9B">
        <w:rPr>
          <w:rFonts w:ascii="Arial" w:hAnsi="Arial" w:cs="Arial"/>
          <w:sz w:val="18"/>
          <w:szCs w:val="18"/>
        </w:rPr>
        <w:t xml:space="preserve">jeden opis odnosi się do jednej okolicy anatomicznej (w przypadku badań RTG </w:t>
      </w:r>
      <w:r w:rsidRPr="008A1E9B">
        <w:rPr>
          <w:rFonts w:ascii="Arial" w:hAnsi="Arial" w:cs="Arial"/>
          <w:bCs/>
          <w:sz w:val="18"/>
          <w:szCs w:val="18"/>
        </w:rPr>
        <w:t xml:space="preserve">do zdjęcia jednej okolicy anatomicznej </w:t>
      </w:r>
      <w:r w:rsidRPr="008A1E9B">
        <w:rPr>
          <w:rFonts w:ascii="Arial" w:hAnsi="Arial" w:cs="Arial"/>
          <w:bCs/>
          <w:sz w:val="18"/>
          <w:szCs w:val="18"/>
        </w:rPr>
        <w:br/>
        <w:t>w maksymalnie trzech projekcjach</w:t>
      </w:r>
      <w:r w:rsidRPr="008A1E9B">
        <w:rPr>
          <w:rFonts w:ascii="Arial" w:hAnsi="Arial" w:cs="Arial"/>
          <w:sz w:val="18"/>
          <w:szCs w:val="18"/>
        </w:rPr>
        <w:t>)</w:t>
      </w:r>
    </w:p>
    <w:p w14:paraId="28F626F1" w14:textId="77777777" w:rsidR="00B86088" w:rsidRDefault="00B86088">
      <w:pPr>
        <w:tabs>
          <w:tab w:val="left" w:pos="360"/>
        </w:tabs>
        <w:suppressAutoHyphens w:val="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B729289" w14:textId="29A8C437" w:rsidR="00DB07E6" w:rsidRDefault="00000000" w:rsidP="00DB07E6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ind w:left="0" w:hanging="284"/>
        <w:jc w:val="both"/>
        <w:textAlignment w:val="auto"/>
      </w:pPr>
      <w:r>
        <w:rPr>
          <w:rFonts w:ascii="Arial" w:hAnsi="Arial" w:cs="Arial"/>
          <w:sz w:val="22"/>
          <w:szCs w:val="22"/>
        </w:rPr>
        <w:t>Udzielającemu zamówienia, bez ujemnych dla niego skutków, przysługuje prawo do zwiększenia lub zmniejszenia ilości poszczególnych świadczeń określonych w pkt. 2, będących przedmiotem Umowy, pod warunkiem nie przekroczenia wartości Umowy, określonej w ofercie cenowej.</w:t>
      </w:r>
    </w:p>
    <w:p w14:paraId="78A2FB64" w14:textId="77777777" w:rsidR="00B86088" w:rsidRDefault="00B86088">
      <w:pPr>
        <w:pStyle w:val="Akapitzlist"/>
        <w:tabs>
          <w:tab w:val="left" w:pos="284"/>
        </w:tabs>
        <w:suppressAutoHyphens w:val="0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F933174" w14:textId="77777777" w:rsidR="00B86088" w:rsidRDefault="00000000">
      <w:pPr>
        <w:pStyle w:val="Default"/>
        <w:numPr>
          <w:ilvl w:val="0"/>
          <w:numId w:val="2"/>
        </w:numPr>
        <w:spacing w:after="280"/>
        <w:ind w:left="0" w:hanging="284"/>
        <w:jc w:val="both"/>
      </w:pPr>
      <w:r>
        <w:rPr>
          <w:rFonts w:ascii="Arial" w:hAnsi="Arial" w:cs="Arial"/>
          <w:bCs/>
          <w:sz w:val="22"/>
          <w:szCs w:val="22"/>
        </w:rPr>
        <w:t>Za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pojedyncze badanie TK należy rozumieć badanie dotyczące jednej okolicy anatomicznej ustalonej zgodnie z regułami sztuki medycznej, które stanowią: głowa, szyja, klatka piersiowa, jama brzuszna, miednica, kręgosłup z podziałem na okolice anatomiczne (kręgosłup szyjny, piersiowy, lędźwiowy), kończyna górna z podziałem na odcinki anatomiczne, oraz kończyna dolna z podziałem na odcinki anatomiczne. </w:t>
      </w:r>
    </w:p>
    <w:p w14:paraId="6CDCE802" w14:textId="70AFCB54" w:rsidR="00B86088" w:rsidRPr="00955D95" w:rsidRDefault="00000000">
      <w:pPr>
        <w:pStyle w:val="Default"/>
        <w:numPr>
          <w:ilvl w:val="0"/>
          <w:numId w:val="2"/>
        </w:numPr>
        <w:ind w:left="0" w:hanging="284"/>
        <w:jc w:val="both"/>
      </w:pPr>
      <w:r>
        <w:rPr>
          <w:rFonts w:ascii="Arial" w:hAnsi="Arial" w:cs="Arial"/>
          <w:sz w:val="22"/>
          <w:szCs w:val="22"/>
        </w:rPr>
        <w:t xml:space="preserve">Za pojedyncze badanie RTG należy rozumieć wykonanie do trzech ekspozycji radiograficznych jednej okolicy anatomicznej ustalonej zgodnie z regułami sztuki medycznej, które stanowią: głowa, szyja, klatka piersiowa, jama brzuszna, miednica, stawy, kręgosłup z podziałem na okolice anatomiczne (kręgosłup </w:t>
      </w:r>
      <w:r>
        <w:rPr>
          <w:rFonts w:ascii="Arial" w:hAnsi="Arial" w:cs="Arial"/>
          <w:color w:val="auto"/>
          <w:sz w:val="22"/>
          <w:szCs w:val="22"/>
        </w:rPr>
        <w:t xml:space="preserve">szyjny, piersiowy, lędźwiowy), kończyna górna z podziałem na odcinki anatomiczne oraz kończyna dolna z podziałem na odcinki anatomiczne. </w:t>
      </w:r>
    </w:p>
    <w:p w14:paraId="23185845" w14:textId="77777777" w:rsidR="00955D95" w:rsidRPr="00DB07E6" w:rsidRDefault="00955D95" w:rsidP="00955D95">
      <w:pPr>
        <w:pStyle w:val="Default"/>
        <w:jc w:val="both"/>
      </w:pPr>
    </w:p>
    <w:p w14:paraId="1C6FF4BB" w14:textId="054EFED7" w:rsidR="00DB07E6" w:rsidRDefault="00DB07E6">
      <w:pPr>
        <w:pStyle w:val="Default"/>
        <w:numPr>
          <w:ilvl w:val="0"/>
          <w:numId w:val="2"/>
        </w:numPr>
        <w:ind w:left="0" w:hanging="284"/>
        <w:jc w:val="both"/>
      </w:pPr>
      <w:r>
        <w:rPr>
          <w:rFonts w:ascii="Arial" w:hAnsi="Arial" w:cs="Arial"/>
          <w:color w:val="auto"/>
          <w:sz w:val="22"/>
          <w:szCs w:val="22"/>
        </w:rPr>
        <w:t xml:space="preserve">Za dodatkowe opracowanie należy rozumieć udokumentowaną obrazami CT analizę naczyniową i sercową z archiwizacją rozpoznanych patologii i odpowiednimi pomiarami w ich obrębie z udostępnieniem </w:t>
      </w:r>
      <w:r w:rsidR="007250F4">
        <w:rPr>
          <w:rFonts w:ascii="Arial" w:hAnsi="Arial" w:cs="Arial"/>
          <w:color w:val="auto"/>
          <w:sz w:val="22"/>
          <w:szCs w:val="22"/>
        </w:rPr>
        <w:t xml:space="preserve">zarchiwizowanych obrazów Udzielającemu zamówienia. Rodzaje badań wymagających dodatkowego opracowania zawiera Załącznik nr </w:t>
      </w:r>
      <w:r w:rsidR="006F0973">
        <w:rPr>
          <w:rFonts w:ascii="Arial" w:hAnsi="Arial" w:cs="Arial"/>
          <w:color w:val="auto"/>
          <w:sz w:val="22"/>
          <w:szCs w:val="22"/>
        </w:rPr>
        <w:t>2</w:t>
      </w:r>
      <w:r w:rsidR="007250F4">
        <w:rPr>
          <w:rFonts w:ascii="Arial" w:hAnsi="Arial" w:cs="Arial"/>
          <w:color w:val="auto"/>
          <w:sz w:val="22"/>
          <w:szCs w:val="22"/>
        </w:rPr>
        <w:t xml:space="preserve"> </w:t>
      </w:r>
      <w:r w:rsidR="006F0973">
        <w:rPr>
          <w:rFonts w:ascii="Arial" w:hAnsi="Arial" w:cs="Arial"/>
          <w:color w:val="auto"/>
          <w:sz w:val="22"/>
          <w:szCs w:val="22"/>
        </w:rPr>
        <w:t>b</w:t>
      </w:r>
      <w:r w:rsidR="007250F4">
        <w:rPr>
          <w:rFonts w:ascii="Arial" w:hAnsi="Arial" w:cs="Arial"/>
          <w:color w:val="auto"/>
          <w:sz w:val="22"/>
          <w:szCs w:val="22"/>
        </w:rPr>
        <w:t>ędący integralną częścią Umowy.</w:t>
      </w:r>
    </w:p>
    <w:p w14:paraId="253F671A" w14:textId="77777777" w:rsidR="00B86088" w:rsidRDefault="00B86088">
      <w:pPr>
        <w:pStyle w:val="Default"/>
        <w:rPr>
          <w:rFonts w:ascii="Arial" w:hAnsi="Arial" w:cs="Arial"/>
          <w:b/>
          <w:bCs/>
          <w:color w:val="auto"/>
          <w:sz w:val="16"/>
          <w:szCs w:val="16"/>
        </w:rPr>
      </w:pPr>
    </w:p>
    <w:p w14:paraId="0C6329EA" w14:textId="77777777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§3 </w:t>
      </w:r>
    </w:p>
    <w:p w14:paraId="534BA4D6" w14:textId="77777777" w:rsidR="00B86088" w:rsidRPr="00D77C5A" w:rsidRDefault="00000000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77C5A">
        <w:rPr>
          <w:rFonts w:ascii="Arial" w:hAnsi="Arial" w:cs="Arial"/>
          <w:b/>
          <w:bCs/>
          <w:color w:val="auto"/>
          <w:sz w:val="22"/>
          <w:szCs w:val="22"/>
        </w:rPr>
        <w:t>Zasady współpracy</w:t>
      </w:r>
    </w:p>
    <w:p w14:paraId="17FF93BD" w14:textId="77777777" w:rsidR="00B86088" w:rsidRPr="00D77C5A" w:rsidRDefault="00B86088">
      <w:pPr>
        <w:pStyle w:val="Default"/>
        <w:ind w:left="-284"/>
        <w:jc w:val="center"/>
        <w:rPr>
          <w:rFonts w:ascii="Arial" w:hAnsi="Arial" w:cs="Arial"/>
          <w:sz w:val="22"/>
          <w:szCs w:val="22"/>
        </w:rPr>
      </w:pPr>
    </w:p>
    <w:p w14:paraId="42D38603" w14:textId="77777777" w:rsidR="00B86088" w:rsidRPr="00D77C5A" w:rsidRDefault="00000000">
      <w:pPr>
        <w:pStyle w:val="Default"/>
        <w:ind w:left="-284"/>
        <w:jc w:val="both"/>
        <w:rPr>
          <w:rFonts w:ascii="Arial" w:hAnsi="Arial" w:cs="Arial"/>
          <w:color w:val="auto"/>
          <w:sz w:val="22"/>
          <w:szCs w:val="22"/>
        </w:rPr>
      </w:pPr>
      <w:r w:rsidRPr="00D77C5A">
        <w:rPr>
          <w:rFonts w:ascii="Arial" w:hAnsi="Arial" w:cs="Arial"/>
          <w:color w:val="auto"/>
          <w:sz w:val="22"/>
          <w:szCs w:val="22"/>
        </w:rPr>
        <w:t xml:space="preserve">1. Przyjmujący zamówienie zobowiązuje się do: </w:t>
      </w:r>
    </w:p>
    <w:p w14:paraId="47C8FE73" w14:textId="77777777" w:rsidR="00B86088" w:rsidRPr="00D77C5A" w:rsidRDefault="00000000">
      <w:pPr>
        <w:pStyle w:val="Default"/>
        <w:numPr>
          <w:ilvl w:val="0"/>
          <w:numId w:val="3"/>
        </w:numPr>
        <w:jc w:val="both"/>
      </w:pPr>
      <w:r w:rsidRPr="00D77C5A">
        <w:rPr>
          <w:rFonts w:ascii="Arial" w:hAnsi="Arial" w:cs="Arial"/>
          <w:color w:val="auto"/>
          <w:sz w:val="22"/>
          <w:szCs w:val="22"/>
        </w:rPr>
        <w:t xml:space="preserve">dostarczenia sprzętu i oprogramowania współpracującego z systemem </w:t>
      </w:r>
      <w:proofErr w:type="spellStart"/>
      <w:r w:rsidRPr="00D77C5A">
        <w:rPr>
          <w:rFonts w:ascii="Arial" w:hAnsi="Arial" w:cs="Arial"/>
          <w:color w:val="auto"/>
          <w:sz w:val="22"/>
          <w:szCs w:val="22"/>
        </w:rPr>
        <w:t>Alteris</w:t>
      </w:r>
      <w:proofErr w:type="spellEnd"/>
      <w:r w:rsidRPr="00D77C5A">
        <w:rPr>
          <w:rFonts w:ascii="Arial" w:hAnsi="Arial" w:cs="Arial"/>
          <w:color w:val="auto"/>
          <w:sz w:val="22"/>
          <w:szCs w:val="22"/>
        </w:rPr>
        <w:t xml:space="preserve">, służącego do transmisji danych bez dodatkowych opłat – w terminie 2 tygodni od dnia podpisania umowy, przy czym integracja z systemem </w:t>
      </w:r>
      <w:proofErr w:type="spellStart"/>
      <w:r w:rsidRPr="00D77C5A">
        <w:rPr>
          <w:rFonts w:ascii="Arial" w:hAnsi="Arial" w:cs="Arial"/>
          <w:color w:val="auto"/>
          <w:sz w:val="22"/>
          <w:szCs w:val="22"/>
        </w:rPr>
        <w:t>Alteris</w:t>
      </w:r>
      <w:proofErr w:type="spellEnd"/>
      <w:r w:rsidRPr="00D77C5A">
        <w:rPr>
          <w:rFonts w:ascii="Arial" w:hAnsi="Arial" w:cs="Arial"/>
          <w:color w:val="auto"/>
          <w:sz w:val="22"/>
          <w:szCs w:val="22"/>
        </w:rPr>
        <w:t xml:space="preserve"> dostosowana zostanie do wymogów Udzielającego zamówienia,</w:t>
      </w:r>
    </w:p>
    <w:p w14:paraId="04D6680F" w14:textId="77777777" w:rsidR="00B86088" w:rsidRPr="00D77C5A" w:rsidRDefault="00000000">
      <w:pPr>
        <w:pStyle w:val="Default"/>
        <w:numPr>
          <w:ilvl w:val="0"/>
          <w:numId w:val="3"/>
        </w:numPr>
        <w:jc w:val="both"/>
      </w:pPr>
      <w:r w:rsidRPr="00D77C5A">
        <w:rPr>
          <w:rFonts w:ascii="Arial" w:hAnsi="Arial" w:cs="Arial"/>
          <w:color w:val="auto"/>
          <w:sz w:val="22"/>
          <w:szCs w:val="22"/>
        </w:rPr>
        <w:t>obsługi technicznej i informatycznej sprzętu oraz oprogramowania służącego do transmisji danych bez dodatkowych opłat 24 godziny w ciągu doby przez 7 dni w tygodniu,</w:t>
      </w:r>
    </w:p>
    <w:p w14:paraId="3062B89A" w14:textId="77777777" w:rsidR="00B86088" w:rsidRPr="00D77C5A" w:rsidRDefault="00000000">
      <w:pPr>
        <w:pStyle w:val="Default"/>
        <w:numPr>
          <w:ilvl w:val="0"/>
          <w:numId w:val="3"/>
        </w:numPr>
        <w:jc w:val="both"/>
      </w:pPr>
      <w:r w:rsidRPr="00D77C5A">
        <w:rPr>
          <w:rFonts w:ascii="Arial" w:hAnsi="Arial" w:cs="Arial"/>
          <w:color w:val="auto"/>
          <w:sz w:val="22"/>
          <w:szCs w:val="22"/>
        </w:rPr>
        <w:t xml:space="preserve">zapewnienia należytego zabezpieczenia dostępu do transmitowanych danych przed osobami niepowołanymi, w szczególności do zakodowania danych tak by bez stosownego klucza były bezużyteczne i nieczytelne, do transmisji danych wykorzysta VPN </w:t>
      </w:r>
      <w:proofErr w:type="spellStart"/>
      <w:r w:rsidRPr="00D77C5A">
        <w:rPr>
          <w:rFonts w:ascii="Arial" w:hAnsi="Arial" w:cs="Arial"/>
          <w:color w:val="auto"/>
          <w:sz w:val="22"/>
          <w:szCs w:val="22"/>
        </w:rPr>
        <w:t>IPsec</w:t>
      </w:r>
      <w:proofErr w:type="spellEnd"/>
      <w:r w:rsidRPr="00D77C5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77C5A">
        <w:rPr>
          <w:rFonts w:ascii="Arial" w:hAnsi="Arial" w:cs="Arial"/>
          <w:color w:val="auto"/>
          <w:sz w:val="22"/>
          <w:szCs w:val="22"/>
        </w:rPr>
        <w:t>site</w:t>
      </w:r>
      <w:proofErr w:type="spellEnd"/>
      <w:r w:rsidRPr="00D77C5A">
        <w:rPr>
          <w:rFonts w:ascii="Arial" w:hAnsi="Arial" w:cs="Arial"/>
          <w:color w:val="auto"/>
          <w:sz w:val="22"/>
          <w:szCs w:val="22"/>
        </w:rPr>
        <w:t>-to-</w:t>
      </w:r>
      <w:proofErr w:type="spellStart"/>
      <w:r w:rsidRPr="00D77C5A">
        <w:rPr>
          <w:rFonts w:ascii="Arial" w:hAnsi="Arial" w:cs="Arial"/>
          <w:color w:val="auto"/>
          <w:sz w:val="22"/>
          <w:szCs w:val="22"/>
        </w:rPr>
        <w:t>site</w:t>
      </w:r>
      <w:proofErr w:type="spellEnd"/>
      <w:r w:rsidRPr="00D77C5A">
        <w:rPr>
          <w:rFonts w:ascii="Arial" w:hAnsi="Arial" w:cs="Arial"/>
          <w:color w:val="auto"/>
          <w:sz w:val="22"/>
          <w:szCs w:val="22"/>
        </w:rPr>
        <w:t>,</w:t>
      </w:r>
    </w:p>
    <w:p w14:paraId="5650CBC7" w14:textId="77777777" w:rsidR="00B86088" w:rsidRPr="00D77C5A" w:rsidRDefault="00000000">
      <w:pPr>
        <w:pStyle w:val="Default"/>
        <w:numPr>
          <w:ilvl w:val="0"/>
          <w:numId w:val="3"/>
        </w:numPr>
        <w:jc w:val="both"/>
      </w:pPr>
      <w:r w:rsidRPr="00D77C5A">
        <w:rPr>
          <w:rFonts w:ascii="Arial" w:hAnsi="Arial" w:cs="Arial"/>
          <w:color w:val="auto"/>
          <w:sz w:val="22"/>
          <w:szCs w:val="22"/>
        </w:rPr>
        <w:t>przeprowadzenia pełnego wdrożenia rozwiązania i dostosuje je do wymogów Udzielającego zamówienia,</w:t>
      </w:r>
    </w:p>
    <w:p w14:paraId="74A67758" w14:textId="77777777" w:rsidR="00B86088" w:rsidRPr="00D77C5A" w:rsidRDefault="00000000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77C5A">
        <w:rPr>
          <w:rFonts w:ascii="Arial" w:hAnsi="Arial" w:cs="Arial"/>
          <w:sz w:val="22"/>
          <w:szCs w:val="22"/>
        </w:rPr>
        <w:t>zapewnienia oprogramowania, które będzie działać w środowisku Active Directory bez podniesionych uprawnień w systemach Windows 7 i Windows 10,</w:t>
      </w:r>
    </w:p>
    <w:p w14:paraId="313D53F2" w14:textId="77777777" w:rsidR="00B86088" w:rsidRPr="00D77C5A" w:rsidRDefault="00000000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77C5A">
        <w:rPr>
          <w:rFonts w:ascii="Arial" w:hAnsi="Arial" w:cs="Arial"/>
          <w:sz w:val="22"/>
          <w:szCs w:val="22"/>
        </w:rPr>
        <w:t>zapewnienia mechanizmu do przesyłania badań porównawczych bezpośrednio z systemu szpitalnego,</w:t>
      </w:r>
    </w:p>
    <w:p w14:paraId="18CA30D3" w14:textId="77777777" w:rsidR="00B86088" w:rsidRPr="00D77C5A" w:rsidRDefault="00000000">
      <w:pPr>
        <w:pStyle w:val="Default"/>
        <w:numPr>
          <w:ilvl w:val="0"/>
          <w:numId w:val="3"/>
        </w:numPr>
        <w:jc w:val="both"/>
      </w:pPr>
      <w:r w:rsidRPr="00D77C5A">
        <w:rPr>
          <w:rFonts w:ascii="Arial" w:hAnsi="Arial" w:cs="Arial"/>
          <w:color w:val="auto"/>
          <w:sz w:val="22"/>
          <w:szCs w:val="22"/>
        </w:rPr>
        <w:lastRenderedPageBreak/>
        <w:t xml:space="preserve">przeprowadzenia stosownych szkoleń dla wskazanego przez </w:t>
      </w:r>
      <w:r w:rsidRPr="00D77C5A">
        <w:rPr>
          <w:rFonts w:ascii="Arial" w:hAnsi="Arial" w:cs="Arial"/>
          <w:bCs/>
          <w:color w:val="auto"/>
          <w:sz w:val="22"/>
          <w:szCs w:val="22"/>
        </w:rPr>
        <w:t>Udzielającego zamówienia</w:t>
      </w:r>
      <w:r w:rsidRPr="00D77C5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D77C5A">
        <w:rPr>
          <w:rFonts w:ascii="Arial" w:hAnsi="Arial" w:cs="Arial"/>
          <w:color w:val="auto"/>
          <w:sz w:val="22"/>
          <w:szCs w:val="22"/>
        </w:rPr>
        <w:t xml:space="preserve">personelu medycznego i technicznego w siedzibie </w:t>
      </w:r>
      <w:r w:rsidRPr="00D77C5A">
        <w:rPr>
          <w:rFonts w:ascii="Arial" w:hAnsi="Arial" w:cs="Arial"/>
          <w:bCs/>
          <w:color w:val="auto"/>
          <w:sz w:val="22"/>
          <w:szCs w:val="22"/>
        </w:rPr>
        <w:t>Udzielającego zamówienia</w:t>
      </w:r>
      <w:r w:rsidRPr="00D77C5A">
        <w:rPr>
          <w:rFonts w:ascii="Arial" w:hAnsi="Arial" w:cs="Arial"/>
          <w:color w:val="auto"/>
          <w:sz w:val="22"/>
          <w:szCs w:val="22"/>
        </w:rPr>
        <w:t>, w celu realizacji świadczeń z zakresu diagnostyki obrazowej, zgodnie z zasadami sztuki medycznej uwzględniającej najnowsze standardy – w terminie 2 tygodni od dnia podpisania umowy.</w:t>
      </w:r>
    </w:p>
    <w:p w14:paraId="1FBFD430" w14:textId="77777777" w:rsidR="00B86088" w:rsidRPr="00D77C5A" w:rsidRDefault="00B86088">
      <w:pPr>
        <w:pStyle w:val="Default"/>
        <w:ind w:left="-284"/>
        <w:jc w:val="both"/>
        <w:rPr>
          <w:rFonts w:ascii="Arial" w:hAnsi="Arial" w:cs="Arial"/>
          <w:color w:val="auto"/>
          <w:sz w:val="22"/>
          <w:szCs w:val="22"/>
        </w:rPr>
      </w:pPr>
    </w:p>
    <w:p w14:paraId="1D3BFE7F" w14:textId="77777777" w:rsidR="00B86088" w:rsidRPr="00D77C5A" w:rsidRDefault="00000000">
      <w:pPr>
        <w:pStyle w:val="Default"/>
        <w:ind w:left="-284"/>
        <w:jc w:val="both"/>
      </w:pPr>
      <w:r w:rsidRPr="00D77C5A">
        <w:rPr>
          <w:rFonts w:ascii="Arial" w:hAnsi="Arial" w:cs="Arial"/>
          <w:color w:val="auto"/>
          <w:sz w:val="22"/>
          <w:szCs w:val="22"/>
        </w:rPr>
        <w:t xml:space="preserve">2. </w:t>
      </w:r>
      <w:r w:rsidRPr="00D77C5A">
        <w:rPr>
          <w:rFonts w:ascii="Arial" w:hAnsi="Arial" w:cs="Arial"/>
          <w:bCs/>
          <w:color w:val="auto"/>
          <w:sz w:val="22"/>
          <w:szCs w:val="22"/>
        </w:rPr>
        <w:t>Udzielający zamówienia</w:t>
      </w:r>
      <w:r w:rsidRPr="00D77C5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D77C5A">
        <w:rPr>
          <w:rFonts w:ascii="Arial" w:hAnsi="Arial" w:cs="Arial"/>
          <w:color w:val="auto"/>
          <w:sz w:val="22"/>
          <w:szCs w:val="22"/>
        </w:rPr>
        <w:t xml:space="preserve">zobowiązuje się do: </w:t>
      </w:r>
    </w:p>
    <w:p w14:paraId="219F0570" w14:textId="77777777" w:rsidR="00B86088" w:rsidRPr="00D77C5A" w:rsidRDefault="00000000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77C5A">
        <w:rPr>
          <w:rFonts w:ascii="Arial" w:hAnsi="Arial" w:cs="Arial"/>
          <w:color w:val="auto"/>
          <w:sz w:val="22"/>
          <w:szCs w:val="22"/>
        </w:rPr>
        <w:t xml:space="preserve">zapewnienia i utrzymania na własny koszt połączenia teleinformatycznego dla celu przekazywania danych, zgodnie z ustalonymi parametrami i standardami technicznymi wymienionymi poniżej: </w:t>
      </w:r>
    </w:p>
    <w:p w14:paraId="6CA04F1C" w14:textId="77777777" w:rsidR="00B86088" w:rsidRPr="00D77C5A" w:rsidRDefault="00000000">
      <w:pPr>
        <w:pStyle w:val="Default"/>
        <w:numPr>
          <w:ilvl w:val="1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77C5A">
        <w:rPr>
          <w:rFonts w:ascii="Arial" w:hAnsi="Arial" w:cs="Arial"/>
          <w:color w:val="auto"/>
          <w:sz w:val="22"/>
          <w:szCs w:val="22"/>
        </w:rPr>
        <w:t xml:space="preserve">łącze internetowe o przepustowości nie mniejszej niż 1 </w:t>
      </w:r>
      <w:proofErr w:type="spellStart"/>
      <w:r w:rsidRPr="00D77C5A">
        <w:rPr>
          <w:rFonts w:ascii="Arial" w:hAnsi="Arial" w:cs="Arial"/>
          <w:color w:val="auto"/>
          <w:sz w:val="22"/>
          <w:szCs w:val="22"/>
        </w:rPr>
        <w:t>Mbit</w:t>
      </w:r>
      <w:proofErr w:type="spellEnd"/>
      <w:r w:rsidRPr="00D77C5A">
        <w:rPr>
          <w:rFonts w:ascii="Arial" w:hAnsi="Arial" w:cs="Arial"/>
          <w:color w:val="auto"/>
          <w:sz w:val="22"/>
          <w:szCs w:val="22"/>
        </w:rPr>
        <w:t xml:space="preserve">/s w kierunku wychodzącym, </w:t>
      </w:r>
    </w:p>
    <w:p w14:paraId="5D07D291" w14:textId="77777777" w:rsidR="00B86088" w:rsidRPr="00D77C5A" w:rsidRDefault="00000000">
      <w:pPr>
        <w:pStyle w:val="Default"/>
        <w:numPr>
          <w:ilvl w:val="1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77C5A">
        <w:rPr>
          <w:rFonts w:ascii="Arial" w:hAnsi="Arial" w:cs="Arial"/>
          <w:color w:val="auto"/>
          <w:sz w:val="22"/>
          <w:szCs w:val="22"/>
        </w:rPr>
        <w:t xml:space="preserve">na wyżej wymienionym łączu zewnętrzny numer IP, </w:t>
      </w:r>
    </w:p>
    <w:p w14:paraId="1025E603" w14:textId="77777777" w:rsidR="00B86088" w:rsidRPr="00D77C5A" w:rsidRDefault="00000000">
      <w:pPr>
        <w:pStyle w:val="Default"/>
        <w:numPr>
          <w:ilvl w:val="1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77C5A">
        <w:rPr>
          <w:rFonts w:ascii="Arial" w:hAnsi="Arial" w:cs="Arial"/>
          <w:color w:val="auto"/>
          <w:sz w:val="22"/>
          <w:szCs w:val="22"/>
        </w:rPr>
        <w:t xml:space="preserve">linia telefoniczna z funkcją tel./fax, </w:t>
      </w:r>
    </w:p>
    <w:p w14:paraId="18F5B2B2" w14:textId="1C6F5F80" w:rsidR="00B86088" w:rsidRPr="00D77C5A" w:rsidRDefault="00000000">
      <w:pPr>
        <w:pStyle w:val="Default"/>
        <w:numPr>
          <w:ilvl w:val="1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77C5A">
        <w:rPr>
          <w:rFonts w:ascii="Arial" w:hAnsi="Arial" w:cs="Arial"/>
          <w:color w:val="auto"/>
          <w:sz w:val="22"/>
          <w:szCs w:val="22"/>
        </w:rPr>
        <w:t xml:space="preserve">komputer PC z systemem </w:t>
      </w:r>
      <w:r w:rsidR="0027437E">
        <w:rPr>
          <w:rFonts w:ascii="Arial" w:hAnsi="Arial" w:cs="Arial"/>
          <w:color w:val="auto"/>
          <w:sz w:val="22"/>
          <w:szCs w:val="22"/>
        </w:rPr>
        <w:t xml:space="preserve">min. </w:t>
      </w:r>
      <w:r w:rsidRPr="00D77C5A">
        <w:rPr>
          <w:rFonts w:ascii="Arial" w:hAnsi="Arial" w:cs="Arial"/>
          <w:color w:val="auto"/>
          <w:sz w:val="22"/>
          <w:szCs w:val="22"/>
        </w:rPr>
        <w:t xml:space="preserve">Windows 7 wyposażony w skaner, </w:t>
      </w:r>
    </w:p>
    <w:p w14:paraId="24D51395" w14:textId="77777777" w:rsidR="00B86088" w:rsidRPr="00D77C5A" w:rsidRDefault="00000000">
      <w:pPr>
        <w:pStyle w:val="Default"/>
        <w:numPr>
          <w:ilvl w:val="1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77C5A">
        <w:rPr>
          <w:rFonts w:ascii="Arial" w:hAnsi="Arial" w:cs="Arial"/>
          <w:color w:val="auto"/>
          <w:sz w:val="22"/>
          <w:szCs w:val="22"/>
        </w:rPr>
        <w:t xml:space="preserve">drukarka, </w:t>
      </w:r>
    </w:p>
    <w:p w14:paraId="1D5D0875" w14:textId="77777777" w:rsidR="00B86088" w:rsidRPr="00D77C5A" w:rsidRDefault="00000000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77C5A">
        <w:rPr>
          <w:rFonts w:ascii="Arial" w:hAnsi="Arial" w:cs="Arial"/>
          <w:color w:val="auto"/>
          <w:sz w:val="22"/>
          <w:szCs w:val="22"/>
        </w:rPr>
        <w:t xml:space="preserve">konfiguracji urządzeń DICOM na koszt własny, </w:t>
      </w:r>
    </w:p>
    <w:p w14:paraId="151A355E" w14:textId="77777777" w:rsidR="00B86088" w:rsidRPr="00D77C5A" w:rsidRDefault="00000000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77C5A">
        <w:rPr>
          <w:rFonts w:ascii="Arial" w:hAnsi="Arial" w:cs="Arial"/>
          <w:color w:val="auto"/>
          <w:sz w:val="22"/>
          <w:szCs w:val="22"/>
        </w:rPr>
        <w:t xml:space="preserve">wykonywania badań zgodnie z zasadami sztuki medycznej uwzględniającej najnowsze standardy stosowanej przy realizowaniu świadczeń z zakresu diagnostyki obrazowej </w:t>
      </w:r>
      <w:r w:rsidRPr="00D77C5A">
        <w:rPr>
          <w:rFonts w:ascii="Arial" w:hAnsi="Arial" w:cs="Arial"/>
          <w:color w:val="auto"/>
          <w:sz w:val="22"/>
          <w:szCs w:val="22"/>
        </w:rPr>
        <w:br/>
        <w:t xml:space="preserve">z uwzględnieniem szczegółowych ustaleń podjętych z Przyjmującym zamówienie, </w:t>
      </w:r>
      <w:r w:rsidRPr="00D77C5A">
        <w:rPr>
          <w:rFonts w:ascii="Arial" w:hAnsi="Arial" w:cs="Arial"/>
          <w:color w:val="auto"/>
          <w:sz w:val="22"/>
          <w:szCs w:val="22"/>
        </w:rPr>
        <w:br/>
        <w:t xml:space="preserve">w szczególności odnoszących się do zasad i metodologii akwizycji i transmisji danych wymienionych poniżej: </w:t>
      </w:r>
    </w:p>
    <w:p w14:paraId="297E07DB" w14:textId="77777777" w:rsidR="00B86088" w:rsidRPr="00D77C5A" w:rsidRDefault="00000000">
      <w:pPr>
        <w:pStyle w:val="Default"/>
        <w:numPr>
          <w:ilvl w:val="4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77C5A">
        <w:rPr>
          <w:rFonts w:ascii="Arial" w:hAnsi="Arial" w:cs="Arial"/>
          <w:color w:val="auto"/>
          <w:sz w:val="22"/>
          <w:szCs w:val="22"/>
        </w:rPr>
        <w:t>wykonywanie badań przesyłanych do opisów lub/i oceny zgodnie z protokołami opracowanymi i ustalonymi z przedstawicielem Przyjmującego zamówienie,</w:t>
      </w:r>
    </w:p>
    <w:p w14:paraId="63001295" w14:textId="77777777" w:rsidR="00B86088" w:rsidRPr="00D77C5A" w:rsidRDefault="00000000">
      <w:pPr>
        <w:pStyle w:val="Default"/>
        <w:numPr>
          <w:ilvl w:val="4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77C5A">
        <w:rPr>
          <w:rFonts w:ascii="Arial" w:hAnsi="Arial" w:cs="Arial"/>
          <w:color w:val="auto"/>
          <w:sz w:val="22"/>
          <w:szCs w:val="22"/>
        </w:rPr>
        <w:t xml:space="preserve">przesyłanie zlecenia wraz z cyfrowo odwzorowanym skierowaniem na badanie RTG </w:t>
      </w:r>
      <w:r w:rsidRPr="00D77C5A">
        <w:rPr>
          <w:rFonts w:ascii="Arial" w:hAnsi="Arial" w:cs="Arial"/>
          <w:color w:val="auto"/>
          <w:sz w:val="22"/>
          <w:szCs w:val="22"/>
        </w:rPr>
        <w:br/>
        <w:t xml:space="preserve">i TK, </w:t>
      </w:r>
    </w:p>
    <w:p w14:paraId="65C8D939" w14:textId="77777777" w:rsidR="00B86088" w:rsidRDefault="00000000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zapewnienia lekarzowi dokonującemu opisów badań możliwość kontaktu z osobą wykonującą badanie RTG i TK, telefonicznie pod nr …………………… oraz poprzez pocztę elektroniczną …………………………..,</w:t>
      </w:r>
    </w:p>
    <w:p w14:paraId="65423AAB" w14:textId="77777777" w:rsidR="00B86088" w:rsidRDefault="00000000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prowadzenia i dokumentowania  kontroli jakości usług teleinformatycznych zgodnie z § 7 Rozporządzenia,</w:t>
      </w:r>
    </w:p>
    <w:p w14:paraId="38D19F98" w14:textId="24B0E97E" w:rsidR="00B86088" w:rsidRDefault="00000000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zwrotu sprawnego sprzętu i oprogramowania dostarczonego przez Przyjmującego zamówienie w terminie 14 dni od upływu terminu, na jaki niniejsza Umowa została zawarta, a w przypadku wcześniejszego rozwiązania Umowy – w terminie 14 dni od daty rozwiązania Umowy. Wykaz sprzętu i oprogramowania określa załącznik nr </w:t>
      </w:r>
      <w:r w:rsidR="006F0973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 xml:space="preserve"> do Umowy. Dostarczenie oraz odbiór sprzętu przez Przyjmującego zamówienie odbywa się w oparciu </w:t>
      </w:r>
      <w:r>
        <w:rPr>
          <w:rFonts w:ascii="Arial" w:hAnsi="Arial" w:cs="Arial"/>
          <w:color w:val="auto"/>
          <w:sz w:val="22"/>
          <w:szCs w:val="22"/>
        </w:rPr>
        <w:br/>
        <w:t xml:space="preserve">o protokół przekazania, </w:t>
      </w:r>
    </w:p>
    <w:p w14:paraId="5CE44C27" w14:textId="77777777" w:rsidR="00B86088" w:rsidRPr="003D574B" w:rsidRDefault="00000000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D574B">
        <w:rPr>
          <w:rFonts w:ascii="Arial" w:hAnsi="Arial" w:cs="Arial"/>
          <w:color w:val="auto"/>
          <w:sz w:val="22"/>
          <w:szCs w:val="22"/>
        </w:rPr>
        <w:t xml:space="preserve">niezwłocznego zgłaszania Przyjmującemu zamówienie zauważonych nieprawidłowości </w:t>
      </w:r>
      <w:r w:rsidRPr="003D574B">
        <w:rPr>
          <w:rFonts w:ascii="Arial" w:hAnsi="Arial" w:cs="Arial"/>
          <w:color w:val="auto"/>
          <w:sz w:val="22"/>
          <w:szCs w:val="22"/>
        </w:rPr>
        <w:br/>
        <w:t xml:space="preserve">w działaniu oprogramowania i awarii sprzętu za pośrednictwem strony internetowej pod </w:t>
      </w:r>
      <w:r w:rsidRPr="003D574B">
        <w:rPr>
          <w:rFonts w:ascii="Arial" w:hAnsi="Arial" w:cs="Arial"/>
          <w:color w:val="auto"/>
          <w:sz w:val="22"/>
          <w:szCs w:val="22"/>
        </w:rPr>
        <w:br/>
        <w:t>adresem: …………………….., a w przypadku zgłoszeń pilnych dodatkowo pod całodobowym numerem telefonu ……….,</w:t>
      </w:r>
    </w:p>
    <w:p w14:paraId="3D4A6E60" w14:textId="77777777" w:rsidR="00B86088" w:rsidRDefault="00000000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zabezpieczenia powierzonego sprzętu i oprogramowania przed zniszczeniem bądź kradzieżą, a także dostępem osób trzecich, </w:t>
      </w:r>
    </w:p>
    <w:p w14:paraId="6B793C87" w14:textId="77777777" w:rsidR="00B86088" w:rsidRDefault="00000000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umożliwienia personelowi Przyjmującego zamówienie dokonywania okresowego przeglądu sprzętu i uaktualnień oprogramowania, a także zdalnego nadzoru serwisowego sprzętu, </w:t>
      </w:r>
    </w:p>
    <w:p w14:paraId="2513F736" w14:textId="77777777" w:rsidR="00B86088" w:rsidRDefault="00000000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poniesienia kosztów naprawy bądź wymiany powierzonego przez Przyjmującego zamówienie sprzętu, który uległ awarii lub zniszczeniu wskutek zdarzeń losowych lub nieprawidłowej obsługi przez personel Udzielającego zamówienia i nie wynikającego </w:t>
      </w:r>
      <w:r>
        <w:rPr>
          <w:rFonts w:ascii="Arial" w:hAnsi="Arial" w:cs="Arial"/>
          <w:color w:val="auto"/>
          <w:sz w:val="22"/>
          <w:szCs w:val="22"/>
        </w:rPr>
        <w:br/>
        <w:t xml:space="preserve">z naturalnej eksploatacji, </w:t>
      </w:r>
    </w:p>
    <w:p w14:paraId="09FFA950" w14:textId="77777777" w:rsidR="00B86088" w:rsidRDefault="00000000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ubezpieczenia użytkowanego sprzętu od zdarzeń losowych, a w szczególności od zniszczenia wskutek pożaru, zalania wodą, czy nieumyślnego uszkodzenia przez personel obsługujący. </w:t>
      </w:r>
    </w:p>
    <w:p w14:paraId="300F1B9C" w14:textId="77777777" w:rsidR="00B86088" w:rsidRDefault="00B86088">
      <w:pPr>
        <w:pStyle w:val="Default"/>
        <w:ind w:left="-284"/>
        <w:jc w:val="both"/>
        <w:rPr>
          <w:rFonts w:ascii="Arial" w:hAnsi="Arial" w:cs="Arial"/>
          <w:color w:val="auto"/>
          <w:sz w:val="22"/>
          <w:szCs w:val="22"/>
        </w:rPr>
      </w:pPr>
    </w:p>
    <w:p w14:paraId="4EA2F654" w14:textId="77777777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§4 </w:t>
      </w:r>
    </w:p>
    <w:p w14:paraId="5CD0D95E" w14:textId="77777777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Wykonywanie usług</w:t>
      </w:r>
    </w:p>
    <w:p w14:paraId="532FD7B8" w14:textId="77777777" w:rsidR="00B86088" w:rsidRDefault="00B86088">
      <w:pPr>
        <w:pStyle w:val="Default"/>
        <w:ind w:left="-284"/>
        <w:jc w:val="center"/>
        <w:rPr>
          <w:rFonts w:ascii="Arial" w:hAnsi="Arial" w:cs="Arial"/>
          <w:sz w:val="22"/>
          <w:szCs w:val="22"/>
        </w:rPr>
      </w:pPr>
    </w:p>
    <w:p w14:paraId="6D738F40" w14:textId="77777777" w:rsidR="00B86088" w:rsidRDefault="00000000">
      <w:pPr>
        <w:pStyle w:val="Default"/>
        <w:ind w:left="-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Przyjmujący zamówienie w ramach wykonywania zlecenia zapewnia:</w:t>
      </w:r>
    </w:p>
    <w:p w14:paraId="054B6930" w14:textId="77777777" w:rsidR="00B86088" w:rsidRDefault="00000000">
      <w:pPr>
        <w:pStyle w:val="Default"/>
        <w:numPr>
          <w:ilvl w:val="0"/>
          <w:numId w:val="5"/>
        </w:numPr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Ciągłe i nieprzerwane, tj. przez 24 godziny na dobę, przez 365 dni w roku, wykonywanie opisów otrzymywanych od Udzielającego zamówienia danych obrazowych badań RTG i TK.</w:t>
      </w:r>
    </w:p>
    <w:p w14:paraId="390F0F4F" w14:textId="77777777" w:rsidR="00B86088" w:rsidRDefault="00B86088">
      <w:pPr>
        <w:pStyle w:val="Default"/>
        <w:ind w:hanging="284"/>
        <w:jc w:val="both"/>
        <w:rPr>
          <w:rFonts w:ascii="Arial" w:hAnsi="Arial" w:cs="Arial"/>
          <w:color w:val="auto"/>
          <w:sz w:val="22"/>
          <w:szCs w:val="22"/>
        </w:rPr>
      </w:pPr>
    </w:p>
    <w:p w14:paraId="11CB1E5F" w14:textId="77777777" w:rsidR="00B86088" w:rsidRDefault="00000000">
      <w:pPr>
        <w:pStyle w:val="Default"/>
        <w:numPr>
          <w:ilvl w:val="0"/>
          <w:numId w:val="5"/>
        </w:numPr>
        <w:ind w:left="0" w:hanging="284"/>
        <w:jc w:val="both"/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Lekarze dokonujący opisów badań będą  posiadali wiedzę fachową niezbędną do rzetelnego wykonywania Umowy – wykaz lekarzy dokonujących opisów badań na dzień podpisania Umowy stanowi </w:t>
      </w:r>
      <w:r>
        <w:rPr>
          <w:rFonts w:ascii="Arial" w:hAnsi="Arial" w:cs="Arial"/>
          <w:bCs/>
          <w:color w:val="auto"/>
          <w:sz w:val="22"/>
          <w:szCs w:val="22"/>
        </w:rPr>
        <w:t>Załącznik nr 1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do Umowy. Lista specjalistów może ulec zmianie bez powiadomienia Udzielającego zamówienia. Przyjmujący zamówienie zobowiązuje się dostarczyć każdorazowo aktualną listę personelu. </w:t>
      </w:r>
    </w:p>
    <w:p w14:paraId="3858DFBB" w14:textId="77777777" w:rsidR="00B86088" w:rsidRDefault="00B86088">
      <w:pPr>
        <w:pStyle w:val="Akapitzlist"/>
        <w:rPr>
          <w:rFonts w:ascii="Arial" w:hAnsi="Arial" w:cs="Arial"/>
          <w:sz w:val="22"/>
          <w:szCs w:val="22"/>
        </w:rPr>
      </w:pPr>
    </w:p>
    <w:p w14:paraId="448BCBC5" w14:textId="648E4B77" w:rsidR="00B86088" w:rsidRPr="00E34EF4" w:rsidRDefault="00000000">
      <w:pPr>
        <w:pStyle w:val="Default"/>
        <w:numPr>
          <w:ilvl w:val="0"/>
          <w:numId w:val="5"/>
        </w:numPr>
        <w:ind w:left="0" w:hanging="284"/>
        <w:jc w:val="both"/>
        <w:rPr>
          <w:color w:val="FF0000"/>
        </w:rPr>
      </w:pPr>
      <w:r>
        <w:rPr>
          <w:rFonts w:ascii="Arial" w:hAnsi="Arial" w:cs="Arial"/>
          <w:sz w:val="22"/>
          <w:szCs w:val="22"/>
        </w:rPr>
        <w:t xml:space="preserve">Minimalna liczba lekarzy </w:t>
      </w:r>
      <w:r>
        <w:rPr>
          <w:rFonts w:ascii="Arial" w:hAnsi="Arial" w:cs="Arial"/>
          <w:color w:val="auto"/>
          <w:sz w:val="22"/>
          <w:szCs w:val="22"/>
        </w:rPr>
        <w:t>dokonujących opisów badań</w:t>
      </w:r>
      <w:r>
        <w:rPr>
          <w:rFonts w:ascii="Arial" w:hAnsi="Arial" w:cs="Arial"/>
          <w:sz w:val="22"/>
          <w:szCs w:val="22"/>
        </w:rPr>
        <w:t xml:space="preserve"> </w:t>
      </w:r>
      <w:r w:rsidRPr="00797C3A">
        <w:rPr>
          <w:rFonts w:ascii="Arial" w:hAnsi="Arial" w:cs="Arial"/>
          <w:color w:val="auto"/>
          <w:sz w:val="22"/>
          <w:szCs w:val="22"/>
        </w:rPr>
        <w:t xml:space="preserve">wynosi </w:t>
      </w:r>
      <w:r w:rsidR="00797C3A" w:rsidRPr="00797C3A">
        <w:rPr>
          <w:rFonts w:ascii="Arial" w:hAnsi="Arial" w:cs="Arial"/>
          <w:color w:val="auto"/>
          <w:sz w:val="22"/>
          <w:szCs w:val="22"/>
        </w:rPr>
        <w:t>6</w:t>
      </w:r>
      <w:r w:rsidRPr="00797C3A">
        <w:rPr>
          <w:rFonts w:ascii="Arial" w:hAnsi="Arial" w:cs="Arial"/>
          <w:color w:val="auto"/>
          <w:sz w:val="22"/>
          <w:szCs w:val="22"/>
        </w:rPr>
        <w:t>.</w:t>
      </w:r>
    </w:p>
    <w:p w14:paraId="42151F4E" w14:textId="77777777" w:rsidR="00B86088" w:rsidRDefault="00B86088">
      <w:pPr>
        <w:pStyle w:val="Default"/>
        <w:ind w:hanging="284"/>
        <w:jc w:val="both"/>
        <w:rPr>
          <w:rFonts w:ascii="Arial" w:hAnsi="Arial" w:cs="Arial"/>
          <w:color w:val="auto"/>
          <w:sz w:val="22"/>
          <w:szCs w:val="22"/>
        </w:rPr>
      </w:pPr>
    </w:p>
    <w:p w14:paraId="3F5ECBE7" w14:textId="77777777" w:rsidR="00B86088" w:rsidRDefault="00000000">
      <w:pPr>
        <w:pStyle w:val="Default"/>
        <w:numPr>
          <w:ilvl w:val="0"/>
          <w:numId w:val="5"/>
        </w:numPr>
        <w:spacing w:after="272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Pomoc dyżurnego lekarza dokonującego opisów badań w zakresie określenia metodyki badania. W wątpliwych przypadkach technik przeprowadzający badanie powinien mieć możliwość nawiązania kontaktu telefonicznego z lekarzem dokonującym opisów badań przed rozpoczęciem badania. </w:t>
      </w:r>
    </w:p>
    <w:p w14:paraId="32C12B38" w14:textId="77777777" w:rsidR="00B86088" w:rsidRDefault="00000000">
      <w:pPr>
        <w:pStyle w:val="Default"/>
        <w:numPr>
          <w:ilvl w:val="0"/>
          <w:numId w:val="5"/>
        </w:numPr>
        <w:spacing w:after="272"/>
        <w:ind w:left="0" w:hanging="284"/>
        <w:jc w:val="both"/>
      </w:pPr>
      <w:r>
        <w:rPr>
          <w:rFonts w:ascii="Arial" w:hAnsi="Arial" w:cs="Arial"/>
          <w:color w:val="auto"/>
          <w:sz w:val="22"/>
          <w:szCs w:val="22"/>
        </w:rPr>
        <w:t>Przesyłanie Udzielającemu zamówienia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sporządzonych opisów lub/i oceny badania drogą elektroniczną lub w przypadku awarii drogi elektronicznej w formie faksu, nie później niż:</w:t>
      </w:r>
    </w:p>
    <w:p w14:paraId="04B89E2B" w14:textId="37B33B80" w:rsidR="00B86088" w:rsidRDefault="00000000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ciągu 2 godzin w przypadku badań TK „</w:t>
      </w:r>
      <w:r w:rsidR="008029BF">
        <w:rPr>
          <w:rFonts w:ascii="Arial" w:hAnsi="Arial" w:cs="Arial"/>
          <w:color w:val="auto"/>
          <w:sz w:val="22"/>
          <w:szCs w:val="22"/>
        </w:rPr>
        <w:t xml:space="preserve">CITO </w:t>
      </w:r>
      <w:proofErr w:type="spellStart"/>
      <w:r w:rsidR="008029BF">
        <w:rPr>
          <w:rFonts w:ascii="Arial" w:hAnsi="Arial" w:cs="Arial"/>
          <w:color w:val="auto"/>
          <w:sz w:val="22"/>
          <w:szCs w:val="22"/>
        </w:rPr>
        <w:t>CITO</w:t>
      </w:r>
      <w:proofErr w:type="spellEnd"/>
      <w:r>
        <w:rPr>
          <w:rFonts w:ascii="Arial" w:hAnsi="Arial" w:cs="Arial"/>
          <w:color w:val="auto"/>
          <w:sz w:val="22"/>
          <w:szCs w:val="22"/>
        </w:rPr>
        <w:t>”, od czasu otrzymania pełnej transmisji danych,</w:t>
      </w:r>
      <w:r w:rsidR="004D2870">
        <w:rPr>
          <w:rFonts w:ascii="Arial" w:hAnsi="Arial" w:cs="Arial"/>
          <w:color w:val="auto"/>
          <w:sz w:val="22"/>
          <w:szCs w:val="22"/>
        </w:rPr>
        <w:t>*</w:t>
      </w:r>
    </w:p>
    <w:p w14:paraId="0DB7952B" w14:textId="5F3D5A02" w:rsidR="008029BF" w:rsidRDefault="008029BF" w:rsidP="008029BF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ciągu 12-24 godzin w przypadku badań TK „PILNE”, od czasu otrzymania pełnej transmisji danych,*</w:t>
      </w:r>
    </w:p>
    <w:p w14:paraId="18E7BFD9" w14:textId="35202871" w:rsidR="008029BF" w:rsidRPr="008029BF" w:rsidRDefault="008029BF" w:rsidP="008029BF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ciągu 12-24 godzin w przypadku badań RTG „PILNE”, od czasu otrzymania pełnej transmisji danych,*</w:t>
      </w:r>
    </w:p>
    <w:p w14:paraId="2AC9DF04" w14:textId="28B7F7B2" w:rsidR="00B86088" w:rsidRDefault="00000000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8029BF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 xml:space="preserve"> dni w przypadku badań TK PLANOWYCH, od czasu otrzymania pełnej transmisji danych,</w:t>
      </w:r>
      <w:r w:rsidR="0065194D">
        <w:rPr>
          <w:rFonts w:ascii="Arial" w:hAnsi="Arial" w:cs="Arial"/>
          <w:color w:val="auto"/>
          <w:sz w:val="22"/>
          <w:szCs w:val="22"/>
        </w:rPr>
        <w:t>*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D7D6968" w14:textId="3EE58FCB" w:rsidR="00B86088" w:rsidRDefault="00000000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8029BF">
        <w:rPr>
          <w:rFonts w:ascii="Arial" w:hAnsi="Arial" w:cs="Arial"/>
          <w:color w:val="auto"/>
          <w:sz w:val="22"/>
          <w:szCs w:val="22"/>
        </w:rPr>
        <w:t>7 dni</w:t>
      </w:r>
      <w:r>
        <w:rPr>
          <w:rFonts w:ascii="Arial" w:hAnsi="Arial" w:cs="Arial"/>
          <w:color w:val="auto"/>
          <w:sz w:val="22"/>
          <w:szCs w:val="22"/>
        </w:rPr>
        <w:t xml:space="preserve"> w przypadku badań RTG PLANOWYCH, od czasu otrzymania pełnej transmisji danych.</w:t>
      </w:r>
      <w:r w:rsidR="0065194D">
        <w:rPr>
          <w:rFonts w:ascii="Arial" w:hAnsi="Arial" w:cs="Arial"/>
          <w:color w:val="auto"/>
          <w:sz w:val="22"/>
          <w:szCs w:val="22"/>
        </w:rPr>
        <w:t>*</w:t>
      </w:r>
    </w:p>
    <w:p w14:paraId="6F418329" w14:textId="77777777" w:rsidR="00B86088" w:rsidRDefault="00B86088">
      <w:pPr>
        <w:pStyle w:val="Default"/>
        <w:ind w:left="-284"/>
        <w:jc w:val="both"/>
        <w:rPr>
          <w:rFonts w:ascii="Arial" w:hAnsi="Arial" w:cs="Arial"/>
          <w:color w:val="auto"/>
          <w:sz w:val="22"/>
          <w:szCs w:val="22"/>
        </w:rPr>
      </w:pPr>
    </w:p>
    <w:p w14:paraId="3F51A791" w14:textId="77777777" w:rsidR="00B86088" w:rsidRDefault="00000000">
      <w:pPr>
        <w:pStyle w:val="Default"/>
        <w:numPr>
          <w:ilvl w:val="0"/>
          <w:numId w:val="5"/>
        </w:numPr>
        <w:spacing w:after="280"/>
        <w:ind w:left="0" w:hanging="284"/>
        <w:jc w:val="both"/>
      </w:pPr>
      <w:r>
        <w:rPr>
          <w:rFonts w:ascii="Arial" w:hAnsi="Arial" w:cs="Arial"/>
          <w:color w:val="auto"/>
          <w:sz w:val="22"/>
          <w:szCs w:val="22"/>
        </w:rPr>
        <w:t xml:space="preserve">Dostarczenie Udzielającemu zamówienia oryginalnych opisów lub/i oceny badań, zgodnych </w:t>
      </w:r>
      <w:r>
        <w:rPr>
          <w:rFonts w:ascii="Arial" w:hAnsi="Arial" w:cs="Arial"/>
          <w:color w:val="auto"/>
          <w:sz w:val="22"/>
          <w:szCs w:val="22"/>
        </w:rPr>
        <w:br/>
        <w:t xml:space="preserve">z opisami przesłanymi drogą elektroniczną lub przesłanych faksem, wymienionymi w </w:t>
      </w:r>
      <w:r>
        <w:rPr>
          <w:rFonts w:ascii="Arial" w:hAnsi="Arial" w:cs="Arial"/>
          <w:bCs/>
          <w:color w:val="auto"/>
          <w:sz w:val="22"/>
          <w:szCs w:val="22"/>
        </w:rPr>
        <w:t>§ 4 pkt. 3</w:t>
      </w:r>
      <w:r>
        <w:rPr>
          <w:rFonts w:ascii="Arial" w:hAnsi="Arial" w:cs="Arial"/>
          <w:color w:val="auto"/>
          <w:sz w:val="22"/>
          <w:szCs w:val="22"/>
        </w:rPr>
        <w:t xml:space="preserve">, raz w miesiącu. </w:t>
      </w:r>
    </w:p>
    <w:p w14:paraId="3A964044" w14:textId="77777777" w:rsidR="00B86088" w:rsidRDefault="00000000">
      <w:pPr>
        <w:pStyle w:val="Default"/>
        <w:numPr>
          <w:ilvl w:val="0"/>
          <w:numId w:val="5"/>
        </w:numPr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Przyjmujący zamówienie zapewnia, że opis lub/i ocena oraz przegląd obrazów rejestrowanych w postaci cyfrowej wykonywanej na zasadzie teleradiologii odbywa się zgodnie z technicznymi wymaganiami zawartymi w Załączniku nr 1  Rozporządzenia Ministra Zdrowia z dnia 18 lutego 2011 r. w sprawie warunków bezpiecznego stosowania promieniowania jonizującego dla wszystkich rodzajów ekspozycji medycznej (tj. Dz.U. 2017.884), ponadto Przyjmujący zamówienie zobowiązuje się na prośbę Udzielającego zamówienia dostarczyć następujące testy:</w:t>
      </w:r>
    </w:p>
    <w:p w14:paraId="312C3B55" w14:textId="77777777" w:rsidR="00B86088" w:rsidRDefault="00000000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luminacja maksymalna i minimalna,</w:t>
      </w:r>
    </w:p>
    <w:p w14:paraId="08ED026D" w14:textId="77777777" w:rsidR="00B86088" w:rsidRDefault="00000000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kontrast,</w:t>
      </w:r>
    </w:p>
    <w:p w14:paraId="0782BB36" w14:textId="77777777" w:rsidR="00B86088" w:rsidRDefault="00000000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jednorodność i jasność monitorów,</w:t>
      </w:r>
    </w:p>
    <w:p w14:paraId="3D54AF27" w14:textId="77777777" w:rsidR="00B86088" w:rsidRDefault="00000000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przekątna monitorów,</w:t>
      </w:r>
    </w:p>
    <w:p w14:paraId="74D04F45" w14:textId="77777777" w:rsidR="00B86088" w:rsidRDefault="00000000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matryca,</w:t>
      </w:r>
    </w:p>
    <w:p w14:paraId="767DFDAE" w14:textId="77777777" w:rsidR="00B86088" w:rsidRDefault="00000000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częstotliwość odświeżania,</w:t>
      </w:r>
    </w:p>
    <w:p w14:paraId="5A79E08A" w14:textId="77777777" w:rsidR="00B86088" w:rsidRDefault="00000000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oświetlenie powierzchni monitora opisowego,</w:t>
      </w:r>
    </w:p>
    <w:p w14:paraId="10A7F05E" w14:textId="77777777" w:rsidR="00B86088" w:rsidRDefault="00000000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odwzorowanie krzywej DICOM,</w:t>
      </w:r>
    </w:p>
    <w:p w14:paraId="15BCFEA6" w14:textId="77777777" w:rsidR="00B86088" w:rsidRDefault="00000000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świadectwo sparowania.</w:t>
      </w:r>
    </w:p>
    <w:p w14:paraId="0E81D823" w14:textId="77777777" w:rsidR="00B86088" w:rsidRDefault="00B86088">
      <w:pPr>
        <w:pStyle w:val="Default"/>
        <w:ind w:left="-284"/>
        <w:jc w:val="both"/>
        <w:rPr>
          <w:rFonts w:ascii="Arial" w:hAnsi="Arial" w:cs="Arial"/>
          <w:color w:val="auto"/>
          <w:sz w:val="22"/>
          <w:szCs w:val="22"/>
        </w:rPr>
      </w:pPr>
    </w:p>
    <w:p w14:paraId="264D622D" w14:textId="77777777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§5 </w:t>
      </w:r>
    </w:p>
    <w:p w14:paraId="01BC1951" w14:textId="77777777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Przerwa w świadczeniu usług</w:t>
      </w:r>
    </w:p>
    <w:p w14:paraId="2823D80C" w14:textId="77777777" w:rsidR="00B86088" w:rsidRDefault="00B86088">
      <w:pPr>
        <w:pStyle w:val="Default"/>
        <w:ind w:left="-284"/>
        <w:jc w:val="center"/>
        <w:rPr>
          <w:rFonts w:ascii="Arial" w:hAnsi="Arial" w:cs="Arial"/>
          <w:sz w:val="22"/>
          <w:szCs w:val="22"/>
        </w:rPr>
      </w:pPr>
    </w:p>
    <w:p w14:paraId="022410DE" w14:textId="77777777" w:rsidR="00B86088" w:rsidRDefault="00000000">
      <w:pPr>
        <w:pStyle w:val="Default"/>
        <w:numPr>
          <w:ilvl w:val="0"/>
          <w:numId w:val="8"/>
        </w:numPr>
        <w:spacing w:after="272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Strony uznają, że w wypadku awarii sprzętu lub łącza, za które żadna ze Stron nie ponosi odpowiedzialności ani też nie przyczyniła się do powstania takiego stanu, Umowa jest wykonywana prawidłowo i nie będą z tego tytułu wysuwać żadnych roszczeń. </w:t>
      </w:r>
    </w:p>
    <w:p w14:paraId="58F5A440" w14:textId="0D8C9760" w:rsidR="00FC57DA" w:rsidRPr="002E4B34" w:rsidRDefault="00000000" w:rsidP="002E4B34">
      <w:pPr>
        <w:pStyle w:val="Default"/>
        <w:numPr>
          <w:ilvl w:val="0"/>
          <w:numId w:val="8"/>
        </w:numPr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D77C5A">
        <w:rPr>
          <w:rFonts w:ascii="Arial" w:hAnsi="Arial" w:cs="Arial"/>
          <w:color w:val="auto"/>
          <w:sz w:val="22"/>
          <w:szCs w:val="22"/>
        </w:rPr>
        <w:t xml:space="preserve">Udzielający zamówienie dopuszcza przerwę techniczną do </w:t>
      </w:r>
      <w:r w:rsidR="0027437E">
        <w:rPr>
          <w:rFonts w:ascii="Arial" w:hAnsi="Arial" w:cs="Arial"/>
          <w:color w:val="auto"/>
          <w:sz w:val="22"/>
          <w:szCs w:val="22"/>
        </w:rPr>
        <w:t>4</w:t>
      </w:r>
      <w:r w:rsidRPr="00D77C5A">
        <w:rPr>
          <w:rFonts w:ascii="Arial" w:hAnsi="Arial" w:cs="Arial"/>
          <w:color w:val="auto"/>
          <w:sz w:val="22"/>
          <w:szCs w:val="22"/>
        </w:rPr>
        <w:t xml:space="preserve"> godzin w świadczeniu usług przez Przyjmującego zamówienie w celach konserwacji i aktualizacji oprogramowania, nie częściej niż raz na kwartał po uprzednim powiadomieniu w formie pisemnej z minimum tygodniowym wyprzedzeniem czasowym. </w:t>
      </w:r>
    </w:p>
    <w:p w14:paraId="53E3F9F1" w14:textId="3134FDB4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§6 </w:t>
      </w:r>
    </w:p>
    <w:p w14:paraId="6BF86232" w14:textId="77777777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Rozliczenie wynagrodzenia</w:t>
      </w:r>
    </w:p>
    <w:p w14:paraId="32DC1B97" w14:textId="77777777" w:rsidR="00B86088" w:rsidRDefault="00B86088">
      <w:pPr>
        <w:pStyle w:val="Default"/>
        <w:ind w:left="-284"/>
        <w:jc w:val="center"/>
        <w:rPr>
          <w:rFonts w:ascii="Arial" w:hAnsi="Arial" w:cs="Arial"/>
          <w:sz w:val="22"/>
          <w:szCs w:val="22"/>
        </w:rPr>
      </w:pPr>
    </w:p>
    <w:p w14:paraId="411B3A69" w14:textId="77777777" w:rsidR="00B86088" w:rsidRDefault="00000000">
      <w:pPr>
        <w:pStyle w:val="Default"/>
        <w:numPr>
          <w:ilvl w:val="0"/>
          <w:numId w:val="9"/>
        </w:numPr>
        <w:ind w:left="0" w:hanging="284"/>
        <w:jc w:val="both"/>
      </w:pPr>
      <w:r>
        <w:rPr>
          <w:rFonts w:ascii="Arial" w:hAnsi="Arial" w:cs="Arial"/>
          <w:color w:val="auto"/>
          <w:sz w:val="22"/>
          <w:szCs w:val="22"/>
        </w:rPr>
        <w:t>Przyjmujący zamówienie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będzie wystawiać faktury na podstawie miesięcznych raportów </w:t>
      </w:r>
      <w:r>
        <w:rPr>
          <w:rFonts w:ascii="Arial" w:hAnsi="Arial" w:cs="Arial"/>
          <w:color w:val="auto"/>
          <w:sz w:val="22"/>
          <w:szCs w:val="22"/>
        </w:rPr>
        <w:br/>
        <w:t xml:space="preserve">w wersji elektronicznej (nośnik CD zabezpieczony hasłem), zawierających zestawienie wykonanych opisów lub/i oceny badań RTG i TK. </w:t>
      </w:r>
    </w:p>
    <w:p w14:paraId="4C9C9DB8" w14:textId="77777777" w:rsidR="00B86088" w:rsidRDefault="00B860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5B71F0" w14:textId="77A877CF" w:rsidR="00B86088" w:rsidRDefault="00000000">
      <w:pPr>
        <w:pStyle w:val="Default"/>
        <w:numPr>
          <w:ilvl w:val="0"/>
          <w:numId w:val="9"/>
        </w:numPr>
        <w:spacing w:after="266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Ceny za opisy lub/i ocenę badań zostają ustalone w następujący sposób</w:t>
      </w:r>
      <w:r w:rsidR="004D2870">
        <w:rPr>
          <w:rFonts w:ascii="Arial" w:hAnsi="Arial" w:cs="Arial"/>
          <w:color w:val="auto"/>
          <w:sz w:val="22"/>
          <w:szCs w:val="22"/>
        </w:rPr>
        <w:t>*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622ED2B6" w14:textId="5A271011" w:rsidR="00B86088" w:rsidRDefault="00000000">
      <w:pPr>
        <w:pStyle w:val="Default"/>
        <w:spacing w:after="26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TK: </w:t>
      </w:r>
      <w:r>
        <w:rPr>
          <w:rFonts w:ascii="Arial" w:hAnsi="Arial" w:cs="Arial"/>
          <w:color w:val="auto"/>
          <w:sz w:val="22"/>
          <w:szCs w:val="22"/>
        </w:rPr>
        <w:tab/>
        <w:t xml:space="preserve">PLANOWE    – ……….. zł, </w:t>
      </w:r>
      <w:r>
        <w:rPr>
          <w:rFonts w:ascii="Arial" w:hAnsi="Arial" w:cs="Arial"/>
          <w:color w:val="auto"/>
          <w:sz w:val="22"/>
          <w:szCs w:val="22"/>
        </w:rPr>
        <w:tab/>
        <w:t xml:space="preserve"> PILNE - ………………. </w:t>
      </w:r>
      <w:r w:rsidR="008029BF">
        <w:rPr>
          <w:rFonts w:ascii="Arial" w:hAnsi="Arial" w:cs="Arial"/>
          <w:color w:val="auto"/>
          <w:sz w:val="22"/>
          <w:szCs w:val="22"/>
        </w:rPr>
        <w:t>z</w:t>
      </w:r>
      <w:r>
        <w:rPr>
          <w:rFonts w:ascii="Arial" w:hAnsi="Arial" w:cs="Arial"/>
          <w:color w:val="auto"/>
          <w:sz w:val="22"/>
          <w:szCs w:val="22"/>
        </w:rPr>
        <w:t>ł</w:t>
      </w:r>
      <w:r w:rsidR="008029BF">
        <w:rPr>
          <w:rFonts w:ascii="Arial" w:hAnsi="Arial" w:cs="Arial"/>
          <w:color w:val="auto"/>
          <w:sz w:val="22"/>
          <w:szCs w:val="22"/>
        </w:rPr>
        <w:t xml:space="preserve">     CITO </w:t>
      </w:r>
      <w:proofErr w:type="spellStart"/>
      <w:r w:rsidR="008029BF">
        <w:rPr>
          <w:rFonts w:ascii="Arial" w:hAnsi="Arial" w:cs="Arial"/>
          <w:color w:val="auto"/>
          <w:sz w:val="22"/>
          <w:szCs w:val="22"/>
        </w:rPr>
        <w:t>CITO</w:t>
      </w:r>
      <w:proofErr w:type="spellEnd"/>
      <w:r w:rsidR="008029BF">
        <w:rPr>
          <w:rFonts w:ascii="Arial" w:hAnsi="Arial" w:cs="Arial"/>
          <w:color w:val="auto"/>
          <w:sz w:val="22"/>
          <w:szCs w:val="22"/>
        </w:rPr>
        <w:t xml:space="preserve"> - ………………. zł     </w:t>
      </w:r>
    </w:p>
    <w:p w14:paraId="395677BE" w14:textId="2C93E06D" w:rsidR="00B86088" w:rsidRDefault="00000000">
      <w:pPr>
        <w:pStyle w:val="Default"/>
        <w:spacing w:after="26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RTG: </w:t>
      </w:r>
      <w:r>
        <w:rPr>
          <w:rFonts w:ascii="Arial" w:hAnsi="Arial" w:cs="Arial"/>
          <w:color w:val="auto"/>
          <w:sz w:val="22"/>
          <w:szCs w:val="22"/>
        </w:rPr>
        <w:tab/>
        <w:t xml:space="preserve">PLANOWE    – ……….. zł, </w:t>
      </w:r>
      <w:r>
        <w:rPr>
          <w:rFonts w:ascii="Arial" w:hAnsi="Arial" w:cs="Arial"/>
          <w:color w:val="auto"/>
          <w:sz w:val="22"/>
          <w:szCs w:val="22"/>
        </w:rPr>
        <w:tab/>
        <w:t xml:space="preserve"> PILNE - ………………. </w:t>
      </w:r>
      <w:r w:rsidR="006F0973">
        <w:rPr>
          <w:rFonts w:ascii="Arial" w:hAnsi="Arial" w:cs="Arial"/>
          <w:color w:val="auto"/>
          <w:sz w:val="22"/>
          <w:szCs w:val="22"/>
        </w:rPr>
        <w:t>z</w:t>
      </w:r>
      <w:r>
        <w:rPr>
          <w:rFonts w:ascii="Arial" w:hAnsi="Arial" w:cs="Arial"/>
          <w:color w:val="auto"/>
          <w:sz w:val="22"/>
          <w:szCs w:val="22"/>
        </w:rPr>
        <w:t>ł</w:t>
      </w:r>
    </w:p>
    <w:p w14:paraId="276D5AB2" w14:textId="77777777" w:rsidR="00B86088" w:rsidRDefault="00000000">
      <w:pPr>
        <w:pStyle w:val="Default"/>
        <w:numPr>
          <w:ilvl w:val="0"/>
          <w:numId w:val="9"/>
        </w:numPr>
        <w:spacing w:after="266"/>
        <w:ind w:left="0" w:hanging="284"/>
        <w:jc w:val="both"/>
      </w:pPr>
      <w:r>
        <w:rPr>
          <w:rFonts w:ascii="Arial" w:hAnsi="Arial" w:cs="Arial"/>
          <w:color w:val="auto"/>
          <w:sz w:val="22"/>
          <w:szCs w:val="22"/>
        </w:rPr>
        <w:t>Łączna wartość brutto zamówienia wynosi …………………….. zł, zgodnie z ofertą cenową.</w:t>
      </w:r>
    </w:p>
    <w:p w14:paraId="293D2E9D" w14:textId="77777777" w:rsidR="00B86088" w:rsidRDefault="00000000">
      <w:pPr>
        <w:pStyle w:val="Default"/>
        <w:numPr>
          <w:ilvl w:val="0"/>
          <w:numId w:val="9"/>
        </w:numPr>
        <w:ind w:left="0" w:hanging="284"/>
        <w:jc w:val="both"/>
      </w:pPr>
      <w:r>
        <w:rPr>
          <w:rFonts w:ascii="Arial" w:hAnsi="Arial" w:cs="Arial"/>
          <w:color w:val="auto"/>
          <w:sz w:val="22"/>
          <w:szCs w:val="22"/>
        </w:rPr>
        <w:t xml:space="preserve">Zapłata wynagrodzenia za wykonane prawidłowo czynności będące przedmiotem Umowy następowała będzie miesięcznie, z dołu, w terminie do 30 dni od daty wystawienia przez Przyjmującego zamówienie faktury, przelewem na rachunek bankowy wskazany w fakturze. Do faktury musi być dołączony raport, o którym mowa w </w:t>
      </w:r>
      <w:r>
        <w:rPr>
          <w:rFonts w:ascii="Arial" w:hAnsi="Arial" w:cs="Arial"/>
          <w:bCs/>
          <w:color w:val="auto"/>
          <w:sz w:val="22"/>
          <w:szCs w:val="22"/>
        </w:rPr>
        <w:t>pkt.1.</w:t>
      </w:r>
    </w:p>
    <w:p w14:paraId="2B320F9C" w14:textId="77777777" w:rsidR="00B86088" w:rsidRDefault="00B86088">
      <w:pPr>
        <w:pStyle w:val="Default"/>
        <w:ind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A8D8D98" w14:textId="77777777" w:rsidR="00B86088" w:rsidRDefault="00000000">
      <w:pPr>
        <w:pStyle w:val="Default"/>
        <w:numPr>
          <w:ilvl w:val="0"/>
          <w:numId w:val="9"/>
        </w:numPr>
        <w:spacing w:after="266"/>
        <w:ind w:left="0" w:hanging="284"/>
        <w:jc w:val="both"/>
      </w:pPr>
      <w:r>
        <w:rPr>
          <w:rFonts w:ascii="Arial" w:hAnsi="Arial" w:cs="Arial"/>
          <w:color w:val="auto"/>
          <w:sz w:val="22"/>
          <w:szCs w:val="22"/>
        </w:rPr>
        <w:t>W wypadku opóźnienia w płatności ustalonego wynagrodzenia, wynoszącej co najmniej dwa okresy płatności lub nie spełniania przez Udzielającego zamówienia warunków technicznych wymienionych w § 3 pkt. 2 Umowy Przyjmujący zamówienie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ma prawo wstrzymać się </w:t>
      </w:r>
      <w:r>
        <w:rPr>
          <w:rFonts w:ascii="Arial" w:hAnsi="Arial" w:cs="Arial"/>
          <w:color w:val="auto"/>
          <w:sz w:val="22"/>
          <w:szCs w:val="22"/>
        </w:rPr>
        <w:br/>
        <w:t xml:space="preserve">z wykonywaniem Umowy ze swej strony po wcześniejszym pisemnym powiadomieniu </w:t>
      </w:r>
      <w:r>
        <w:rPr>
          <w:rFonts w:ascii="Arial" w:hAnsi="Arial" w:cs="Arial"/>
          <w:bCs/>
          <w:color w:val="auto"/>
          <w:sz w:val="22"/>
          <w:szCs w:val="22"/>
        </w:rPr>
        <w:t>Udzielającego zamówienia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 xml:space="preserve">z co najmniej tygodniowym okresem wyprzedzenia. Wstrzymanie realizacji Umowy w opisywanym wypadku nie stanowi podstawy do żadnych roszczeń po stronie </w:t>
      </w:r>
      <w:r>
        <w:rPr>
          <w:rFonts w:ascii="Arial" w:hAnsi="Arial" w:cs="Arial"/>
          <w:bCs/>
          <w:color w:val="auto"/>
          <w:sz w:val="22"/>
          <w:szCs w:val="22"/>
        </w:rPr>
        <w:t>Udzielającego zamówienia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i nie jest złamaniem zasad realizacji Umowy. </w:t>
      </w:r>
    </w:p>
    <w:p w14:paraId="637DC35A" w14:textId="77777777" w:rsidR="00B86088" w:rsidRDefault="00000000">
      <w:pPr>
        <w:pStyle w:val="Default"/>
        <w:numPr>
          <w:ilvl w:val="0"/>
          <w:numId w:val="9"/>
        </w:numPr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Kary umowne:</w:t>
      </w:r>
    </w:p>
    <w:p w14:paraId="6ABC4A4E" w14:textId="77777777" w:rsidR="00B86088" w:rsidRDefault="00000000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Przyjmujący zamówienie zapłaci Udzielającemu zamówienia kary umowne </w:t>
      </w:r>
      <w:r>
        <w:rPr>
          <w:rFonts w:ascii="Arial" w:hAnsi="Arial" w:cs="Arial"/>
          <w:sz w:val="22"/>
          <w:szCs w:val="22"/>
        </w:rPr>
        <w:br/>
        <w:t>w przypadku:</w:t>
      </w:r>
    </w:p>
    <w:p w14:paraId="547B80C8" w14:textId="77777777" w:rsidR="00B86088" w:rsidRDefault="00B8608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21084875" w14:textId="77777777" w:rsidR="00B86088" w:rsidRDefault="00000000">
      <w:pPr>
        <w:pStyle w:val="Akapitzlist"/>
        <w:numPr>
          <w:ilvl w:val="0"/>
          <w:numId w:val="11"/>
        </w:numPr>
        <w:tabs>
          <w:tab w:val="left" w:pos="284"/>
        </w:tabs>
        <w:ind w:left="993" w:hanging="284"/>
        <w:jc w:val="both"/>
        <w:textAlignment w:val="auto"/>
      </w:pPr>
      <w:r>
        <w:rPr>
          <w:rFonts w:ascii="Arial" w:hAnsi="Arial" w:cs="Arial"/>
          <w:sz w:val="22"/>
          <w:szCs w:val="22"/>
        </w:rPr>
        <w:t>nienależytego wykonywania umowy, a w szczególności nieterminowego dokonywania opisów lub/i oceny badań w wysokości 3% wartości brutto opisów badań nie dostarczonych w terminie za każdy dzień nieterminowego wykonania Umowy,</w:t>
      </w:r>
    </w:p>
    <w:p w14:paraId="55D07523" w14:textId="77777777" w:rsidR="00B86088" w:rsidRDefault="00000000">
      <w:pPr>
        <w:pStyle w:val="Akapitzlist"/>
        <w:numPr>
          <w:ilvl w:val="0"/>
          <w:numId w:val="11"/>
        </w:numPr>
        <w:tabs>
          <w:tab w:val="left" w:pos="284"/>
        </w:tabs>
        <w:suppressAutoHyphens w:val="0"/>
        <w:ind w:left="993" w:hanging="284"/>
        <w:jc w:val="both"/>
        <w:textAlignment w:val="auto"/>
      </w:pPr>
      <w:r>
        <w:rPr>
          <w:rFonts w:ascii="Arial" w:hAnsi="Arial" w:cs="Arial"/>
          <w:sz w:val="22"/>
          <w:szCs w:val="22"/>
        </w:rPr>
        <w:t>odstąpienia od Umowy przez Udzielającego zamówienie z przyczyn zależnych od Przyjmującego zamówienie - w wysokości 3% wartości brutto niezrealizowanej części Umowy,</w:t>
      </w:r>
    </w:p>
    <w:p w14:paraId="392AA83E" w14:textId="77777777" w:rsidR="00B86088" w:rsidRDefault="00000000">
      <w:pPr>
        <w:pStyle w:val="Akapitzlist"/>
        <w:numPr>
          <w:ilvl w:val="0"/>
          <w:numId w:val="11"/>
        </w:numPr>
        <w:tabs>
          <w:tab w:val="left" w:pos="284"/>
        </w:tabs>
        <w:suppressAutoHyphens w:val="0"/>
        <w:ind w:left="993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odstąpienia od Umowy przez Przyjmującego zamówienie z przyczyn niezależnych od Udzielającego zamówienia  - w wysokości 3% wartości brutto niezrealizowanej części Umowy. </w:t>
      </w:r>
    </w:p>
    <w:p w14:paraId="348514E9" w14:textId="77777777" w:rsidR="00B86088" w:rsidRDefault="00B86088">
      <w:pPr>
        <w:pStyle w:val="Akapitzlist"/>
        <w:tabs>
          <w:tab w:val="left" w:pos="284"/>
        </w:tabs>
        <w:suppressAutoHyphens w:val="0"/>
        <w:ind w:left="993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08005EF" w14:textId="77777777" w:rsidR="00B86088" w:rsidRDefault="00000000">
      <w:pPr>
        <w:pStyle w:val="Akapitzlist"/>
        <w:numPr>
          <w:ilvl w:val="0"/>
          <w:numId w:val="10"/>
        </w:numPr>
        <w:tabs>
          <w:tab w:val="left" w:pos="142"/>
        </w:tabs>
        <w:ind w:left="714" w:hanging="357"/>
        <w:jc w:val="both"/>
        <w:textAlignment w:val="auto"/>
      </w:pPr>
      <w:r>
        <w:rPr>
          <w:rFonts w:ascii="Arial" w:hAnsi="Arial" w:cs="Arial"/>
          <w:sz w:val="22"/>
          <w:szCs w:val="22"/>
        </w:rPr>
        <w:t>Udzielający zamówienia zastrzega sobie możliwość zgłoszenia Przyjmującemu zamówienie żądania odszkodowania przewyższającego wysokość zastrzeżonej kary umownej.</w:t>
      </w:r>
    </w:p>
    <w:p w14:paraId="7A70931D" w14:textId="77777777" w:rsidR="00B86088" w:rsidRDefault="00000000">
      <w:pPr>
        <w:pStyle w:val="Akapitzlist"/>
        <w:numPr>
          <w:ilvl w:val="0"/>
          <w:numId w:val="10"/>
        </w:numPr>
        <w:tabs>
          <w:tab w:val="left" w:pos="142"/>
        </w:tabs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Zapłata kar umownych następuje na pisemne wezwanie Udzielającego zamówienia </w:t>
      </w:r>
      <w:r>
        <w:rPr>
          <w:rFonts w:ascii="Arial" w:hAnsi="Arial" w:cs="Arial"/>
          <w:sz w:val="22"/>
          <w:szCs w:val="22"/>
        </w:rPr>
        <w:br/>
        <w:t>w terminie 10 dni od dnia otrzymania wezwania.</w:t>
      </w:r>
    </w:p>
    <w:p w14:paraId="4BC8B1F3" w14:textId="77777777" w:rsidR="00B86088" w:rsidRDefault="00000000">
      <w:pPr>
        <w:pStyle w:val="Akapitzlist"/>
        <w:numPr>
          <w:ilvl w:val="0"/>
          <w:numId w:val="10"/>
        </w:numPr>
        <w:tabs>
          <w:tab w:val="left" w:pos="142"/>
        </w:tabs>
        <w:ind w:left="714" w:hanging="357"/>
        <w:jc w:val="both"/>
        <w:textAlignment w:val="auto"/>
      </w:pPr>
      <w:r>
        <w:rPr>
          <w:rFonts w:ascii="Arial" w:hAnsi="Arial" w:cs="Arial"/>
          <w:sz w:val="22"/>
          <w:szCs w:val="22"/>
        </w:rPr>
        <w:t xml:space="preserve">Udzielający zamówienia zastrzega sobie prawo potrącenia kar umownych </w:t>
      </w:r>
      <w:r>
        <w:rPr>
          <w:rFonts w:ascii="Arial" w:hAnsi="Arial" w:cs="Arial"/>
          <w:sz w:val="22"/>
          <w:szCs w:val="22"/>
        </w:rPr>
        <w:br/>
        <w:t>z wynagrodzeń należnych Przyjmującemu zamówienie.</w:t>
      </w:r>
    </w:p>
    <w:p w14:paraId="6D5F9F33" w14:textId="77777777" w:rsidR="00B86088" w:rsidRDefault="00B86088">
      <w:pPr>
        <w:pStyle w:val="Akapitzlist"/>
        <w:tabs>
          <w:tab w:val="left" w:pos="142"/>
        </w:tabs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86B6543" w14:textId="77777777" w:rsidR="00B86088" w:rsidRDefault="00000000">
      <w:pPr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Zmiana wierzyciela dokonana bez zgody podmiotu tworzącego Udzielającego zamówienie jest  nieważna.</w:t>
      </w:r>
    </w:p>
    <w:p w14:paraId="3F7D1898" w14:textId="77777777" w:rsidR="00B86088" w:rsidRDefault="00B86088" w:rsidP="00121A7C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p w14:paraId="3D255FF4" w14:textId="77777777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§7 </w:t>
      </w:r>
    </w:p>
    <w:p w14:paraId="5DDEDA39" w14:textId="77777777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Ochrona danych</w:t>
      </w:r>
    </w:p>
    <w:p w14:paraId="49669A98" w14:textId="77777777" w:rsidR="00B86088" w:rsidRDefault="00B86088">
      <w:pPr>
        <w:pStyle w:val="Default"/>
        <w:ind w:left="-284"/>
        <w:jc w:val="center"/>
        <w:rPr>
          <w:rFonts w:ascii="Arial" w:hAnsi="Arial" w:cs="Arial"/>
          <w:sz w:val="22"/>
          <w:szCs w:val="22"/>
        </w:rPr>
      </w:pPr>
    </w:p>
    <w:p w14:paraId="7DCBA6E7" w14:textId="77777777" w:rsidR="00713CAB" w:rsidRPr="00713CAB" w:rsidRDefault="00713CAB" w:rsidP="00A15406">
      <w:pPr>
        <w:widowControl w:val="0"/>
        <w:numPr>
          <w:ilvl w:val="0"/>
          <w:numId w:val="19"/>
        </w:numPr>
        <w:ind w:left="142"/>
        <w:jc w:val="both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713CA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Udzielający zamówienia podpisze z Przyjmującym zamówienie odrębną umową o ochronie danych.</w:t>
      </w:r>
    </w:p>
    <w:p w14:paraId="08CED68B" w14:textId="77777777" w:rsidR="00713CAB" w:rsidRPr="00713CAB" w:rsidRDefault="00713CAB" w:rsidP="00713CAB">
      <w:pPr>
        <w:widowControl w:val="0"/>
        <w:numPr>
          <w:ilvl w:val="0"/>
          <w:numId w:val="19"/>
        </w:numPr>
        <w:tabs>
          <w:tab w:val="left" w:pos="284"/>
        </w:tabs>
        <w:ind w:left="142"/>
        <w:jc w:val="both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713CA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Do ochrony fizycznej i organizacyjnej, zachowania poufności powierzonych danych </w:t>
      </w:r>
      <w:r w:rsidRPr="00713CAB">
        <w:rPr>
          <w:rFonts w:ascii="Arial" w:eastAsia="SimSun" w:hAnsi="Arial" w:cs="Arial"/>
          <w:kern w:val="3"/>
          <w:sz w:val="22"/>
          <w:szCs w:val="22"/>
          <w:lang w:eastAsia="zh-CN" w:bidi="hi-IN"/>
        </w:rPr>
        <w:lastRenderedPageBreak/>
        <w:t>zastosowanie mają obowiązujące przepisy prawa oraz przepisy dotyczące zabezpieczania dokumentacji medycznej.</w:t>
      </w:r>
    </w:p>
    <w:p w14:paraId="78E73341" w14:textId="77777777" w:rsidR="00713CAB" w:rsidRDefault="00713CAB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2487749" w14:textId="1EFD5D0B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§8 </w:t>
      </w:r>
    </w:p>
    <w:p w14:paraId="7115074A" w14:textId="77777777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Czas obowiązywania Umowy</w:t>
      </w:r>
    </w:p>
    <w:p w14:paraId="4EC59ECA" w14:textId="77777777" w:rsidR="00B86088" w:rsidRDefault="00B86088">
      <w:pPr>
        <w:pStyle w:val="Default"/>
        <w:rPr>
          <w:rFonts w:ascii="Arial" w:hAnsi="Arial" w:cs="Arial"/>
          <w:sz w:val="22"/>
          <w:szCs w:val="22"/>
        </w:rPr>
      </w:pPr>
    </w:p>
    <w:p w14:paraId="0E697D6F" w14:textId="4A6C9E1C" w:rsidR="00B86088" w:rsidRDefault="00000000">
      <w:pPr>
        <w:pStyle w:val="Default"/>
        <w:numPr>
          <w:ilvl w:val="3"/>
          <w:numId w:val="13"/>
        </w:numPr>
        <w:spacing w:after="272"/>
        <w:ind w:left="142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Umowa zostaje zawarta na czas określony do dnia </w:t>
      </w:r>
      <w:r w:rsidR="00E34EF4" w:rsidRPr="00797C3A">
        <w:rPr>
          <w:rFonts w:ascii="Arial" w:hAnsi="Arial" w:cs="Arial"/>
          <w:color w:val="auto"/>
          <w:sz w:val="22"/>
          <w:szCs w:val="22"/>
        </w:rPr>
        <w:t>01-12-2022</w:t>
      </w:r>
      <w:r w:rsidRPr="00797C3A">
        <w:rPr>
          <w:rFonts w:ascii="Arial" w:hAnsi="Arial" w:cs="Arial"/>
          <w:color w:val="auto"/>
          <w:sz w:val="22"/>
          <w:szCs w:val="22"/>
        </w:rPr>
        <w:t xml:space="preserve"> r. do </w:t>
      </w:r>
      <w:r w:rsidR="00E34EF4" w:rsidRPr="00797C3A">
        <w:rPr>
          <w:rFonts w:ascii="Arial" w:hAnsi="Arial" w:cs="Arial"/>
          <w:color w:val="auto"/>
          <w:sz w:val="22"/>
          <w:szCs w:val="22"/>
        </w:rPr>
        <w:t>30-11-</w:t>
      </w:r>
      <w:r w:rsidRPr="00797C3A">
        <w:rPr>
          <w:rFonts w:ascii="Arial" w:hAnsi="Arial" w:cs="Arial"/>
          <w:color w:val="auto"/>
          <w:sz w:val="22"/>
          <w:szCs w:val="22"/>
        </w:rPr>
        <w:t>.202</w:t>
      </w:r>
      <w:r w:rsidR="00E34EF4" w:rsidRPr="00797C3A">
        <w:rPr>
          <w:rFonts w:ascii="Arial" w:hAnsi="Arial" w:cs="Arial"/>
          <w:color w:val="auto"/>
          <w:sz w:val="22"/>
          <w:szCs w:val="22"/>
        </w:rPr>
        <w:t>5</w:t>
      </w:r>
      <w:r w:rsidRPr="00797C3A">
        <w:rPr>
          <w:rFonts w:ascii="Arial" w:hAnsi="Arial" w:cs="Arial"/>
          <w:color w:val="auto"/>
          <w:sz w:val="22"/>
          <w:szCs w:val="22"/>
        </w:rPr>
        <w:t xml:space="preserve"> r.</w:t>
      </w:r>
    </w:p>
    <w:p w14:paraId="7FFDBAD3" w14:textId="77777777" w:rsidR="00B86088" w:rsidRDefault="00000000">
      <w:pPr>
        <w:pStyle w:val="Default"/>
        <w:numPr>
          <w:ilvl w:val="3"/>
          <w:numId w:val="13"/>
        </w:numPr>
        <w:spacing w:after="272"/>
        <w:ind w:left="142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Umowę można rozwiązać z zachowaniem miesięcznego okresu wypowiedzenia, ze skutkiem rozwiązującym na koniec miesiąca.</w:t>
      </w:r>
    </w:p>
    <w:p w14:paraId="43F53700" w14:textId="77777777" w:rsidR="00B86088" w:rsidRDefault="00000000">
      <w:pPr>
        <w:pStyle w:val="Default"/>
        <w:numPr>
          <w:ilvl w:val="3"/>
          <w:numId w:val="13"/>
        </w:numPr>
        <w:spacing w:after="272"/>
        <w:ind w:left="142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Okolicznościami uzasadniającymi rozwiązanie Umowy za wypowiedzeniem przez Przyjmującego zamówienie jest wystąpienie okoliczności uniemożliwiających Przyjmującemu zamówienie wykonanie postanowień umownych z przyczyn leżących po stronie Udzielającego zamówienia.</w:t>
      </w:r>
    </w:p>
    <w:p w14:paraId="314BC8B4" w14:textId="77777777" w:rsidR="00B86088" w:rsidRDefault="00000000">
      <w:pPr>
        <w:pStyle w:val="Default"/>
        <w:numPr>
          <w:ilvl w:val="3"/>
          <w:numId w:val="13"/>
        </w:numPr>
        <w:spacing w:after="272"/>
        <w:ind w:left="142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Okolicznościami uzasadniającymi rozwiązanie Umowy za wypowiedzeniem przez Udzielającego zamówienia jest niewykonanie lub nienależyte wykonanie Umowy przez Przyjmującego zamówienie, a w szczególności udzielanie czynności objętych Umową nieterminowo oraz bez zachowania należytej staranności, niezgodnie z obowiązującą wiedzą </w:t>
      </w:r>
      <w:r>
        <w:rPr>
          <w:rFonts w:ascii="Arial" w:hAnsi="Arial" w:cs="Arial"/>
          <w:color w:val="auto"/>
          <w:sz w:val="22"/>
          <w:szCs w:val="22"/>
        </w:rPr>
        <w:br/>
        <w:t>i standardami.</w:t>
      </w:r>
    </w:p>
    <w:p w14:paraId="435F62BA" w14:textId="77777777" w:rsidR="00B86088" w:rsidRDefault="00000000">
      <w:pPr>
        <w:pStyle w:val="Default"/>
        <w:numPr>
          <w:ilvl w:val="3"/>
          <w:numId w:val="13"/>
        </w:numPr>
        <w:spacing w:after="272"/>
        <w:ind w:left="142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razie rażącego naruszenia warunków Umowy przez którąkolwiek ze stron, po uprzednim pisemnym wezwaniu do usunięcia powyższego stanu z zakreśleniem terminu ostatecznego, druga strona może wypowiedzieć umowę ze skutkiem natychmiastowym. </w:t>
      </w:r>
    </w:p>
    <w:p w14:paraId="3D5B6265" w14:textId="77777777" w:rsidR="00B86088" w:rsidRDefault="00B86088">
      <w:pPr>
        <w:pStyle w:val="Default"/>
        <w:ind w:left="-284"/>
        <w:jc w:val="both"/>
        <w:rPr>
          <w:rFonts w:ascii="Arial" w:hAnsi="Arial" w:cs="Arial"/>
          <w:color w:val="auto"/>
          <w:sz w:val="22"/>
          <w:szCs w:val="22"/>
        </w:rPr>
      </w:pPr>
    </w:p>
    <w:p w14:paraId="75DA9AF3" w14:textId="77777777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§9</w:t>
      </w:r>
    </w:p>
    <w:p w14:paraId="5E774972" w14:textId="77777777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Osoby upoważnione do kontaktu</w:t>
      </w:r>
    </w:p>
    <w:p w14:paraId="21498D48" w14:textId="77777777" w:rsidR="00B86088" w:rsidRDefault="00B86088">
      <w:pPr>
        <w:pStyle w:val="Default"/>
        <w:ind w:left="-284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DBDC818" w14:textId="77777777" w:rsidR="00B86088" w:rsidRDefault="00000000">
      <w:pPr>
        <w:pStyle w:val="Default"/>
        <w:numPr>
          <w:ilvl w:val="0"/>
          <w:numId w:val="14"/>
        </w:numPr>
        <w:ind w:left="0" w:hanging="284"/>
        <w:jc w:val="both"/>
      </w:pPr>
      <w:r>
        <w:rPr>
          <w:rFonts w:ascii="Arial" w:hAnsi="Arial" w:cs="Arial"/>
          <w:color w:val="auto"/>
          <w:sz w:val="22"/>
          <w:szCs w:val="22"/>
        </w:rPr>
        <w:t xml:space="preserve">Strony niniejszym ustanawiają swoich przedstawicieli do kontaktu w ramach realizacji Umowy w osobach: </w:t>
      </w:r>
    </w:p>
    <w:p w14:paraId="14B1F865" w14:textId="77777777" w:rsidR="00B86088" w:rsidRDefault="00000000">
      <w:pPr>
        <w:pStyle w:val="Default"/>
        <w:numPr>
          <w:ilvl w:val="0"/>
          <w:numId w:val="15"/>
        </w:numPr>
        <w:jc w:val="both"/>
      </w:pPr>
      <w:r>
        <w:rPr>
          <w:rFonts w:ascii="Arial" w:hAnsi="Arial" w:cs="Arial"/>
          <w:color w:val="auto"/>
          <w:sz w:val="22"/>
          <w:szCs w:val="22"/>
        </w:rPr>
        <w:t xml:space="preserve">Ze strony Przyjmującego zamówienie: </w:t>
      </w:r>
    </w:p>
    <w:p w14:paraId="0A92EC99" w14:textId="77777777" w:rsidR="00B86088" w:rsidRDefault="00000000">
      <w:pPr>
        <w:pStyle w:val="Default"/>
        <w:numPr>
          <w:ilvl w:val="0"/>
          <w:numId w:val="16"/>
        </w:numPr>
        <w:jc w:val="both"/>
      </w:pPr>
      <w:r>
        <w:rPr>
          <w:rFonts w:ascii="Arial" w:hAnsi="Arial" w:cs="Arial"/>
          <w:color w:val="auto"/>
          <w:sz w:val="22"/>
          <w:szCs w:val="22"/>
        </w:rPr>
        <w:t>strona organizacyjna: ………………………………………….</w:t>
      </w:r>
    </w:p>
    <w:p w14:paraId="418B5C02" w14:textId="77777777" w:rsidR="00B86088" w:rsidRDefault="00000000">
      <w:pPr>
        <w:pStyle w:val="Default"/>
        <w:numPr>
          <w:ilvl w:val="0"/>
          <w:numId w:val="16"/>
        </w:numPr>
        <w:jc w:val="both"/>
      </w:pPr>
      <w:r>
        <w:rPr>
          <w:rFonts w:ascii="Arial" w:hAnsi="Arial" w:cs="Arial"/>
          <w:color w:val="auto"/>
          <w:sz w:val="22"/>
          <w:szCs w:val="22"/>
        </w:rPr>
        <w:t>strona techniczna: ……………………………………………..</w:t>
      </w:r>
    </w:p>
    <w:p w14:paraId="1A559BEF" w14:textId="77777777" w:rsidR="00B86088" w:rsidRDefault="00B86088">
      <w:pPr>
        <w:pStyle w:val="Default"/>
        <w:ind w:hanging="284"/>
        <w:jc w:val="both"/>
        <w:rPr>
          <w:rFonts w:ascii="Arial" w:hAnsi="Arial" w:cs="Arial"/>
          <w:color w:val="auto"/>
          <w:sz w:val="22"/>
          <w:szCs w:val="22"/>
        </w:rPr>
      </w:pPr>
    </w:p>
    <w:p w14:paraId="614BE62E" w14:textId="77777777" w:rsidR="00B86088" w:rsidRDefault="00000000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Ze strony Udzielającego zamówienia: </w:t>
      </w:r>
    </w:p>
    <w:p w14:paraId="37CA620E" w14:textId="77777777" w:rsidR="00B86088" w:rsidRDefault="00000000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strona medyczna: lek. med. Marcin Dojutrek (tel. 94 34 88 236) </w:t>
      </w:r>
    </w:p>
    <w:p w14:paraId="6A2089C7" w14:textId="77777777" w:rsidR="00B86088" w:rsidRDefault="00000000">
      <w:pPr>
        <w:pStyle w:val="Default"/>
        <w:numPr>
          <w:ilvl w:val="0"/>
          <w:numId w:val="17"/>
        </w:numPr>
        <w:spacing w:after="2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strona informatyczna: Izabela Przybysz (tel. 94 34 88 100) </w:t>
      </w:r>
    </w:p>
    <w:p w14:paraId="7D527733" w14:textId="77777777" w:rsidR="00B86088" w:rsidRDefault="00B86088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FB3CC8C" w14:textId="77777777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§10</w:t>
      </w:r>
    </w:p>
    <w:p w14:paraId="0FBAFBCB" w14:textId="77777777" w:rsidR="00B86088" w:rsidRDefault="00000000">
      <w:pPr>
        <w:pStyle w:val="Default"/>
        <w:ind w:left="-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Postanowienia końcowe</w:t>
      </w:r>
    </w:p>
    <w:p w14:paraId="135A4190" w14:textId="77777777" w:rsidR="00B86088" w:rsidRDefault="00B86088">
      <w:pPr>
        <w:pStyle w:val="Default"/>
        <w:ind w:left="-284"/>
        <w:jc w:val="center"/>
        <w:rPr>
          <w:rFonts w:ascii="Arial" w:hAnsi="Arial" w:cs="Arial"/>
          <w:sz w:val="22"/>
          <w:szCs w:val="22"/>
        </w:rPr>
      </w:pPr>
    </w:p>
    <w:p w14:paraId="0891E83D" w14:textId="690F2A1B" w:rsidR="00B86088" w:rsidRDefault="00000000">
      <w:pPr>
        <w:pStyle w:val="Default"/>
        <w:numPr>
          <w:ilvl w:val="0"/>
          <w:numId w:val="18"/>
        </w:numPr>
        <w:spacing w:after="272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Przyjmujący zamówienie oświadcza, że posiada wymagane prawem ubezpieczenie polisą Odpowiedzialności Cywilnej. Polisa OC stanowi Załącznik nr </w:t>
      </w:r>
      <w:r w:rsidR="006F0973">
        <w:rPr>
          <w:rFonts w:ascii="Arial" w:hAnsi="Arial" w:cs="Arial"/>
          <w:color w:val="auto"/>
          <w:sz w:val="22"/>
          <w:szCs w:val="22"/>
        </w:rPr>
        <w:t>4</w:t>
      </w:r>
      <w:r>
        <w:rPr>
          <w:rFonts w:ascii="Arial" w:hAnsi="Arial" w:cs="Arial"/>
          <w:color w:val="auto"/>
          <w:sz w:val="22"/>
          <w:szCs w:val="22"/>
        </w:rPr>
        <w:t xml:space="preserve"> do Umowy.</w:t>
      </w:r>
    </w:p>
    <w:p w14:paraId="6087251B" w14:textId="77777777" w:rsidR="00B86088" w:rsidRDefault="00000000">
      <w:pPr>
        <w:pStyle w:val="Default"/>
        <w:numPr>
          <w:ilvl w:val="0"/>
          <w:numId w:val="18"/>
        </w:numPr>
        <w:spacing w:after="272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Przyjmujący zamówienie  zobowiązuje się poddać kontroli Udzielającego zamówienia oraz Narodowego Funduszu Zdrowia w zakresie wykonywania Umowy wobec pacjentów, których diagnostyka i leczenie objęte są refundacją ze strony NFZ. </w:t>
      </w:r>
    </w:p>
    <w:p w14:paraId="3BA75872" w14:textId="77777777" w:rsidR="00B86088" w:rsidRDefault="00000000">
      <w:pPr>
        <w:pStyle w:val="Default"/>
        <w:numPr>
          <w:ilvl w:val="0"/>
          <w:numId w:val="18"/>
        </w:numPr>
        <w:spacing w:after="272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Wszystkie załączniki do Umowy stanowią jej integralną część. </w:t>
      </w:r>
    </w:p>
    <w:p w14:paraId="1DF8ECE0" w14:textId="77777777" w:rsidR="00B86088" w:rsidRDefault="00000000">
      <w:pPr>
        <w:pStyle w:val="Default"/>
        <w:numPr>
          <w:ilvl w:val="0"/>
          <w:numId w:val="18"/>
        </w:numPr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Wszelkie zmiany lub uzupełnienia Umowy będą dokonywane pod rygorem nieważności </w:t>
      </w:r>
      <w:r>
        <w:rPr>
          <w:rFonts w:ascii="Arial" w:hAnsi="Arial" w:cs="Arial"/>
          <w:color w:val="auto"/>
          <w:sz w:val="22"/>
          <w:szCs w:val="22"/>
        </w:rPr>
        <w:br/>
        <w:t xml:space="preserve">w pisemnej formie aneksu. </w:t>
      </w:r>
    </w:p>
    <w:p w14:paraId="71A41095" w14:textId="77777777" w:rsidR="00B86088" w:rsidRDefault="00B86088">
      <w:pPr>
        <w:pStyle w:val="Default"/>
        <w:ind w:hanging="284"/>
        <w:jc w:val="both"/>
        <w:rPr>
          <w:rFonts w:ascii="Arial" w:hAnsi="Arial" w:cs="Arial"/>
          <w:color w:val="auto"/>
          <w:sz w:val="22"/>
          <w:szCs w:val="22"/>
        </w:rPr>
      </w:pPr>
    </w:p>
    <w:p w14:paraId="3E1D21B6" w14:textId="77777777" w:rsidR="00B86088" w:rsidRDefault="00000000">
      <w:pPr>
        <w:pStyle w:val="Default"/>
        <w:numPr>
          <w:ilvl w:val="0"/>
          <w:numId w:val="18"/>
        </w:numPr>
        <w:spacing w:after="272"/>
        <w:ind w:left="0" w:hanging="284"/>
        <w:jc w:val="both"/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Strony zobowiązują się do polubownego rozstrzygania sporów wynikłych na tle realizacji Umowy, a w przypadku braku osiągnięcia porozumienia, spory rozstrzygał będzie sąd powszechny właściwy dla siedziby </w:t>
      </w:r>
      <w:r>
        <w:rPr>
          <w:rFonts w:ascii="Arial" w:hAnsi="Arial" w:cs="Arial"/>
          <w:bCs/>
          <w:color w:val="auto"/>
          <w:sz w:val="22"/>
          <w:szCs w:val="22"/>
        </w:rPr>
        <w:t>Udzielającego zamówienia.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EA30713" w14:textId="77777777" w:rsidR="00B86088" w:rsidRDefault="00000000">
      <w:pPr>
        <w:pStyle w:val="Default"/>
        <w:numPr>
          <w:ilvl w:val="0"/>
          <w:numId w:val="18"/>
        </w:numPr>
        <w:spacing w:after="272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 wszystkich kwestii nieuregulowanych w Umowie znajdują zastosowanie przepisy kodeksu cywilnego oraz wszelkie pozostałe przepisy regulujące zasady wykonywania świadczeń zdrowotnych. </w:t>
      </w:r>
    </w:p>
    <w:p w14:paraId="4F535A70" w14:textId="77777777" w:rsidR="00B86088" w:rsidRDefault="00000000">
      <w:pPr>
        <w:pStyle w:val="Default"/>
        <w:numPr>
          <w:ilvl w:val="0"/>
          <w:numId w:val="18"/>
        </w:numPr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Umowa została stworzona w dwóch egzemplarzach, po jednym dla każdej ze Stron. </w:t>
      </w:r>
    </w:p>
    <w:p w14:paraId="4BC16250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4E578EB" w14:textId="2D81DB46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459E231" w14:textId="77777777" w:rsidR="004D2870" w:rsidRPr="004D2870" w:rsidRDefault="004D2870" w:rsidP="004D2870">
      <w:pPr>
        <w:ind w:left="-284"/>
        <w:rPr>
          <w:rFonts w:ascii="Arial" w:hAnsi="Arial" w:cs="Arial"/>
          <w:sz w:val="18"/>
          <w:szCs w:val="18"/>
        </w:rPr>
      </w:pPr>
      <w:r>
        <w:t>*</w:t>
      </w:r>
      <w:r w:rsidRPr="004D2870">
        <w:rPr>
          <w:rFonts w:ascii="Arial" w:hAnsi="Arial" w:cs="Arial"/>
          <w:sz w:val="18"/>
          <w:szCs w:val="18"/>
        </w:rPr>
        <w:t>odpowiednio do wybranego zakresu udzielanych świadczeń</w:t>
      </w:r>
    </w:p>
    <w:p w14:paraId="69C5CD17" w14:textId="77777777" w:rsidR="004D2870" w:rsidRDefault="004D2870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25CB1C2" w14:textId="67474EC9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A65ED2" w14:textId="4A90640C" w:rsidR="004D2870" w:rsidRDefault="004D2870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05AFE52" w14:textId="5DDB6116" w:rsidR="004D2870" w:rsidRDefault="004D2870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42865E7" w14:textId="5CDA31BF" w:rsidR="004D2870" w:rsidRDefault="004D2870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9B35CA1" w14:textId="30F56A13" w:rsidR="004D2870" w:rsidRDefault="004D2870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1F32FB8" w14:textId="797A975B" w:rsidR="004D2870" w:rsidRDefault="004D2870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F0D8560" w14:textId="77777777" w:rsidR="004D2870" w:rsidRDefault="004D2870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91BFF8C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2276DD0" w14:textId="77777777" w:rsidR="00B86088" w:rsidRDefault="00000000">
      <w:pPr>
        <w:pStyle w:val="Default"/>
        <w:ind w:left="-284"/>
        <w:jc w:val="both"/>
      </w:pP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i/>
          <w:color w:val="auto"/>
          <w:sz w:val="22"/>
          <w:szCs w:val="22"/>
        </w:rPr>
        <w:t xml:space="preserve">Udzielający zamówienia </w:t>
      </w:r>
      <w:r>
        <w:rPr>
          <w:rFonts w:ascii="Arial" w:hAnsi="Arial" w:cs="Arial"/>
          <w:bCs/>
          <w:i/>
          <w:color w:val="auto"/>
          <w:sz w:val="22"/>
          <w:szCs w:val="22"/>
        </w:rPr>
        <w:tab/>
      </w:r>
      <w:r>
        <w:rPr>
          <w:rFonts w:ascii="Arial" w:hAnsi="Arial" w:cs="Arial"/>
          <w:bCs/>
          <w:i/>
          <w:color w:val="auto"/>
          <w:sz w:val="22"/>
          <w:szCs w:val="22"/>
        </w:rPr>
        <w:tab/>
      </w:r>
      <w:r>
        <w:rPr>
          <w:rFonts w:ascii="Arial" w:hAnsi="Arial" w:cs="Arial"/>
          <w:bCs/>
          <w:i/>
          <w:color w:val="auto"/>
          <w:sz w:val="22"/>
          <w:szCs w:val="22"/>
        </w:rPr>
        <w:tab/>
      </w:r>
      <w:r>
        <w:rPr>
          <w:rFonts w:ascii="Arial" w:hAnsi="Arial" w:cs="Arial"/>
          <w:bCs/>
          <w:i/>
          <w:color w:val="auto"/>
          <w:sz w:val="22"/>
          <w:szCs w:val="22"/>
        </w:rPr>
        <w:tab/>
        <w:t xml:space="preserve">Przyjmujący zamówienie </w:t>
      </w:r>
    </w:p>
    <w:p w14:paraId="3DAC87C6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EE18E27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E1722C4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89DA6AC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30FFCCA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617EDE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E4CCA6A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2FDFBA9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4AC29E1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BCF9261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52F6476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985F5AB" w14:textId="6DA65E34" w:rsidR="00B86088" w:rsidRDefault="00B86088" w:rsidP="004D2870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2EA898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069247" w14:textId="77777777" w:rsidR="00B86088" w:rsidRDefault="00B86088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269D70" w14:textId="77777777" w:rsidR="00B86088" w:rsidRDefault="00B86088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F729DE5" w14:textId="77777777" w:rsidR="00B86088" w:rsidRDefault="00B86088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1A3CBFC" w14:textId="77777777" w:rsidR="00713CAB" w:rsidRDefault="00713CAB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6B9D77" w14:textId="77777777" w:rsidR="00713CAB" w:rsidRDefault="00713CAB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8769220" w14:textId="3F8C8476" w:rsidR="00713CAB" w:rsidRDefault="00713CAB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CC275BE" w14:textId="1B2BA975" w:rsidR="00D04644" w:rsidRDefault="00D04644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510A027" w14:textId="19DCF048" w:rsidR="00D04644" w:rsidRDefault="00D04644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BFAB43A" w14:textId="6BE0E624" w:rsidR="00D04644" w:rsidRDefault="00D04644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DE9E173" w14:textId="007AC1B0" w:rsidR="00D04644" w:rsidRDefault="00D04644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065264D" w14:textId="437B15A4" w:rsidR="00D04644" w:rsidRDefault="00D04644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3FA065C" w14:textId="09D2DA55" w:rsidR="00D04644" w:rsidRDefault="00D04644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90E995C" w14:textId="401E5E40" w:rsidR="00D04644" w:rsidRDefault="00D04644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8129297" w14:textId="2B8EA6CA" w:rsidR="00D04644" w:rsidRDefault="00D04644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AA1577F" w14:textId="77777777" w:rsidR="00D04644" w:rsidRDefault="00D04644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9A953C4" w14:textId="77777777" w:rsidR="00713CAB" w:rsidRDefault="00713CAB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B200341" w14:textId="67D0A07A" w:rsidR="00B86088" w:rsidRDefault="00000000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Załączniki: </w:t>
      </w:r>
    </w:p>
    <w:p w14:paraId="7B25CD52" w14:textId="77777777" w:rsidR="00713CAB" w:rsidRDefault="00713CAB">
      <w:pPr>
        <w:pStyle w:val="Default"/>
        <w:ind w:left="-284"/>
        <w:jc w:val="both"/>
      </w:pPr>
    </w:p>
    <w:p w14:paraId="56299CC5" w14:textId="77777777" w:rsidR="00B86088" w:rsidRDefault="00000000">
      <w:pPr>
        <w:pStyle w:val="Default"/>
        <w:ind w:left="-284"/>
        <w:jc w:val="both"/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Nr 1 </w:t>
      </w:r>
      <w:r>
        <w:rPr>
          <w:rFonts w:ascii="Arial" w:hAnsi="Arial" w:cs="Arial"/>
          <w:color w:val="auto"/>
          <w:sz w:val="22"/>
          <w:szCs w:val="22"/>
        </w:rPr>
        <w:t xml:space="preserve">Wykaz lekarzy dokonujących opisów badań na dzień zawarcia Umowy </w:t>
      </w:r>
    </w:p>
    <w:p w14:paraId="1F7343D7" w14:textId="67597561" w:rsidR="006F0973" w:rsidRDefault="00000000">
      <w:pPr>
        <w:pStyle w:val="Default"/>
        <w:ind w:left="-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Nr </w:t>
      </w:r>
      <w:r w:rsidR="00D04644">
        <w:rPr>
          <w:rFonts w:ascii="Arial" w:hAnsi="Arial" w:cs="Arial"/>
          <w:b/>
          <w:bCs/>
          <w:color w:val="auto"/>
          <w:sz w:val="22"/>
          <w:szCs w:val="22"/>
        </w:rPr>
        <w:t>2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F0973" w:rsidRPr="006F0973">
        <w:rPr>
          <w:rFonts w:ascii="Arial" w:hAnsi="Arial" w:cs="Arial"/>
          <w:color w:val="auto"/>
          <w:sz w:val="22"/>
          <w:szCs w:val="22"/>
        </w:rPr>
        <w:t>Rodzaje badań wymagających dodatkowego opracowania</w:t>
      </w:r>
    </w:p>
    <w:p w14:paraId="05FC8BC2" w14:textId="282092DB" w:rsidR="00B86088" w:rsidRDefault="006F0973">
      <w:pPr>
        <w:pStyle w:val="Default"/>
        <w:ind w:left="-284"/>
        <w:jc w:val="both"/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Nr 3 </w:t>
      </w:r>
      <w:r>
        <w:rPr>
          <w:rFonts w:ascii="Arial" w:hAnsi="Arial" w:cs="Arial"/>
          <w:color w:val="auto"/>
          <w:sz w:val="22"/>
          <w:szCs w:val="22"/>
        </w:rPr>
        <w:t xml:space="preserve">Wykaz sprzętu i oprogramowania </w:t>
      </w:r>
    </w:p>
    <w:p w14:paraId="448A5403" w14:textId="3D6C1BFC" w:rsidR="00B86088" w:rsidRDefault="00000000">
      <w:pPr>
        <w:ind w:left="-284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Nr </w:t>
      </w:r>
      <w:r w:rsidR="006F0973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Polisa Ubezpieczeniowa Odpowiedzialności Cywilnej</w:t>
      </w:r>
    </w:p>
    <w:p w14:paraId="10174D79" w14:textId="74C2B5DF" w:rsidR="004D2870" w:rsidRPr="004D2870" w:rsidRDefault="00000000" w:rsidP="004D2870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Nr </w:t>
      </w:r>
      <w:r w:rsidR="006F0973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Szczegółowe Warunki Konkursu Ofert o udzielenie zamówienia na świadczenia zdrowotne</w:t>
      </w:r>
    </w:p>
    <w:sectPr w:rsidR="004D2870" w:rsidRPr="004D2870">
      <w:pgSz w:w="11907" w:h="16840"/>
      <w:pgMar w:top="993" w:right="1134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2134" w14:textId="77777777" w:rsidR="00267664" w:rsidRDefault="00267664">
      <w:r>
        <w:separator/>
      </w:r>
    </w:p>
  </w:endnote>
  <w:endnote w:type="continuationSeparator" w:id="0">
    <w:p w14:paraId="68241773" w14:textId="77777777" w:rsidR="00267664" w:rsidRDefault="0026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8F1E" w14:textId="77777777" w:rsidR="00267664" w:rsidRDefault="00267664">
      <w:r>
        <w:rPr>
          <w:color w:val="000000"/>
        </w:rPr>
        <w:separator/>
      </w:r>
    </w:p>
  </w:footnote>
  <w:footnote w:type="continuationSeparator" w:id="0">
    <w:p w14:paraId="4AC30A21" w14:textId="77777777" w:rsidR="00267664" w:rsidRDefault="00267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78A"/>
    <w:multiLevelType w:val="multilevel"/>
    <w:tmpl w:val="2F6C9E5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4476"/>
    <w:multiLevelType w:val="multilevel"/>
    <w:tmpl w:val="6EB6A862"/>
    <w:lvl w:ilvl="0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F24B0"/>
    <w:multiLevelType w:val="multilevel"/>
    <w:tmpl w:val="65108E40"/>
    <w:lvl w:ilvl="0">
      <w:start w:val="1"/>
      <w:numFmt w:val="decimal"/>
      <w:lvlText w:val="%1."/>
      <w:lvlJc w:val="left"/>
      <w:pPr>
        <w:ind w:left="43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0280FF6"/>
    <w:multiLevelType w:val="multilevel"/>
    <w:tmpl w:val="005654D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23948ED"/>
    <w:multiLevelType w:val="multilevel"/>
    <w:tmpl w:val="D54AFEC2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E04040B"/>
    <w:multiLevelType w:val="multilevel"/>
    <w:tmpl w:val="A334ACA6"/>
    <w:lvl w:ilvl="0">
      <w:start w:val="1"/>
      <w:numFmt w:val="decimal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1070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379775C"/>
    <w:multiLevelType w:val="multilevel"/>
    <w:tmpl w:val="9F1C7926"/>
    <w:lvl w:ilvl="0">
      <w:start w:val="1"/>
      <w:numFmt w:val="decimal"/>
      <w:lvlText w:val="%1."/>
      <w:lvlJc w:val="left"/>
      <w:pPr>
        <w:ind w:left="436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A8E1E8F"/>
    <w:multiLevelType w:val="multilevel"/>
    <w:tmpl w:val="260865DC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9562D30"/>
    <w:multiLevelType w:val="multilevel"/>
    <w:tmpl w:val="7D8AA76A"/>
    <w:lvl w:ilvl="0">
      <w:start w:val="1"/>
      <w:numFmt w:val="decimal"/>
      <w:lvlText w:val="%1)"/>
      <w:lvlJc w:val="left"/>
      <w:pPr>
        <w:ind w:left="436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4B426021"/>
    <w:multiLevelType w:val="multilevel"/>
    <w:tmpl w:val="5CC802FA"/>
    <w:lvl w:ilvl="0">
      <w:start w:val="1"/>
      <w:numFmt w:val="decimal"/>
      <w:lvlText w:val="%1."/>
      <w:lvlJc w:val="left"/>
      <w:pPr>
        <w:ind w:left="43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E211782"/>
    <w:multiLevelType w:val="multilevel"/>
    <w:tmpl w:val="3170F3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04016"/>
    <w:multiLevelType w:val="multilevel"/>
    <w:tmpl w:val="B6902C0E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7EF3B74"/>
    <w:multiLevelType w:val="multilevel"/>
    <w:tmpl w:val="06B6ADF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21877"/>
    <w:multiLevelType w:val="multilevel"/>
    <w:tmpl w:val="9412066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B221D"/>
    <w:multiLevelType w:val="multilevel"/>
    <w:tmpl w:val="F3BC218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5A1D31"/>
    <w:multiLevelType w:val="multilevel"/>
    <w:tmpl w:val="157457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C46F4"/>
    <w:multiLevelType w:val="multilevel"/>
    <w:tmpl w:val="82F6BE56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27E88"/>
    <w:multiLevelType w:val="multilevel"/>
    <w:tmpl w:val="F66E751A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C5E23"/>
    <w:multiLevelType w:val="multilevel"/>
    <w:tmpl w:val="FB082866"/>
    <w:lvl w:ilvl="0">
      <w:start w:val="1"/>
      <w:numFmt w:val="decimal"/>
      <w:lvlText w:val="%1."/>
      <w:lvlJc w:val="left"/>
      <w:pPr>
        <w:ind w:left="436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 w16cid:durableId="2113893049">
    <w:abstractNumId w:val="4"/>
  </w:num>
  <w:num w:numId="2" w16cid:durableId="162670145">
    <w:abstractNumId w:val="6"/>
  </w:num>
  <w:num w:numId="3" w16cid:durableId="502161779">
    <w:abstractNumId w:val="8"/>
  </w:num>
  <w:num w:numId="4" w16cid:durableId="2089033382">
    <w:abstractNumId w:val="5"/>
  </w:num>
  <w:num w:numId="5" w16cid:durableId="1376811367">
    <w:abstractNumId w:val="18"/>
  </w:num>
  <w:num w:numId="6" w16cid:durableId="1139767328">
    <w:abstractNumId w:val="10"/>
  </w:num>
  <w:num w:numId="7" w16cid:durableId="528688325">
    <w:abstractNumId w:val="15"/>
  </w:num>
  <w:num w:numId="8" w16cid:durableId="688334197">
    <w:abstractNumId w:val="3"/>
  </w:num>
  <w:num w:numId="9" w16cid:durableId="938488815">
    <w:abstractNumId w:val="9"/>
  </w:num>
  <w:num w:numId="10" w16cid:durableId="2083329073">
    <w:abstractNumId w:val="13"/>
  </w:num>
  <w:num w:numId="11" w16cid:durableId="1363703526">
    <w:abstractNumId w:val="16"/>
  </w:num>
  <w:num w:numId="12" w16cid:durableId="49696008">
    <w:abstractNumId w:val="7"/>
  </w:num>
  <w:num w:numId="13" w16cid:durableId="1466267456">
    <w:abstractNumId w:val="0"/>
  </w:num>
  <w:num w:numId="14" w16cid:durableId="1697654176">
    <w:abstractNumId w:val="2"/>
  </w:num>
  <w:num w:numId="15" w16cid:durableId="1904097236">
    <w:abstractNumId w:val="12"/>
  </w:num>
  <w:num w:numId="16" w16cid:durableId="319041397">
    <w:abstractNumId w:val="1"/>
  </w:num>
  <w:num w:numId="17" w16cid:durableId="619924143">
    <w:abstractNumId w:val="14"/>
  </w:num>
  <w:num w:numId="18" w16cid:durableId="1020620838">
    <w:abstractNumId w:val="11"/>
  </w:num>
  <w:num w:numId="19" w16cid:durableId="4987368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88"/>
    <w:rsid w:val="0006740F"/>
    <w:rsid w:val="000B193B"/>
    <w:rsid w:val="000D054C"/>
    <w:rsid w:val="000D44E0"/>
    <w:rsid w:val="00121A7C"/>
    <w:rsid w:val="001E0D51"/>
    <w:rsid w:val="001E7CCF"/>
    <w:rsid w:val="00267664"/>
    <w:rsid w:val="0027437E"/>
    <w:rsid w:val="002E4B34"/>
    <w:rsid w:val="003B4369"/>
    <w:rsid w:val="003D574B"/>
    <w:rsid w:val="003E3B11"/>
    <w:rsid w:val="004D2870"/>
    <w:rsid w:val="0065194D"/>
    <w:rsid w:val="006778CA"/>
    <w:rsid w:val="006B455F"/>
    <w:rsid w:val="006C4219"/>
    <w:rsid w:val="006F0973"/>
    <w:rsid w:val="00704E5F"/>
    <w:rsid w:val="00713CAB"/>
    <w:rsid w:val="007250F4"/>
    <w:rsid w:val="007608CF"/>
    <w:rsid w:val="00794F55"/>
    <w:rsid w:val="00797C3A"/>
    <w:rsid w:val="007E2500"/>
    <w:rsid w:val="008029BF"/>
    <w:rsid w:val="00811B71"/>
    <w:rsid w:val="008A1E9B"/>
    <w:rsid w:val="008F62F8"/>
    <w:rsid w:val="00955D95"/>
    <w:rsid w:val="00A15406"/>
    <w:rsid w:val="00B86088"/>
    <w:rsid w:val="00CC454F"/>
    <w:rsid w:val="00D04644"/>
    <w:rsid w:val="00D77C5A"/>
    <w:rsid w:val="00DB07E6"/>
    <w:rsid w:val="00E34EF4"/>
    <w:rsid w:val="00FC57DA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17F9"/>
  <w15:docId w15:val="{45D03F31-9789-42C3-BD87-933CEB57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2589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Artkowska</dc:creator>
  <cp:lastModifiedBy>i t</cp:lastModifiedBy>
  <cp:revision>21</cp:revision>
  <cp:lastPrinted>2022-11-10T09:20:00Z</cp:lastPrinted>
  <dcterms:created xsi:type="dcterms:W3CDTF">2022-07-27T09:47:00Z</dcterms:created>
  <dcterms:modified xsi:type="dcterms:W3CDTF">2022-11-10T09:21:00Z</dcterms:modified>
</cp:coreProperties>
</file>