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88BD3" w14:textId="77777777" w:rsidR="00AD3836" w:rsidRPr="0011371F" w:rsidRDefault="00FB2F2F">
      <w:pPr>
        <w:ind w:right="141"/>
        <w:rPr>
          <w:rFonts w:ascii="Arial" w:hAnsi="Arial" w:cs="Arial"/>
        </w:rPr>
      </w:pPr>
      <w:r>
        <w:rPr>
          <w:noProof/>
        </w:rPr>
        <w:drawing>
          <wp:inline distT="0" distB="0" distL="0" distR="0" wp14:anchorId="6ED790DE" wp14:editId="5EDD875D">
            <wp:extent cx="2828925" cy="866775"/>
            <wp:effectExtent l="0" t="0" r="9525"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866775"/>
                    </a:xfrm>
                    <a:prstGeom prst="rect">
                      <a:avLst/>
                    </a:prstGeom>
                    <a:noFill/>
                    <a:ln>
                      <a:noFill/>
                    </a:ln>
                  </pic:spPr>
                </pic:pic>
              </a:graphicData>
            </a:graphic>
          </wp:inline>
        </w:drawing>
      </w:r>
    </w:p>
    <w:p w14:paraId="74B8CF54" w14:textId="77777777" w:rsidR="00AD3836" w:rsidRDefault="00AD3836">
      <w:pPr>
        <w:ind w:right="141"/>
        <w:rPr>
          <w:rFonts w:ascii="Arial" w:hAnsi="Arial" w:cs="Arial"/>
        </w:rPr>
      </w:pPr>
    </w:p>
    <w:p w14:paraId="70F6B3C3" w14:textId="77777777" w:rsidR="00FB2F2F" w:rsidRDefault="00FB2F2F">
      <w:pPr>
        <w:ind w:right="141"/>
        <w:rPr>
          <w:rFonts w:ascii="Arial" w:hAnsi="Arial" w:cs="Arial"/>
        </w:rPr>
      </w:pPr>
    </w:p>
    <w:p w14:paraId="435B2F8F" w14:textId="77777777" w:rsidR="00FB2F2F" w:rsidRDefault="00FB2F2F">
      <w:pPr>
        <w:ind w:right="141"/>
        <w:rPr>
          <w:rFonts w:ascii="Arial" w:hAnsi="Arial" w:cs="Arial"/>
        </w:rPr>
      </w:pPr>
    </w:p>
    <w:p w14:paraId="1C3C5432" w14:textId="77777777" w:rsidR="00FB2F2F" w:rsidRDefault="00FB2F2F">
      <w:pPr>
        <w:ind w:right="141"/>
        <w:rPr>
          <w:rFonts w:ascii="Arial" w:hAnsi="Arial" w:cs="Arial"/>
        </w:rPr>
      </w:pPr>
    </w:p>
    <w:p w14:paraId="5176D46F" w14:textId="77777777" w:rsidR="00FB2F2F" w:rsidRDefault="00FB2F2F">
      <w:pPr>
        <w:ind w:right="141"/>
        <w:rPr>
          <w:rFonts w:ascii="Arial" w:hAnsi="Arial" w:cs="Arial"/>
        </w:rPr>
      </w:pPr>
    </w:p>
    <w:p w14:paraId="56C09119" w14:textId="77777777" w:rsidR="00FB2F2F" w:rsidRPr="0011371F" w:rsidRDefault="00FB2F2F">
      <w:pPr>
        <w:ind w:right="141"/>
        <w:rPr>
          <w:rFonts w:ascii="Arial" w:hAnsi="Arial" w:cs="Arial"/>
        </w:rPr>
      </w:pPr>
    </w:p>
    <w:p w14:paraId="348B3FB4" w14:textId="77777777" w:rsidR="003B6A43" w:rsidRPr="0011371F" w:rsidRDefault="003B6A43">
      <w:pPr>
        <w:pStyle w:val="Tekstprzypisudolnego"/>
        <w:rPr>
          <w:rFonts w:ascii="Arial" w:hAnsi="Arial" w:cs="Arial"/>
        </w:rPr>
      </w:pPr>
    </w:p>
    <w:tbl>
      <w:tblPr>
        <w:tblW w:w="9923" w:type="dxa"/>
        <w:tblInd w:w="70" w:type="dxa"/>
        <w:tblLayout w:type="fixed"/>
        <w:tblCellMar>
          <w:left w:w="70" w:type="dxa"/>
          <w:right w:w="70" w:type="dxa"/>
        </w:tblCellMar>
        <w:tblLook w:val="0000" w:firstRow="0" w:lastRow="0" w:firstColumn="0" w:lastColumn="0" w:noHBand="0" w:noVBand="0"/>
      </w:tblPr>
      <w:tblGrid>
        <w:gridCol w:w="3119"/>
        <w:gridCol w:w="6804"/>
      </w:tblGrid>
      <w:tr w:rsidR="0011371F" w:rsidRPr="006E0782" w14:paraId="4B4BF861" w14:textId="77777777" w:rsidTr="00FB2F2F">
        <w:trPr>
          <w:trHeight w:val="1418"/>
        </w:trPr>
        <w:tc>
          <w:tcPr>
            <w:tcW w:w="9923" w:type="dxa"/>
            <w:gridSpan w:val="2"/>
            <w:vAlign w:val="center"/>
          </w:tcPr>
          <w:p w14:paraId="5D17AB24" w14:textId="77777777" w:rsidR="0011371F" w:rsidRPr="00EA3C76" w:rsidRDefault="0011371F" w:rsidP="00FB2F2F">
            <w:pPr>
              <w:jc w:val="center"/>
              <w:rPr>
                <w:rFonts w:ascii="Arial" w:hAnsi="Arial" w:cs="Arial"/>
                <w:bCs/>
                <w:color w:val="0000FF"/>
                <w:w w:val="150"/>
                <w:sz w:val="28"/>
                <w:szCs w:val="40"/>
              </w:rPr>
            </w:pPr>
            <w:r w:rsidRPr="00EA3C76">
              <w:rPr>
                <w:rFonts w:ascii="Arial" w:hAnsi="Arial" w:cs="Arial"/>
                <w:color w:val="0000FF"/>
                <w:w w:val="150"/>
                <w:sz w:val="28"/>
                <w:szCs w:val="40"/>
              </w:rPr>
              <w:t>SPECYFIKACJA WARUNKÓW ZAMÓWIENIA</w:t>
            </w:r>
          </w:p>
          <w:p w14:paraId="700D5A3E" w14:textId="77777777" w:rsidR="0011371F" w:rsidRPr="00FB2F2F" w:rsidRDefault="0011371F" w:rsidP="00FB2F2F">
            <w:pPr>
              <w:jc w:val="center"/>
              <w:rPr>
                <w:rFonts w:ascii="Arial" w:hAnsi="Arial" w:cs="Arial"/>
                <w:bCs/>
                <w:color w:val="0000FF"/>
                <w:w w:val="150"/>
                <w:sz w:val="32"/>
                <w:szCs w:val="32"/>
              </w:rPr>
            </w:pPr>
            <w:r>
              <w:rPr>
                <w:rFonts w:ascii="Arial" w:hAnsi="Arial" w:cs="Arial"/>
                <w:color w:val="0000FF"/>
                <w:w w:val="150"/>
                <w:sz w:val="32"/>
                <w:szCs w:val="32"/>
              </w:rPr>
              <w:t>(S</w:t>
            </w:r>
            <w:r w:rsidRPr="006E0782">
              <w:rPr>
                <w:rFonts w:ascii="Arial" w:hAnsi="Arial" w:cs="Arial"/>
                <w:color w:val="0000FF"/>
                <w:w w:val="150"/>
                <w:sz w:val="32"/>
                <w:szCs w:val="32"/>
              </w:rPr>
              <w:t>WZ)</w:t>
            </w:r>
          </w:p>
        </w:tc>
      </w:tr>
      <w:tr w:rsidR="0011371F" w:rsidRPr="006E0782" w14:paraId="42E82F20" w14:textId="77777777" w:rsidTr="00FB2F2F">
        <w:trPr>
          <w:trHeight w:val="1418"/>
        </w:trPr>
        <w:tc>
          <w:tcPr>
            <w:tcW w:w="9923" w:type="dxa"/>
            <w:gridSpan w:val="2"/>
          </w:tcPr>
          <w:p w14:paraId="3C8484D2" w14:textId="77777777" w:rsidR="0011371F" w:rsidRPr="006E0782" w:rsidRDefault="0011371F" w:rsidP="0020617A">
            <w:pPr>
              <w:pStyle w:val="Tekstprzypisudolnego"/>
              <w:tabs>
                <w:tab w:val="left" w:pos="6379"/>
              </w:tabs>
              <w:rPr>
                <w:rFonts w:ascii="Arial" w:hAnsi="Arial" w:cs="Arial"/>
              </w:rPr>
            </w:pPr>
          </w:p>
        </w:tc>
      </w:tr>
      <w:tr w:rsidR="0011371F" w:rsidRPr="006E0782" w14:paraId="002F3400" w14:textId="77777777" w:rsidTr="00FB2F2F">
        <w:trPr>
          <w:trHeight w:val="1418"/>
        </w:trPr>
        <w:tc>
          <w:tcPr>
            <w:tcW w:w="9923" w:type="dxa"/>
            <w:gridSpan w:val="2"/>
          </w:tcPr>
          <w:p w14:paraId="6064B95D" w14:textId="77777777" w:rsidR="0011371F" w:rsidRPr="00FB2F2F" w:rsidRDefault="0015111A" w:rsidP="00FB2F2F">
            <w:pPr>
              <w:spacing w:after="360"/>
              <w:rPr>
                <w:rFonts w:ascii="Arial" w:hAnsi="Arial" w:cs="Arial"/>
                <w:sz w:val="24"/>
                <w:szCs w:val="28"/>
              </w:rPr>
            </w:pPr>
            <w:r>
              <w:rPr>
                <w:rFonts w:ascii="Arial" w:hAnsi="Arial" w:cs="Arial"/>
                <w:sz w:val="24"/>
                <w:szCs w:val="28"/>
              </w:rPr>
              <w:t>TYTUŁ POSTĘ</w:t>
            </w:r>
            <w:r w:rsidR="0011371F" w:rsidRPr="00FB2F2F">
              <w:rPr>
                <w:rFonts w:ascii="Arial" w:hAnsi="Arial" w:cs="Arial"/>
                <w:sz w:val="24"/>
                <w:szCs w:val="28"/>
              </w:rPr>
              <w:t>POWANIA:</w:t>
            </w:r>
          </w:p>
          <w:p w14:paraId="1327FD5A" w14:textId="305B767F" w:rsidR="0011371F" w:rsidRPr="00FB2F2F" w:rsidRDefault="007A6413" w:rsidP="007A6413">
            <w:pPr>
              <w:tabs>
                <w:tab w:val="left" w:pos="497"/>
              </w:tabs>
              <w:spacing w:line="360" w:lineRule="auto"/>
              <w:jc w:val="center"/>
              <w:rPr>
                <w:rFonts w:ascii="Arial" w:hAnsi="Arial" w:cs="Arial"/>
                <w:bCs/>
                <w:color w:val="0000FF"/>
                <w:w w:val="150"/>
                <w:sz w:val="40"/>
                <w:szCs w:val="40"/>
              </w:rPr>
            </w:pPr>
            <w:r>
              <w:rPr>
                <w:rFonts w:ascii="Arial" w:hAnsi="Arial" w:cs="Arial"/>
                <w:bCs/>
                <w:color w:val="0000FF"/>
                <w:sz w:val="40"/>
                <w:szCs w:val="40"/>
              </w:rPr>
              <w:t>USŁUGA SPRZĄTANIA</w:t>
            </w:r>
          </w:p>
        </w:tc>
      </w:tr>
      <w:tr w:rsidR="0011371F" w:rsidRPr="006E0782" w14:paraId="1AB0E148" w14:textId="77777777" w:rsidTr="00FB2F2F">
        <w:trPr>
          <w:trHeight w:val="1418"/>
        </w:trPr>
        <w:tc>
          <w:tcPr>
            <w:tcW w:w="9923" w:type="dxa"/>
            <w:gridSpan w:val="2"/>
          </w:tcPr>
          <w:p w14:paraId="2DEA905C" w14:textId="77777777" w:rsidR="0011371F" w:rsidRPr="006E0782" w:rsidRDefault="0011371F" w:rsidP="0020617A">
            <w:pPr>
              <w:pStyle w:val="Tekstprzypisudolnego"/>
              <w:tabs>
                <w:tab w:val="left" w:pos="6663"/>
              </w:tabs>
              <w:rPr>
                <w:rFonts w:ascii="Arial" w:hAnsi="Arial" w:cs="Arial"/>
              </w:rPr>
            </w:pPr>
          </w:p>
        </w:tc>
      </w:tr>
      <w:tr w:rsidR="0011371F" w:rsidRPr="006E0782" w14:paraId="5B2B8E40" w14:textId="77777777" w:rsidTr="00FB2F2F">
        <w:tblPrEx>
          <w:tblLook w:val="0080" w:firstRow="0" w:lastRow="0" w:firstColumn="1" w:lastColumn="0" w:noHBand="0" w:noVBand="0"/>
        </w:tblPrEx>
        <w:trPr>
          <w:trHeight w:val="567"/>
        </w:trPr>
        <w:tc>
          <w:tcPr>
            <w:tcW w:w="3119" w:type="dxa"/>
            <w:vAlign w:val="center"/>
          </w:tcPr>
          <w:p w14:paraId="0EBF5071" w14:textId="77777777" w:rsidR="0011371F" w:rsidRPr="006E0782" w:rsidRDefault="0011371F" w:rsidP="0020617A">
            <w:pPr>
              <w:rPr>
                <w:rFonts w:ascii="Arial" w:hAnsi="Arial" w:cs="Arial"/>
                <w:sz w:val="24"/>
                <w:szCs w:val="24"/>
              </w:rPr>
            </w:pPr>
            <w:r w:rsidRPr="006E0782">
              <w:rPr>
                <w:rFonts w:ascii="Arial" w:hAnsi="Arial" w:cs="Arial"/>
                <w:sz w:val="24"/>
                <w:szCs w:val="24"/>
              </w:rPr>
              <w:t>NUMER POSTĘPOWANIA:</w:t>
            </w:r>
          </w:p>
        </w:tc>
        <w:tc>
          <w:tcPr>
            <w:tcW w:w="6804" w:type="dxa"/>
            <w:vAlign w:val="center"/>
          </w:tcPr>
          <w:p w14:paraId="5C7DA4E3" w14:textId="0C9F108A" w:rsidR="0011371F" w:rsidRPr="00FB2F2F" w:rsidRDefault="0011371F" w:rsidP="007A6413">
            <w:pPr>
              <w:rPr>
                <w:rFonts w:ascii="Arial" w:hAnsi="Arial" w:cs="Arial"/>
                <w:caps/>
                <w:color w:val="0000FF"/>
                <w:sz w:val="24"/>
                <w:szCs w:val="24"/>
              </w:rPr>
            </w:pPr>
            <w:r w:rsidRPr="00FB2F2F">
              <w:rPr>
                <w:rFonts w:ascii="Arial" w:hAnsi="Arial" w:cs="Arial"/>
                <w:caps/>
                <w:color w:val="0000FF"/>
                <w:sz w:val="24"/>
                <w:szCs w:val="24"/>
              </w:rPr>
              <w:t>TP.382</w:t>
            </w:r>
            <w:r w:rsidR="007A6413">
              <w:rPr>
                <w:rFonts w:ascii="Arial" w:hAnsi="Arial" w:cs="Arial"/>
                <w:caps/>
                <w:color w:val="0000FF"/>
                <w:sz w:val="24"/>
                <w:szCs w:val="24"/>
              </w:rPr>
              <w:t>.113.2021 ek</w:t>
            </w:r>
          </w:p>
        </w:tc>
      </w:tr>
      <w:tr w:rsidR="0011371F" w:rsidRPr="006E0782" w14:paraId="3BCE42C2" w14:textId="77777777" w:rsidTr="00FB2F2F">
        <w:tblPrEx>
          <w:tblLook w:val="0080" w:firstRow="0" w:lastRow="0" w:firstColumn="1" w:lastColumn="0" w:noHBand="0" w:noVBand="0"/>
        </w:tblPrEx>
        <w:trPr>
          <w:trHeight w:val="567"/>
        </w:trPr>
        <w:tc>
          <w:tcPr>
            <w:tcW w:w="3119" w:type="dxa"/>
            <w:vAlign w:val="center"/>
          </w:tcPr>
          <w:p w14:paraId="30FD1BC5" w14:textId="77777777" w:rsidR="0011371F" w:rsidRPr="006E0782" w:rsidRDefault="0011371F" w:rsidP="0020617A">
            <w:pPr>
              <w:rPr>
                <w:rFonts w:ascii="Arial" w:hAnsi="Arial" w:cs="Arial"/>
                <w:sz w:val="24"/>
                <w:szCs w:val="24"/>
              </w:rPr>
            </w:pPr>
            <w:r w:rsidRPr="006E0782">
              <w:rPr>
                <w:rFonts w:ascii="Arial" w:hAnsi="Arial" w:cs="Arial"/>
                <w:sz w:val="24"/>
                <w:szCs w:val="24"/>
              </w:rPr>
              <w:t>PODSTAWA PRAWNA:</w:t>
            </w:r>
          </w:p>
        </w:tc>
        <w:tc>
          <w:tcPr>
            <w:tcW w:w="6804" w:type="dxa"/>
            <w:vAlign w:val="center"/>
          </w:tcPr>
          <w:p w14:paraId="791F2B55" w14:textId="192B4E78" w:rsidR="0011371F" w:rsidRPr="006E0782" w:rsidRDefault="0011371F" w:rsidP="0020617A">
            <w:pPr>
              <w:rPr>
                <w:rFonts w:ascii="Arial" w:hAnsi="Arial" w:cs="Arial"/>
                <w:color w:val="0000FF"/>
                <w:sz w:val="24"/>
                <w:szCs w:val="24"/>
              </w:rPr>
            </w:pPr>
            <w:r w:rsidRPr="006E0782">
              <w:rPr>
                <w:rFonts w:ascii="Arial" w:hAnsi="Arial" w:cs="Arial"/>
                <w:color w:val="0000FF"/>
                <w:sz w:val="24"/>
                <w:szCs w:val="24"/>
              </w:rPr>
              <w:t xml:space="preserve">Ustawa z dnia </w:t>
            </w:r>
            <w:r>
              <w:rPr>
                <w:rFonts w:ascii="Arial" w:hAnsi="Arial" w:cs="Arial"/>
                <w:color w:val="0000FF"/>
                <w:sz w:val="24"/>
                <w:szCs w:val="24"/>
              </w:rPr>
              <w:t>11</w:t>
            </w:r>
            <w:r w:rsidR="006B08BB">
              <w:rPr>
                <w:rFonts w:ascii="Arial" w:hAnsi="Arial" w:cs="Arial"/>
                <w:color w:val="0000FF"/>
                <w:sz w:val="24"/>
                <w:szCs w:val="24"/>
              </w:rPr>
              <w:t xml:space="preserve"> </w:t>
            </w:r>
            <w:r>
              <w:rPr>
                <w:rFonts w:ascii="Arial" w:hAnsi="Arial" w:cs="Arial"/>
                <w:color w:val="0000FF"/>
                <w:sz w:val="24"/>
                <w:szCs w:val="24"/>
              </w:rPr>
              <w:t>września 2019</w:t>
            </w:r>
            <w:r w:rsidRPr="006E0782">
              <w:rPr>
                <w:rFonts w:ascii="Arial" w:hAnsi="Arial" w:cs="Arial"/>
                <w:color w:val="0000FF"/>
                <w:sz w:val="24"/>
                <w:szCs w:val="24"/>
              </w:rPr>
              <w:t xml:space="preserve"> roku Prawo zamówień publicznych (</w:t>
            </w:r>
            <w:proofErr w:type="spellStart"/>
            <w:r w:rsidRPr="006608A3">
              <w:rPr>
                <w:rFonts w:ascii="Arial" w:hAnsi="Arial" w:cs="Arial"/>
                <w:color w:val="0000FF"/>
                <w:sz w:val="24"/>
                <w:szCs w:val="24"/>
              </w:rPr>
              <w:t>t.j</w:t>
            </w:r>
            <w:proofErr w:type="spellEnd"/>
            <w:r w:rsidRPr="006608A3">
              <w:rPr>
                <w:rFonts w:ascii="Arial" w:hAnsi="Arial" w:cs="Arial"/>
                <w:color w:val="0000FF"/>
                <w:sz w:val="24"/>
                <w:szCs w:val="24"/>
              </w:rPr>
              <w:t>. Dz.U.2019.</w:t>
            </w:r>
            <w:r>
              <w:rPr>
                <w:rFonts w:ascii="Arial" w:hAnsi="Arial" w:cs="Arial"/>
                <w:color w:val="0000FF"/>
                <w:sz w:val="24"/>
                <w:szCs w:val="24"/>
              </w:rPr>
              <w:t>2019</w:t>
            </w:r>
            <w:r w:rsidRPr="006E0782">
              <w:rPr>
                <w:rFonts w:ascii="Arial" w:hAnsi="Arial" w:cs="Arial"/>
                <w:color w:val="0000FF"/>
                <w:sz w:val="24"/>
                <w:szCs w:val="24"/>
              </w:rPr>
              <w:t>), zwana dalej ustawą Pzp</w:t>
            </w:r>
          </w:p>
        </w:tc>
      </w:tr>
      <w:tr w:rsidR="0011371F" w:rsidRPr="006E0782" w14:paraId="288C6B31" w14:textId="77777777" w:rsidTr="00FB2F2F">
        <w:tblPrEx>
          <w:tblLook w:val="0080" w:firstRow="0" w:lastRow="0" w:firstColumn="1" w:lastColumn="0" w:noHBand="0" w:noVBand="0"/>
        </w:tblPrEx>
        <w:trPr>
          <w:trHeight w:val="340"/>
        </w:trPr>
        <w:tc>
          <w:tcPr>
            <w:tcW w:w="9923" w:type="dxa"/>
            <w:gridSpan w:val="2"/>
            <w:vAlign w:val="center"/>
          </w:tcPr>
          <w:p w14:paraId="72E3CF16" w14:textId="77777777" w:rsidR="0011371F" w:rsidRPr="006E0782" w:rsidRDefault="0011371F" w:rsidP="0020617A">
            <w:pPr>
              <w:rPr>
                <w:rFonts w:ascii="Arial" w:hAnsi="Arial" w:cs="Arial"/>
                <w:color w:val="0000FF"/>
                <w:sz w:val="24"/>
                <w:szCs w:val="24"/>
              </w:rPr>
            </w:pPr>
          </w:p>
        </w:tc>
      </w:tr>
      <w:tr w:rsidR="0011371F" w:rsidRPr="006E0782" w14:paraId="42E9E453" w14:textId="77777777" w:rsidTr="00FB2F2F">
        <w:tblPrEx>
          <w:tblLook w:val="0080" w:firstRow="0" w:lastRow="0" w:firstColumn="1" w:lastColumn="0" w:noHBand="0" w:noVBand="0"/>
        </w:tblPrEx>
        <w:trPr>
          <w:trHeight w:val="1701"/>
        </w:trPr>
        <w:tc>
          <w:tcPr>
            <w:tcW w:w="9923" w:type="dxa"/>
            <w:gridSpan w:val="2"/>
            <w:vAlign w:val="bottom"/>
          </w:tcPr>
          <w:p w14:paraId="2DF8F55E" w14:textId="49575A8D" w:rsidR="0011371F" w:rsidRPr="00E373F7" w:rsidRDefault="0011371F" w:rsidP="00441081">
            <w:pPr>
              <w:rPr>
                <w:rFonts w:ascii="Arial" w:hAnsi="Arial" w:cs="Arial"/>
                <w:color w:val="0000FF"/>
              </w:rPr>
            </w:pPr>
            <w:r w:rsidRPr="00E373F7">
              <w:rPr>
                <w:rFonts w:ascii="Arial" w:hAnsi="Arial" w:cs="Arial"/>
              </w:rPr>
              <w:t xml:space="preserve">Zatwierdził, dnia </w:t>
            </w:r>
            <w:r w:rsidR="00441081">
              <w:rPr>
                <w:rFonts w:ascii="Arial" w:hAnsi="Arial" w:cs="Arial"/>
              </w:rPr>
              <w:t>21.09.2021 r.</w:t>
            </w:r>
          </w:p>
        </w:tc>
      </w:tr>
    </w:tbl>
    <w:p w14:paraId="21E92171" w14:textId="77777777" w:rsidR="001B317B" w:rsidRDefault="001B317B" w:rsidP="001B317B">
      <w:pPr>
        <w:pStyle w:val="Tekstprzypisudolnego"/>
        <w:rPr>
          <w:rFonts w:ascii="Arial" w:hAnsi="Arial" w:cs="Arial"/>
        </w:rPr>
      </w:pPr>
    </w:p>
    <w:p w14:paraId="07B4A500" w14:textId="77777777" w:rsidR="00FB2F2F" w:rsidRDefault="00FB2F2F">
      <w:pPr>
        <w:rPr>
          <w:rFonts w:ascii="Arial" w:hAnsi="Arial" w:cs="Arial"/>
        </w:rPr>
      </w:pPr>
      <w:r>
        <w:rPr>
          <w:rFonts w:ascii="Arial" w:hAnsi="Arial" w:cs="Arial"/>
        </w:rPr>
        <w:br w:type="page"/>
      </w:r>
    </w:p>
    <w:tbl>
      <w:tblPr>
        <w:tblStyle w:val="Tabela-Siatka"/>
        <w:tblW w:w="0" w:type="auto"/>
        <w:tblInd w:w="108" w:type="dxa"/>
        <w:shd w:val="clear" w:color="auto" w:fill="F2F2F2" w:themeFill="background1" w:themeFillShade="F2"/>
        <w:tblLook w:val="04A0" w:firstRow="1" w:lastRow="0" w:firstColumn="1" w:lastColumn="0" w:noHBand="0" w:noVBand="1"/>
      </w:tblPr>
      <w:tblGrid>
        <w:gridCol w:w="9804"/>
      </w:tblGrid>
      <w:tr w:rsidR="00EA3C76" w14:paraId="5739AAE3" w14:textId="77777777" w:rsidTr="00590F4A">
        <w:tc>
          <w:tcPr>
            <w:tcW w:w="9954" w:type="dxa"/>
            <w:shd w:val="clear" w:color="auto" w:fill="F2F2F2" w:themeFill="background1" w:themeFillShade="F2"/>
          </w:tcPr>
          <w:p w14:paraId="382AA646" w14:textId="77777777" w:rsidR="00EA3C76" w:rsidRDefault="00EA3C76" w:rsidP="00EA3C76">
            <w:pPr>
              <w:pStyle w:val="Tekstprzypisudolnego"/>
              <w:rPr>
                <w:rFonts w:ascii="Arial" w:hAnsi="Arial" w:cs="Arial"/>
              </w:rPr>
            </w:pPr>
            <w:r w:rsidRPr="006E0782">
              <w:rPr>
                <w:rFonts w:ascii="Arial" w:hAnsi="Arial" w:cs="Arial"/>
                <w:color w:val="000000"/>
              </w:rPr>
              <w:lastRenderedPageBreak/>
              <w:t xml:space="preserve">DZIAŁ </w:t>
            </w:r>
            <w:r w:rsidRPr="006E0782">
              <w:rPr>
                <w:rFonts w:ascii="Arial" w:hAnsi="Arial" w:cs="Arial"/>
              </w:rPr>
              <w:t xml:space="preserve">I. </w:t>
            </w:r>
            <w:r>
              <w:rPr>
                <w:rFonts w:ascii="Arial" w:hAnsi="Arial" w:cs="Arial"/>
              </w:rPr>
              <w:t>NAZWA ORAZ ADRES ZAMAWIAJĄCEGO</w:t>
            </w:r>
          </w:p>
        </w:tc>
      </w:tr>
    </w:tbl>
    <w:p w14:paraId="5A5DB00A" w14:textId="77777777" w:rsidR="00EA3C76" w:rsidRDefault="00EA3C76" w:rsidP="001B317B">
      <w:pPr>
        <w:pStyle w:val="Tekstprzypisudolnego"/>
        <w:rPr>
          <w:rFonts w:ascii="Arial" w:hAnsi="Arial" w:cs="Arial"/>
        </w:rPr>
      </w:pPr>
    </w:p>
    <w:p w14:paraId="573746D9" w14:textId="77777777" w:rsidR="00590F4A" w:rsidRPr="00590F4A" w:rsidRDefault="00590F4A" w:rsidP="00232511">
      <w:pPr>
        <w:pStyle w:val="Akapitzlist"/>
        <w:numPr>
          <w:ilvl w:val="0"/>
          <w:numId w:val="19"/>
        </w:numPr>
        <w:jc w:val="both"/>
        <w:rPr>
          <w:rFonts w:ascii="Arial" w:hAnsi="Arial" w:cs="Arial"/>
        </w:rPr>
      </w:pPr>
      <w:r w:rsidRPr="00590F4A">
        <w:rPr>
          <w:rFonts w:ascii="Arial" w:hAnsi="Arial" w:cs="Arial"/>
        </w:rPr>
        <w:t>Szpital Wojewódzki Im. Mikołaja Kopernika</w:t>
      </w:r>
    </w:p>
    <w:p w14:paraId="7EA5DD27" w14:textId="77777777" w:rsidR="00590F4A" w:rsidRPr="00590F4A" w:rsidRDefault="00590F4A" w:rsidP="00590F4A">
      <w:pPr>
        <w:ind w:firstLine="357"/>
        <w:jc w:val="both"/>
        <w:rPr>
          <w:rFonts w:ascii="Arial" w:hAnsi="Arial" w:cs="Arial"/>
        </w:rPr>
      </w:pPr>
      <w:r w:rsidRPr="00590F4A">
        <w:rPr>
          <w:rFonts w:ascii="Arial" w:hAnsi="Arial" w:cs="Arial"/>
        </w:rPr>
        <w:t>ul. T. Chałubińskiego 7</w:t>
      </w:r>
      <w:r>
        <w:rPr>
          <w:rFonts w:ascii="Arial" w:hAnsi="Arial" w:cs="Arial"/>
        </w:rPr>
        <w:t xml:space="preserve">, </w:t>
      </w:r>
      <w:r w:rsidRPr="00590F4A">
        <w:rPr>
          <w:rFonts w:ascii="Arial" w:hAnsi="Arial" w:cs="Arial"/>
        </w:rPr>
        <w:t>75 – 581 Koszalin</w:t>
      </w:r>
    </w:p>
    <w:p w14:paraId="3C2217B5" w14:textId="77777777" w:rsidR="00590F4A" w:rsidRPr="0011371F" w:rsidRDefault="00590F4A" w:rsidP="0011371F">
      <w:pPr>
        <w:ind w:firstLine="357"/>
        <w:jc w:val="both"/>
        <w:rPr>
          <w:rFonts w:ascii="Arial" w:hAnsi="Arial" w:cs="Arial"/>
        </w:rPr>
      </w:pPr>
      <w:r w:rsidRPr="0011371F">
        <w:rPr>
          <w:rFonts w:ascii="Arial" w:hAnsi="Arial" w:cs="Arial"/>
        </w:rPr>
        <w:t>NIP: 669-10-44-410; REGON:330006292; BDO: 000008455</w:t>
      </w:r>
    </w:p>
    <w:p w14:paraId="02F43C05" w14:textId="77777777" w:rsidR="00EA3C76" w:rsidRDefault="00EA3C76" w:rsidP="001B317B">
      <w:pPr>
        <w:pStyle w:val="Tekstprzypisudolnego"/>
        <w:rPr>
          <w:rFonts w:ascii="Arial" w:hAnsi="Arial" w:cs="Arial"/>
        </w:rPr>
      </w:pPr>
    </w:p>
    <w:p w14:paraId="6EAF474F" w14:textId="77777777" w:rsidR="00590F4A" w:rsidRPr="00860880" w:rsidRDefault="00590F4A" w:rsidP="00232511">
      <w:pPr>
        <w:pStyle w:val="Tekstpodstawowy2"/>
        <w:widowControl w:val="0"/>
        <w:numPr>
          <w:ilvl w:val="0"/>
          <w:numId w:val="19"/>
        </w:numPr>
        <w:autoSpaceDE w:val="0"/>
        <w:autoSpaceDN w:val="0"/>
        <w:adjustRightInd w:val="0"/>
        <w:rPr>
          <w:rFonts w:cs="Arial"/>
          <w:sz w:val="20"/>
        </w:rPr>
      </w:pPr>
      <w:r w:rsidRPr="00860880">
        <w:rPr>
          <w:rFonts w:cs="Arial"/>
          <w:sz w:val="20"/>
        </w:rPr>
        <w:t>Osoba upoważniona ze strony Zamawiającego do kontaktowania się z wykonawcami:</w:t>
      </w:r>
    </w:p>
    <w:p w14:paraId="554F8415" w14:textId="06EA44D6" w:rsidR="00590F4A" w:rsidRPr="00860880" w:rsidRDefault="007A6413" w:rsidP="0011371F">
      <w:pPr>
        <w:widowControl w:val="0"/>
        <w:autoSpaceDE w:val="0"/>
        <w:autoSpaceDN w:val="0"/>
        <w:adjustRightInd w:val="0"/>
        <w:ind w:left="357"/>
        <w:rPr>
          <w:rFonts w:ascii="Arial" w:hAnsi="Arial" w:cs="Arial"/>
          <w:color w:val="0000FF"/>
        </w:rPr>
      </w:pPr>
      <w:r>
        <w:rPr>
          <w:rFonts w:ascii="Arial" w:hAnsi="Arial" w:cs="Arial"/>
          <w:color w:val="0000FF"/>
        </w:rPr>
        <w:t>Ewelina Kopaczewska</w:t>
      </w:r>
    </w:p>
    <w:p w14:paraId="668AF710" w14:textId="2540144C" w:rsidR="00590F4A" w:rsidRPr="00860880" w:rsidRDefault="00590F4A" w:rsidP="0011371F">
      <w:pPr>
        <w:widowControl w:val="0"/>
        <w:autoSpaceDE w:val="0"/>
        <w:autoSpaceDN w:val="0"/>
        <w:adjustRightInd w:val="0"/>
        <w:ind w:left="357"/>
        <w:rPr>
          <w:rFonts w:ascii="Arial" w:hAnsi="Arial" w:cs="Arial"/>
          <w:color w:val="0000FF"/>
          <w:lang w:val="de-DE"/>
        </w:rPr>
      </w:pPr>
      <w:r w:rsidRPr="00860880">
        <w:rPr>
          <w:rFonts w:ascii="Arial" w:hAnsi="Arial" w:cs="Arial"/>
          <w:color w:val="0000FF"/>
          <w:lang w:val="de-DE"/>
        </w:rPr>
        <w:t>tel.: 94 34-88-</w:t>
      </w:r>
      <w:r w:rsidR="007A6413">
        <w:rPr>
          <w:rFonts w:ascii="Arial" w:hAnsi="Arial" w:cs="Arial"/>
          <w:color w:val="0000FF"/>
          <w:lang w:val="de-DE"/>
        </w:rPr>
        <w:t>109</w:t>
      </w:r>
      <w:r w:rsidRPr="00860880">
        <w:rPr>
          <w:rFonts w:ascii="Arial" w:hAnsi="Arial" w:cs="Arial"/>
          <w:color w:val="0000FF"/>
          <w:lang w:val="de-DE"/>
        </w:rPr>
        <w:t xml:space="preserve">; </w:t>
      </w:r>
      <w:proofErr w:type="spellStart"/>
      <w:r w:rsidR="004C3152">
        <w:rPr>
          <w:rFonts w:ascii="Arial" w:hAnsi="Arial" w:cs="Arial"/>
          <w:color w:val="0000FF"/>
          <w:lang w:val="de-DE"/>
        </w:rPr>
        <w:t>fax</w:t>
      </w:r>
      <w:proofErr w:type="spellEnd"/>
      <w:r w:rsidRPr="00860880">
        <w:rPr>
          <w:rFonts w:ascii="Arial" w:hAnsi="Arial" w:cs="Arial"/>
          <w:color w:val="0000FF"/>
          <w:lang w:val="de-DE"/>
        </w:rPr>
        <w:t xml:space="preserve">.: 94 34-88-103; </w:t>
      </w:r>
      <w:proofErr w:type="spellStart"/>
      <w:r w:rsidRPr="00860880">
        <w:rPr>
          <w:rFonts w:ascii="Arial" w:hAnsi="Arial" w:cs="Arial"/>
          <w:color w:val="0000FF"/>
          <w:lang w:val="de-DE"/>
        </w:rPr>
        <w:t>e-mail</w:t>
      </w:r>
      <w:proofErr w:type="spellEnd"/>
      <w:r w:rsidRPr="00860880">
        <w:rPr>
          <w:rFonts w:ascii="Arial" w:hAnsi="Arial" w:cs="Arial"/>
          <w:color w:val="0000FF"/>
          <w:lang w:val="de-DE"/>
        </w:rPr>
        <w:t xml:space="preserve">: </w:t>
      </w:r>
      <w:r w:rsidR="007A6413">
        <w:rPr>
          <w:rFonts w:ascii="Arial" w:hAnsi="Arial" w:cs="Arial"/>
          <w:color w:val="0000FF"/>
          <w:lang w:val="de-DE"/>
        </w:rPr>
        <w:t>ewelina</w:t>
      </w:r>
      <w:r w:rsidRPr="00860880">
        <w:rPr>
          <w:rFonts w:ascii="Arial" w:hAnsi="Arial" w:cs="Arial"/>
          <w:color w:val="0000FF"/>
          <w:lang w:val="de-DE"/>
        </w:rPr>
        <w:t>@swk.med.pl</w:t>
      </w:r>
    </w:p>
    <w:p w14:paraId="7C350E0E" w14:textId="77777777" w:rsidR="0011371F" w:rsidRPr="00E34A82" w:rsidRDefault="0011371F" w:rsidP="00590F4A">
      <w:pPr>
        <w:rPr>
          <w:rFonts w:ascii="Arial" w:hAnsi="Arial" w:cs="Arial"/>
          <w:bCs/>
          <w:u w:val="single"/>
        </w:rPr>
      </w:pPr>
    </w:p>
    <w:p w14:paraId="1A6928D9" w14:textId="77777777" w:rsidR="00590F4A" w:rsidRPr="00860880" w:rsidRDefault="00590F4A" w:rsidP="00590F4A">
      <w:pPr>
        <w:rPr>
          <w:rFonts w:ascii="Arial" w:hAnsi="Arial" w:cs="Arial"/>
          <w:bCs/>
          <w:u w:val="single"/>
        </w:rPr>
      </w:pPr>
      <w:r w:rsidRPr="00860880">
        <w:rPr>
          <w:rFonts w:ascii="Arial" w:hAnsi="Arial" w:cs="Arial"/>
          <w:bCs/>
          <w:u w:val="single"/>
        </w:rPr>
        <w:t>UWAGA:</w:t>
      </w:r>
    </w:p>
    <w:p w14:paraId="4F50C6C0" w14:textId="77777777" w:rsidR="00590F4A" w:rsidRPr="00860880" w:rsidRDefault="00590F4A" w:rsidP="0011371F">
      <w:pPr>
        <w:ind w:left="357"/>
        <w:rPr>
          <w:rFonts w:ascii="Arial" w:hAnsi="Arial" w:cs="Arial"/>
        </w:rPr>
      </w:pPr>
      <w:r w:rsidRPr="00860880">
        <w:rPr>
          <w:rFonts w:ascii="Arial" w:hAnsi="Arial" w:cs="Arial"/>
        </w:rPr>
        <w:t>Czas pracy Działu Zamówień Publicznych: od poniedziałku do piątku w godzinach 7.25-15.00</w:t>
      </w:r>
    </w:p>
    <w:p w14:paraId="68E59D3F" w14:textId="77777777" w:rsidR="00EA3C76" w:rsidRDefault="00EA3C76" w:rsidP="001B317B">
      <w:pPr>
        <w:pStyle w:val="Tekstprzypisudolnego"/>
        <w:rPr>
          <w:rFonts w:ascii="Arial" w:hAnsi="Arial" w:cs="Arial"/>
        </w:rPr>
      </w:pPr>
    </w:p>
    <w:p w14:paraId="4BCE707F" w14:textId="77777777" w:rsidR="0011371F" w:rsidRDefault="0011371F" w:rsidP="001B317B">
      <w:pPr>
        <w:pStyle w:val="Tekstprzypisudolnego"/>
        <w:rPr>
          <w:rFonts w:ascii="Arial" w:hAnsi="Arial" w:cs="Arial"/>
        </w:rPr>
      </w:pPr>
    </w:p>
    <w:tbl>
      <w:tblPr>
        <w:tblStyle w:val="Tabela-Siatka"/>
        <w:tblW w:w="0" w:type="auto"/>
        <w:tblInd w:w="108" w:type="dxa"/>
        <w:shd w:val="clear" w:color="auto" w:fill="F2F2F2" w:themeFill="background1" w:themeFillShade="F2"/>
        <w:tblLook w:val="04A0" w:firstRow="1" w:lastRow="0" w:firstColumn="1" w:lastColumn="0" w:noHBand="0" w:noVBand="1"/>
      </w:tblPr>
      <w:tblGrid>
        <w:gridCol w:w="9804"/>
      </w:tblGrid>
      <w:tr w:rsidR="0011371F" w14:paraId="320971EE" w14:textId="77777777" w:rsidTr="0011371F">
        <w:tc>
          <w:tcPr>
            <w:tcW w:w="9954" w:type="dxa"/>
            <w:shd w:val="clear" w:color="auto" w:fill="F2F2F2" w:themeFill="background1" w:themeFillShade="F2"/>
          </w:tcPr>
          <w:p w14:paraId="49BEA695" w14:textId="497D44B4" w:rsidR="0011371F" w:rsidRDefault="0011371F" w:rsidP="0011371F">
            <w:pPr>
              <w:pStyle w:val="Tekstprzypisudolnego"/>
              <w:rPr>
                <w:rFonts w:ascii="Arial" w:hAnsi="Arial" w:cs="Arial"/>
              </w:rPr>
            </w:pPr>
            <w:r w:rsidRPr="006E0782">
              <w:rPr>
                <w:rFonts w:ascii="Arial" w:hAnsi="Arial" w:cs="Arial"/>
                <w:color w:val="000000"/>
              </w:rPr>
              <w:t xml:space="preserve">DZIAŁ </w:t>
            </w:r>
            <w:r w:rsidRPr="006E0782">
              <w:rPr>
                <w:rFonts w:ascii="Arial" w:hAnsi="Arial" w:cs="Arial"/>
              </w:rPr>
              <w:t>I</w:t>
            </w:r>
            <w:r>
              <w:rPr>
                <w:rFonts w:ascii="Arial" w:hAnsi="Arial" w:cs="Arial"/>
              </w:rPr>
              <w:t>I</w:t>
            </w:r>
            <w:r w:rsidRPr="006E0782">
              <w:rPr>
                <w:rFonts w:ascii="Arial" w:hAnsi="Arial" w:cs="Arial"/>
              </w:rPr>
              <w:t xml:space="preserve">. </w:t>
            </w:r>
            <w:r>
              <w:rPr>
                <w:rFonts w:ascii="Arial" w:hAnsi="Arial" w:cs="Arial"/>
              </w:rPr>
              <w:t>STRONA INTERNETOWA PROWADZONEGO POST</w:t>
            </w:r>
            <w:r w:rsidR="00DB5A1E">
              <w:rPr>
                <w:rFonts w:ascii="Arial" w:hAnsi="Arial" w:cs="Arial"/>
              </w:rPr>
              <w:t>Ę</w:t>
            </w:r>
            <w:r>
              <w:rPr>
                <w:rFonts w:ascii="Arial" w:hAnsi="Arial" w:cs="Arial"/>
              </w:rPr>
              <w:t>POWANIA</w:t>
            </w:r>
          </w:p>
        </w:tc>
      </w:tr>
    </w:tbl>
    <w:p w14:paraId="2F647C19" w14:textId="77777777" w:rsidR="0011371F" w:rsidRDefault="0011371F" w:rsidP="001B317B">
      <w:pPr>
        <w:pStyle w:val="Tekstprzypisudolnego"/>
        <w:rPr>
          <w:rFonts w:ascii="Arial" w:hAnsi="Arial" w:cs="Arial"/>
        </w:rPr>
      </w:pPr>
    </w:p>
    <w:p w14:paraId="3CF98D3F" w14:textId="77777777" w:rsidR="005265B0" w:rsidRPr="00F439A5" w:rsidRDefault="005265B0" w:rsidP="005A00D8">
      <w:pPr>
        <w:pStyle w:val="Tekstprzypisudolnego"/>
        <w:numPr>
          <w:ilvl w:val="0"/>
          <w:numId w:val="35"/>
        </w:numPr>
        <w:rPr>
          <w:rFonts w:ascii="Arial" w:hAnsi="Arial" w:cs="Arial"/>
        </w:rPr>
      </w:pPr>
      <w:r w:rsidRPr="00F439A5">
        <w:rPr>
          <w:rFonts w:ascii="Arial" w:hAnsi="Arial" w:cs="Arial"/>
        </w:rPr>
        <w:t>Postępowanie prowadzone jest na stronie https://miniportal.uzp.gov.pl/</w:t>
      </w:r>
      <w:r>
        <w:rPr>
          <w:rFonts w:ascii="Arial" w:hAnsi="Arial" w:cs="Arial"/>
        </w:rPr>
        <w:t>,</w:t>
      </w:r>
    </w:p>
    <w:p w14:paraId="4CAC6C46" w14:textId="0361C93C" w:rsidR="005265B0" w:rsidRPr="00F439A5" w:rsidRDefault="005265B0" w:rsidP="005A00D8">
      <w:pPr>
        <w:pStyle w:val="Tekstprzypisudolnego"/>
        <w:numPr>
          <w:ilvl w:val="0"/>
          <w:numId w:val="35"/>
        </w:numPr>
        <w:jc w:val="both"/>
        <w:rPr>
          <w:rFonts w:ascii="Arial" w:hAnsi="Arial" w:cs="Arial"/>
        </w:rPr>
      </w:pPr>
      <w:r w:rsidRPr="00F439A5">
        <w:rPr>
          <w:rFonts w:ascii="Arial" w:hAnsi="Arial" w:cs="Arial"/>
        </w:rPr>
        <w:t>Dodatkowo Zamawiający zamieszcza informacje bezpośrednio związane z post</w:t>
      </w:r>
      <w:r w:rsidR="004C3152">
        <w:rPr>
          <w:rFonts w:ascii="Arial" w:hAnsi="Arial" w:cs="Arial"/>
        </w:rPr>
        <w:t>ę</w:t>
      </w:r>
      <w:r w:rsidRPr="00F439A5">
        <w:rPr>
          <w:rFonts w:ascii="Arial" w:hAnsi="Arial" w:cs="Arial"/>
        </w:rPr>
        <w:t>powaniem na stronie internetowej www.</w:t>
      </w:r>
      <w:r>
        <w:rPr>
          <w:rFonts w:ascii="Arial" w:hAnsi="Arial" w:cs="Arial"/>
        </w:rPr>
        <w:t>swk.med</w:t>
      </w:r>
      <w:r w:rsidRPr="00F439A5">
        <w:rPr>
          <w:rFonts w:ascii="Arial" w:hAnsi="Arial" w:cs="Arial"/>
        </w:rPr>
        <w:t>.pl.</w:t>
      </w:r>
    </w:p>
    <w:p w14:paraId="7C36D422" w14:textId="77777777" w:rsidR="0084303F" w:rsidRDefault="0084303F" w:rsidP="0007735E">
      <w:pPr>
        <w:pStyle w:val="Tekstprzypisudolnego"/>
        <w:rPr>
          <w:rFonts w:ascii="Arial" w:hAnsi="Arial" w:cs="Arial"/>
        </w:rPr>
      </w:pPr>
    </w:p>
    <w:tbl>
      <w:tblPr>
        <w:tblStyle w:val="Tabela-Siatka"/>
        <w:tblW w:w="0" w:type="auto"/>
        <w:tblInd w:w="108" w:type="dxa"/>
        <w:shd w:val="clear" w:color="auto" w:fill="F2F2F2" w:themeFill="background1" w:themeFillShade="F2"/>
        <w:tblLook w:val="04A0" w:firstRow="1" w:lastRow="0" w:firstColumn="1" w:lastColumn="0" w:noHBand="0" w:noVBand="1"/>
      </w:tblPr>
      <w:tblGrid>
        <w:gridCol w:w="9804"/>
      </w:tblGrid>
      <w:tr w:rsidR="0007735E" w14:paraId="4BC45D21" w14:textId="77777777" w:rsidTr="0020617A">
        <w:tc>
          <w:tcPr>
            <w:tcW w:w="9954" w:type="dxa"/>
            <w:shd w:val="clear" w:color="auto" w:fill="F2F2F2" w:themeFill="background1" w:themeFillShade="F2"/>
          </w:tcPr>
          <w:p w14:paraId="5E750EC4" w14:textId="77777777" w:rsidR="0007735E" w:rsidRDefault="0007735E" w:rsidP="0007735E">
            <w:pPr>
              <w:pStyle w:val="Tekstprzypisudolnego"/>
              <w:rPr>
                <w:rFonts w:ascii="Arial" w:hAnsi="Arial" w:cs="Arial"/>
              </w:rPr>
            </w:pPr>
            <w:r w:rsidRPr="006E0782">
              <w:rPr>
                <w:rFonts w:ascii="Arial" w:hAnsi="Arial" w:cs="Arial"/>
                <w:color w:val="000000"/>
              </w:rPr>
              <w:t xml:space="preserve">DZIAŁ </w:t>
            </w:r>
            <w:r w:rsidRPr="006E0782">
              <w:rPr>
                <w:rFonts w:ascii="Arial" w:hAnsi="Arial" w:cs="Arial"/>
              </w:rPr>
              <w:t>I</w:t>
            </w:r>
            <w:r>
              <w:rPr>
                <w:rFonts w:ascii="Arial" w:hAnsi="Arial" w:cs="Arial"/>
              </w:rPr>
              <w:t>II</w:t>
            </w:r>
            <w:r w:rsidRPr="006E0782">
              <w:rPr>
                <w:rFonts w:ascii="Arial" w:hAnsi="Arial" w:cs="Arial"/>
              </w:rPr>
              <w:t xml:space="preserve">. </w:t>
            </w:r>
            <w:r>
              <w:rPr>
                <w:rFonts w:ascii="Arial" w:hAnsi="Arial" w:cs="Arial"/>
              </w:rPr>
              <w:t>TRYB UDZIELENIA ZAMÓWIENIA</w:t>
            </w:r>
          </w:p>
        </w:tc>
      </w:tr>
    </w:tbl>
    <w:p w14:paraId="4735925B" w14:textId="77777777" w:rsidR="0007735E" w:rsidRDefault="0007735E" w:rsidP="0007735E">
      <w:pPr>
        <w:pStyle w:val="Tekstprzypisudolnego"/>
        <w:rPr>
          <w:rFonts w:ascii="Arial" w:hAnsi="Arial" w:cs="Arial"/>
        </w:rPr>
      </w:pPr>
    </w:p>
    <w:p w14:paraId="6D3C7EF4" w14:textId="23148079" w:rsidR="0007735E" w:rsidRDefault="0007735E" w:rsidP="00F27F7E">
      <w:pPr>
        <w:pStyle w:val="Tekstprzypisudolnego"/>
        <w:jc w:val="both"/>
        <w:rPr>
          <w:rFonts w:ascii="Arial" w:hAnsi="Arial" w:cs="Arial"/>
        </w:rPr>
      </w:pPr>
      <w:r>
        <w:rPr>
          <w:rFonts w:ascii="Arial" w:hAnsi="Arial" w:cs="Arial"/>
        </w:rPr>
        <w:t>Post</w:t>
      </w:r>
      <w:r w:rsidR="004C3152">
        <w:rPr>
          <w:rFonts w:ascii="Arial" w:hAnsi="Arial" w:cs="Arial"/>
        </w:rPr>
        <w:t>ę</w:t>
      </w:r>
      <w:r>
        <w:rPr>
          <w:rFonts w:ascii="Arial" w:hAnsi="Arial" w:cs="Arial"/>
        </w:rPr>
        <w:t xml:space="preserve">powanie prowadzone w trybie </w:t>
      </w:r>
      <w:r w:rsidR="009C6A84">
        <w:rPr>
          <w:rFonts w:ascii="Arial" w:hAnsi="Arial" w:cs="Arial"/>
        </w:rPr>
        <w:t>podstawowym</w:t>
      </w:r>
      <w:r>
        <w:rPr>
          <w:rFonts w:ascii="Arial" w:hAnsi="Arial" w:cs="Arial"/>
        </w:rPr>
        <w:t xml:space="preserve"> na podstawie art. </w:t>
      </w:r>
      <w:r w:rsidR="009C6A84">
        <w:rPr>
          <w:rFonts w:ascii="Arial" w:hAnsi="Arial" w:cs="Arial"/>
        </w:rPr>
        <w:t>275</w:t>
      </w:r>
      <w:r>
        <w:rPr>
          <w:rFonts w:ascii="Arial" w:hAnsi="Arial" w:cs="Arial"/>
        </w:rPr>
        <w:t xml:space="preserve"> </w:t>
      </w:r>
      <w:r w:rsidR="00BE0F7D">
        <w:rPr>
          <w:rFonts w:ascii="Arial" w:hAnsi="Arial" w:cs="Arial"/>
        </w:rPr>
        <w:t>pkt</w:t>
      </w:r>
      <w:r w:rsidR="00C83512">
        <w:rPr>
          <w:rFonts w:ascii="Arial" w:hAnsi="Arial" w:cs="Arial"/>
        </w:rPr>
        <w:t xml:space="preserve"> 1</w:t>
      </w:r>
      <w:r w:rsidR="00F27F7E">
        <w:rPr>
          <w:rFonts w:ascii="Arial" w:hAnsi="Arial" w:cs="Arial"/>
        </w:rPr>
        <w:t xml:space="preserve"> </w:t>
      </w:r>
      <w:r>
        <w:rPr>
          <w:rFonts w:ascii="Arial" w:hAnsi="Arial" w:cs="Arial"/>
        </w:rPr>
        <w:t>ustawy Pzp.</w:t>
      </w:r>
    </w:p>
    <w:p w14:paraId="44646D0D" w14:textId="77777777" w:rsidR="00A020F9" w:rsidRDefault="00A020F9" w:rsidP="00A020F9">
      <w:pPr>
        <w:pStyle w:val="Tekstprzypisudolnego"/>
        <w:rPr>
          <w:rFonts w:ascii="Arial" w:hAnsi="Arial" w:cs="Arial"/>
        </w:rPr>
      </w:pPr>
    </w:p>
    <w:tbl>
      <w:tblPr>
        <w:tblStyle w:val="Tabela-Siatka"/>
        <w:tblW w:w="0" w:type="auto"/>
        <w:tblInd w:w="108" w:type="dxa"/>
        <w:shd w:val="clear" w:color="auto" w:fill="F2F2F2" w:themeFill="background1" w:themeFillShade="F2"/>
        <w:tblLook w:val="04A0" w:firstRow="1" w:lastRow="0" w:firstColumn="1" w:lastColumn="0" w:noHBand="0" w:noVBand="1"/>
      </w:tblPr>
      <w:tblGrid>
        <w:gridCol w:w="9804"/>
      </w:tblGrid>
      <w:tr w:rsidR="00A020F9" w14:paraId="4A2BCD5B" w14:textId="77777777" w:rsidTr="0020617A">
        <w:tc>
          <w:tcPr>
            <w:tcW w:w="9954" w:type="dxa"/>
            <w:shd w:val="clear" w:color="auto" w:fill="F2F2F2" w:themeFill="background1" w:themeFillShade="F2"/>
          </w:tcPr>
          <w:p w14:paraId="5BB85899" w14:textId="77777777" w:rsidR="00A020F9" w:rsidRDefault="00A020F9" w:rsidP="00A020F9">
            <w:pPr>
              <w:pStyle w:val="Tekstprzypisudolnego"/>
              <w:rPr>
                <w:rFonts w:ascii="Arial" w:hAnsi="Arial" w:cs="Arial"/>
              </w:rPr>
            </w:pPr>
            <w:r w:rsidRPr="006E0782">
              <w:rPr>
                <w:rFonts w:ascii="Arial" w:hAnsi="Arial" w:cs="Arial"/>
                <w:color w:val="000000"/>
              </w:rPr>
              <w:t xml:space="preserve">DZIAŁ </w:t>
            </w:r>
            <w:r w:rsidRPr="006E0782">
              <w:rPr>
                <w:rFonts w:ascii="Arial" w:hAnsi="Arial" w:cs="Arial"/>
              </w:rPr>
              <w:t>I</w:t>
            </w:r>
            <w:r>
              <w:rPr>
                <w:rFonts w:ascii="Arial" w:hAnsi="Arial" w:cs="Arial"/>
              </w:rPr>
              <w:t>V</w:t>
            </w:r>
            <w:r w:rsidRPr="006E0782">
              <w:rPr>
                <w:rFonts w:ascii="Arial" w:hAnsi="Arial" w:cs="Arial"/>
              </w:rPr>
              <w:t xml:space="preserve">. </w:t>
            </w:r>
            <w:r>
              <w:rPr>
                <w:rFonts w:ascii="Arial" w:hAnsi="Arial" w:cs="Arial"/>
              </w:rPr>
              <w:t>OPIS PRZEDMIOTU ZAMÓWIENIA</w:t>
            </w:r>
          </w:p>
        </w:tc>
      </w:tr>
    </w:tbl>
    <w:p w14:paraId="0D720BDB" w14:textId="77777777" w:rsidR="00AD3836" w:rsidRPr="006E0782" w:rsidRDefault="00AD3836">
      <w:pPr>
        <w:widowControl w:val="0"/>
        <w:autoSpaceDE w:val="0"/>
        <w:autoSpaceDN w:val="0"/>
        <w:adjustRightInd w:val="0"/>
        <w:jc w:val="both"/>
        <w:rPr>
          <w:rFonts w:ascii="Arial" w:hAnsi="Arial" w:cs="Arial"/>
        </w:rPr>
      </w:pPr>
    </w:p>
    <w:p w14:paraId="1FCBB6C1" w14:textId="77777777" w:rsidR="007D3FCD" w:rsidRPr="007D3FCD" w:rsidRDefault="003A52BF" w:rsidP="00232511">
      <w:pPr>
        <w:pStyle w:val="Tekstpodstawowy"/>
        <w:numPr>
          <w:ilvl w:val="0"/>
          <w:numId w:val="7"/>
        </w:numPr>
        <w:jc w:val="both"/>
        <w:rPr>
          <w:rFonts w:cs="Arial"/>
          <w:bCs/>
          <w:sz w:val="20"/>
        </w:rPr>
      </w:pPr>
      <w:r>
        <w:rPr>
          <w:rFonts w:cs="Arial"/>
          <w:sz w:val="20"/>
        </w:rPr>
        <w:t xml:space="preserve">Przedmiotem zamówienia jest </w:t>
      </w:r>
      <w:r w:rsidR="000F6A14" w:rsidRPr="007A6413">
        <w:rPr>
          <w:rFonts w:cs="Arial"/>
          <w:sz w:val="20"/>
        </w:rPr>
        <w:t>usługa</w:t>
      </w:r>
      <w:r w:rsidR="007A6413" w:rsidRPr="007A6413">
        <w:rPr>
          <w:rFonts w:cs="Arial"/>
          <w:sz w:val="20"/>
        </w:rPr>
        <w:t xml:space="preserve"> sprzątania</w:t>
      </w:r>
      <w:r w:rsidR="007D3FCD">
        <w:rPr>
          <w:rFonts w:cs="Arial"/>
          <w:sz w:val="20"/>
        </w:rPr>
        <w:t>:</w:t>
      </w:r>
    </w:p>
    <w:p w14:paraId="522B41FA" w14:textId="347B0216" w:rsidR="007D3FCD" w:rsidRDefault="007D3FCD" w:rsidP="005A00D8">
      <w:pPr>
        <w:pStyle w:val="Akapitzlist"/>
        <w:numPr>
          <w:ilvl w:val="0"/>
          <w:numId w:val="38"/>
        </w:numPr>
        <w:autoSpaceDN w:val="0"/>
        <w:contextualSpacing w:val="0"/>
        <w:jc w:val="both"/>
        <w:textAlignment w:val="baseline"/>
        <w:rPr>
          <w:rFonts w:ascii="Arial" w:hAnsi="Arial" w:cs="Arial"/>
        </w:rPr>
      </w:pPr>
      <w:r>
        <w:rPr>
          <w:rFonts w:ascii="Arial" w:hAnsi="Arial" w:cs="Arial"/>
        </w:rPr>
        <w:t>kompleksowe utrzymanie czystości w pomieszczeniach biurowych, socjalnych, gospodarczych, ciągach komunikacyjnych Szpitala Wojewódzkiego im. M. Kopernika w Koszalinie przy ul. Chałubińskiego 7 i terenów wokół;</w:t>
      </w:r>
    </w:p>
    <w:p w14:paraId="608EF4C7" w14:textId="55D39FDD" w:rsidR="007D3FCD" w:rsidRDefault="007D3FCD" w:rsidP="005A00D8">
      <w:pPr>
        <w:pStyle w:val="Akapitzlist"/>
        <w:numPr>
          <w:ilvl w:val="0"/>
          <w:numId w:val="37"/>
        </w:numPr>
        <w:autoSpaceDN w:val="0"/>
        <w:contextualSpacing w:val="0"/>
        <w:jc w:val="both"/>
        <w:textAlignment w:val="baseline"/>
        <w:rPr>
          <w:rFonts w:ascii="Arial" w:hAnsi="Arial" w:cs="Arial"/>
        </w:rPr>
      </w:pPr>
      <w:r>
        <w:rPr>
          <w:rFonts w:ascii="Arial" w:hAnsi="Arial" w:cs="Arial"/>
        </w:rPr>
        <w:t>utrzymanie czystości terenów wokół Przychodni Onkologicznej przy ul. Orlej 2</w:t>
      </w:r>
      <w:r w:rsidR="004C6D7C">
        <w:rPr>
          <w:rFonts w:ascii="Arial" w:hAnsi="Arial" w:cs="Arial"/>
        </w:rPr>
        <w:t>;</w:t>
      </w:r>
    </w:p>
    <w:p w14:paraId="675151C7" w14:textId="7EAC998E" w:rsidR="007D3FCD" w:rsidRPr="002E7499" w:rsidRDefault="007D3FCD" w:rsidP="005A00D8">
      <w:pPr>
        <w:pStyle w:val="Akapitzlist"/>
        <w:numPr>
          <w:ilvl w:val="0"/>
          <w:numId w:val="37"/>
        </w:numPr>
        <w:rPr>
          <w:rFonts w:ascii="Arial" w:hAnsi="Arial" w:cs="Arial"/>
        </w:rPr>
      </w:pPr>
      <w:r w:rsidRPr="002E7499">
        <w:rPr>
          <w:rFonts w:ascii="Arial" w:hAnsi="Arial" w:cs="Arial"/>
        </w:rPr>
        <w:t>utrzymanie czystości pomieszczeniach Pracowni Ortoptyki przy al. Monte Cassino 13</w:t>
      </w:r>
      <w:r w:rsidR="004C6D7C" w:rsidRPr="002E7499">
        <w:rPr>
          <w:rFonts w:ascii="Arial" w:hAnsi="Arial" w:cs="Arial"/>
        </w:rPr>
        <w:t>;</w:t>
      </w:r>
    </w:p>
    <w:p w14:paraId="35BB372E" w14:textId="1298318E" w:rsidR="007D3FCD" w:rsidRPr="002E7499" w:rsidRDefault="007D3FCD" w:rsidP="005A00D8">
      <w:pPr>
        <w:pStyle w:val="Akapitzlist"/>
        <w:numPr>
          <w:ilvl w:val="0"/>
          <w:numId w:val="37"/>
        </w:numPr>
        <w:rPr>
          <w:rFonts w:ascii="Arial" w:hAnsi="Arial" w:cs="Arial"/>
        </w:rPr>
      </w:pPr>
      <w:r w:rsidRPr="002E7499">
        <w:rPr>
          <w:rFonts w:ascii="Arial" w:hAnsi="Arial" w:cs="Arial"/>
        </w:rPr>
        <w:t>utrzymanie w czystości podejścia do budynku Poradni Specjalistycznych przy ul. Słowiańskiej 15.</w:t>
      </w:r>
    </w:p>
    <w:p w14:paraId="320A9E6D" w14:textId="77777777" w:rsidR="003B6A43" w:rsidRPr="006E0782" w:rsidRDefault="003B6A43" w:rsidP="003B6A43">
      <w:pPr>
        <w:pStyle w:val="Tekstpodstawowy"/>
        <w:jc w:val="both"/>
        <w:rPr>
          <w:rFonts w:cs="Arial"/>
          <w:bCs/>
          <w:sz w:val="20"/>
        </w:rPr>
      </w:pPr>
    </w:p>
    <w:p w14:paraId="46C37496" w14:textId="77777777" w:rsidR="007D3FCD" w:rsidRPr="004C6D7C" w:rsidRDefault="003B6A43" w:rsidP="004C6D7C">
      <w:pPr>
        <w:pStyle w:val="Tekstpodstawowy"/>
        <w:numPr>
          <w:ilvl w:val="0"/>
          <w:numId w:val="7"/>
        </w:numPr>
        <w:jc w:val="both"/>
        <w:rPr>
          <w:rFonts w:cs="Arial"/>
          <w:sz w:val="20"/>
        </w:rPr>
      </w:pPr>
      <w:r w:rsidRPr="004C6D7C">
        <w:rPr>
          <w:rFonts w:cs="Arial"/>
          <w:sz w:val="20"/>
        </w:rPr>
        <w:t>Nazwa i kody dotyczące przedmiotu zamówienia określone we Wspólnym Słowniku Zamówień publicznych (CPV)</w:t>
      </w:r>
      <w:r w:rsidR="00A9067C" w:rsidRPr="004C6D7C">
        <w:rPr>
          <w:rFonts w:cs="Arial"/>
          <w:sz w:val="20"/>
        </w:rPr>
        <w:t xml:space="preserve"> - </w:t>
      </w:r>
      <w:r w:rsidR="007D3FCD" w:rsidRPr="004C6D7C">
        <w:rPr>
          <w:rFonts w:cs="Arial"/>
          <w:sz w:val="20"/>
        </w:rPr>
        <w:t>Usługi sprzątania oraz usługi sanitarne na obszarach miejskich lub wiejskich oraz usługi powiązane. Kod 90600000-3.</w:t>
      </w:r>
    </w:p>
    <w:p w14:paraId="4A29D854" w14:textId="77777777" w:rsidR="00CB16F5" w:rsidRPr="006E0782" w:rsidRDefault="00CB16F5" w:rsidP="003B6A43">
      <w:pPr>
        <w:pStyle w:val="Tekstpodstawowy"/>
        <w:jc w:val="both"/>
        <w:rPr>
          <w:rFonts w:cs="Arial"/>
          <w:bCs/>
          <w:sz w:val="20"/>
        </w:rPr>
      </w:pPr>
    </w:p>
    <w:p w14:paraId="425CEA4E" w14:textId="77777777" w:rsidR="00AD3836" w:rsidRPr="006E0782" w:rsidRDefault="00AD3836" w:rsidP="00232511">
      <w:pPr>
        <w:pStyle w:val="Tekstpodstawowy"/>
        <w:numPr>
          <w:ilvl w:val="0"/>
          <w:numId w:val="7"/>
        </w:numPr>
        <w:jc w:val="both"/>
        <w:rPr>
          <w:rFonts w:cs="Arial"/>
          <w:bCs/>
          <w:sz w:val="20"/>
        </w:rPr>
      </w:pPr>
      <w:r w:rsidRPr="006E0782">
        <w:rPr>
          <w:rFonts w:cs="Arial"/>
          <w:sz w:val="20"/>
        </w:rPr>
        <w:t>Szczegółowy zakres przedmiotu zamówienia</w:t>
      </w:r>
      <w:r w:rsidR="003B6A43" w:rsidRPr="006E0782">
        <w:rPr>
          <w:rFonts w:cs="Arial"/>
          <w:sz w:val="20"/>
        </w:rPr>
        <w:t xml:space="preserve"> opisujący potrzeby Zamawiającego</w:t>
      </w:r>
      <w:r w:rsidRPr="006E0782">
        <w:rPr>
          <w:rFonts w:cs="Arial"/>
          <w:sz w:val="20"/>
        </w:rPr>
        <w:t xml:space="preserve"> </w:t>
      </w:r>
      <w:r w:rsidR="003B6A43" w:rsidRPr="006E0782">
        <w:rPr>
          <w:rFonts w:cs="Arial"/>
          <w:sz w:val="20"/>
        </w:rPr>
        <w:t>został zawarty</w:t>
      </w:r>
      <w:r w:rsidRPr="006E0782">
        <w:rPr>
          <w:rFonts w:cs="Arial"/>
          <w:sz w:val="20"/>
        </w:rPr>
        <w:t xml:space="preserve"> w </w:t>
      </w:r>
      <w:r w:rsidRPr="006E0782">
        <w:rPr>
          <w:rFonts w:cs="Arial"/>
          <w:color w:val="0000FF"/>
          <w:sz w:val="20"/>
        </w:rPr>
        <w:t xml:space="preserve">Załączniku nr </w:t>
      </w:r>
      <w:r w:rsidR="00891E46">
        <w:rPr>
          <w:rFonts w:cs="Arial"/>
          <w:color w:val="0000FF"/>
          <w:sz w:val="20"/>
        </w:rPr>
        <w:t>2</w:t>
      </w:r>
      <w:r w:rsidRPr="006E0782">
        <w:rPr>
          <w:rFonts w:cs="Arial"/>
          <w:color w:val="0000FF"/>
          <w:sz w:val="20"/>
        </w:rPr>
        <w:t xml:space="preserve"> do </w:t>
      </w:r>
      <w:r w:rsidR="00EA3C76">
        <w:rPr>
          <w:rFonts w:cs="Arial"/>
          <w:color w:val="0000FF"/>
          <w:sz w:val="20"/>
        </w:rPr>
        <w:t>SWZ</w:t>
      </w:r>
      <w:r w:rsidRPr="006E0782">
        <w:rPr>
          <w:rFonts w:cs="Arial"/>
          <w:bCs/>
          <w:color w:val="000000"/>
          <w:sz w:val="20"/>
        </w:rPr>
        <w:t>.</w:t>
      </w:r>
    </w:p>
    <w:p w14:paraId="6CF67D07" w14:textId="77777777" w:rsidR="008E78CD" w:rsidRPr="00A020F9" w:rsidRDefault="008E78CD" w:rsidP="008E78CD">
      <w:pPr>
        <w:pStyle w:val="FR1"/>
        <w:autoSpaceDE w:val="0"/>
        <w:autoSpaceDN w:val="0"/>
        <w:adjustRightInd w:val="0"/>
        <w:rPr>
          <w:rFonts w:ascii="Arial" w:hAnsi="Arial" w:cs="Arial"/>
          <w:sz w:val="20"/>
        </w:rPr>
      </w:pPr>
    </w:p>
    <w:p w14:paraId="4727766B" w14:textId="0806EA94" w:rsidR="000F6A14" w:rsidRPr="007D3FCD" w:rsidRDefault="000F6A14" w:rsidP="00232511">
      <w:pPr>
        <w:pStyle w:val="Tekstpodstawowy"/>
        <w:numPr>
          <w:ilvl w:val="0"/>
          <w:numId w:val="7"/>
        </w:numPr>
        <w:jc w:val="both"/>
        <w:rPr>
          <w:rFonts w:cs="Arial"/>
          <w:bCs/>
          <w:sz w:val="20"/>
        </w:rPr>
      </w:pPr>
      <w:r w:rsidRPr="007D3FCD">
        <w:rPr>
          <w:rFonts w:cs="Arial"/>
          <w:bCs/>
          <w:sz w:val="20"/>
        </w:rPr>
        <w:t>Zamawiający nie dopuszcza składania ofert częściowych</w:t>
      </w:r>
      <w:r w:rsidR="007D3FCD" w:rsidRPr="007D3FCD">
        <w:rPr>
          <w:rFonts w:cs="Arial"/>
          <w:bCs/>
          <w:sz w:val="20"/>
        </w:rPr>
        <w:t>.</w:t>
      </w:r>
    </w:p>
    <w:p w14:paraId="2C0B9228" w14:textId="77777777" w:rsidR="000F6A14" w:rsidRPr="007D3FCD" w:rsidRDefault="000F6A14" w:rsidP="000F6A14">
      <w:pPr>
        <w:pStyle w:val="Tekstprzypisudolnego"/>
        <w:rPr>
          <w:rFonts w:ascii="Arial" w:hAnsi="Arial" w:cs="Arial"/>
        </w:rPr>
      </w:pPr>
    </w:p>
    <w:p w14:paraId="52F2DAF4" w14:textId="61AF1A80" w:rsidR="000F6A14" w:rsidRPr="007D3FCD" w:rsidRDefault="000F6A14" w:rsidP="00232511">
      <w:pPr>
        <w:pStyle w:val="Tekstpodstawowy"/>
        <w:numPr>
          <w:ilvl w:val="0"/>
          <w:numId w:val="7"/>
        </w:numPr>
        <w:jc w:val="both"/>
        <w:rPr>
          <w:rFonts w:cs="Arial"/>
          <w:bCs/>
          <w:sz w:val="20"/>
        </w:rPr>
      </w:pPr>
      <w:r w:rsidRPr="007D3FCD">
        <w:rPr>
          <w:rFonts w:cs="Arial"/>
          <w:bCs/>
          <w:sz w:val="20"/>
        </w:rPr>
        <w:t>Wykonawca może złożyć ofertę na jedną częś</w:t>
      </w:r>
      <w:r w:rsidR="007D3FCD" w:rsidRPr="007D3FCD">
        <w:rPr>
          <w:rFonts w:cs="Arial"/>
          <w:bCs/>
          <w:sz w:val="20"/>
        </w:rPr>
        <w:t>ć</w:t>
      </w:r>
      <w:r w:rsidRPr="007D3FCD">
        <w:rPr>
          <w:rFonts w:cs="Arial"/>
          <w:bCs/>
          <w:sz w:val="20"/>
        </w:rPr>
        <w:t xml:space="preserve"> zamówienia.</w:t>
      </w:r>
    </w:p>
    <w:p w14:paraId="49C694FD" w14:textId="77777777" w:rsidR="0000239F" w:rsidRDefault="0000239F" w:rsidP="0000239F">
      <w:pPr>
        <w:pStyle w:val="Tekstprzypisudolnego"/>
        <w:rPr>
          <w:rFonts w:ascii="Arial" w:hAnsi="Arial" w:cs="Arial"/>
        </w:rPr>
      </w:pPr>
    </w:p>
    <w:tbl>
      <w:tblPr>
        <w:tblStyle w:val="Tabela-Siatka"/>
        <w:tblW w:w="0" w:type="auto"/>
        <w:tblInd w:w="108" w:type="dxa"/>
        <w:shd w:val="clear" w:color="auto" w:fill="F2F2F2" w:themeFill="background1" w:themeFillShade="F2"/>
        <w:tblLook w:val="04A0" w:firstRow="1" w:lastRow="0" w:firstColumn="1" w:lastColumn="0" w:noHBand="0" w:noVBand="1"/>
      </w:tblPr>
      <w:tblGrid>
        <w:gridCol w:w="9804"/>
      </w:tblGrid>
      <w:tr w:rsidR="0000239F" w14:paraId="778FDB61" w14:textId="77777777" w:rsidTr="0000239F">
        <w:tc>
          <w:tcPr>
            <w:tcW w:w="9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4E7949" w14:textId="77777777" w:rsidR="0000239F" w:rsidRDefault="0000239F">
            <w:pPr>
              <w:pStyle w:val="Tekstprzypisudolnego"/>
              <w:rPr>
                <w:rFonts w:ascii="Arial" w:hAnsi="Arial" w:cs="Arial"/>
              </w:rPr>
            </w:pPr>
            <w:r>
              <w:rPr>
                <w:rFonts w:ascii="Arial" w:hAnsi="Arial" w:cs="Arial"/>
                <w:color w:val="000000"/>
              </w:rPr>
              <w:t xml:space="preserve">DZIAŁ </w:t>
            </w:r>
            <w:r>
              <w:rPr>
                <w:rFonts w:ascii="Arial" w:hAnsi="Arial" w:cs="Arial"/>
              </w:rPr>
              <w:t>V. INFORMACJA O PRZEDMIOTOWYCH ŚRODKACH DOWODOWYCH</w:t>
            </w:r>
          </w:p>
        </w:tc>
      </w:tr>
    </w:tbl>
    <w:p w14:paraId="64E00DB9" w14:textId="77777777" w:rsidR="0000239F" w:rsidRDefault="0000239F" w:rsidP="0000239F">
      <w:pPr>
        <w:widowControl w:val="0"/>
        <w:autoSpaceDE w:val="0"/>
        <w:autoSpaceDN w:val="0"/>
        <w:adjustRightInd w:val="0"/>
        <w:jc w:val="both"/>
        <w:rPr>
          <w:rFonts w:ascii="Arial" w:hAnsi="Arial" w:cs="Arial"/>
        </w:rPr>
      </w:pPr>
    </w:p>
    <w:p w14:paraId="4E52C3D1" w14:textId="56CB3149" w:rsidR="0000239F" w:rsidRDefault="007D3FCD" w:rsidP="007D3FCD">
      <w:pPr>
        <w:pStyle w:val="Tekstpodstawowy"/>
        <w:jc w:val="both"/>
        <w:rPr>
          <w:rFonts w:cs="Arial"/>
          <w:sz w:val="20"/>
        </w:rPr>
      </w:pPr>
      <w:r>
        <w:rPr>
          <w:rFonts w:cs="Arial"/>
          <w:sz w:val="20"/>
        </w:rPr>
        <w:t>Zamawiający nie wymaga złożenia wraz z ofertą przedmiotowych środków dowodowych.</w:t>
      </w:r>
    </w:p>
    <w:p w14:paraId="582EFD72" w14:textId="77777777" w:rsidR="0000239F" w:rsidRDefault="0000239F" w:rsidP="004657F9">
      <w:pPr>
        <w:pStyle w:val="Tekstprzypisudolnego"/>
        <w:rPr>
          <w:rFonts w:ascii="Arial" w:hAnsi="Arial" w:cs="Arial"/>
        </w:rPr>
      </w:pPr>
    </w:p>
    <w:tbl>
      <w:tblPr>
        <w:tblStyle w:val="Tabela-Siatka"/>
        <w:tblW w:w="0" w:type="auto"/>
        <w:tblInd w:w="108" w:type="dxa"/>
        <w:shd w:val="clear" w:color="auto" w:fill="F2F2F2" w:themeFill="background1" w:themeFillShade="F2"/>
        <w:tblLook w:val="04A0" w:firstRow="1" w:lastRow="0" w:firstColumn="1" w:lastColumn="0" w:noHBand="0" w:noVBand="1"/>
      </w:tblPr>
      <w:tblGrid>
        <w:gridCol w:w="9804"/>
      </w:tblGrid>
      <w:tr w:rsidR="004657F9" w14:paraId="167D0E88" w14:textId="77777777" w:rsidTr="0020617A">
        <w:tc>
          <w:tcPr>
            <w:tcW w:w="9954" w:type="dxa"/>
            <w:shd w:val="clear" w:color="auto" w:fill="F2F2F2" w:themeFill="background1" w:themeFillShade="F2"/>
          </w:tcPr>
          <w:p w14:paraId="1DBDD40F" w14:textId="77777777" w:rsidR="004657F9" w:rsidRDefault="004657F9" w:rsidP="0084303F">
            <w:pPr>
              <w:pStyle w:val="Tekstprzypisudolnego"/>
              <w:rPr>
                <w:rFonts w:ascii="Arial" w:hAnsi="Arial" w:cs="Arial"/>
              </w:rPr>
            </w:pPr>
            <w:r w:rsidRPr="006E0782">
              <w:rPr>
                <w:rFonts w:ascii="Arial" w:hAnsi="Arial" w:cs="Arial"/>
                <w:color w:val="000000"/>
              </w:rPr>
              <w:t xml:space="preserve">DZIAŁ </w:t>
            </w:r>
            <w:r>
              <w:rPr>
                <w:rFonts w:ascii="Arial" w:hAnsi="Arial" w:cs="Arial"/>
              </w:rPr>
              <w:t>V</w:t>
            </w:r>
            <w:r w:rsidR="0000239F">
              <w:rPr>
                <w:rFonts w:ascii="Arial" w:hAnsi="Arial" w:cs="Arial"/>
              </w:rPr>
              <w:t>I</w:t>
            </w:r>
            <w:r w:rsidRPr="006E0782">
              <w:rPr>
                <w:rFonts w:ascii="Arial" w:hAnsi="Arial" w:cs="Arial"/>
              </w:rPr>
              <w:t>. TERMIN WYKONANIA ZAMÓWIENIA</w:t>
            </w:r>
          </w:p>
        </w:tc>
      </w:tr>
    </w:tbl>
    <w:p w14:paraId="56A32B08" w14:textId="77777777" w:rsidR="004657F9" w:rsidRPr="006E0782" w:rsidRDefault="004657F9" w:rsidP="004657F9">
      <w:pPr>
        <w:widowControl w:val="0"/>
        <w:autoSpaceDE w:val="0"/>
        <w:autoSpaceDN w:val="0"/>
        <w:adjustRightInd w:val="0"/>
        <w:jc w:val="both"/>
        <w:rPr>
          <w:rFonts w:ascii="Arial" w:hAnsi="Arial" w:cs="Arial"/>
        </w:rPr>
      </w:pPr>
    </w:p>
    <w:p w14:paraId="4CB6B184" w14:textId="313B0410" w:rsidR="004657F9" w:rsidRDefault="004657F9" w:rsidP="004657F9">
      <w:pPr>
        <w:pStyle w:val="Tekstprzypisudolnego"/>
        <w:jc w:val="both"/>
        <w:rPr>
          <w:rFonts w:ascii="Arial" w:hAnsi="Arial" w:cs="Arial"/>
        </w:rPr>
      </w:pPr>
      <w:r>
        <w:rPr>
          <w:rFonts w:ascii="Arial" w:hAnsi="Arial" w:cs="Arial"/>
        </w:rPr>
        <w:t xml:space="preserve">Zamawiający wymaga wykonania zamówienia w terminie </w:t>
      </w:r>
      <w:r w:rsidR="007D3FCD" w:rsidRPr="007D3FCD">
        <w:rPr>
          <w:rFonts w:ascii="Arial" w:hAnsi="Arial" w:cs="Arial"/>
        </w:rPr>
        <w:t xml:space="preserve">12 </w:t>
      </w:r>
      <w:r w:rsidRPr="007D3FCD">
        <w:rPr>
          <w:rFonts w:ascii="Arial" w:hAnsi="Arial" w:cs="Arial"/>
        </w:rPr>
        <w:t xml:space="preserve">miesięcy </w:t>
      </w:r>
      <w:r>
        <w:rPr>
          <w:rFonts w:ascii="Arial" w:hAnsi="Arial" w:cs="Arial"/>
        </w:rPr>
        <w:t>od zawarcia umowy w sprawie zamówienia publicznego.</w:t>
      </w:r>
    </w:p>
    <w:p w14:paraId="77BC426B" w14:textId="77777777" w:rsidR="0084303F" w:rsidRPr="006E0782" w:rsidRDefault="0084303F" w:rsidP="0084303F">
      <w:pPr>
        <w:pStyle w:val="FR1"/>
        <w:autoSpaceDE w:val="0"/>
        <w:autoSpaceDN w:val="0"/>
        <w:adjustRightInd w:val="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84303F" w:rsidRPr="006E0782" w14:paraId="7E51261E" w14:textId="77777777" w:rsidTr="004F199D">
        <w:tc>
          <w:tcPr>
            <w:tcW w:w="9923" w:type="dxa"/>
            <w:shd w:val="clear" w:color="auto" w:fill="F2F2F2" w:themeFill="background1" w:themeFillShade="F2"/>
          </w:tcPr>
          <w:p w14:paraId="0C4CEDF2" w14:textId="77777777" w:rsidR="0084303F" w:rsidRPr="006E0782" w:rsidRDefault="0084303F" w:rsidP="004F199D">
            <w:pPr>
              <w:tabs>
                <w:tab w:val="left" w:pos="885"/>
              </w:tabs>
              <w:rPr>
                <w:rFonts w:ascii="Arial" w:hAnsi="Arial" w:cs="Arial"/>
              </w:rPr>
            </w:pPr>
            <w:r w:rsidRPr="006E0782">
              <w:rPr>
                <w:rFonts w:ascii="Arial" w:hAnsi="Arial" w:cs="Arial"/>
              </w:rPr>
              <w:t xml:space="preserve">DZIAŁ </w:t>
            </w:r>
            <w:r>
              <w:rPr>
                <w:rFonts w:ascii="Arial" w:hAnsi="Arial" w:cs="Arial"/>
              </w:rPr>
              <w:t>V</w:t>
            </w:r>
            <w:r w:rsidR="0000239F">
              <w:rPr>
                <w:rFonts w:ascii="Arial" w:hAnsi="Arial" w:cs="Arial"/>
              </w:rPr>
              <w:t>I</w:t>
            </w:r>
            <w:r>
              <w:rPr>
                <w:rFonts w:ascii="Arial" w:hAnsi="Arial" w:cs="Arial"/>
              </w:rPr>
              <w:t>I</w:t>
            </w:r>
            <w:r w:rsidRPr="006E0782">
              <w:rPr>
                <w:rFonts w:ascii="Arial" w:hAnsi="Arial" w:cs="Arial"/>
              </w:rPr>
              <w:t xml:space="preserve">. </w:t>
            </w:r>
            <w:r>
              <w:rPr>
                <w:rFonts w:ascii="Arial" w:hAnsi="Arial" w:cs="Arial"/>
              </w:rPr>
              <w:t>PROJEKTOWANE POSTANOWIENIA UMOWY W SPRAWIE ZAMÓWIENIA PUBLICZNEGO</w:t>
            </w:r>
          </w:p>
        </w:tc>
      </w:tr>
    </w:tbl>
    <w:p w14:paraId="0A303880" w14:textId="77777777" w:rsidR="0084303F" w:rsidRPr="006E0782" w:rsidRDefault="0084303F" w:rsidP="0084303F">
      <w:pPr>
        <w:pStyle w:val="Tekstprzypisudolnego"/>
        <w:rPr>
          <w:rFonts w:ascii="Arial" w:hAnsi="Arial" w:cs="Arial"/>
        </w:rPr>
      </w:pPr>
    </w:p>
    <w:p w14:paraId="76F433AE" w14:textId="77777777" w:rsidR="0084303F" w:rsidRPr="006E0782" w:rsidRDefault="0084303F" w:rsidP="0084303F">
      <w:pPr>
        <w:widowControl w:val="0"/>
        <w:numPr>
          <w:ilvl w:val="0"/>
          <w:numId w:val="2"/>
        </w:numPr>
        <w:autoSpaceDE w:val="0"/>
        <w:autoSpaceDN w:val="0"/>
        <w:adjustRightInd w:val="0"/>
        <w:jc w:val="both"/>
        <w:rPr>
          <w:rFonts w:ascii="Arial" w:hAnsi="Arial" w:cs="Arial"/>
        </w:rPr>
      </w:pPr>
      <w:r w:rsidRPr="006E0782">
        <w:rPr>
          <w:rFonts w:ascii="Arial" w:hAnsi="Arial" w:cs="Arial"/>
        </w:rPr>
        <w:t xml:space="preserve">Zamawiający podpisze umowę z wykonawcą, który przedłoży najkorzystniejszą ofertę z punktu widzenia kryteriów przyjętych w niniejszej </w:t>
      </w:r>
      <w:r>
        <w:rPr>
          <w:rFonts w:ascii="Arial" w:hAnsi="Arial" w:cs="Arial"/>
        </w:rPr>
        <w:t>SWZ</w:t>
      </w:r>
      <w:r w:rsidRPr="006E0782">
        <w:rPr>
          <w:rFonts w:ascii="Arial" w:hAnsi="Arial" w:cs="Arial"/>
        </w:rPr>
        <w:t>.</w:t>
      </w:r>
    </w:p>
    <w:p w14:paraId="116F885C" w14:textId="77777777" w:rsidR="0084303F" w:rsidRDefault="0084303F" w:rsidP="0084303F">
      <w:pPr>
        <w:widowControl w:val="0"/>
        <w:numPr>
          <w:ilvl w:val="0"/>
          <w:numId w:val="2"/>
        </w:numPr>
        <w:autoSpaceDE w:val="0"/>
        <w:autoSpaceDN w:val="0"/>
        <w:adjustRightInd w:val="0"/>
        <w:jc w:val="both"/>
        <w:rPr>
          <w:rFonts w:ascii="Arial" w:hAnsi="Arial" w:cs="Arial"/>
        </w:rPr>
      </w:pPr>
      <w:r w:rsidRPr="006E0782">
        <w:rPr>
          <w:rFonts w:ascii="Arial" w:hAnsi="Arial" w:cs="Arial"/>
        </w:rPr>
        <w:t xml:space="preserve">Umowa zawarta zostanie z uwzględnieniem postanowień wynikających z treści niniejszej </w:t>
      </w:r>
      <w:r>
        <w:rPr>
          <w:rFonts w:ascii="Arial" w:hAnsi="Arial" w:cs="Arial"/>
        </w:rPr>
        <w:t>SWZ</w:t>
      </w:r>
      <w:r w:rsidRPr="006E0782">
        <w:rPr>
          <w:rFonts w:ascii="Arial" w:hAnsi="Arial" w:cs="Arial"/>
        </w:rPr>
        <w:t xml:space="preserve"> oraz danych zawartych w ofercie.</w:t>
      </w:r>
    </w:p>
    <w:p w14:paraId="7ECEE57E" w14:textId="77777777" w:rsidR="0084303F" w:rsidRPr="006E0782" w:rsidRDefault="0084303F" w:rsidP="0084303F">
      <w:pPr>
        <w:widowControl w:val="0"/>
        <w:numPr>
          <w:ilvl w:val="0"/>
          <w:numId w:val="2"/>
        </w:numPr>
        <w:autoSpaceDE w:val="0"/>
        <w:autoSpaceDN w:val="0"/>
        <w:adjustRightInd w:val="0"/>
        <w:jc w:val="both"/>
        <w:rPr>
          <w:rFonts w:ascii="Arial" w:hAnsi="Arial" w:cs="Arial"/>
          <w:color w:val="0000FF"/>
        </w:rPr>
      </w:pPr>
      <w:r w:rsidRPr="006E0782">
        <w:rPr>
          <w:rFonts w:ascii="Arial" w:hAnsi="Arial" w:cs="Arial"/>
        </w:rPr>
        <w:t xml:space="preserve">Postanowienia umowy zawarto w projekcie umowy, który stanowi </w:t>
      </w:r>
      <w:r w:rsidRPr="006E0782">
        <w:rPr>
          <w:rFonts w:ascii="Arial" w:hAnsi="Arial" w:cs="Arial"/>
          <w:color w:val="0000FF"/>
        </w:rPr>
        <w:t xml:space="preserve">Załącznik nr </w:t>
      </w:r>
      <w:r>
        <w:rPr>
          <w:rFonts w:ascii="Arial" w:hAnsi="Arial" w:cs="Arial"/>
          <w:color w:val="0000FF"/>
        </w:rPr>
        <w:t>3</w:t>
      </w:r>
      <w:r w:rsidRPr="006E0782">
        <w:rPr>
          <w:rFonts w:ascii="Arial" w:hAnsi="Arial" w:cs="Arial"/>
          <w:color w:val="0000FF"/>
        </w:rPr>
        <w:t xml:space="preserve"> do </w:t>
      </w:r>
      <w:r>
        <w:rPr>
          <w:rFonts w:ascii="Arial" w:hAnsi="Arial" w:cs="Arial"/>
          <w:color w:val="0000FF"/>
        </w:rPr>
        <w:t>SWZ</w:t>
      </w:r>
      <w:r w:rsidRPr="006E0782">
        <w:rPr>
          <w:rFonts w:ascii="Arial" w:hAnsi="Arial" w:cs="Arial"/>
          <w:color w:val="0000FF"/>
        </w:rPr>
        <w:t>.</w:t>
      </w:r>
    </w:p>
    <w:p w14:paraId="62471C31" w14:textId="77777777" w:rsidR="0084303F" w:rsidRDefault="0084303F">
      <w:pPr>
        <w:pStyle w:val="Tekstprzypisudolnego"/>
        <w:rPr>
          <w:rFonts w:ascii="Arial" w:hAnsi="Arial" w:cs="Arial"/>
        </w:rPr>
      </w:pPr>
    </w:p>
    <w:p w14:paraId="5D1162BC" w14:textId="77777777" w:rsidR="0084303F" w:rsidRPr="006E0782" w:rsidRDefault="0084303F" w:rsidP="0084303F">
      <w:pPr>
        <w:autoSpaceDE w:val="0"/>
        <w:autoSpaceDN w:val="0"/>
        <w:adjustRightInd w:val="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84303F" w:rsidRPr="006E0782" w14:paraId="16A94735" w14:textId="77777777" w:rsidTr="004F199D">
        <w:tc>
          <w:tcPr>
            <w:tcW w:w="9923" w:type="dxa"/>
            <w:shd w:val="clear" w:color="auto" w:fill="F2F2F2" w:themeFill="background1" w:themeFillShade="F2"/>
          </w:tcPr>
          <w:p w14:paraId="7F05A574" w14:textId="77777777" w:rsidR="0084303F" w:rsidRPr="006E0782" w:rsidRDefault="0084303F" w:rsidP="004F199D">
            <w:pPr>
              <w:ind w:left="992" w:hanging="992"/>
              <w:rPr>
                <w:rFonts w:ascii="Arial" w:hAnsi="Arial" w:cs="Arial"/>
                <w:bCs/>
              </w:rPr>
            </w:pPr>
            <w:r w:rsidRPr="006E0782">
              <w:rPr>
                <w:rFonts w:ascii="Arial" w:hAnsi="Arial" w:cs="Arial"/>
              </w:rPr>
              <w:lastRenderedPageBreak/>
              <w:br w:type="page"/>
              <w:t xml:space="preserve">DZIAŁ </w:t>
            </w:r>
            <w:r>
              <w:rPr>
                <w:rFonts w:ascii="Arial" w:hAnsi="Arial" w:cs="Arial"/>
                <w:bCs/>
              </w:rPr>
              <w:t>V</w:t>
            </w:r>
            <w:r w:rsidR="0000239F">
              <w:rPr>
                <w:rFonts w:ascii="Arial" w:hAnsi="Arial" w:cs="Arial"/>
                <w:bCs/>
              </w:rPr>
              <w:t>I</w:t>
            </w:r>
            <w:r>
              <w:rPr>
                <w:rFonts w:ascii="Arial" w:hAnsi="Arial" w:cs="Arial"/>
                <w:bCs/>
              </w:rPr>
              <w:t>II</w:t>
            </w:r>
            <w:r w:rsidRPr="006E0782">
              <w:rPr>
                <w:rFonts w:ascii="Arial" w:hAnsi="Arial" w:cs="Arial"/>
                <w:bCs/>
              </w:rPr>
              <w:t xml:space="preserve">. </w:t>
            </w:r>
            <w:r>
              <w:rPr>
                <w:rFonts w:ascii="Arial" w:hAnsi="Arial" w:cs="Arial"/>
                <w:bCs/>
              </w:rPr>
              <w:t>INFORMACJE O ŚRODKACH KOMUNIKACJI ELEKTRONICZNEJ</w:t>
            </w:r>
          </w:p>
        </w:tc>
      </w:tr>
    </w:tbl>
    <w:p w14:paraId="771D7DAA" w14:textId="77777777" w:rsidR="0084303F" w:rsidRDefault="0084303F" w:rsidP="0084303F">
      <w:pPr>
        <w:pStyle w:val="Tekstprzypisudolnego"/>
        <w:rPr>
          <w:rFonts w:ascii="Arial" w:hAnsi="Arial" w:cs="Arial"/>
        </w:rPr>
      </w:pPr>
    </w:p>
    <w:p w14:paraId="416AD28D" w14:textId="77777777" w:rsidR="0084303F" w:rsidRPr="006E0782" w:rsidRDefault="0084303F" w:rsidP="00232511">
      <w:pPr>
        <w:pStyle w:val="Akapitzlist"/>
        <w:numPr>
          <w:ilvl w:val="0"/>
          <w:numId w:val="14"/>
        </w:numPr>
        <w:spacing w:line="276" w:lineRule="auto"/>
        <w:rPr>
          <w:rFonts w:ascii="Arial" w:hAnsi="Arial" w:cs="Arial"/>
        </w:rPr>
      </w:pPr>
      <w:r w:rsidRPr="006E0782">
        <w:rPr>
          <w:rFonts w:ascii="Arial" w:hAnsi="Arial" w:cs="Arial"/>
        </w:rPr>
        <w:t>Informacje ogólne</w:t>
      </w:r>
    </w:p>
    <w:p w14:paraId="3A1C455D" w14:textId="77777777" w:rsidR="0084303F" w:rsidRPr="006E0782" w:rsidRDefault="0084303F" w:rsidP="0084303F">
      <w:pPr>
        <w:spacing w:line="276" w:lineRule="auto"/>
        <w:rPr>
          <w:rFonts w:ascii="Arial" w:hAnsi="Arial" w:cs="Arial"/>
        </w:rPr>
      </w:pPr>
    </w:p>
    <w:p w14:paraId="699DC7F7" w14:textId="77777777" w:rsidR="0084303F" w:rsidRPr="006E0782" w:rsidRDefault="0084303F" w:rsidP="00232511">
      <w:pPr>
        <w:pStyle w:val="Akapitzlist"/>
        <w:numPr>
          <w:ilvl w:val="0"/>
          <w:numId w:val="15"/>
        </w:numPr>
        <w:tabs>
          <w:tab w:val="clear" w:pos="714"/>
        </w:tabs>
        <w:suppressAutoHyphens w:val="0"/>
        <w:ind w:left="527"/>
        <w:jc w:val="both"/>
        <w:rPr>
          <w:rFonts w:ascii="Arial" w:hAnsi="Arial" w:cs="Arial"/>
        </w:rPr>
      </w:pPr>
      <w:r w:rsidRPr="006E0782">
        <w:rPr>
          <w:rFonts w:ascii="Arial" w:hAnsi="Arial" w:cs="Arial"/>
        </w:rPr>
        <w:t xml:space="preserve">W postępowaniu o udzielenie zamówienia komunikacja między Zamawiającym a Wykonawcami odbywa się przy użyciu ePUAPu </w:t>
      </w:r>
      <w:hyperlink r:id="rId9" w:history="1">
        <w:r w:rsidRPr="006E0782">
          <w:rPr>
            <w:rFonts w:ascii="Arial" w:hAnsi="Arial" w:cs="Arial"/>
          </w:rPr>
          <w:t>https://epuap.gov.pl/wps/portal</w:t>
        </w:r>
      </w:hyperlink>
      <w:r w:rsidRPr="006E0782">
        <w:rPr>
          <w:rFonts w:ascii="Arial" w:hAnsi="Arial" w:cs="Arial"/>
        </w:rPr>
        <w:t xml:space="preserve"> oraz poczty elektronicznej.</w:t>
      </w:r>
    </w:p>
    <w:p w14:paraId="650D3DFF" w14:textId="77777777" w:rsidR="0084303F" w:rsidRPr="006E0782" w:rsidRDefault="0084303F" w:rsidP="00232511">
      <w:pPr>
        <w:pStyle w:val="Akapitzlist"/>
        <w:numPr>
          <w:ilvl w:val="0"/>
          <w:numId w:val="15"/>
        </w:numPr>
        <w:tabs>
          <w:tab w:val="clear" w:pos="714"/>
        </w:tabs>
        <w:suppressAutoHyphens w:val="0"/>
        <w:ind w:left="527"/>
        <w:jc w:val="both"/>
        <w:rPr>
          <w:rFonts w:ascii="Arial" w:hAnsi="Arial" w:cs="Arial"/>
        </w:rPr>
      </w:pPr>
      <w:r w:rsidRPr="006E0782">
        <w:rPr>
          <w:rFonts w:ascii="Arial" w:hAnsi="Arial" w:cs="Arial"/>
        </w:rPr>
        <w:t>Wykonawca zamierzający wziąć udział w postępowaniu o udzielenie zamówienia publicznego, musi posiadać konto na ePUAP. Wykonawca posiadający konto na ePUAP ma dostęp do formularzy: złożenia, zmiany, wycofania oferty oraz do formularza do komunikacji.</w:t>
      </w:r>
    </w:p>
    <w:p w14:paraId="481055B9" w14:textId="77777777" w:rsidR="0084303F" w:rsidRPr="006E0782" w:rsidRDefault="0084303F" w:rsidP="00232511">
      <w:pPr>
        <w:pStyle w:val="Akapitzlist"/>
        <w:numPr>
          <w:ilvl w:val="0"/>
          <w:numId w:val="15"/>
        </w:numPr>
        <w:tabs>
          <w:tab w:val="clear" w:pos="714"/>
        </w:tabs>
        <w:suppressAutoHyphens w:val="0"/>
        <w:ind w:left="527"/>
        <w:jc w:val="both"/>
        <w:rPr>
          <w:rFonts w:ascii="Arial" w:hAnsi="Arial" w:cs="Arial"/>
        </w:rPr>
      </w:pPr>
      <w:r w:rsidRPr="006E0782">
        <w:rPr>
          <w:rFonts w:ascii="Arial" w:hAnsi="Arial" w:cs="Arial"/>
        </w:rPr>
        <w:t>Wymagania techniczne i organizacyjne wysyłania i odbierania dokumentów elektronicznych, elektronicznych kopii dokumentów i oświadczeń oraz informacji przekazywanych przy ich użyciu opisane zostały w Regulaminie korzystania z mini</w:t>
      </w:r>
      <w:r>
        <w:rPr>
          <w:rFonts w:ascii="Arial" w:hAnsi="Arial" w:cs="Arial"/>
        </w:rPr>
        <w:t>Portalu oraz Regulaminie ePUAP.</w:t>
      </w:r>
    </w:p>
    <w:p w14:paraId="35B57E3D" w14:textId="77777777" w:rsidR="0084303F" w:rsidRPr="006E0782" w:rsidRDefault="0084303F" w:rsidP="00232511">
      <w:pPr>
        <w:pStyle w:val="Akapitzlist"/>
        <w:numPr>
          <w:ilvl w:val="0"/>
          <w:numId w:val="15"/>
        </w:numPr>
        <w:tabs>
          <w:tab w:val="clear" w:pos="714"/>
        </w:tabs>
        <w:suppressAutoHyphens w:val="0"/>
        <w:ind w:left="527"/>
        <w:jc w:val="both"/>
        <w:rPr>
          <w:rFonts w:ascii="Arial" w:hAnsi="Arial" w:cs="Arial"/>
        </w:rPr>
      </w:pPr>
      <w:r w:rsidRPr="006E0782">
        <w:rPr>
          <w:rFonts w:ascii="Arial" w:hAnsi="Arial" w:cs="Arial"/>
        </w:rPr>
        <w:t>Maksymalny rozmiar plików przesyłanych za pośrednictwem dedykowanych formularzy do: złożenia, zmiany, wycofania oferty ora</w:t>
      </w:r>
      <w:r>
        <w:rPr>
          <w:rFonts w:ascii="Arial" w:hAnsi="Arial" w:cs="Arial"/>
        </w:rPr>
        <w:t>z do komunikacji wynosi 150 MB.</w:t>
      </w:r>
    </w:p>
    <w:p w14:paraId="0EB8B072" w14:textId="77777777" w:rsidR="0084303F" w:rsidRPr="006E0782" w:rsidRDefault="0084303F" w:rsidP="00232511">
      <w:pPr>
        <w:pStyle w:val="Akapitzlist"/>
        <w:numPr>
          <w:ilvl w:val="0"/>
          <w:numId w:val="15"/>
        </w:numPr>
        <w:tabs>
          <w:tab w:val="clear" w:pos="714"/>
        </w:tabs>
        <w:suppressAutoHyphens w:val="0"/>
        <w:ind w:left="527"/>
        <w:jc w:val="both"/>
        <w:rPr>
          <w:rFonts w:ascii="Arial" w:hAnsi="Arial" w:cs="Arial"/>
        </w:rPr>
      </w:pPr>
      <w:r w:rsidRPr="006E0782">
        <w:rPr>
          <w:rFonts w:ascii="Arial" w:hAnsi="Arial" w:cs="Arial"/>
        </w:rPr>
        <w:t>Za datę przekazania oferty, wniosków, zawiadomień, dokumentów elektronicznych, oświadczeń lub elektronicznych kopii dokumentów lub oświadczeń oraz innych informacji przyjmuje się datę ich przekazania na ePUAP.</w:t>
      </w:r>
    </w:p>
    <w:p w14:paraId="5E55C76D" w14:textId="77777777" w:rsidR="0084303F" w:rsidRPr="006E0782" w:rsidRDefault="0084303F" w:rsidP="0084303F">
      <w:pPr>
        <w:spacing w:line="276" w:lineRule="auto"/>
        <w:rPr>
          <w:rFonts w:ascii="Arial" w:hAnsi="Arial" w:cs="Arial"/>
        </w:rPr>
      </w:pPr>
    </w:p>
    <w:p w14:paraId="1BD07B6A" w14:textId="77777777" w:rsidR="0084303F" w:rsidRPr="006E0782" w:rsidRDefault="0084303F" w:rsidP="00232511">
      <w:pPr>
        <w:pStyle w:val="Akapitzlist"/>
        <w:numPr>
          <w:ilvl w:val="0"/>
          <w:numId w:val="14"/>
        </w:numPr>
        <w:spacing w:line="276" w:lineRule="auto"/>
        <w:rPr>
          <w:rFonts w:ascii="Arial" w:hAnsi="Arial" w:cs="Arial"/>
        </w:rPr>
      </w:pPr>
      <w:r w:rsidRPr="006E0782">
        <w:rPr>
          <w:rFonts w:ascii="Arial" w:hAnsi="Arial" w:cs="Arial"/>
        </w:rPr>
        <w:t>Sposób komunikowania się Zamawiającego z Wykonawca</w:t>
      </w:r>
      <w:r>
        <w:rPr>
          <w:rFonts w:ascii="Arial" w:hAnsi="Arial" w:cs="Arial"/>
        </w:rPr>
        <w:t>mi (nie dotyczy składania ofert</w:t>
      </w:r>
      <w:r w:rsidRPr="006E0782">
        <w:rPr>
          <w:rFonts w:ascii="Arial" w:hAnsi="Arial" w:cs="Arial"/>
        </w:rPr>
        <w:t>)</w:t>
      </w:r>
    </w:p>
    <w:p w14:paraId="281B4AAE" w14:textId="77777777" w:rsidR="0084303F" w:rsidRPr="006E0782" w:rsidRDefault="0084303F" w:rsidP="0084303F">
      <w:pPr>
        <w:contextualSpacing/>
        <w:jc w:val="both"/>
        <w:rPr>
          <w:rFonts w:ascii="Arial" w:hAnsi="Arial" w:cs="Arial"/>
        </w:rPr>
      </w:pPr>
    </w:p>
    <w:p w14:paraId="3A0CBF64" w14:textId="77777777" w:rsidR="0084303F" w:rsidRPr="006E0782" w:rsidRDefault="0084303F" w:rsidP="00232511">
      <w:pPr>
        <w:pStyle w:val="Akapitzlist"/>
        <w:numPr>
          <w:ilvl w:val="0"/>
          <w:numId w:val="17"/>
        </w:numPr>
        <w:tabs>
          <w:tab w:val="clear" w:pos="714"/>
        </w:tabs>
        <w:suppressAutoHyphens w:val="0"/>
        <w:ind w:left="527"/>
        <w:jc w:val="both"/>
        <w:rPr>
          <w:rFonts w:ascii="Arial" w:hAnsi="Arial" w:cs="Arial"/>
        </w:rPr>
      </w:pPr>
      <w:r w:rsidRPr="006E0782">
        <w:rPr>
          <w:rFonts w:ascii="Arial" w:hAnsi="Arial" w:cs="Arial"/>
        </w:rPr>
        <w:t>W postępowaniu o udzielenie zamówienia komunikacja pomiędzy Zamawiającym a Wykonawcami w szczególności</w:t>
      </w:r>
      <w:r>
        <w:rPr>
          <w:rFonts w:ascii="Arial" w:hAnsi="Arial" w:cs="Arial"/>
        </w:rPr>
        <w:t xml:space="preserve"> składanie oświadczeń, wniosków</w:t>
      </w:r>
      <w:r w:rsidRPr="006E0782">
        <w:rPr>
          <w:rFonts w:ascii="Arial" w:hAnsi="Arial" w:cs="Arial"/>
        </w:rPr>
        <w:t xml:space="preserve">, zawiadomień oraz przekazywanie informacji odbywa się elektronicznie za pośrednictwem </w:t>
      </w:r>
      <w:r w:rsidRPr="006E0782">
        <w:rPr>
          <w:rFonts w:ascii="Arial" w:hAnsi="Arial" w:cs="Arial"/>
          <w:b/>
          <w:i/>
        </w:rPr>
        <w:t>dedykowanego formularza dostępnego na ePUAP oraz udostępnionego przez miniPortal (Formularz do komunikacji).</w:t>
      </w:r>
      <w:r w:rsidRPr="006E0782">
        <w:rPr>
          <w:rFonts w:ascii="Arial" w:hAnsi="Arial" w:cs="Arial"/>
          <w:b/>
        </w:rPr>
        <w:t xml:space="preserve"> </w:t>
      </w:r>
      <w:r w:rsidRPr="006E0782">
        <w:rPr>
          <w:rFonts w:ascii="Arial" w:hAnsi="Arial" w:cs="Arial"/>
        </w:rPr>
        <w:t xml:space="preserve">We wszelkiej korespondencji związanej z niniejszym postępowaniem Zamawiający i Wykonawcy posługują się numerem ogłoszenia </w:t>
      </w:r>
      <w:r w:rsidRPr="007D3FCD">
        <w:rPr>
          <w:rFonts w:ascii="Arial" w:hAnsi="Arial" w:cs="Arial"/>
        </w:rPr>
        <w:t>BZP lub numerem referencyjnym postępowania.</w:t>
      </w:r>
    </w:p>
    <w:p w14:paraId="1617326D" w14:textId="65F83A7F" w:rsidR="0084303F" w:rsidRPr="006E0782" w:rsidRDefault="0084303F" w:rsidP="00232511">
      <w:pPr>
        <w:pStyle w:val="Akapitzlist"/>
        <w:numPr>
          <w:ilvl w:val="0"/>
          <w:numId w:val="17"/>
        </w:numPr>
        <w:tabs>
          <w:tab w:val="clear" w:pos="714"/>
        </w:tabs>
        <w:suppressAutoHyphens w:val="0"/>
        <w:ind w:left="527"/>
        <w:jc w:val="both"/>
        <w:rPr>
          <w:rFonts w:ascii="Arial" w:hAnsi="Arial" w:cs="Arial"/>
        </w:rPr>
      </w:pPr>
      <w:r w:rsidRPr="006E0782">
        <w:rPr>
          <w:rFonts w:ascii="Arial" w:hAnsi="Arial" w:cs="Arial"/>
        </w:rPr>
        <w:t xml:space="preserve">Zamawiający może również komunikować się z Wykonawcami za pomocą poczty elektronicznej, email </w:t>
      </w:r>
      <w:r w:rsidR="007D3FCD" w:rsidRPr="007D3FCD">
        <w:rPr>
          <w:rFonts w:ascii="Arial" w:hAnsi="Arial" w:cs="Arial"/>
        </w:rPr>
        <w:t>ewelina</w:t>
      </w:r>
      <w:r w:rsidRPr="007D3FCD">
        <w:rPr>
          <w:rFonts w:ascii="Arial" w:hAnsi="Arial" w:cs="Arial"/>
        </w:rPr>
        <w:t>@swk.med.pl</w:t>
      </w:r>
    </w:p>
    <w:p w14:paraId="12F643EF" w14:textId="77777777" w:rsidR="0084303F" w:rsidRPr="006E0782" w:rsidRDefault="0084303F" w:rsidP="00232511">
      <w:pPr>
        <w:pStyle w:val="Akapitzlist"/>
        <w:numPr>
          <w:ilvl w:val="0"/>
          <w:numId w:val="17"/>
        </w:numPr>
        <w:tabs>
          <w:tab w:val="clear" w:pos="714"/>
        </w:tabs>
        <w:suppressAutoHyphens w:val="0"/>
        <w:ind w:left="527"/>
        <w:jc w:val="both"/>
        <w:rPr>
          <w:rFonts w:ascii="Arial" w:hAnsi="Arial" w:cs="Arial"/>
          <w:i/>
        </w:rPr>
      </w:pPr>
      <w:r w:rsidRPr="006E0782">
        <w:rPr>
          <w:rFonts w:ascii="Arial" w:hAnsi="Arial" w:cs="Arial"/>
        </w:rPr>
        <w:t xml:space="preserve">Dokumenty elektroniczne, oświadczenia lub elektroniczne kopie dokumentów lub oświadczeń składane są przez Wykonawcę za pośrednictwem </w:t>
      </w:r>
      <w:r w:rsidRPr="006E0782">
        <w:rPr>
          <w:rFonts w:ascii="Arial" w:hAnsi="Arial" w:cs="Arial"/>
          <w:i/>
        </w:rPr>
        <w:t>Formularza do komunikacji</w:t>
      </w:r>
      <w:r w:rsidRPr="006E0782">
        <w:rPr>
          <w:rFonts w:ascii="Arial" w:hAnsi="Arial" w:cs="Arial"/>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6E0782">
        <w:rPr>
          <w:rFonts w:ascii="Arial" w:hAnsi="Arial" w:cs="Arial"/>
          <w:i/>
        </w:rPr>
        <w:t xml:space="preserve">w sprawie użycia środków komunikacji elektronicznej w postępowaniu o udzielenie zamówienia publicznego oraz udostępniania i przechowywania dokumentów elektronicznych </w:t>
      </w:r>
      <w:r w:rsidRPr="006E0782">
        <w:rPr>
          <w:rFonts w:ascii="Arial" w:hAnsi="Arial" w:cs="Arial"/>
        </w:rPr>
        <w:t>oraz rozporządzeniu Ministra Rozwoju</w:t>
      </w:r>
      <w:r>
        <w:rPr>
          <w:rFonts w:ascii="Arial" w:hAnsi="Arial" w:cs="Arial"/>
        </w:rPr>
        <w:t xml:space="preserve">, Pracy i Technologii </w:t>
      </w:r>
      <w:r w:rsidRPr="006E0782">
        <w:rPr>
          <w:rFonts w:ascii="Arial" w:hAnsi="Arial" w:cs="Arial"/>
        </w:rPr>
        <w:t>z dnia 2</w:t>
      </w:r>
      <w:r>
        <w:rPr>
          <w:rFonts w:ascii="Arial" w:hAnsi="Arial" w:cs="Arial"/>
        </w:rPr>
        <w:t>3 grudnia</w:t>
      </w:r>
      <w:r w:rsidRPr="006E0782">
        <w:rPr>
          <w:rFonts w:ascii="Arial" w:hAnsi="Arial" w:cs="Arial"/>
        </w:rPr>
        <w:t xml:space="preserve"> 20</w:t>
      </w:r>
      <w:r>
        <w:rPr>
          <w:rFonts w:ascii="Arial" w:hAnsi="Arial" w:cs="Arial"/>
        </w:rPr>
        <w:t>20</w:t>
      </w:r>
      <w:r w:rsidRPr="006E0782">
        <w:rPr>
          <w:rFonts w:ascii="Arial" w:hAnsi="Arial" w:cs="Arial"/>
        </w:rPr>
        <w:t xml:space="preserve"> r. </w:t>
      </w:r>
      <w:r w:rsidRPr="006E0782">
        <w:rPr>
          <w:rFonts w:ascii="Arial" w:hAnsi="Arial" w:cs="Arial"/>
          <w:i/>
        </w:rPr>
        <w:t xml:space="preserve">w sprawie </w:t>
      </w:r>
      <w:r>
        <w:rPr>
          <w:rFonts w:ascii="Arial" w:hAnsi="Arial" w:cs="Arial"/>
          <w:i/>
        </w:rPr>
        <w:t>podmiotowych środków dowodowych oraz innych dokumentów lub oświadczeń,</w:t>
      </w:r>
      <w:r w:rsidRPr="006E0782">
        <w:rPr>
          <w:rFonts w:ascii="Arial" w:hAnsi="Arial" w:cs="Arial"/>
          <w:i/>
        </w:rPr>
        <w:t xml:space="preserve"> jakich może żądać zamawiający od wykonawcy</w:t>
      </w:r>
      <w:r>
        <w:rPr>
          <w:rFonts w:ascii="Arial" w:hAnsi="Arial" w:cs="Arial"/>
          <w:i/>
        </w:rPr>
        <w:t>.</w:t>
      </w:r>
    </w:p>
    <w:p w14:paraId="62E7BF30" w14:textId="77777777" w:rsidR="0084303F" w:rsidRPr="006E0782" w:rsidRDefault="0084303F" w:rsidP="0084303F">
      <w:pPr>
        <w:autoSpaceDE w:val="0"/>
        <w:autoSpaceDN w:val="0"/>
        <w:adjustRightInd w:val="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84303F" w:rsidRPr="006E0782" w14:paraId="311DF03C" w14:textId="77777777" w:rsidTr="004F199D">
        <w:tc>
          <w:tcPr>
            <w:tcW w:w="9923" w:type="dxa"/>
            <w:shd w:val="clear" w:color="auto" w:fill="F2F2F2" w:themeFill="background1" w:themeFillShade="F2"/>
          </w:tcPr>
          <w:p w14:paraId="6F9E9097" w14:textId="77777777" w:rsidR="0084303F" w:rsidRPr="006E0782" w:rsidRDefault="0084303F" w:rsidP="004F199D">
            <w:pPr>
              <w:ind w:left="992" w:hanging="992"/>
              <w:rPr>
                <w:rFonts w:ascii="Arial" w:hAnsi="Arial" w:cs="Arial"/>
                <w:bCs/>
              </w:rPr>
            </w:pPr>
            <w:r w:rsidRPr="006E0782">
              <w:rPr>
                <w:rFonts w:ascii="Arial" w:hAnsi="Arial" w:cs="Arial"/>
              </w:rPr>
              <w:br w:type="page"/>
              <w:t xml:space="preserve">DZIAŁ </w:t>
            </w:r>
            <w:r w:rsidR="0000239F">
              <w:rPr>
                <w:rFonts w:ascii="Arial" w:hAnsi="Arial" w:cs="Arial"/>
                <w:bCs/>
              </w:rPr>
              <w:t>IX</w:t>
            </w:r>
            <w:r w:rsidRPr="006E0782">
              <w:rPr>
                <w:rFonts w:ascii="Arial" w:hAnsi="Arial" w:cs="Arial"/>
                <w:bCs/>
              </w:rPr>
              <w:t xml:space="preserve">. </w:t>
            </w:r>
            <w:r w:rsidRPr="006C5235">
              <w:rPr>
                <w:rFonts w:ascii="Arial" w:hAnsi="Arial" w:cs="Arial"/>
                <w:bCs/>
              </w:rPr>
              <w:t>INFORMACJE O SPOSOBIE KOMUNIKOWANIA SIĘ ZAMAWIAJĄCEGO Z WYKONAWCAMI W INNY SPOSÓB NIŻ PRZY UŻYCIU ŚRODKÓW KOMUNIKACJI ELEKTRONICZN</w:t>
            </w:r>
            <w:r>
              <w:rPr>
                <w:rFonts w:ascii="Arial" w:hAnsi="Arial" w:cs="Arial"/>
                <w:bCs/>
              </w:rPr>
              <w:t>EJ</w:t>
            </w:r>
          </w:p>
        </w:tc>
      </w:tr>
    </w:tbl>
    <w:p w14:paraId="5F96490A" w14:textId="77777777" w:rsidR="0084303F" w:rsidRDefault="0084303F">
      <w:pPr>
        <w:pStyle w:val="Tekstprzypisudolnego"/>
        <w:rPr>
          <w:rFonts w:ascii="Arial" w:hAnsi="Arial" w:cs="Arial"/>
        </w:rPr>
      </w:pPr>
    </w:p>
    <w:p w14:paraId="237CFA0C" w14:textId="77777777" w:rsidR="0084303F" w:rsidRDefault="0084303F" w:rsidP="0084303F">
      <w:pPr>
        <w:pStyle w:val="Tekstprzypisudolnego"/>
        <w:jc w:val="both"/>
        <w:rPr>
          <w:rFonts w:ascii="Arial" w:hAnsi="Arial" w:cs="Arial"/>
        </w:rPr>
      </w:pPr>
      <w:r>
        <w:rPr>
          <w:rFonts w:ascii="Arial" w:hAnsi="Arial" w:cs="Arial"/>
        </w:rPr>
        <w:t xml:space="preserve">Zamawiający nie przewiduje </w:t>
      </w:r>
      <w:r w:rsidRPr="006C5235">
        <w:rPr>
          <w:rFonts w:ascii="Arial" w:hAnsi="Arial" w:cs="Arial"/>
          <w:bCs/>
        </w:rPr>
        <w:t>komunikowania się z Wykonawcami w inny sposób niż przy użyciu środków komunikacji elektroniczn</w:t>
      </w:r>
      <w:r>
        <w:rPr>
          <w:rFonts w:ascii="Arial" w:hAnsi="Arial" w:cs="Arial"/>
          <w:bCs/>
        </w:rPr>
        <w:t>ej.</w:t>
      </w:r>
    </w:p>
    <w:p w14:paraId="419DC6A4" w14:textId="77777777" w:rsidR="0084303F" w:rsidRPr="006E0782" w:rsidRDefault="0084303F" w:rsidP="0084303F">
      <w:pPr>
        <w:autoSpaceDE w:val="0"/>
        <w:autoSpaceDN w:val="0"/>
        <w:adjustRightInd w:val="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84303F" w:rsidRPr="006E0782" w14:paraId="419E3646" w14:textId="77777777" w:rsidTr="004F199D">
        <w:tc>
          <w:tcPr>
            <w:tcW w:w="9923" w:type="dxa"/>
            <w:shd w:val="clear" w:color="auto" w:fill="F2F2F2" w:themeFill="background1" w:themeFillShade="F2"/>
          </w:tcPr>
          <w:p w14:paraId="5CDA6694" w14:textId="77777777" w:rsidR="0084303F" w:rsidRPr="006E0782" w:rsidRDefault="0084303F" w:rsidP="004F199D">
            <w:pPr>
              <w:ind w:left="992" w:hanging="992"/>
              <w:rPr>
                <w:rFonts w:ascii="Arial" w:hAnsi="Arial" w:cs="Arial"/>
                <w:bCs/>
              </w:rPr>
            </w:pPr>
            <w:r w:rsidRPr="006E0782">
              <w:rPr>
                <w:rFonts w:ascii="Arial" w:hAnsi="Arial" w:cs="Arial"/>
              </w:rPr>
              <w:br w:type="page"/>
              <w:t xml:space="preserve">DZIAŁ </w:t>
            </w:r>
            <w:r w:rsidR="004F199D">
              <w:rPr>
                <w:rFonts w:ascii="Arial" w:hAnsi="Arial" w:cs="Arial"/>
                <w:bCs/>
              </w:rPr>
              <w:t>X</w:t>
            </w:r>
            <w:r w:rsidRPr="006E0782">
              <w:rPr>
                <w:rFonts w:ascii="Arial" w:hAnsi="Arial" w:cs="Arial"/>
                <w:bCs/>
              </w:rPr>
              <w:t xml:space="preserve">. </w:t>
            </w:r>
            <w:r>
              <w:rPr>
                <w:rFonts w:ascii="Arial" w:hAnsi="Arial" w:cs="Arial"/>
                <w:bCs/>
              </w:rPr>
              <w:t>TERMIN ZWIĄZANIA OFERTĄ</w:t>
            </w:r>
          </w:p>
        </w:tc>
      </w:tr>
    </w:tbl>
    <w:p w14:paraId="6D94F498" w14:textId="77777777" w:rsidR="0084303F" w:rsidRDefault="0084303F" w:rsidP="0084303F">
      <w:pPr>
        <w:pStyle w:val="Tekstprzypisudolnego"/>
        <w:rPr>
          <w:rFonts w:ascii="Arial" w:hAnsi="Arial" w:cs="Arial"/>
        </w:rPr>
      </w:pPr>
    </w:p>
    <w:p w14:paraId="06784AE8" w14:textId="33AA94B3" w:rsidR="0084303F" w:rsidRDefault="0084303F" w:rsidP="0084303F">
      <w:pPr>
        <w:widowControl w:val="0"/>
        <w:autoSpaceDE w:val="0"/>
        <w:autoSpaceDN w:val="0"/>
        <w:adjustRightInd w:val="0"/>
        <w:jc w:val="both"/>
        <w:rPr>
          <w:rFonts w:ascii="Arial" w:hAnsi="Arial" w:cs="Arial"/>
        </w:rPr>
      </w:pPr>
      <w:r>
        <w:rPr>
          <w:rFonts w:ascii="Arial" w:hAnsi="Arial" w:cs="Arial"/>
        </w:rPr>
        <w:t xml:space="preserve">Wykonawca jest związany ofertą do dnia </w:t>
      </w:r>
      <w:r w:rsidR="00441081">
        <w:rPr>
          <w:rFonts w:ascii="Arial" w:hAnsi="Arial" w:cs="Arial"/>
        </w:rPr>
        <w:t>28.10.2021 r.</w:t>
      </w:r>
    </w:p>
    <w:p w14:paraId="1FE6FBFF" w14:textId="77777777" w:rsidR="00035DEF" w:rsidRPr="006E0782" w:rsidRDefault="00035DEF" w:rsidP="00035DE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035DEF" w:rsidRPr="006E0782" w14:paraId="65FBA7ED" w14:textId="77777777" w:rsidTr="004F199D">
        <w:tc>
          <w:tcPr>
            <w:tcW w:w="9923" w:type="dxa"/>
            <w:shd w:val="clear" w:color="auto" w:fill="F2F2F2" w:themeFill="background1" w:themeFillShade="F2"/>
          </w:tcPr>
          <w:p w14:paraId="7B5E2699" w14:textId="77777777" w:rsidR="00035DEF" w:rsidRPr="006E0782" w:rsidRDefault="00035DEF" w:rsidP="004F199D">
            <w:pPr>
              <w:rPr>
                <w:rFonts w:ascii="Arial" w:hAnsi="Arial" w:cs="Arial"/>
              </w:rPr>
            </w:pPr>
            <w:r w:rsidRPr="006E0782">
              <w:rPr>
                <w:rFonts w:ascii="Arial" w:hAnsi="Arial" w:cs="Arial"/>
              </w:rPr>
              <w:t>DZIAŁ X</w:t>
            </w:r>
            <w:r w:rsidR="0000239F">
              <w:rPr>
                <w:rFonts w:ascii="Arial" w:hAnsi="Arial" w:cs="Arial"/>
              </w:rPr>
              <w:t>I</w:t>
            </w:r>
            <w:r w:rsidRPr="006E0782">
              <w:rPr>
                <w:rFonts w:ascii="Arial" w:hAnsi="Arial" w:cs="Arial"/>
              </w:rPr>
              <w:t xml:space="preserve">. OPIS </w:t>
            </w:r>
            <w:r>
              <w:rPr>
                <w:rFonts w:ascii="Arial" w:hAnsi="Arial" w:cs="Arial"/>
              </w:rPr>
              <w:t xml:space="preserve">SPOSOBU </w:t>
            </w:r>
            <w:r w:rsidRPr="006E0782">
              <w:rPr>
                <w:rFonts w:ascii="Arial" w:hAnsi="Arial" w:cs="Arial"/>
              </w:rPr>
              <w:t>PRZYGOTOWANIA OFERTY</w:t>
            </w:r>
          </w:p>
        </w:tc>
      </w:tr>
    </w:tbl>
    <w:p w14:paraId="0266221E" w14:textId="77777777" w:rsidR="00035DEF" w:rsidRPr="006E0782" w:rsidRDefault="00035DEF" w:rsidP="00035DEF">
      <w:pPr>
        <w:tabs>
          <w:tab w:val="left" w:pos="1418"/>
        </w:tabs>
        <w:rPr>
          <w:rFonts w:ascii="Arial" w:hAnsi="Arial" w:cs="Arial"/>
        </w:rPr>
      </w:pPr>
    </w:p>
    <w:p w14:paraId="23378568" w14:textId="77777777" w:rsidR="00035DEF" w:rsidRPr="006E0782" w:rsidRDefault="00035DEF" w:rsidP="00232511">
      <w:pPr>
        <w:widowControl w:val="0"/>
        <w:numPr>
          <w:ilvl w:val="0"/>
          <w:numId w:val="3"/>
        </w:numPr>
        <w:autoSpaceDE w:val="0"/>
        <w:autoSpaceDN w:val="0"/>
        <w:adjustRightInd w:val="0"/>
        <w:rPr>
          <w:rFonts w:ascii="Arial" w:hAnsi="Arial" w:cs="Arial"/>
          <w:bCs/>
        </w:rPr>
      </w:pPr>
      <w:r w:rsidRPr="006E0782">
        <w:rPr>
          <w:rFonts w:ascii="Arial" w:hAnsi="Arial" w:cs="Arial"/>
          <w:bCs/>
        </w:rPr>
        <w:t>Przygotowanie oferty:</w:t>
      </w:r>
    </w:p>
    <w:p w14:paraId="2405BC94" w14:textId="77777777" w:rsidR="00035DEF" w:rsidRPr="006E0782" w:rsidRDefault="00035DEF" w:rsidP="00035DEF">
      <w:pPr>
        <w:pStyle w:val="TableText"/>
        <w:tabs>
          <w:tab w:val="clear" w:pos="0"/>
        </w:tabs>
        <w:rPr>
          <w:rFonts w:ascii="Arial" w:hAnsi="Arial" w:cs="Arial"/>
          <w:bCs/>
          <w:sz w:val="20"/>
        </w:rPr>
      </w:pPr>
    </w:p>
    <w:p w14:paraId="0B20436C" w14:textId="77777777" w:rsidR="00035DEF" w:rsidRDefault="00035DEF" w:rsidP="00232511">
      <w:pPr>
        <w:numPr>
          <w:ilvl w:val="0"/>
          <w:numId w:val="4"/>
        </w:numPr>
        <w:tabs>
          <w:tab w:val="clear" w:pos="567"/>
        </w:tabs>
        <w:ind w:left="527" w:hanging="357"/>
        <w:jc w:val="both"/>
        <w:rPr>
          <w:rFonts w:ascii="Arial" w:hAnsi="Arial" w:cs="Arial"/>
        </w:rPr>
      </w:pPr>
      <w:r>
        <w:rPr>
          <w:rFonts w:ascii="Arial" w:hAnsi="Arial" w:cs="Arial"/>
        </w:rPr>
        <w:t xml:space="preserve">Wraz z ofertą, której wzór stanowi </w:t>
      </w:r>
      <w:r w:rsidR="0080336D">
        <w:rPr>
          <w:rFonts w:ascii="Arial" w:hAnsi="Arial" w:cs="Arial"/>
          <w:color w:val="0000FF"/>
        </w:rPr>
        <w:t>załącznik nr 1</w:t>
      </w:r>
      <w:r w:rsidRPr="00261FC8">
        <w:rPr>
          <w:rFonts w:ascii="Arial" w:hAnsi="Arial" w:cs="Arial"/>
          <w:color w:val="0000FF"/>
        </w:rPr>
        <w:t xml:space="preserve"> do SWZ</w:t>
      </w:r>
      <w:r>
        <w:rPr>
          <w:rFonts w:ascii="Arial" w:hAnsi="Arial" w:cs="Arial"/>
        </w:rPr>
        <w:t>, wykonawca składa:</w:t>
      </w:r>
    </w:p>
    <w:p w14:paraId="6FC74EEA" w14:textId="77777777" w:rsidR="00035DEF" w:rsidRPr="00EA481B" w:rsidRDefault="00035DEF" w:rsidP="005A00D8">
      <w:pPr>
        <w:pStyle w:val="Akapitzlist"/>
        <w:widowControl w:val="0"/>
        <w:numPr>
          <w:ilvl w:val="0"/>
          <w:numId w:val="40"/>
        </w:numPr>
        <w:autoSpaceDE w:val="0"/>
        <w:autoSpaceDN w:val="0"/>
        <w:adjustRightInd w:val="0"/>
        <w:jc w:val="both"/>
        <w:rPr>
          <w:rFonts w:ascii="Arial" w:hAnsi="Arial" w:cs="Arial"/>
        </w:rPr>
      </w:pPr>
      <w:r w:rsidRPr="00EA481B">
        <w:rPr>
          <w:rFonts w:ascii="Arial" w:hAnsi="Arial" w:cs="Arial"/>
        </w:rPr>
        <w:t>oświadczenie o niepodleganiu wykluczeniu oraz spełnianiu warunków udziału w postępowaniu w zakresie wskazanym przez zamawiającego w SWZ;</w:t>
      </w:r>
    </w:p>
    <w:p w14:paraId="5311A882" w14:textId="45CCE2C1" w:rsidR="0046107E" w:rsidRPr="00EA481B" w:rsidRDefault="0046107E" w:rsidP="005A00D8">
      <w:pPr>
        <w:pStyle w:val="Akapitzlist"/>
        <w:widowControl w:val="0"/>
        <w:numPr>
          <w:ilvl w:val="0"/>
          <w:numId w:val="40"/>
        </w:numPr>
        <w:autoSpaceDE w:val="0"/>
        <w:autoSpaceDN w:val="0"/>
        <w:adjustRightInd w:val="0"/>
        <w:jc w:val="both"/>
        <w:rPr>
          <w:rFonts w:ascii="Arial" w:hAnsi="Arial" w:cs="Arial"/>
        </w:rPr>
      </w:pPr>
      <w:r w:rsidRPr="00EA481B">
        <w:rPr>
          <w:rFonts w:ascii="Arial" w:hAnsi="Arial" w:cs="Arial"/>
        </w:rPr>
        <w:t xml:space="preserve">poświadczony przez Wykonawcę opis przedmiotu zamówienia – </w:t>
      </w:r>
      <w:r w:rsidRPr="000A1C26">
        <w:rPr>
          <w:rFonts w:ascii="Arial" w:hAnsi="Arial" w:cs="Arial"/>
          <w:color w:val="0000FF"/>
          <w:lang w:eastAsia="pl-PL"/>
        </w:rPr>
        <w:t>Załącznik nr 2 do SWZ</w:t>
      </w:r>
      <w:r w:rsidR="007D3FCD" w:rsidRPr="00EA481B">
        <w:rPr>
          <w:rFonts w:ascii="Arial" w:hAnsi="Arial" w:cs="Arial"/>
        </w:rPr>
        <w:t>;</w:t>
      </w:r>
    </w:p>
    <w:p w14:paraId="213A37C2" w14:textId="4B832FF5" w:rsidR="00EA481B" w:rsidRDefault="00EA481B" w:rsidP="005A00D8">
      <w:pPr>
        <w:pStyle w:val="Standard"/>
        <w:widowControl w:val="0"/>
        <w:numPr>
          <w:ilvl w:val="0"/>
          <w:numId w:val="40"/>
        </w:numPr>
        <w:jc w:val="both"/>
        <w:rPr>
          <w:rFonts w:ascii="Arial" w:hAnsi="Arial" w:cs="Arial"/>
        </w:rPr>
      </w:pPr>
      <w:r>
        <w:rPr>
          <w:rFonts w:ascii="Arial" w:hAnsi="Arial" w:cs="Arial"/>
        </w:rPr>
        <w:t xml:space="preserve">wykaz usług wykonanych lub wykonywanych, w okresie ostatnich 3 lat, a jeżeli okres prowadzenia działalności jest krótszy – w tym okresie, wraz z podaniem ich wartości, przedmiotu, dat wykonania i podmiotów, na rzecz których usługi zostały wykonane lub są wykonywane </w:t>
      </w:r>
      <w:r w:rsidR="000A1C26">
        <w:rPr>
          <w:rFonts w:ascii="Arial" w:hAnsi="Arial" w:cs="Arial"/>
        </w:rPr>
        <w:t xml:space="preserve">– </w:t>
      </w:r>
      <w:r w:rsidRPr="000A1C26">
        <w:rPr>
          <w:rFonts w:ascii="Arial" w:hAnsi="Arial" w:cs="Arial"/>
          <w:color w:val="0000FF"/>
          <w:kern w:val="0"/>
        </w:rPr>
        <w:t>Załącznik nr 6 do SWZ</w:t>
      </w:r>
      <w:r>
        <w:rPr>
          <w:rFonts w:ascii="Arial" w:hAnsi="Arial" w:cs="Arial"/>
        </w:rPr>
        <w:t xml:space="preserve">, oraz załączeniem dowodów określających czy te usługi zostały wykonane lub są wykonywane należycie, przy </w:t>
      </w:r>
      <w:r>
        <w:rPr>
          <w:rFonts w:ascii="Arial" w:hAnsi="Arial" w:cs="Arial"/>
        </w:rPr>
        <w:lastRenderedPageBreak/>
        <w:t xml:space="preserve">czym dowodami, o których mowa, są referencje bądź inne dokumenty sporządzone przez podmiot, na rzecz którego usługi zostały wykonane wykonywane lub są wykonywane, a jeżeli wykonawca z przyczyn niezależnych od niego nie jest w stanie uzyskać tych dokumentów – oświadczenie wykonawcy. W przypadku świadczeń nadal wykonywanych referencje bądź inne dokumenty potwierdzające ich należyte wykonywanie powinny być wystawione  w okresie  3 </w:t>
      </w:r>
      <w:r w:rsidR="008E47BC">
        <w:rPr>
          <w:rFonts w:ascii="Arial" w:hAnsi="Arial" w:cs="Arial"/>
        </w:rPr>
        <w:t xml:space="preserve">ostatnich </w:t>
      </w:r>
      <w:r>
        <w:rPr>
          <w:rFonts w:ascii="Arial" w:hAnsi="Arial" w:cs="Arial"/>
        </w:rPr>
        <w:t>miesi</w:t>
      </w:r>
      <w:r w:rsidR="008E47BC">
        <w:rPr>
          <w:rFonts w:ascii="Arial" w:hAnsi="Arial" w:cs="Arial"/>
        </w:rPr>
        <w:t>ęcy;</w:t>
      </w:r>
    </w:p>
    <w:p w14:paraId="5179DF73" w14:textId="79226CA2" w:rsidR="00EA481B" w:rsidRDefault="00EA481B" w:rsidP="005A00D8">
      <w:pPr>
        <w:pStyle w:val="Standard"/>
        <w:widowControl w:val="0"/>
        <w:numPr>
          <w:ilvl w:val="0"/>
          <w:numId w:val="40"/>
        </w:numPr>
        <w:jc w:val="both"/>
        <w:rPr>
          <w:rFonts w:ascii="Arial" w:hAnsi="Arial" w:cs="Arial"/>
        </w:rPr>
      </w:pPr>
      <w:r>
        <w:rPr>
          <w:rFonts w:ascii="Arial" w:hAnsi="Arial" w:cs="Arial"/>
        </w:rPr>
        <w:t xml:space="preserve">wykaz narzędzi dostępnych wykonawcy w celu wykonania zamówienia publicznego wraz z informacją o podstawie do dysponowania tymi zasobami - sporządzony według wzoru stanowiącego - </w:t>
      </w:r>
      <w:r w:rsidRPr="000A1C26">
        <w:rPr>
          <w:rFonts w:ascii="Arial" w:hAnsi="Arial" w:cs="Arial"/>
          <w:color w:val="0000FF"/>
          <w:kern w:val="0"/>
        </w:rPr>
        <w:t>Załącznik nr 7 do SWZ</w:t>
      </w:r>
      <w:r>
        <w:rPr>
          <w:rFonts w:ascii="Arial" w:hAnsi="Arial" w:cs="Arial"/>
        </w:rPr>
        <w:t>;</w:t>
      </w:r>
    </w:p>
    <w:p w14:paraId="6E072599" w14:textId="77777777" w:rsidR="00035DEF" w:rsidRPr="006E0782" w:rsidRDefault="00035DEF" w:rsidP="00232511">
      <w:pPr>
        <w:numPr>
          <w:ilvl w:val="0"/>
          <w:numId w:val="4"/>
        </w:numPr>
        <w:tabs>
          <w:tab w:val="clear" w:pos="567"/>
        </w:tabs>
        <w:ind w:left="527" w:hanging="357"/>
        <w:jc w:val="both"/>
        <w:rPr>
          <w:rFonts w:ascii="Arial" w:hAnsi="Arial" w:cs="Arial"/>
        </w:rPr>
      </w:pPr>
      <w:r w:rsidRPr="006E0782">
        <w:rPr>
          <w:rFonts w:ascii="Arial" w:hAnsi="Arial" w:cs="Arial"/>
        </w:rPr>
        <w:t>Oferta musi być sporządzona w języku polskim.</w:t>
      </w:r>
    </w:p>
    <w:p w14:paraId="233A5139" w14:textId="77777777" w:rsidR="00035DEF" w:rsidRPr="006E0782" w:rsidRDefault="00035DEF" w:rsidP="00232511">
      <w:pPr>
        <w:numPr>
          <w:ilvl w:val="0"/>
          <w:numId w:val="4"/>
        </w:numPr>
        <w:tabs>
          <w:tab w:val="clear" w:pos="567"/>
        </w:tabs>
        <w:ind w:left="527" w:hanging="357"/>
        <w:jc w:val="both"/>
        <w:rPr>
          <w:rFonts w:ascii="Arial" w:hAnsi="Arial" w:cs="Arial"/>
        </w:rPr>
      </w:pPr>
      <w:r w:rsidRPr="006E0782">
        <w:rPr>
          <w:rFonts w:ascii="Arial" w:hAnsi="Arial" w:cs="Arial"/>
        </w:rPr>
        <w:t>Dokumenty sporządzone w języku obcym należy złożyć wraz z tłumaczeniem na język polski, poświadczonym przez wykonawcę.</w:t>
      </w:r>
    </w:p>
    <w:p w14:paraId="0F4ACE41" w14:textId="77777777" w:rsidR="00035DEF" w:rsidRPr="00035DEF" w:rsidRDefault="00035DEF" w:rsidP="00232511">
      <w:pPr>
        <w:numPr>
          <w:ilvl w:val="0"/>
          <w:numId w:val="4"/>
        </w:numPr>
        <w:tabs>
          <w:tab w:val="clear" w:pos="567"/>
        </w:tabs>
        <w:ind w:left="527" w:hanging="357"/>
        <w:jc w:val="both"/>
        <w:rPr>
          <w:rFonts w:ascii="Arial" w:hAnsi="Arial" w:cs="Arial"/>
        </w:rPr>
      </w:pPr>
      <w:r w:rsidRPr="006E0782">
        <w:rPr>
          <w:rFonts w:ascii="Arial" w:hAnsi="Arial" w:cs="Arial"/>
        </w:rPr>
        <w:t xml:space="preserve">Koszty </w:t>
      </w:r>
      <w:r w:rsidRPr="00035DEF">
        <w:rPr>
          <w:rFonts w:ascii="Arial" w:hAnsi="Arial" w:cs="Arial"/>
        </w:rPr>
        <w:t>związane z przygotowaniem oferty ponosi Wykonawca.</w:t>
      </w:r>
    </w:p>
    <w:p w14:paraId="43D73F39" w14:textId="77777777" w:rsidR="00035DEF" w:rsidRPr="00035DEF" w:rsidRDefault="00035DEF" w:rsidP="00232511">
      <w:pPr>
        <w:numPr>
          <w:ilvl w:val="0"/>
          <w:numId w:val="4"/>
        </w:numPr>
        <w:tabs>
          <w:tab w:val="clear" w:pos="567"/>
        </w:tabs>
        <w:ind w:left="527" w:hanging="357"/>
        <w:jc w:val="both"/>
        <w:rPr>
          <w:rFonts w:ascii="Arial" w:hAnsi="Arial" w:cs="Arial"/>
        </w:rPr>
      </w:pPr>
      <w:r w:rsidRPr="00035DEF">
        <w:rPr>
          <w:rFonts w:ascii="Arial" w:hAnsi="Arial" w:cs="Arial"/>
        </w:rPr>
        <w:t>Wykonawca może złożyć w prowadzonym postępowaniu wyłącznie jedną ofertę.</w:t>
      </w:r>
    </w:p>
    <w:p w14:paraId="33A13C9C" w14:textId="77777777" w:rsidR="00035DEF" w:rsidRPr="008E47BC" w:rsidRDefault="00035DEF" w:rsidP="00232511">
      <w:pPr>
        <w:numPr>
          <w:ilvl w:val="0"/>
          <w:numId w:val="4"/>
        </w:numPr>
        <w:tabs>
          <w:tab w:val="clear" w:pos="567"/>
        </w:tabs>
        <w:ind w:left="527" w:hanging="357"/>
        <w:jc w:val="both"/>
        <w:rPr>
          <w:rFonts w:ascii="Arial" w:hAnsi="Arial" w:cs="Arial"/>
        </w:rPr>
      </w:pPr>
      <w:r w:rsidRPr="00035DEF">
        <w:rPr>
          <w:rFonts w:ascii="Arial" w:hAnsi="Arial" w:cs="Arial"/>
        </w:rPr>
        <w:t xml:space="preserve">Ofertę oraz wszystkie załączniki </w:t>
      </w:r>
      <w:r w:rsidRPr="00035DEF">
        <w:rPr>
          <w:rFonts w:ascii="Arial" w:hAnsi="Arial" w:cs="Arial"/>
          <w:color w:val="333333"/>
          <w:shd w:val="clear" w:color="auto" w:fill="FFFFFF"/>
        </w:rPr>
        <w:t>składa się, pod rygorem nieważności, w formie elektronicznej lub w postaci elektronicznej opatrzonej podpisem zaufanym lub podpisem osobistym</w:t>
      </w:r>
      <w:r w:rsidRPr="008E47BC">
        <w:rPr>
          <w:rFonts w:ascii="Arial" w:hAnsi="Arial" w:cs="Arial"/>
        </w:rPr>
        <w:t>,</w:t>
      </w:r>
      <w:r w:rsidRPr="00035DEF">
        <w:rPr>
          <w:rFonts w:ascii="Arial" w:hAnsi="Arial" w:cs="Arial"/>
          <w:color w:val="FF0000"/>
        </w:rPr>
        <w:t xml:space="preserve"> </w:t>
      </w:r>
      <w:r w:rsidRPr="008E47BC">
        <w:rPr>
          <w:rFonts w:ascii="Arial" w:hAnsi="Arial" w:cs="Arial"/>
        </w:rPr>
        <w:t>zgodnie z aktem rejestracyjnym, wymaganiami ustawowymi oraz innymi przepisami prawa.</w:t>
      </w:r>
    </w:p>
    <w:p w14:paraId="4B9EEA6A" w14:textId="77777777" w:rsidR="00035DEF" w:rsidRPr="004F199D" w:rsidRDefault="00035DEF" w:rsidP="00232511">
      <w:pPr>
        <w:numPr>
          <w:ilvl w:val="0"/>
          <w:numId w:val="4"/>
        </w:numPr>
        <w:tabs>
          <w:tab w:val="clear" w:pos="567"/>
        </w:tabs>
        <w:ind w:left="527" w:hanging="357"/>
        <w:jc w:val="both"/>
        <w:rPr>
          <w:rFonts w:ascii="Arial" w:hAnsi="Arial" w:cs="Arial"/>
        </w:rPr>
      </w:pPr>
      <w:r w:rsidRPr="004F199D">
        <w:rPr>
          <w:rFonts w:ascii="Arial" w:hAnsi="Arial" w:cs="Arial"/>
        </w:rPr>
        <w:t>Jeżeli oferta i załączniki zostaną podpisane przez upoważnionego przedstawiciela Wykonawcy, należy dołączyć właściwe umocowanie prawne. Umocowanie prawne należy dołączyć</w:t>
      </w:r>
      <w:r w:rsidR="004C22FE" w:rsidRPr="004F199D">
        <w:rPr>
          <w:rFonts w:ascii="Arial" w:hAnsi="Arial" w:cs="Arial"/>
        </w:rPr>
        <w:t xml:space="preserve"> w sposób określony w pkt 6.</w:t>
      </w:r>
    </w:p>
    <w:p w14:paraId="2A93B1C3" w14:textId="77777777" w:rsidR="00035DEF" w:rsidRPr="006E0782" w:rsidRDefault="00035DEF" w:rsidP="00232511">
      <w:pPr>
        <w:numPr>
          <w:ilvl w:val="0"/>
          <w:numId w:val="4"/>
        </w:numPr>
        <w:tabs>
          <w:tab w:val="clear" w:pos="567"/>
        </w:tabs>
        <w:ind w:left="527" w:hanging="357"/>
        <w:jc w:val="both"/>
        <w:rPr>
          <w:rFonts w:ascii="Arial" w:hAnsi="Arial" w:cs="Arial"/>
        </w:rPr>
      </w:pPr>
      <w:r w:rsidRPr="004F199D">
        <w:rPr>
          <w:rFonts w:ascii="Arial" w:hAnsi="Arial" w:cs="Arial"/>
        </w:rPr>
        <w:t>Zamawiający nie jest podmiotem wykonującym zadania z zakresu administracji publicznej i nie wymaga</w:t>
      </w:r>
      <w:r w:rsidRPr="006E0782">
        <w:rPr>
          <w:rFonts w:ascii="Arial" w:hAnsi="Arial" w:cs="Arial"/>
        </w:rPr>
        <w:t xml:space="preserve"> dokonania opłaty skarbowej, związanej z udzielonym pełnomocnictwem osoby do reprezentowania Wykonawcy.</w:t>
      </w:r>
    </w:p>
    <w:p w14:paraId="7F1743BA" w14:textId="77777777" w:rsidR="00035DEF" w:rsidRPr="006E0782" w:rsidRDefault="00035DEF" w:rsidP="00232511">
      <w:pPr>
        <w:numPr>
          <w:ilvl w:val="0"/>
          <w:numId w:val="4"/>
        </w:numPr>
        <w:tabs>
          <w:tab w:val="clear" w:pos="567"/>
        </w:tabs>
        <w:ind w:left="527" w:hanging="357"/>
        <w:jc w:val="both"/>
        <w:rPr>
          <w:rFonts w:ascii="Arial" w:hAnsi="Arial" w:cs="Arial"/>
        </w:rPr>
      </w:pPr>
      <w:r w:rsidRPr="006E0782">
        <w:rPr>
          <w:rFonts w:ascii="Arial" w:hAnsi="Arial" w:cs="Arial"/>
        </w:rPr>
        <w:t>Dokumenty powinny być sporządzone zgodnie z zaleceniami oraz przedstawionymi przez Zamawiającego wzorcami - załącznikami, a w szczególności zawierać wszystkie informacje oraz dane.</w:t>
      </w:r>
    </w:p>
    <w:p w14:paraId="3A8E381F" w14:textId="77777777" w:rsidR="00035DEF" w:rsidRPr="006E0782" w:rsidRDefault="00035DEF" w:rsidP="00035DEF">
      <w:pPr>
        <w:widowControl w:val="0"/>
        <w:autoSpaceDE w:val="0"/>
        <w:autoSpaceDN w:val="0"/>
        <w:adjustRightInd w:val="0"/>
        <w:jc w:val="both"/>
        <w:rPr>
          <w:rFonts w:ascii="Arial" w:hAnsi="Arial" w:cs="Arial"/>
        </w:rPr>
      </w:pPr>
    </w:p>
    <w:p w14:paraId="7D0BD958" w14:textId="77777777" w:rsidR="00035DEF" w:rsidRPr="006E0782" w:rsidRDefault="00035DEF" w:rsidP="00232511">
      <w:pPr>
        <w:widowControl w:val="0"/>
        <w:numPr>
          <w:ilvl w:val="1"/>
          <w:numId w:val="4"/>
        </w:numPr>
        <w:autoSpaceDE w:val="0"/>
        <w:autoSpaceDN w:val="0"/>
        <w:adjustRightInd w:val="0"/>
        <w:jc w:val="both"/>
        <w:rPr>
          <w:rFonts w:ascii="Arial" w:hAnsi="Arial" w:cs="Arial"/>
          <w:bCs/>
        </w:rPr>
      </w:pPr>
      <w:r w:rsidRPr="006E0782">
        <w:rPr>
          <w:rFonts w:ascii="Arial" w:hAnsi="Arial" w:cs="Arial"/>
          <w:bCs/>
        </w:rPr>
        <w:t>Oferta wspólna</w:t>
      </w:r>
      <w:r>
        <w:rPr>
          <w:rFonts w:ascii="Arial" w:hAnsi="Arial" w:cs="Arial"/>
          <w:bCs/>
        </w:rPr>
        <w:t xml:space="preserve">. </w:t>
      </w:r>
      <w:r w:rsidRPr="006E0782">
        <w:rPr>
          <w:rFonts w:ascii="Arial" w:hAnsi="Arial" w:cs="Arial"/>
        </w:rPr>
        <w:t xml:space="preserve">W przypadku, kiedy ofertę składa kilka podmiotów, oferta musi spełniać następujące warunki: </w:t>
      </w:r>
    </w:p>
    <w:p w14:paraId="4A9E0E3D" w14:textId="77777777" w:rsidR="00035DEF" w:rsidRPr="006E0782" w:rsidRDefault="00035DEF" w:rsidP="00232511">
      <w:pPr>
        <w:widowControl w:val="0"/>
        <w:numPr>
          <w:ilvl w:val="0"/>
          <w:numId w:val="18"/>
        </w:numPr>
        <w:tabs>
          <w:tab w:val="clear" w:pos="737"/>
        </w:tabs>
        <w:autoSpaceDE w:val="0"/>
        <w:autoSpaceDN w:val="0"/>
        <w:adjustRightInd w:val="0"/>
        <w:ind w:left="527" w:hanging="357"/>
        <w:jc w:val="both"/>
        <w:rPr>
          <w:rFonts w:ascii="Arial" w:hAnsi="Arial" w:cs="Arial"/>
        </w:rPr>
      </w:pPr>
      <w:r w:rsidRPr="006E0782">
        <w:rPr>
          <w:rFonts w:ascii="Arial" w:hAnsi="Arial" w:cs="Arial"/>
        </w:rPr>
        <w:t>Wykonawcy ustanawiają pełnomocnika do reprezentowania ich w postępowaniu o udzielenie zamówienia albo reprezentowania w postępowaniu i zawarcia umowy w sprawie zamówienia publicznego.</w:t>
      </w:r>
    </w:p>
    <w:p w14:paraId="2C950B02" w14:textId="77777777" w:rsidR="00035DEF" w:rsidRPr="006E0782" w:rsidRDefault="00035DEF" w:rsidP="00232511">
      <w:pPr>
        <w:widowControl w:val="0"/>
        <w:numPr>
          <w:ilvl w:val="0"/>
          <w:numId w:val="18"/>
        </w:numPr>
        <w:tabs>
          <w:tab w:val="clear" w:pos="737"/>
        </w:tabs>
        <w:autoSpaceDE w:val="0"/>
        <w:autoSpaceDN w:val="0"/>
        <w:adjustRightInd w:val="0"/>
        <w:ind w:left="527" w:hanging="357"/>
        <w:jc w:val="both"/>
        <w:rPr>
          <w:rFonts w:ascii="Arial" w:hAnsi="Arial" w:cs="Arial"/>
        </w:rPr>
      </w:pPr>
      <w:r w:rsidRPr="006E0782">
        <w:rPr>
          <w:rFonts w:ascii="Arial" w:hAnsi="Arial" w:cs="Arial"/>
        </w:rPr>
        <w:t>Oferta winna być podpisana przez ustanowionego pełnomocnika.</w:t>
      </w:r>
    </w:p>
    <w:p w14:paraId="6CD42530" w14:textId="77777777" w:rsidR="00035DEF" w:rsidRDefault="00035DEF" w:rsidP="00232511">
      <w:pPr>
        <w:widowControl w:val="0"/>
        <w:numPr>
          <w:ilvl w:val="0"/>
          <w:numId w:val="18"/>
        </w:numPr>
        <w:tabs>
          <w:tab w:val="clear" w:pos="737"/>
        </w:tabs>
        <w:autoSpaceDE w:val="0"/>
        <w:autoSpaceDN w:val="0"/>
        <w:adjustRightInd w:val="0"/>
        <w:ind w:left="527" w:hanging="357"/>
        <w:jc w:val="both"/>
        <w:rPr>
          <w:rFonts w:ascii="Arial" w:hAnsi="Arial" w:cs="Arial"/>
        </w:rPr>
      </w:pPr>
      <w:r w:rsidRPr="006E0782">
        <w:rPr>
          <w:rFonts w:ascii="Arial" w:hAnsi="Arial" w:cs="Arial"/>
        </w:rPr>
        <w:t>Upoważnienie do pełnienia funkcji pełnomocnika wymaga podpisu prawnie upoważnionych przedstawicieli każdego z partnerów - należy załączyć je do oferty.</w:t>
      </w:r>
    </w:p>
    <w:p w14:paraId="21A39DFF" w14:textId="77777777" w:rsidR="00035DEF" w:rsidRPr="00922496" w:rsidRDefault="00DE6EC1" w:rsidP="00232511">
      <w:pPr>
        <w:widowControl w:val="0"/>
        <w:numPr>
          <w:ilvl w:val="0"/>
          <w:numId w:val="18"/>
        </w:numPr>
        <w:tabs>
          <w:tab w:val="clear" w:pos="737"/>
        </w:tabs>
        <w:autoSpaceDE w:val="0"/>
        <w:autoSpaceDN w:val="0"/>
        <w:adjustRightInd w:val="0"/>
        <w:ind w:left="527" w:hanging="357"/>
        <w:jc w:val="both"/>
        <w:rPr>
          <w:rFonts w:ascii="Arial" w:hAnsi="Arial" w:cs="Arial"/>
        </w:rPr>
      </w:pPr>
      <w:r w:rsidRPr="00922496">
        <w:rPr>
          <w:rFonts w:ascii="Arial" w:eastAsia="Calibri" w:hAnsi="Arial" w:cs="Arial"/>
          <w:color w:val="000000"/>
        </w:rPr>
        <w:t xml:space="preserve">oświadczenie o niepodleganiu wykluczeniu </w:t>
      </w:r>
      <w:r w:rsidRPr="008E47BC">
        <w:rPr>
          <w:rFonts w:ascii="Arial" w:eastAsia="Calibri" w:hAnsi="Arial" w:cs="Arial"/>
          <w:color w:val="000000"/>
        </w:rPr>
        <w:t>oraz spełnianiu warunków udziału w postępowaniu</w:t>
      </w:r>
      <w:r w:rsidRPr="00922496">
        <w:rPr>
          <w:rFonts w:ascii="Arial" w:eastAsia="Calibri" w:hAnsi="Arial" w:cs="Arial"/>
          <w:color w:val="000000"/>
        </w:rPr>
        <w:t xml:space="preserve"> w zakresie wskazanym przez zamawiającego w SWZ </w:t>
      </w:r>
      <w:r w:rsidR="00035DEF" w:rsidRPr="00922496">
        <w:rPr>
          <w:rFonts w:ascii="Arial" w:eastAsia="Calibri" w:hAnsi="Arial" w:cs="Arial"/>
          <w:color w:val="000000"/>
        </w:rPr>
        <w:t>składa każdy z wykonawców wspólnie ubiegających się o zamówienie.</w:t>
      </w:r>
    </w:p>
    <w:p w14:paraId="1CF10758" w14:textId="77777777" w:rsidR="00035DEF" w:rsidRPr="006E0782" w:rsidRDefault="00035DEF" w:rsidP="00232511">
      <w:pPr>
        <w:widowControl w:val="0"/>
        <w:numPr>
          <w:ilvl w:val="0"/>
          <w:numId w:val="18"/>
        </w:numPr>
        <w:tabs>
          <w:tab w:val="clear" w:pos="737"/>
        </w:tabs>
        <w:autoSpaceDE w:val="0"/>
        <w:autoSpaceDN w:val="0"/>
        <w:adjustRightInd w:val="0"/>
        <w:ind w:left="527" w:hanging="357"/>
        <w:jc w:val="both"/>
        <w:rPr>
          <w:rFonts w:ascii="Arial" w:hAnsi="Arial" w:cs="Arial"/>
        </w:rPr>
      </w:pPr>
      <w:r w:rsidRPr="006E0782">
        <w:rPr>
          <w:rFonts w:ascii="Arial" w:hAnsi="Arial" w:cs="Arial"/>
        </w:rPr>
        <w:t>Podmioty występujące wspólnie ponoszą solidarną odpowiedzialność za niewykonanie lub nienależyte wykonanie zobowiązań.</w:t>
      </w:r>
    </w:p>
    <w:p w14:paraId="34668620" w14:textId="77777777" w:rsidR="004F199D" w:rsidRPr="006E0782" w:rsidRDefault="004F199D" w:rsidP="004F199D">
      <w:pPr>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4F199D" w:rsidRPr="006E0782" w14:paraId="5A9E9A00" w14:textId="77777777" w:rsidTr="004F199D">
        <w:tc>
          <w:tcPr>
            <w:tcW w:w="9923" w:type="dxa"/>
            <w:shd w:val="clear" w:color="auto" w:fill="F2F2F2" w:themeFill="background1" w:themeFillShade="F2"/>
          </w:tcPr>
          <w:p w14:paraId="5C3439E9" w14:textId="77777777" w:rsidR="004F199D" w:rsidRPr="006E0782" w:rsidRDefault="004F199D" w:rsidP="004F199D">
            <w:pPr>
              <w:rPr>
                <w:rFonts w:ascii="Arial" w:hAnsi="Arial" w:cs="Arial"/>
              </w:rPr>
            </w:pPr>
            <w:r w:rsidRPr="006E0782">
              <w:rPr>
                <w:rFonts w:ascii="Arial" w:hAnsi="Arial" w:cs="Arial"/>
              </w:rPr>
              <w:t>DZIAŁ X</w:t>
            </w:r>
            <w:r w:rsidR="0000239F">
              <w:rPr>
                <w:rFonts w:ascii="Arial" w:hAnsi="Arial" w:cs="Arial"/>
              </w:rPr>
              <w:t>I</w:t>
            </w:r>
            <w:r>
              <w:rPr>
                <w:rFonts w:ascii="Arial" w:hAnsi="Arial" w:cs="Arial"/>
              </w:rPr>
              <w:t>I</w:t>
            </w:r>
            <w:r w:rsidRPr="006E0782">
              <w:rPr>
                <w:rFonts w:ascii="Arial" w:hAnsi="Arial" w:cs="Arial"/>
              </w:rPr>
              <w:t xml:space="preserve">. </w:t>
            </w:r>
            <w:r>
              <w:rPr>
                <w:rFonts w:ascii="Arial" w:hAnsi="Arial" w:cs="Arial"/>
              </w:rPr>
              <w:t xml:space="preserve">SPOSÓB ORAZ </w:t>
            </w:r>
            <w:r w:rsidRPr="006E0782">
              <w:rPr>
                <w:rFonts w:ascii="Arial" w:hAnsi="Arial" w:cs="Arial"/>
              </w:rPr>
              <w:t>TERMIN</w:t>
            </w:r>
            <w:r>
              <w:rPr>
                <w:rFonts w:ascii="Arial" w:hAnsi="Arial" w:cs="Arial"/>
              </w:rPr>
              <w:t xml:space="preserve"> SKŁADANIA OFERT</w:t>
            </w:r>
          </w:p>
        </w:tc>
      </w:tr>
    </w:tbl>
    <w:p w14:paraId="1186E398" w14:textId="77777777" w:rsidR="004F199D" w:rsidRPr="006E0782" w:rsidRDefault="004F199D" w:rsidP="004F199D">
      <w:pPr>
        <w:tabs>
          <w:tab w:val="left" w:pos="1418"/>
        </w:tabs>
        <w:rPr>
          <w:rFonts w:ascii="Arial" w:hAnsi="Arial" w:cs="Arial"/>
        </w:rPr>
      </w:pPr>
    </w:p>
    <w:p w14:paraId="7ED5FFC7" w14:textId="77777777" w:rsidR="004F199D" w:rsidRPr="00D97948" w:rsidRDefault="004F199D" w:rsidP="005A00D8">
      <w:pPr>
        <w:pStyle w:val="Akapitzlist"/>
        <w:widowControl w:val="0"/>
        <w:numPr>
          <w:ilvl w:val="0"/>
          <w:numId w:val="25"/>
        </w:numPr>
        <w:autoSpaceDE w:val="0"/>
        <w:autoSpaceDN w:val="0"/>
        <w:adjustRightInd w:val="0"/>
        <w:rPr>
          <w:rFonts w:ascii="Arial" w:hAnsi="Arial" w:cs="Arial"/>
          <w:bCs/>
          <w:lang w:eastAsia="pl-PL"/>
        </w:rPr>
      </w:pPr>
      <w:r w:rsidRPr="00D97948">
        <w:rPr>
          <w:rFonts w:ascii="Arial" w:hAnsi="Arial" w:cs="Arial"/>
          <w:bCs/>
        </w:rPr>
        <w:t xml:space="preserve">Sposób złożenia </w:t>
      </w:r>
      <w:r w:rsidR="00887F18" w:rsidRPr="00D97948">
        <w:rPr>
          <w:rFonts w:ascii="Arial" w:hAnsi="Arial" w:cs="Arial"/>
          <w:bCs/>
        </w:rPr>
        <w:t>oferty</w:t>
      </w:r>
      <w:r w:rsidRPr="00D97948">
        <w:rPr>
          <w:rFonts w:ascii="Arial" w:hAnsi="Arial" w:cs="Arial"/>
          <w:bCs/>
        </w:rPr>
        <w:t>:</w:t>
      </w:r>
    </w:p>
    <w:p w14:paraId="72C27305" w14:textId="7ED65328" w:rsidR="004F199D" w:rsidRPr="006E0782" w:rsidRDefault="004F199D" w:rsidP="00232511">
      <w:pPr>
        <w:pStyle w:val="Zwykytekst"/>
        <w:numPr>
          <w:ilvl w:val="0"/>
          <w:numId w:val="16"/>
        </w:numPr>
        <w:tabs>
          <w:tab w:val="clear" w:pos="714"/>
        </w:tabs>
        <w:autoSpaceDE/>
        <w:autoSpaceDN/>
        <w:spacing w:before="0" w:line="240" w:lineRule="auto"/>
        <w:ind w:left="527"/>
        <w:rPr>
          <w:rFonts w:ascii="Arial" w:eastAsiaTheme="minorHAnsi" w:hAnsi="Arial" w:cs="Arial"/>
          <w:w w:val="100"/>
          <w:sz w:val="20"/>
          <w:lang w:val="pl-PL" w:eastAsia="en-US"/>
        </w:rPr>
      </w:pPr>
      <w:r w:rsidRPr="006E0782">
        <w:rPr>
          <w:rFonts w:ascii="Arial" w:eastAsiaTheme="minorHAnsi" w:hAnsi="Arial" w:cs="Arial"/>
          <w:w w:val="100"/>
          <w:sz w:val="20"/>
          <w:lang w:val="pl-PL" w:eastAsia="en-US"/>
        </w:rPr>
        <w:t>Wykonawca składa ofertę</w:t>
      </w:r>
      <w:r>
        <w:rPr>
          <w:rFonts w:ascii="Arial" w:eastAsiaTheme="minorHAnsi" w:hAnsi="Arial" w:cs="Arial"/>
          <w:w w:val="100"/>
          <w:sz w:val="20"/>
          <w:lang w:val="pl-PL" w:eastAsia="en-US"/>
        </w:rPr>
        <w:t xml:space="preserve">, zgodnie ze wzorem </w:t>
      </w:r>
      <w:r w:rsidRPr="00261FC8">
        <w:rPr>
          <w:rFonts w:ascii="Arial" w:eastAsiaTheme="minorHAnsi" w:hAnsi="Arial" w:cs="Arial"/>
          <w:w w:val="100"/>
          <w:sz w:val="20"/>
          <w:lang w:val="pl-PL" w:eastAsia="en-US"/>
        </w:rPr>
        <w:t xml:space="preserve">stanowiącym </w:t>
      </w:r>
      <w:r w:rsidRPr="00864325">
        <w:rPr>
          <w:rFonts w:ascii="Arial" w:hAnsi="Arial" w:cs="Arial"/>
          <w:color w:val="0000FF"/>
          <w:w w:val="100"/>
          <w:sz w:val="20"/>
        </w:rPr>
        <w:t xml:space="preserve">załącznik nr </w:t>
      </w:r>
      <w:r w:rsidR="0080336D">
        <w:rPr>
          <w:rFonts w:ascii="Arial" w:hAnsi="Arial" w:cs="Arial"/>
          <w:color w:val="0000FF"/>
          <w:w w:val="100"/>
          <w:sz w:val="20"/>
          <w:lang w:val="pl-PL"/>
        </w:rPr>
        <w:t>1</w:t>
      </w:r>
      <w:r w:rsidRPr="00864325">
        <w:rPr>
          <w:rFonts w:ascii="Arial" w:hAnsi="Arial" w:cs="Arial"/>
          <w:color w:val="0000FF"/>
          <w:w w:val="100"/>
          <w:sz w:val="20"/>
        </w:rPr>
        <w:t xml:space="preserve"> do SWZ</w:t>
      </w:r>
      <w:r w:rsidRPr="00261FC8">
        <w:rPr>
          <w:rFonts w:ascii="Arial" w:hAnsi="Arial" w:cs="Arial"/>
          <w:color w:val="0000FF"/>
          <w:sz w:val="20"/>
          <w:lang w:val="pl-PL"/>
        </w:rPr>
        <w:t>,</w:t>
      </w:r>
      <w:r w:rsidRPr="006E0782">
        <w:rPr>
          <w:rFonts w:ascii="Arial" w:eastAsiaTheme="minorHAnsi" w:hAnsi="Arial" w:cs="Arial"/>
          <w:w w:val="100"/>
          <w:sz w:val="20"/>
          <w:lang w:val="pl-PL" w:eastAsia="en-US"/>
        </w:rPr>
        <w:t xml:space="preserve"> </w:t>
      </w:r>
      <w:r w:rsidR="004C6D7C" w:rsidRPr="005E64A8">
        <w:rPr>
          <w:rFonts w:ascii="Arial" w:eastAsiaTheme="minorHAnsi" w:hAnsi="Arial" w:cs="Arial"/>
          <w:w w:val="100"/>
          <w:sz w:val="20"/>
          <w:lang w:val="pl-PL" w:eastAsia="en-US"/>
        </w:rPr>
        <w:t xml:space="preserve">za pośrednictwem </w:t>
      </w:r>
      <w:r w:rsidR="004C6D7C" w:rsidRPr="005E64A8">
        <w:rPr>
          <w:rFonts w:ascii="Arial" w:eastAsiaTheme="minorHAnsi" w:hAnsi="Arial" w:cs="Arial"/>
          <w:b/>
          <w:w w:val="100"/>
          <w:sz w:val="20"/>
          <w:lang w:val="pl-PL" w:eastAsia="en-US"/>
        </w:rPr>
        <w:t xml:space="preserve">Formularza do złożenia, zmiany, wycofania oferty </w:t>
      </w:r>
      <w:r w:rsidR="004C6D7C" w:rsidRPr="005E64A8">
        <w:rPr>
          <w:rFonts w:ascii="Arial" w:eastAsiaTheme="minorHAnsi" w:hAnsi="Arial" w:cs="Arial"/>
          <w:w w:val="100"/>
          <w:sz w:val="20"/>
          <w:lang w:val="pl-PL" w:eastAsia="en-US"/>
        </w:rPr>
        <w:t>udostępnionego na miniPortalu</w:t>
      </w:r>
      <w:r w:rsidR="004C6D7C">
        <w:rPr>
          <w:rFonts w:ascii="Arial" w:eastAsiaTheme="minorHAnsi" w:hAnsi="Arial" w:cs="Arial"/>
          <w:w w:val="100"/>
          <w:sz w:val="20"/>
          <w:lang w:val="pl-PL" w:eastAsia="en-US"/>
        </w:rPr>
        <w:t xml:space="preserve"> (</w:t>
      </w:r>
      <w:r w:rsidR="004C6D7C" w:rsidRPr="00D14475">
        <w:rPr>
          <w:rFonts w:ascii="Arial" w:eastAsiaTheme="minorHAnsi" w:hAnsi="Arial" w:cs="Arial"/>
          <w:w w:val="100"/>
          <w:sz w:val="20"/>
          <w:lang w:val="pl-PL" w:eastAsia="en-US"/>
        </w:rPr>
        <w:t>https://miniportal.uzp.gov.pl/</w:t>
      </w:r>
      <w:r w:rsidR="004C6D7C">
        <w:rPr>
          <w:rFonts w:ascii="Arial" w:eastAsiaTheme="minorHAnsi" w:hAnsi="Arial" w:cs="Arial"/>
          <w:w w:val="100"/>
          <w:sz w:val="20"/>
          <w:lang w:val="pl-PL" w:eastAsia="en-US"/>
        </w:rPr>
        <w:t>)</w:t>
      </w:r>
      <w:r w:rsidR="004C6D7C" w:rsidRPr="005E64A8">
        <w:rPr>
          <w:rFonts w:ascii="Arial" w:eastAsiaTheme="minorHAnsi" w:hAnsi="Arial" w:cs="Arial"/>
          <w:w w:val="100"/>
          <w:sz w:val="20"/>
          <w:lang w:val="pl-PL" w:eastAsia="en-US"/>
        </w:rPr>
        <w:t>. W ofercie Wykonawca zobowiązany jest podać adres skrzynki ePUAP, na którym prowadzona będzie korespondencja związana z postępowaniem</w:t>
      </w:r>
      <w:r w:rsidRPr="006E0782">
        <w:rPr>
          <w:rFonts w:ascii="Arial" w:eastAsiaTheme="minorHAnsi" w:hAnsi="Arial" w:cs="Arial"/>
          <w:w w:val="100"/>
          <w:sz w:val="20"/>
          <w:lang w:val="pl-PL" w:eastAsia="en-US"/>
        </w:rPr>
        <w:t>.</w:t>
      </w:r>
    </w:p>
    <w:p w14:paraId="28C37F3A" w14:textId="77777777" w:rsidR="00E34A82" w:rsidRPr="00911E82" w:rsidRDefault="00E34A82" w:rsidP="00232511">
      <w:pPr>
        <w:pStyle w:val="Zwykytekst"/>
        <w:numPr>
          <w:ilvl w:val="0"/>
          <w:numId w:val="16"/>
        </w:numPr>
        <w:tabs>
          <w:tab w:val="clear" w:pos="714"/>
        </w:tabs>
        <w:autoSpaceDE/>
        <w:autoSpaceDN/>
        <w:spacing w:before="0" w:line="240" w:lineRule="auto"/>
        <w:ind w:left="527"/>
        <w:rPr>
          <w:rFonts w:ascii="Arial" w:eastAsiaTheme="minorHAnsi" w:hAnsi="Arial" w:cs="Arial"/>
          <w:w w:val="100"/>
          <w:sz w:val="20"/>
          <w:lang w:val="pl-PL" w:eastAsia="en-US"/>
        </w:rPr>
      </w:pPr>
      <w:r w:rsidRPr="00911E82">
        <w:rPr>
          <w:rFonts w:ascii="Arial" w:eastAsiaTheme="minorHAnsi" w:hAnsi="Arial" w:cs="Arial"/>
          <w:w w:val="100"/>
          <w:sz w:val="20"/>
          <w:lang w:val="pl-PL" w:eastAsia="en-US"/>
        </w:rPr>
        <w:t>Oferta powinna być sporządzona w języku polskim, z zachowaniem postaci elektronicznej</w:t>
      </w:r>
      <w:r w:rsidRPr="00911E82">
        <w:rPr>
          <w:rFonts w:ascii="Arial" w:eastAsia="Calibri" w:hAnsi="Arial" w:cs="Arial"/>
          <w:w w:val="100"/>
          <w:sz w:val="20"/>
          <w:lang w:val="pl-PL" w:eastAsia="en-US"/>
        </w:rPr>
        <w:t xml:space="preserve"> w formacie danych (pdf, </w:t>
      </w:r>
      <w:proofErr w:type="spellStart"/>
      <w:r w:rsidRPr="00911E82">
        <w:rPr>
          <w:rFonts w:ascii="Arial" w:eastAsia="Calibri" w:hAnsi="Arial" w:cs="Arial"/>
          <w:w w:val="100"/>
          <w:sz w:val="20"/>
          <w:lang w:val="pl-PL" w:eastAsia="en-US"/>
        </w:rPr>
        <w:t>doc</w:t>
      </w:r>
      <w:proofErr w:type="spellEnd"/>
      <w:r w:rsidRPr="00911E82">
        <w:rPr>
          <w:rFonts w:ascii="Arial" w:eastAsia="Calibri" w:hAnsi="Arial" w:cs="Arial"/>
          <w:w w:val="100"/>
          <w:sz w:val="20"/>
          <w:lang w:val="pl-PL" w:eastAsia="en-US"/>
        </w:rPr>
        <w:t xml:space="preserve">, </w:t>
      </w:r>
      <w:proofErr w:type="spellStart"/>
      <w:r w:rsidRPr="00911E82">
        <w:rPr>
          <w:rFonts w:ascii="Arial" w:eastAsia="Calibri" w:hAnsi="Arial" w:cs="Arial"/>
          <w:w w:val="100"/>
          <w:sz w:val="20"/>
          <w:lang w:val="pl-PL" w:eastAsia="en-US"/>
        </w:rPr>
        <w:t>docx</w:t>
      </w:r>
      <w:proofErr w:type="spellEnd"/>
      <w:r w:rsidRPr="00911E82">
        <w:rPr>
          <w:rFonts w:ascii="Arial" w:eastAsia="Calibri" w:hAnsi="Arial" w:cs="Arial"/>
          <w:w w:val="100"/>
          <w:sz w:val="20"/>
          <w:lang w:val="pl-PL" w:eastAsia="en-US"/>
        </w:rPr>
        <w:t xml:space="preserve">, rtf, </w:t>
      </w:r>
      <w:proofErr w:type="spellStart"/>
      <w:r w:rsidRPr="00911E82">
        <w:rPr>
          <w:rFonts w:ascii="Arial" w:eastAsia="Calibri" w:hAnsi="Arial" w:cs="Arial"/>
          <w:w w:val="100"/>
          <w:sz w:val="20"/>
          <w:lang w:val="pl-PL" w:eastAsia="en-US"/>
        </w:rPr>
        <w:t>odt</w:t>
      </w:r>
      <w:proofErr w:type="spellEnd"/>
      <w:r w:rsidRPr="00911E82">
        <w:rPr>
          <w:rFonts w:ascii="Arial" w:eastAsia="Calibri" w:hAnsi="Arial" w:cs="Arial"/>
          <w:w w:val="100"/>
          <w:sz w:val="20"/>
          <w:lang w:val="pl-PL" w:eastAsia="en-US"/>
        </w:rPr>
        <w:t xml:space="preserve">, xls, </w:t>
      </w:r>
      <w:proofErr w:type="spellStart"/>
      <w:r w:rsidRPr="00911E82">
        <w:rPr>
          <w:rFonts w:ascii="Arial" w:eastAsia="Calibri" w:hAnsi="Arial" w:cs="Arial"/>
          <w:w w:val="100"/>
          <w:sz w:val="20"/>
          <w:lang w:val="pl-PL" w:eastAsia="en-US"/>
        </w:rPr>
        <w:t>xlsx</w:t>
      </w:r>
      <w:proofErr w:type="spellEnd"/>
      <w:r w:rsidRPr="00911E82">
        <w:rPr>
          <w:rFonts w:ascii="Arial" w:eastAsia="Calibri" w:hAnsi="Arial" w:cs="Arial"/>
          <w:w w:val="100"/>
          <w:sz w:val="20"/>
          <w:lang w:val="pl-PL" w:eastAsia="en-US"/>
        </w:rPr>
        <w:t>)</w:t>
      </w:r>
      <w:r w:rsidRPr="00911E82">
        <w:rPr>
          <w:rFonts w:ascii="Arial" w:eastAsiaTheme="minorHAnsi" w:hAnsi="Arial" w:cs="Arial"/>
          <w:w w:val="100"/>
          <w:sz w:val="20"/>
          <w:lang w:val="pl-PL" w:eastAsia="en-US"/>
        </w:rPr>
        <w:t xml:space="preserve"> i złożona </w:t>
      </w:r>
      <w:r w:rsidRPr="00911E82">
        <w:rPr>
          <w:rFonts w:ascii="Arial" w:hAnsi="Arial" w:cs="Arial"/>
          <w:w w:val="100"/>
          <w:sz w:val="20"/>
          <w:shd w:val="clear" w:color="auto" w:fill="FFFFFF"/>
        </w:rPr>
        <w:t>pod rygorem nieważności, w formie elektronicznej lub w postaci elektronicznej opatrzonej podpisem zaufanym lub podpisem osobistym</w:t>
      </w:r>
      <w:r w:rsidRPr="00911E82">
        <w:rPr>
          <w:rFonts w:ascii="Arial" w:eastAsiaTheme="minorHAnsi" w:hAnsi="Arial" w:cs="Arial"/>
          <w:w w:val="100"/>
          <w:sz w:val="20"/>
          <w:lang w:val="pl-PL" w:eastAsia="en-US"/>
        </w:rPr>
        <w:t>. Sposób złożenia oferty, w tym zaszyfrowania oferty opisany został w Regulaminie korzystania z miniPortalu (https://miniportal.uzp.gov.pl/WarunkiUslugi.aspx).</w:t>
      </w:r>
    </w:p>
    <w:p w14:paraId="6EF4AA03" w14:textId="77777777" w:rsidR="004F199D" w:rsidRPr="00E34A82" w:rsidRDefault="004F199D" w:rsidP="00232511">
      <w:pPr>
        <w:pStyle w:val="Zwykytekst"/>
        <w:numPr>
          <w:ilvl w:val="0"/>
          <w:numId w:val="16"/>
        </w:numPr>
        <w:tabs>
          <w:tab w:val="clear" w:pos="714"/>
        </w:tabs>
        <w:autoSpaceDE/>
        <w:autoSpaceDN/>
        <w:spacing w:before="0" w:line="240" w:lineRule="auto"/>
        <w:ind w:left="527"/>
        <w:rPr>
          <w:rFonts w:ascii="Arial" w:eastAsiaTheme="minorHAnsi" w:hAnsi="Arial" w:cs="Arial"/>
          <w:w w:val="100"/>
          <w:sz w:val="20"/>
          <w:lang w:val="pl-PL" w:eastAsia="en-US"/>
        </w:rPr>
      </w:pPr>
      <w:r w:rsidRPr="00E34A82">
        <w:rPr>
          <w:rFonts w:ascii="Arial" w:eastAsiaTheme="minorHAnsi" w:hAnsi="Arial" w:cs="Arial"/>
          <w:w w:val="100"/>
          <w:sz w:val="20"/>
          <w:lang w:val="pl-PL"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3B2B1C0B" w14:textId="320DFD05" w:rsidR="004F199D" w:rsidRPr="00AF7E13" w:rsidRDefault="004F199D" w:rsidP="00232511">
      <w:pPr>
        <w:pStyle w:val="Zwykytekst"/>
        <w:numPr>
          <w:ilvl w:val="0"/>
          <w:numId w:val="16"/>
        </w:numPr>
        <w:tabs>
          <w:tab w:val="clear" w:pos="714"/>
        </w:tabs>
        <w:autoSpaceDE/>
        <w:autoSpaceDN/>
        <w:spacing w:before="0" w:line="240" w:lineRule="auto"/>
        <w:ind w:left="527"/>
        <w:rPr>
          <w:rFonts w:ascii="Arial" w:eastAsiaTheme="minorHAnsi" w:hAnsi="Arial" w:cs="Arial"/>
          <w:w w:val="100"/>
          <w:sz w:val="20"/>
          <w:lang w:val="pl-PL" w:eastAsia="en-US"/>
        </w:rPr>
      </w:pPr>
      <w:r w:rsidRPr="00614428">
        <w:rPr>
          <w:rFonts w:ascii="Arial" w:eastAsia="Calibri" w:hAnsi="Arial" w:cs="Arial"/>
          <w:w w:val="100"/>
          <w:sz w:val="20"/>
          <w:lang w:val="pl-PL" w:eastAsia="en-US"/>
        </w:rPr>
        <w:t xml:space="preserve">Do oferty należy dołączyć </w:t>
      </w:r>
      <w:r w:rsidR="00AF7E13" w:rsidRPr="00614428">
        <w:rPr>
          <w:rFonts w:ascii="Arial" w:eastAsia="Calibri" w:hAnsi="Arial" w:cs="Arial"/>
          <w:w w:val="100"/>
          <w:sz w:val="20"/>
          <w:lang w:val="pl-PL" w:eastAsia="en-US"/>
        </w:rPr>
        <w:t xml:space="preserve">oświadczenie o niepodleganiu wykluczeniu </w:t>
      </w:r>
      <w:r w:rsidR="00AF7E13" w:rsidRPr="008E47BC">
        <w:rPr>
          <w:rFonts w:ascii="Arial" w:eastAsia="Calibri" w:hAnsi="Arial" w:cs="Arial"/>
          <w:w w:val="100"/>
          <w:sz w:val="20"/>
          <w:lang w:val="pl-PL" w:eastAsia="en-US"/>
        </w:rPr>
        <w:t>oraz spełnianiu warunków udziału w postępowaniu</w:t>
      </w:r>
      <w:r w:rsidR="00AF7E13" w:rsidRPr="00614428">
        <w:rPr>
          <w:rFonts w:ascii="Arial" w:eastAsia="Calibri" w:hAnsi="Arial" w:cs="Arial"/>
          <w:w w:val="100"/>
          <w:sz w:val="20"/>
          <w:lang w:val="pl-PL" w:eastAsia="en-US"/>
        </w:rPr>
        <w:t xml:space="preserve"> </w:t>
      </w:r>
      <w:r w:rsidR="00C37A91" w:rsidRPr="00614428">
        <w:rPr>
          <w:rFonts w:ascii="Arial" w:eastAsiaTheme="minorHAnsi" w:hAnsi="Arial" w:cs="Arial"/>
          <w:w w:val="100"/>
          <w:sz w:val="20"/>
          <w:lang w:val="pl-PL" w:eastAsia="en-US"/>
        </w:rPr>
        <w:t xml:space="preserve">w formie elektronicznej </w:t>
      </w:r>
      <w:r w:rsidR="00614428" w:rsidRPr="00614428">
        <w:rPr>
          <w:rFonts w:ascii="Arial" w:eastAsiaTheme="minorHAnsi" w:hAnsi="Arial" w:cs="Arial"/>
          <w:w w:val="100"/>
          <w:sz w:val="20"/>
          <w:lang w:val="pl-PL" w:eastAsia="en-US"/>
        </w:rPr>
        <w:t xml:space="preserve">opatrzonej kwalifikowanym podpisem elektronicznym </w:t>
      </w:r>
      <w:r w:rsidR="00C37A91" w:rsidRPr="00614428">
        <w:rPr>
          <w:rFonts w:ascii="Arial" w:eastAsiaTheme="minorHAnsi" w:hAnsi="Arial" w:cs="Arial"/>
          <w:w w:val="100"/>
          <w:sz w:val="20"/>
          <w:lang w:val="pl-PL" w:eastAsia="en-US"/>
        </w:rPr>
        <w:t>lub w postaci elektronicznej opatrzonej podpisem zaufanym lub podpisem osobistym</w:t>
      </w:r>
      <w:r w:rsidRPr="00614428">
        <w:rPr>
          <w:rFonts w:ascii="Arial" w:eastAsiaTheme="minorHAnsi" w:hAnsi="Arial" w:cs="Arial"/>
          <w:w w:val="100"/>
          <w:sz w:val="20"/>
          <w:lang w:val="pl-PL" w:eastAsia="en-US"/>
        </w:rPr>
        <w:t>, a następnie wraz z plikami stanowiącymi ofertę skompresować do jednego pliku archiwum (ZIP). W nazwie skompresowanego</w:t>
      </w:r>
      <w:r w:rsidRPr="00AF7E13">
        <w:rPr>
          <w:rFonts w:ascii="Arial" w:eastAsiaTheme="minorHAnsi" w:hAnsi="Arial" w:cs="Arial"/>
          <w:w w:val="100"/>
          <w:sz w:val="20"/>
          <w:lang w:val="pl-PL" w:eastAsia="en-US"/>
        </w:rPr>
        <w:t xml:space="preserve"> </w:t>
      </w:r>
      <w:r w:rsidRPr="00AF7E13">
        <w:rPr>
          <w:rFonts w:ascii="Arial" w:eastAsiaTheme="minorHAnsi" w:hAnsi="Arial" w:cs="Arial"/>
          <w:b/>
          <w:w w:val="100"/>
          <w:sz w:val="20"/>
          <w:lang w:val="pl-PL" w:eastAsia="en-US"/>
        </w:rPr>
        <w:t>pliku należy zawrzeć nazwę wykonawcy oraz nr referencyjny postępowania wg wzoru</w:t>
      </w:r>
      <w:r w:rsidRPr="00AF7E13">
        <w:rPr>
          <w:rFonts w:ascii="Arial" w:eastAsiaTheme="minorHAnsi" w:hAnsi="Arial" w:cs="Arial"/>
          <w:w w:val="100"/>
          <w:sz w:val="20"/>
          <w:lang w:val="pl-PL" w:eastAsia="en-US"/>
        </w:rPr>
        <w:t>:</w:t>
      </w:r>
    </w:p>
    <w:p w14:paraId="7FDF9BA6" w14:textId="77777777" w:rsidR="004F199D" w:rsidRDefault="004F199D" w:rsidP="004F199D">
      <w:pPr>
        <w:pStyle w:val="Zwykytekst"/>
        <w:autoSpaceDE/>
        <w:autoSpaceDN/>
        <w:spacing w:before="0" w:line="240" w:lineRule="auto"/>
        <w:rPr>
          <w:rFonts w:ascii="Arial" w:eastAsiaTheme="minorHAnsi" w:hAnsi="Arial" w:cs="Arial"/>
          <w:w w:val="100"/>
          <w:sz w:val="20"/>
          <w:lang w:val="pl-PL" w:eastAsia="en-US"/>
        </w:rPr>
      </w:pPr>
    </w:p>
    <w:p w14:paraId="40631E59" w14:textId="7448BFDC" w:rsidR="004F199D" w:rsidRPr="007E6A0B" w:rsidRDefault="004F199D" w:rsidP="004F199D">
      <w:pPr>
        <w:pStyle w:val="Zwykytekst"/>
        <w:autoSpaceDE/>
        <w:autoSpaceDN/>
        <w:spacing w:before="0" w:line="240" w:lineRule="auto"/>
        <w:jc w:val="center"/>
        <w:rPr>
          <w:rFonts w:ascii="Arial" w:eastAsiaTheme="minorHAnsi" w:hAnsi="Arial" w:cs="Arial"/>
          <w:b/>
          <w:w w:val="100"/>
          <w:sz w:val="20"/>
          <w:lang w:val="pl-PL" w:eastAsia="en-US"/>
        </w:rPr>
      </w:pPr>
      <w:r>
        <w:rPr>
          <w:rFonts w:ascii="Arial" w:eastAsiaTheme="minorHAnsi" w:hAnsi="Arial" w:cs="Arial"/>
          <w:b/>
          <w:w w:val="100"/>
          <w:sz w:val="20"/>
          <w:lang w:val="pl-PL" w:eastAsia="en-US"/>
        </w:rPr>
        <w:t>FIRMA</w:t>
      </w:r>
      <w:r w:rsidRPr="007E6A0B">
        <w:rPr>
          <w:rFonts w:ascii="Arial" w:eastAsiaTheme="minorHAnsi" w:hAnsi="Arial" w:cs="Arial"/>
          <w:b/>
          <w:w w:val="100"/>
          <w:sz w:val="20"/>
          <w:lang w:val="pl-PL" w:eastAsia="en-US"/>
        </w:rPr>
        <w:t>_TP.382</w:t>
      </w:r>
      <w:r w:rsidR="008E47BC">
        <w:rPr>
          <w:rFonts w:ascii="Arial" w:eastAsiaTheme="minorHAnsi" w:hAnsi="Arial" w:cs="Arial"/>
          <w:b/>
          <w:w w:val="100"/>
          <w:sz w:val="20"/>
          <w:lang w:val="pl-PL" w:eastAsia="en-US"/>
        </w:rPr>
        <w:t>.113.</w:t>
      </w:r>
      <w:r w:rsidRPr="007E6A0B">
        <w:rPr>
          <w:rFonts w:ascii="Arial" w:eastAsiaTheme="minorHAnsi" w:hAnsi="Arial" w:cs="Arial"/>
          <w:b/>
          <w:w w:val="100"/>
          <w:sz w:val="20"/>
          <w:lang w:val="pl-PL" w:eastAsia="en-US"/>
        </w:rPr>
        <w:t xml:space="preserve">2021 </w:t>
      </w:r>
      <w:r w:rsidR="008E47BC">
        <w:rPr>
          <w:rFonts w:ascii="Arial" w:eastAsiaTheme="minorHAnsi" w:hAnsi="Arial" w:cs="Arial"/>
          <w:b/>
          <w:w w:val="100"/>
          <w:sz w:val="20"/>
          <w:lang w:val="pl-PL" w:eastAsia="en-US"/>
        </w:rPr>
        <w:t>EK</w:t>
      </w:r>
      <w:r>
        <w:rPr>
          <w:rFonts w:ascii="Arial" w:eastAsiaTheme="minorHAnsi" w:hAnsi="Arial" w:cs="Arial"/>
          <w:b/>
          <w:w w:val="100"/>
          <w:sz w:val="20"/>
          <w:lang w:val="pl-PL" w:eastAsia="en-US"/>
        </w:rPr>
        <w:t>.pdf</w:t>
      </w:r>
    </w:p>
    <w:p w14:paraId="35901DAA" w14:textId="77777777" w:rsidR="004F199D" w:rsidRPr="006E0782" w:rsidRDefault="004F199D" w:rsidP="004F199D">
      <w:pPr>
        <w:pStyle w:val="Zwykytekst"/>
        <w:autoSpaceDE/>
        <w:autoSpaceDN/>
        <w:spacing w:before="0" w:line="240" w:lineRule="auto"/>
        <w:rPr>
          <w:rFonts w:ascii="Arial" w:eastAsiaTheme="minorHAnsi" w:hAnsi="Arial" w:cs="Arial"/>
          <w:w w:val="100"/>
          <w:sz w:val="20"/>
          <w:lang w:val="pl-PL" w:eastAsia="en-US"/>
        </w:rPr>
      </w:pPr>
    </w:p>
    <w:p w14:paraId="74CEDAB9" w14:textId="77777777" w:rsidR="004F199D" w:rsidRPr="006E0782" w:rsidRDefault="004F199D" w:rsidP="00232511">
      <w:pPr>
        <w:pStyle w:val="Lista"/>
        <w:numPr>
          <w:ilvl w:val="0"/>
          <w:numId w:val="16"/>
        </w:numPr>
        <w:tabs>
          <w:tab w:val="clear" w:pos="714"/>
        </w:tabs>
        <w:autoSpaceDE/>
        <w:autoSpaceDN/>
        <w:spacing w:before="0" w:line="240" w:lineRule="auto"/>
        <w:ind w:left="527"/>
        <w:rPr>
          <w:rFonts w:ascii="Arial" w:eastAsiaTheme="minorHAnsi" w:hAnsi="Arial" w:cs="Arial"/>
          <w:w w:val="100"/>
          <w:sz w:val="20"/>
          <w:lang w:eastAsia="en-US"/>
        </w:rPr>
      </w:pPr>
      <w:r w:rsidRPr="006E0782">
        <w:rPr>
          <w:rFonts w:ascii="Arial" w:eastAsiaTheme="minorHAnsi" w:hAnsi="Arial" w:cs="Arial"/>
          <w:w w:val="100"/>
          <w:sz w:val="20"/>
          <w:lang w:eastAsia="en-US"/>
        </w:rPr>
        <w:lastRenderedPageBreak/>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r>
        <w:rPr>
          <w:rFonts w:ascii="Arial" w:eastAsiaTheme="minorHAnsi" w:hAnsi="Arial" w:cs="Arial"/>
          <w:w w:val="100"/>
          <w:sz w:val="20"/>
          <w:lang w:eastAsia="en-US"/>
        </w:rPr>
        <w:t>.</w:t>
      </w:r>
    </w:p>
    <w:p w14:paraId="3EA9CE7D" w14:textId="77777777" w:rsidR="004F199D" w:rsidRPr="006E0782" w:rsidRDefault="004F199D" w:rsidP="00232511">
      <w:pPr>
        <w:pStyle w:val="Lista"/>
        <w:numPr>
          <w:ilvl w:val="0"/>
          <w:numId w:val="16"/>
        </w:numPr>
        <w:tabs>
          <w:tab w:val="clear" w:pos="714"/>
        </w:tabs>
        <w:autoSpaceDE/>
        <w:autoSpaceDN/>
        <w:spacing w:before="0" w:line="240" w:lineRule="auto"/>
        <w:ind w:left="527"/>
        <w:rPr>
          <w:rFonts w:ascii="Arial" w:eastAsiaTheme="minorHAnsi" w:hAnsi="Arial" w:cs="Arial"/>
          <w:w w:val="100"/>
          <w:sz w:val="20"/>
          <w:lang w:eastAsia="en-US"/>
        </w:rPr>
      </w:pPr>
      <w:r w:rsidRPr="006E0782">
        <w:rPr>
          <w:rFonts w:ascii="Arial" w:eastAsiaTheme="minorHAnsi" w:hAnsi="Arial" w:cs="Arial"/>
          <w:w w:val="100"/>
          <w:sz w:val="20"/>
          <w:lang w:eastAsia="en-US"/>
        </w:rPr>
        <w:t>Wykonawca po upływie terminu do składania ofert nie może skutecznie dokonać zmiany ani wycofać złożonej oferty.</w:t>
      </w:r>
    </w:p>
    <w:p w14:paraId="13635ED0" w14:textId="77777777" w:rsidR="004F199D" w:rsidRDefault="004F199D" w:rsidP="004F199D">
      <w:pPr>
        <w:widowControl w:val="0"/>
        <w:autoSpaceDE w:val="0"/>
        <w:autoSpaceDN w:val="0"/>
        <w:adjustRightInd w:val="0"/>
        <w:jc w:val="both"/>
        <w:rPr>
          <w:rFonts w:ascii="Arial" w:hAnsi="Arial" w:cs="Arial"/>
        </w:rPr>
      </w:pPr>
    </w:p>
    <w:p w14:paraId="66391D63" w14:textId="5D43699E" w:rsidR="004F199D" w:rsidRPr="00865B9A" w:rsidRDefault="004F199D" w:rsidP="005A00D8">
      <w:pPr>
        <w:pStyle w:val="Akapitzlist"/>
        <w:widowControl w:val="0"/>
        <w:numPr>
          <w:ilvl w:val="0"/>
          <w:numId w:val="25"/>
        </w:numPr>
        <w:autoSpaceDE w:val="0"/>
        <w:autoSpaceDN w:val="0"/>
        <w:adjustRightInd w:val="0"/>
        <w:rPr>
          <w:rFonts w:ascii="Arial" w:hAnsi="Arial" w:cs="Arial"/>
          <w:bCs/>
        </w:rPr>
      </w:pPr>
      <w:r w:rsidRPr="00865B9A">
        <w:rPr>
          <w:rFonts w:ascii="Arial" w:hAnsi="Arial" w:cs="Arial"/>
          <w:bCs/>
        </w:rPr>
        <w:t xml:space="preserve">Oferty należy przesłać do dnia </w:t>
      </w:r>
      <w:r w:rsidR="00441081" w:rsidRPr="00441081">
        <w:rPr>
          <w:rFonts w:ascii="Arial" w:hAnsi="Arial" w:cs="Arial"/>
          <w:bCs/>
        </w:rPr>
        <w:t>29.09.</w:t>
      </w:r>
      <w:r w:rsidRPr="00441081">
        <w:rPr>
          <w:rFonts w:ascii="Arial" w:hAnsi="Arial" w:cs="Arial"/>
          <w:bCs/>
        </w:rPr>
        <w:t xml:space="preserve">2021 r. do godz. </w:t>
      </w:r>
      <w:r w:rsidR="00441081">
        <w:rPr>
          <w:rFonts w:ascii="Arial" w:hAnsi="Arial" w:cs="Arial"/>
          <w:bCs/>
        </w:rPr>
        <w:t>10:00</w:t>
      </w:r>
    </w:p>
    <w:p w14:paraId="252C5231" w14:textId="77777777" w:rsidR="004F199D" w:rsidRPr="006E0782" w:rsidRDefault="004F199D" w:rsidP="004F199D">
      <w:pPr>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4F199D" w:rsidRPr="006E0782" w14:paraId="0659DCCA" w14:textId="77777777" w:rsidTr="004F199D">
        <w:tc>
          <w:tcPr>
            <w:tcW w:w="9923" w:type="dxa"/>
            <w:shd w:val="clear" w:color="auto" w:fill="F2F2F2" w:themeFill="background1" w:themeFillShade="F2"/>
          </w:tcPr>
          <w:p w14:paraId="3059F6B2" w14:textId="77777777" w:rsidR="004F199D" w:rsidRPr="006E0782" w:rsidRDefault="004F199D" w:rsidP="004F199D">
            <w:pPr>
              <w:rPr>
                <w:rFonts w:ascii="Arial" w:hAnsi="Arial" w:cs="Arial"/>
              </w:rPr>
            </w:pPr>
            <w:r w:rsidRPr="006E0782">
              <w:rPr>
                <w:rFonts w:ascii="Arial" w:hAnsi="Arial" w:cs="Arial"/>
              </w:rPr>
              <w:t>DZIAŁ X</w:t>
            </w:r>
            <w:r w:rsidR="0000239F">
              <w:rPr>
                <w:rFonts w:ascii="Arial" w:hAnsi="Arial" w:cs="Arial"/>
              </w:rPr>
              <w:t>I</w:t>
            </w:r>
            <w:r>
              <w:rPr>
                <w:rFonts w:ascii="Arial" w:hAnsi="Arial" w:cs="Arial"/>
              </w:rPr>
              <w:t>II</w:t>
            </w:r>
            <w:r w:rsidRPr="006E0782">
              <w:rPr>
                <w:rFonts w:ascii="Arial" w:hAnsi="Arial" w:cs="Arial"/>
              </w:rPr>
              <w:t xml:space="preserve">. </w:t>
            </w:r>
            <w:r>
              <w:rPr>
                <w:rFonts w:ascii="Arial" w:hAnsi="Arial" w:cs="Arial"/>
              </w:rPr>
              <w:t>TERMIN OTWARCIA OFERT</w:t>
            </w:r>
          </w:p>
        </w:tc>
      </w:tr>
    </w:tbl>
    <w:p w14:paraId="4077E7DB" w14:textId="77777777" w:rsidR="004F199D" w:rsidRDefault="004F199D" w:rsidP="004F199D">
      <w:pPr>
        <w:widowControl w:val="0"/>
        <w:autoSpaceDE w:val="0"/>
        <w:autoSpaceDN w:val="0"/>
        <w:adjustRightInd w:val="0"/>
        <w:jc w:val="both"/>
        <w:rPr>
          <w:rFonts w:ascii="Arial" w:hAnsi="Arial" w:cs="Arial"/>
        </w:rPr>
      </w:pPr>
    </w:p>
    <w:p w14:paraId="5306986B" w14:textId="6A9B3685" w:rsidR="004F199D" w:rsidRPr="002C3A75" w:rsidRDefault="004F199D" w:rsidP="005A00D8">
      <w:pPr>
        <w:pStyle w:val="Lista"/>
        <w:numPr>
          <w:ilvl w:val="0"/>
          <w:numId w:val="26"/>
        </w:numPr>
        <w:spacing w:before="0" w:line="240" w:lineRule="auto"/>
        <w:ind w:left="360"/>
        <w:rPr>
          <w:rFonts w:ascii="Arial" w:eastAsiaTheme="minorHAnsi" w:hAnsi="Arial" w:cs="Arial"/>
          <w:w w:val="100"/>
          <w:sz w:val="20"/>
          <w:lang w:eastAsia="en-US"/>
        </w:rPr>
      </w:pPr>
      <w:r w:rsidRPr="002C3A75">
        <w:rPr>
          <w:rFonts w:ascii="Arial" w:eastAsiaTheme="minorHAnsi" w:hAnsi="Arial" w:cs="Arial"/>
          <w:w w:val="100"/>
          <w:sz w:val="20"/>
          <w:lang w:eastAsia="en-US"/>
        </w:rPr>
        <w:t xml:space="preserve">Otwarcie ofert nastąpi w dniu </w:t>
      </w:r>
      <w:r w:rsidR="00441081" w:rsidRPr="00441081">
        <w:rPr>
          <w:rFonts w:ascii="Arial" w:eastAsiaTheme="minorHAnsi" w:hAnsi="Arial" w:cs="Arial"/>
          <w:w w:val="100"/>
          <w:sz w:val="20"/>
          <w:lang w:eastAsia="en-US"/>
        </w:rPr>
        <w:t>29.09.</w:t>
      </w:r>
      <w:r w:rsidRPr="00441081">
        <w:rPr>
          <w:rFonts w:ascii="Arial" w:eastAsiaTheme="minorHAnsi" w:hAnsi="Arial" w:cs="Arial"/>
          <w:w w:val="100"/>
          <w:sz w:val="20"/>
          <w:lang w:eastAsia="en-US"/>
        </w:rPr>
        <w:t xml:space="preserve">2021 r., o godz. </w:t>
      </w:r>
      <w:r w:rsidR="00441081" w:rsidRPr="00441081">
        <w:rPr>
          <w:rFonts w:ascii="Arial" w:eastAsiaTheme="minorHAnsi" w:hAnsi="Arial" w:cs="Arial"/>
          <w:w w:val="100"/>
          <w:sz w:val="20"/>
          <w:lang w:eastAsia="en-US"/>
        </w:rPr>
        <w:t>10</w:t>
      </w:r>
      <w:r w:rsidR="00441081">
        <w:rPr>
          <w:rFonts w:ascii="Arial" w:eastAsiaTheme="minorHAnsi" w:hAnsi="Arial" w:cs="Arial"/>
          <w:w w:val="100"/>
          <w:sz w:val="20"/>
          <w:lang w:eastAsia="en-US"/>
        </w:rPr>
        <w:t>:30</w:t>
      </w:r>
    </w:p>
    <w:p w14:paraId="3F12353C" w14:textId="77777777" w:rsidR="004F199D" w:rsidRDefault="004F199D" w:rsidP="005A00D8">
      <w:pPr>
        <w:pStyle w:val="Lista"/>
        <w:numPr>
          <w:ilvl w:val="0"/>
          <w:numId w:val="26"/>
        </w:numPr>
        <w:spacing w:before="0" w:line="240" w:lineRule="auto"/>
        <w:ind w:left="360"/>
        <w:rPr>
          <w:rFonts w:ascii="Arial" w:eastAsiaTheme="minorHAnsi" w:hAnsi="Arial" w:cs="Arial"/>
          <w:w w:val="100"/>
          <w:sz w:val="20"/>
          <w:lang w:eastAsia="en-US"/>
        </w:rPr>
      </w:pPr>
      <w:r>
        <w:rPr>
          <w:rFonts w:ascii="Arial" w:eastAsiaTheme="minorHAnsi" w:hAnsi="Arial" w:cs="Arial"/>
          <w:w w:val="100"/>
          <w:sz w:val="20"/>
          <w:lang w:eastAsia="en-US"/>
        </w:rPr>
        <w:t>Otwarcie ofert nie jest jawne. Zamawiający nie przewiduje uczestnictwa przedstawicieli wykonawcy oraz innych osób w sesji otwarcia ofert.</w:t>
      </w:r>
    </w:p>
    <w:p w14:paraId="38911C02" w14:textId="77777777" w:rsidR="004F199D" w:rsidRPr="00DE0830" w:rsidRDefault="004F199D" w:rsidP="005A00D8">
      <w:pPr>
        <w:pStyle w:val="Lista"/>
        <w:numPr>
          <w:ilvl w:val="0"/>
          <w:numId w:val="26"/>
        </w:numPr>
        <w:spacing w:before="0" w:line="240" w:lineRule="auto"/>
        <w:ind w:left="360"/>
        <w:rPr>
          <w:rFonts w:ascii="Arial" w:eastAsiaTheme="minorHAnsi" w:hAnsi="Arial" w:cs="Arial"/>
          <w:w w:val="100"/>
          <w:sz w:val="20"/>
          <w:lang w:eastAsia="en-US"/>
        </w:rPr>
      </w:pPr>
      <w:r>
        <w:rPr>
          <w:rFonts w:ascii="Arial" w:eastAsiaTheme="minorHAnsi" w:hAnsi="Arial" w:cs="Arial"/>
          <w:w w:val="100"/>
          <w:sz w:val="20"/>
          <w:lang w:eastAsia="en-US"/>
        </w:rPr>
        <w:t>W</w:t>
      </w:r>
      <w:r w:rsidRPr="00DE0830">
        <w:rPr>
          <w:rFonts w:ascii="Arial" w:eastAsiaTheme="minorHAnsi" w:hAnsi="Arial" w:cs="Arial"/>
          <w:w w:val="100"/>
          <w:sz w:val="20"/>
          <w:lang w:eastAsia="en-US"/>
        </w:rPr>
        <w:t xml:space="preserve"> przypadku awarii systemu, która powoduje brak możliwości otwarcia ofert w terminie określonym przez zamawiającego, otwarcie ofert następuje niezwłocznie po usunięciu awarii.</w:t>
      </w:r>
    </w:p>
    <w:p w14:paraId="31EC5111" w14:textId="77777777" w:rsidR="004F199D" w:rsidRPr="00DE0830" w:rsidRDefault="004F199D" w:rsidP="005A00D8">
      <w:pPr>
        <w:pStyle w:val="Lista"/>
        <w:numPr>
          <w:ilvl w:val="0"/>
          <w:numId w:val="26"/>
        </w:numPr>
        <w:spacing w:before="0" w:line="240" w:lineRule="auto"/>
        <w:ind w:left="360"/>
        <w:rPr>
          <w:rFonts w:ascii="Arial" w:eastAsiaTheme="minorHAnsi" w:hAnsi="Arial" w:cs="Arial"/>
          <w:w w:val="100"/>
          <w:sz w:val="20"/>
          <w:lang w:eastAsia="en-US"/>
        </w:rPr>
      </w:pPr>
      <w:r w:rsidRPr="00DE0830">
        <w:rPr>
          <w:rFonts w:ascii="Arial" w:eastAsiaTheme="minorHAnsi" w:hAnsi="Arial" w:cs="Arial"/>
          <w:w w:val="100"/>
          <w:sz w:val="20"/>
          <w:lang w:eastAsia="en-US"/>
        </w:rPr>
        <w:t>Zamawiający, najpóźniej p</w:t>
      </w:r>
      <w:r>
        <w:rPr>
          <w:rFonts w:ascii="Arial" w:eastAsiaTheme="minorHAnsi" w:hAnsi="Arial" w:cs="Arial"/>
          <w:w w:val="100"/>
          <w:sz w:val="20"/>
          <w:lang w:eastAsia="en-US"/>
        </w:rPr>
        <w:t>rzed otwarciem ofert, udostępni</w:t>
      </w:r>
      <w:r w:rsidRPr="00DE0830">
        <w:rPr>
          <w:rFonts w:ascii="Arial" w:eastAsiaTheme="minorHAnsi" w:hAnsi="Arial" w:cs="Arial"/>
          <w:w w:val="100"/>
          <w:sz w:val="20"/>
          <w:lang w:eastAsia="en-US"/>
        </w:rPr>
        <w:t xml:space="preserve"> na stronie internetowej prowadzonego postępowania informację o kwocie, jaką zamierza przeznaczyć na sfinansowanie zamówienia.</w:t>
      </w:r>
    </w:p>
    <w:p w14:paraId="51EED8EF" w14:textId="77777777" w:rsidR="004F199D" w:rsidRPr="00DE0830" w:rsidRDefault="004F199D" w:rsidP="005A00D8">
      <w:pPr>
        <w:pStyle w:val="Lista"/>
        <w:numPr>
          <w:ilvl w:val="0"/>
          <w:numId w:val="26"/>
        </w:numPr>
        <w:spacing w:before="0" w:line="240" w:lineRule="auto"/>
        <w:ind w:left="360"/>
        <w:rPr>
          <w:rFonts w:ascii="Arial" w:eastAsiaTheme="minorHAnsi" w:hAnsi="Arial" w:cs="Arial"/>
          <w:w w:val="100"/>
          <w:sz w:val="20"/>
          <w:lang w:eastAsia="en-US"/>
        </w:rPr>
      </w:pPr>
      <w:r w:rsidRPr="00DE0830">
        <w:rPr>
          <w:rFonts w:ascii="Arial" w:eastAsiaTheme="minorHAnsi" w:hAnsi="Arial" w:cs="Arial"/>
          <w:w w:val="100"/>
          <w:sz w:val="20"/>
          <w:lang w:eastAsia="en-US"/>
        </w:rPr>
        <w:t>Zamawiający, niezwłocznie po otwarciu ofert, udostępnia na stronie internetowej prowadzonego postępowania informacje o:</w:t>
      </w:r>
    </w:p>
    <w:p w14:paraId="530527E8" w14:textId="77777777" w:rsidR="004F199D" w:rsidRPr="00DE0830" w:rsidRDefault="004F199D" w:rsidP="005A00D8">
      <w:pPr>
        <w:pStyle w:val="Lista"/>
        <w:numPr>
          <w:ilvl w:val="0"/>
          <w:numId w:val="27"/>
        </w:numPr>
        <w:spacing w:before="0" w:line="240" w:lineRule="auto"/>
        <w:rPr>
          <w:rFonts w:ascii="Arial" w:eastAsiaTheme="minorHAnsi" w:hAnsi="Arial" w:cs="Arial"/>
          <w:w w:val="100"/>
          <w:sz w:val="20"/>
          <w:lang w:eastAsia="en-US"/>
        </w:rPr>
      </w:pPr>
      <w:r w:rsidRPr="00DE0830">
        <w:rPr>
          <w:rFonts w:ascii="Arial" w:eastAsiaTheme="minorHAnsi" w:hAnsi="Arial" w:cs="Arial"/>
          <w:w w:val="100"/>
          <w:sz w:val="20"/>
          <w:lang w:eastAsia="en-US"/>
        </w:rPr>
        <w:t>nazwach albo imionach i nazwiskach oraz siedzibach lub miejscach prowadzonej działalności gospodarczej albo miejscach zamieszkania wykonawców, których oferty zostały otwarte;</w:t>
      </w:r>
    </w:p>
    <w:p w14:paraId="07D8DC61" w14:textId="77777777" w:rsidR="004F199D" w:rsidRPr="00DE0830" w:rsidRDefault="004F199D" w:rsidP="005A00D8">
      <w:pPr>
        <w:pStyle w:val="Lista"/>
        <w:numPr>
          <w:ilvl w:val="0"/>
          <w:numId w:val="27"/>
        </w:numPr>
        <w:spacing w:before="0" w:line="240" w:lineRule="auto"/>
        <w:rPr>
          <w:rFonts w:ascii="Arial" w:eastAsiaTheme="minorHAnsi" w:hAnsi="Arial" w:cs="Arial"/>
          <w:w w:val="100"/>
          <w:sz w:val="20"/>
          <w:lang w:eastAsia="en-US"/>
        </w:rPr>
      </w:pPr>
      <w:r w:rsidRPr="00DE0830">
        <w:rPr>
          <w:rFonts w:ascii="Arial" w:eastAsiaTheme="minorHAnsi" w:hAnsi="Arial" w:cs="Arial"/>
          <w:w w:val="100"/>
          <w:sz w:val="20"/>
          <w:lang w:eastAsia="en-US"/>
        </w:rPr>
        <w:t>cenach lub kosztach zawartych w ofertach.</w:t>
      </w:r>
    </w:p>
    <w:p w14:paraId="258B3AB3" w14:textId="77777777" w:rsidR="004F199D" w:rsidRDefault="004F199D" w:rsidP="004F199D">
      <w:pPr>
        <w:widowControl w:val="0"/>
        <w:autoSpaceDE w:val="0"/>
        <w:autoSpaceDN w:val="0"/>
        <w:adjustRightInd w:val="0"/>
        <w:jc w:val="both"/>
        <w:rPr>
          <w:rFonts w:ascii="Arial" w:hAnsi="Arial" w:cs="Arial"/>
        </w:rPr>
      </w:pPr>
    </w:p>
    <w:tbl>
      <w:tblPr>
        <w:tblStyle w:val="Tabela-Siatka"/>
        <w:tblW w:w="0" w:type="auto"/>
        <w:tblInd w:w="108" w:type="dxa"/>
        <w:shd w:val="clear" w:color="auto" w:fill="F2F2F2" w:themeFill="background1" w:themeFillShade="F2"/>
        <w:tblLook w:val="04A0" w:firstRow="1" w:lastRow="0" w:firstColumn="1" w:lastColumn="0" w:noHBand="0" w:noVBand="1"/>
      </w:tblPr>
      <w:tblGrid>
        <w:gridCol w:w="9804"/>
      </w:tblGrid>
      <w:tr w:rsidR="00FC12A7" w14:paraId="5457C3F8" w14:textId="77777777" w:rsidTr="0080336D">
        <w:tc>
          <w:tcPr>
            <w:tcW w:w="9954" w:type="dxa"/>
            <w:shd w:val="clear" w:color="auto" w:fill="F2F2F2" w:themeFill="background1" w:themeFillShade="F2"/>
          </w:tcPr>
          <w:p w14:paraId="157C15A9" w14:textId="55940C0E" w:rsidR="00FC12A7" w:rsidRDefault="00FC12A7" w:rsidP="0000239F">
            <w:pPr>
              <w:pStyle w:val="Tekstprzypisudolnego"/>
              <w:rPr>
                <w:rFonts w:ascii="Arial" w:hAnsi="Arial" w:cs="Arial"/>
              </w:rPr>
            </w:pPr>
            <w:r w:rsidRPr="006E0782">
              <w:rPr>
                <w:rFonts w:ascii="Arial" w:hAnsi="Arial" w:cs="Arial"/>
                <w:color w:val="000000"/>
              </w:rPr>
              <w:t xml:space="preserve">DZIAŁ </w:t>
            </w:r>
            <w:r>
              <w:rPr>
                <w:rFonts w:ascii="Arial" w:hAnsi="Arial" w:cs="Arial"/>
              </w:rPr>
              <w:t>XI</w:t>
            </w:r>
            <w:r w:rsidR="0000239F">
              <w:rPr>
                <w:rFonts w:ascii="Arial" w:hAnsi="Arial" w:cs="Arial"/>
              </w:rPr>
              <w:t>V</w:t>
            </w:r>
            <w:r w:rsidRPr="006E0782">
              <w:rPr>
                <w:rFonts w:ascii="Arial" w:hAnsi="Arial" w:cs="Arial"/>
              </w:rPr>
              <w:t xml:space="preserve">. </w:t>
            </w:r>
            <w:r>
              <w:rPr>
                <w:rFonts w:ascii="Arial" w:hAnsi="Arial" w:cs="Arial"/>
              </w:rPr>
              <w:t>PODSTAWY WYKLUCZENIA, O KTÓRYCH MOWA W ART. 108 i 109 UST</w:t>
            </w:r>
            <w:r w:rsidR="00EB0E93">
              <w:rPr>
                <w:rFonts w:ascii="Arial" w:hAnsi="Arial" w:cs="Arial"/>
              </w:rPr>
              <w:t>A</w:t>
            </w:r>
            <w:r>
              <w:rPr>
                <w:rFonts w:ascii="Arial" w:hAnsi="Arial" w:cs="Arial"/>
              </w:rPr>
              <w:t>WY PZP</w:t>
            </w:r>
          </w:p>
        </w:tc>
      </w:tr>
    </w:tbl>
    <w:p w14:paraId="4605D730" w14:textId="77777777" w:rsidR="00FC12A7" w:rsidRDefault="00FC12A7" w:rsidP="00FC12A7">
      <w:pPr>
        <w:pStyle w:val="Tekstprzypisudolnego"/>
        <w:rPr>
          <w:rFonts w:ascii="Arial" w:hAnsi="Arial" w:cs="Arial"/>
        </w:rPr>
      </w:pPr>
    </w:p>
    <w:p w14:paraId="691D1AF6" w14:textId="77777777" w:rsidR="00FC12A7" w:rsidRPr="00E333A0" w:rsidRDefault="00FC12A7" w:rsidP="005A00D8">
      <w:pPr>
        <w:pStyle w:val="Akapitzlist"/>
        <w:widowControl w:val="0"/>
        <w:numPr>
          <w:ilvl w:val="0"/>
          <w:numId w:val="31"/>
        </w:numPr>
        <w:autoSpaceDE w:val="0"/>
        <w:autoSpaceDN w:val="0"/>
        <w:adjustRightInd w:val="0"/>
        <w:jc w:val="both"/>
        <w:rPr>
          <w:rFonts w:ascii="Arial" w:hAnsi="Arial" w:cs="Arial"/>
        </w:rPr>
      </w:pPr>
      <w:r w:rsidRPr="00E333A0">
        <w:rPr>
          <w:rFonts w:ascii="Arial" w:hAnsi="Arial" w:cs="Arial"/>
        </w:rPr>
        <w:t>Z postępowania o udzielenie zamówienia wyklucza się wykonawcę na podstawie przesłanek, o których mowa w art. 108 ustawy Pzp:</w:t>
      </w:r>
    </w:p>
    <w:p w14:paraId="1CA036FF" w14:textId="77777777" w:rsidR="00FC12A7" w:rsidRPr="00CC755B" w:rsidRDefault="00FC12A7" w:rsidP="00232511">
      <w:pPr>
        <w:pStyle w:val="Tekstprzypisudolnego"/>
        <w:numPr>
          <w:ilvl w:val="0"/>
          <w:numId w:val="20"/>
        </w:numPr>
        <w:jc w:val="both"/>
        <w:rPr>
          <w:rFonts w:ascii="Arial" w:hAnsi="Arial" w:cs="Arial"/>
        </w:rPr>
      </w:pPr>
      <w:r w:rsidRPr="00CC755B">
        <w:rPr>
          <w:rFonts w:ascii="Arial" w:hAnsi="Arial" w:cs="Arial"/>
        </w:rPr>
        <w:t>będącego osobą fizyczną, którego prawomocnie skazano za przestępstwo:</w:t>
      </w:r>
    </w:p>
    <w:p w14:paraId="496A9021" w14:textId="77777777" w:rsidR="00FC12A7" w:rsidRPr="00CC755B" w:rsidRDefault="00FC12A7" w:rsidP="00232511">
      <w:pPr>
        <w:pStyle w:val="Tekstprzypisudolnego"/>
        <w:numPr>
          <w:ilvl w:val="0"/>
          <w:numId w:val="21"/>
        </w:numPr>
        <w:jc w:val="both"/>
        <w:rPr>
          <w:rFonts w:ascii="Arial" w:hAnsi="Arial" w:cs="Arial"/>
        </w:rPr>
      </w:pPr>
      <w:r w:rsidRPr="00CC755B">
        <w:rPr>
          <w:rFonts w:ascii="Arial" w:hAnsi="Arial" w:cs="Arial"/>
        </w:rPr>
        <w:t>udziału w zorganizowanej grupie przestępczej albo związku mającym na celu popełnienie przestępstwa lub przestępstwa skarbowego, o którym mowa w art. 258 Kodeksu karnego,</w:t>
      </w:r>
    </w:p>
    <w:p w14:paraId="1828245F" w14:textId="77777777" w:rsidR="00FC12A7" w:rsidRPr="00CC755B" w:rsidRDefault="00FC12A7" w:rsidP="00232511">
      <w:pPr>
        <w:pStyle w:val="Tekstprzypisudolnego"/>
        <w:numPr>
          <w:ilvl w:val="0"/>
          <w:numId w:val="21"/>
        </w:numPr>
        <w:jc w:val="both"/>
        <w:rPr>
          <w:rFonts w:ascii="Arial" w:hAnsi="Arial" w:cs="Arial"/>
        </w:rPr>
      </w:pPr>
      <w:r w:rsidRPr="00CC755B">
        <w:rPr>
          <w:rFonts w:ascii="Arial" w:hAnsi="Arial" w:cs="Arial"/>
        </w:rPr>
        <w:t>handlu ludźmi, o którym mowa w art. 189a Kodeksu karnego,</w:t>
      </w:r>
    </w:p>
    <w:p w14:paraId="570816F1" w14:textId="77777777" w:rsidR="00FC12A7" w:rsidRPr="00CC755B" w:rsidRDefault="00FC12A7" w:rsidP="00232511">
      <w:pPr>
        <w:pStyle w:val="Tekstprzypisudolnego"/>
        <w:numPr>
          <w:ilvl w:val="0"/>
          <w:numId w:val="21"/>
        </w:numPr>
        <w:jc w:val="both"/>
        <w:rPr>
          <w:rFonts w:ascii="Arial" w:hAnsi="Arial" w:cs="Arial"/>
        </w:rPr>
      </w:pPr>
      <w:r w:rsidRPr="00CC755B">
        <w:rPr>
          <w:rFonts w:ascii="Arial" w:hAnsi="Arial" w:cs="Arial"/>
        </w:rPr>
        <w:t>o którym mowa w art. 228-230a, art. 250a Kodeksu karnego lub w art. 46 lub art. 48 ustawy z dnia 25 czerwca 2010 r. o sporcie,</w:t>
      </w:r>
    </w:p>
    <w:p w14:paraId="6C6511DC" w14:textId="77777777" w:rsidR="00FC12A7" w:rsidRPr="00CC755B" w:rsidRDefault="00FC12A7" w:rsidP="00232511">
      <w:pPr>
        <w:pStyle w:val="Tekstprzypisudolnego"/>
        <w:numPr>
          <w:ilvl w:val="0"/>
          <w:numId w:val="21"/>
        </w:numPr>
        <w:jc w:val="both"/>
        <w:rPr>
          <w:rFonts w:ascii="Arial" w:hAnsi="Arial" w:cs="Arial"/>
        </w:rPr>
      </w:pPr>
      <w:r w:rsidRPr="00CC755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C6B1DDA" w14:textId="77777777" w:rsidR="00FC12A7" w:rsidRPr="00CC755B" w:rsidRDefault="00FC12A7" w:rsidP="00232511">
      <w:pPr>
        <w:pStyle w:val="Tekstprzypisudolnego"/>
        <w:numPr>
          <w:ilvl w:val="0"/>
          <w:numId w:val="21"/>
        </w:numPr>
        <w:jc w:val="both"/>
        <w:rPr>
          <w:rFonts w:ascii="Arial" w:hAnsi="Arial" w:cs="Arial"/>
        </w:rPr>
      </w:pPr>
      <w:r w:rsidRPr="00CC755B">
        <w:rPr>
          <w:rFonts w:ascii="Arial" w:hAnsi="Arial" w:cs="Arial"/>
        </w:rPr>
        <w:t>o charakterze terrorystycznym, o którym mowa w art. 115 § 20 Kodeksu karnego, lub mające na celu popełnienie tego przestępstwa,</w:t>
      </w:r>
    </w:p>
    <w:p w14:paraId="34653AFE" w14:textId="77777777" w:rsidR="00FC12A7" w:rsidRPr="00CC755B" w:rsidRDefault="00FC12A7" w:rsidP="00232511">
      <w:pPr>
        <w:pStyle w:val="Tekstprzypisudolnego"/>
        <w:numPr>
          <w:ilvl w:val="0"/>
          <w:numId w:val="21"/>
        </w:numPr>
        <w:jc w:val="both"/>
        <w:rPr>
          <w:rFonts w:ascii="Arial" w:hAnsi="Arial" w:cs="Arial"/>
        </w:rPr>
      </w:pPr>
      <w:r w:rsidRPr="00CC755B">
        <w:rPr>
          <w:rFonts w:ascii="Arial" w:hAnsi="Arial"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A94F36C" w14:textId="77777777" w:rsidR="00FC12A7" w:rsidRPr="00CC755B" w:rsidRDefault="00FC12A7" w:rsidP="00232511">
      <w:pPr>
        <w:pStyle w:val="Tekstprzypisudolnego"/>
        <w:numPr>
          <w:ilvl w:val="0"/>
          <w:numId w:val="21"/>
        </w:numPr>
        <w:jc w:val="both"/>
        <w:rPr>
          <w:rFonts w:ascii="Arial" w:hAnsi="Arial" w:cs="Arial"/>
        </w:rPr>
      </w:pPr>
      <w:r w:rsidRPr="00CC755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F4B4536" w14:textId="77777777" w:rsidR="00FC12A7" w:rsidRPr="00CC755B" w:rsidRDefault="00FC12A7" w:rsidP="00232511">
      <w:pPr>
        <w:pStyle w:val="Tekstprzypisudolnego"/>
        <w:numPr>
          <w:ilvl w:val="0"/>
          <w:numId w:val="21"/>
        </w:numPr>
        <w:jc w:val="both"/>
        <w:rPr>
          <w:rFonts w:ascii="Arial" w:hAnsi="Arial" w:cs="Arial"/>
        </w:rPr>
      </w:pPr>
      <w:r w:rsidRPr="00CC755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w:t>
      </w:r>
    </w:p>
    <w:p w14:paraId="75AAED53" w14:textId="77777777" w:rsidR="00FC12A7" w:rsidRPr="00CC755B" w:rsidRDefault="00FC12A7" w:rsidP="00FC12A7">
      <w:pPr>
        <w:pStyle w:val="Tekstprzypisudolnego"/>
        <w:jc w:val="both"/>
        <w:rPr>
          <w:rFonts w:ascii="Arial" w:hAnsi="Arial" w:cs="Arial"/>
        </w:rPr>
      </w:pPr>
      <w:r w:rsidRPr="00CC755B">
        <w:rPr>
          <w:rFonts w:ascii="Arial" w:hAnsi="Arial" w:cs="Arial"/>
        </w:rPr>
        <w:t>- lub za odpowiedni czyn zabroniony określony w przepisach prawa obcego;</w:t>
      </w:r>
    </w:p>
    <w:p w14:paraId="395F78A5" w14:textId="77777777" w:rsidR="00FC12A7" w:rsidRDefault="00FC12A7" w:rsidP="00232511">
      <w:pPr>
        <w:pStyle w:val="Tekstprzypisudolnego"/>
        <w:numPr>
          <w:ilvl w:val="0"/>
          <w:numId w:val="20"/>
        </w:numPr>
        <w:jc w:val="both"/>
        <w:rPr>
          <w:rFonts w:ascii="Arial" w:hAnsi="Arial" w:cs="Arial"/>
        </w:rPr>
      </w:pPr>
      <w:r w:rsidRPr="00CC755B">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A43693" w14:textId="77777777" w:rsidR="00FC12A7" w:rsidRDefault="00FC12A7" w:rsidP="00232511">
      <w:pPr>
        <w:pStyle w:val="Tekstprzypisudolnego"/>
        <w:numPr>
          <w:ilvl w:val="0"/>
          <w:numId w:val="20"/>
        </w:numPr>
        <w:jc w:val="both"/>
        <w:rPr>
          <w:rFonts w:ascii="Arial" w:hAnsi="Arial" w:cs="Arial"/>
        </w:rPr>
      </w:pPr>
      <w:r w:rsidRPr="00CC755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CCE56B5" w14:textId="77777777" w:rsidR="00FC12A7" w:rsidRDefault="00FC12A7" w:rsidP="00232511">
      <w:pPr>
        <w:pStyle w:val="Tekstprzypisudolnego"/>
        <w:numPr>
          <w:ilvl w:val="0"/>
          <w:numId w:val="20"/>
        </w:numPr>
        <w:jc w:val="both"/>
        <w:rPr>
          <w:rFonts w:ascii="Arial" w:hAnsi="Arial" w:cs="Arial"/>
        </w:rPr>
      </w:pPr>
      <w:r w:rsidRPr="00CC755B">
        <w:rPr>
          <w:rFonts w:ascii="Arial" w:hAnsi="Arial" w:cs="Arial"/>
        </w:rPr>
        <w:t>wobec którego prawomocnie orzeczono zakaz ubiegania się o zamówienia publiczne;</w:t>
      </w:r>
    </w:p>
    <w:p w14:paraId="32E12529" w14:textId="77777777" w:rsidR="00FC12A7" w:rsidRDefault="00FC12A7" w:rsidP="00232511">
      <w:pPr>
        <w:pStyle w:val="Tekstprzypisudolnego"/>
        <w:numPr>
          <w:ilvl w:val="0"/>
          <w:numId w:val="20"/>
        </w:numPr>
        <w:jc w:val="both"/>
        <w:rPr>
          <w:rFonts w:ascii="Arial" w:hAnsi="Arial" w:cs="Arial"/>
        </w:rPr>
      </w:pPr>
      <w:r w:rsidRPr="00CC755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25B73B5" w14:textId="77777777" w:rsidR="00FC12A7" w:rsidRDefault="00FC12A7" w:rsidP="00232511">
      <w:pPr>
        <w:pStyle w:val="Tekstprzypisudolnego"/>
        <w:numPr>
          <w:ilvl w:val="0"/>
          <w:numId w:val="20"/>
        </w:numPr>
        <w:jc w:val="both"/>
        <w:rPr>
          <w:rFonts w:ascii="Arial" w:hAnsi="Arial" w:cs="Arial"/>
        </w:rPr>
      </w:pPr>
      <w:r w:rsidRPr="00CC755B">
        <w:rPr>
          <w:rFonts w:ascii="Arial" w:hAnsi="Arial" w:cs="Arial"/>
        </w:rPr>
        <w:lastRenderedPageBreak/>
        <w:t>jeżeli, w przypadkach, o których mowa w art. 85 ust. 1</w:t>
      </w:r>
      <w:r>
        <w:rPr>
          <w:rFonts w:ascii="Arial" w:hAnsi="Arial" w:cs="Arial"/>
        </w:rPr>
        <w:t xml:space="preserve"> ustawy Pzp</w:t>
      </w:r>
      <w:r w:rsidRPr="00CC755B">
        <w:rPr>
          <w:rFonts w:ascii="Arial" w:hAnsi="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972AA1E" w14:textId="77777777" w:rsidR="00FC12A7" w:rsidRDefault="00FC12A7" w:rsidP="00FC12A7">
      <w:pPr>
        <w:pStyle w:val="Tekstprzypisudolnego"/>
        <w:jc w:val="both"/>
        <w:rPr>
          <w:rFonts w:ascii="Arial" w:hAnsi="Arial" w:cs="Arial"/>
        </w:rPr>
      </w:pPr>
    </w:p>
    <w:p w14:paraId="0EF4FFB2" w14:textId="77777777" w:rsidR="00FC12A7" w:rsidRPr="00E333A0" w:rsidRDefault="00FC12A7" w:rsidP="005A00D8">
      <w:pPr>
        <w:pStyle w:val="Akapitzlist"/>
        <w:widowControl w:val="0"/>
        <w:numPr>
          <w:ilvl w:val="0"/>
          <w:numId w:val="31"/>
        </w:numPr>
        <w:autoSpaceDE w:val="0"/>
        <w:autoSpaceDN w:val="0"/>
        <w:adjustRightInd w:val="0"/>
        <w:jc w:val="both"/>
        <w:rPr>
          <w:rFonts w:ascii="Arial" w:hAnsi="Arial" w:cs="Arial"/>
        </w:rPr>
      </w:pPr>
      <w:r w:rsidRPr="00E333A0">
        <w:rPr>
          <w:rFonts w:ascii="Arial" w:hAnsi="Arial" w:cs="Arial"/>
        </w:rPr>
        <w:t>Z postępowania o udzielenie zamówienia wyklucza się wykonawcę na podstawie przesłanek, o których mowa w art.</w:t>
      </w:r>
      <w:r>
        <w:rPr>
          <w:rFonts w:ascii="Arial" w:hAnsi="Arial" w:cs="Arial"/>
        </w:rPr>
        <w:t xml:space="preserve"> 109</w:t>
      </w:r>
      <w:r w:rsidRPr="00E333A0">
        <w:rPr>
          <w:rFonts w:ascii="Arial" w:hAnsi="Arial" w:cs="Arial"/>
        </w:rPr>
        <w:t xml:space="preserve"> ustawy Pzp:</w:t>
      </w:r>
    </w:p>
    <w:p w14:paraId="6801FC03" w14:textId="77777777" w:rsidR="00FC12A7" w:rsidRPr="004772D3" w:rsidRDefault="00FC12A7" w:rsidP="005A00D8">
      <w:pPr>
        <w:pStyle w:val="Tekstprzypisudolnego"/>
        <w:numPr>
          <w:ilvl w:val="0"/>
          <w:numId w:val="32"/>
        </w:numPr>
        <w:jc w:val="both"/>
        <w:rPr>
          <w:rFonts w:ascii="Arial" w:hAnsi="Arial" w:cs="Arial"/>
        </w:rPr>
      </w:pPr>
      <w:r w:rsidRPr="008E47BC">
        <w:rPr>
          <w:rFonts w:ascii="Arial" w:hAnsi="Arial" w:cs="Arial"/>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color w:val="FF0000"/>
          <w:shd w:val="clear" w:color="auto" w:fill="FFFFFF"/>
        </w:rPr>
        <w:t>.</w:t>
      </w:r>
    </w:p>
    <w:p w14:paraId="3B637B51" w14:textId="77777777" w:rsidR="00FC12A7" w:rsidRPr="006E0782" w:rsidRDefault="00FC12A7" w:rsidP="00FC12A7">
      <w:pPr>
        <w:widowControl w:val="0"/>
        <w:autoSpaceDE w:val="0"/>
        <w:autoSpaceDN w:val="0"/>
        <w:adjustRightInd w:val="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FC12A7" w:rsidRPr="006E0782" w14:paraId="002DA3AE" w14:textId="77777777" w:rsidTr="0080336D">
        <w:tc>
          <w:tcPr>
            <w:tcW w:w="9923" w:type="dxa"/>
            <w:shd w:val="clear" w:color="auto" w:fill="F2F2F2" w:themeFill="background1" w:themeFillShade="F2"/>
          </w:tcPr>
          <w:p w14:paraId="727EA931" w14:textId="4EFF4CD6" w:rsidR="00FC12A7" w:rsidRPr="006E0782" w:rsidRDefault="00FC12A7" w:rsidP="006243F2">
            <w:pPr>
              <w:rPr>
                <w:rFonts w:ascii="Arial" w:hAnsi="Arial" w:cs="Arial"/>
              </w:rPr>
            </w:pPr>
            <w:r w:rsidRPr="006E0782">
              <w:rPr>
                <w:rFonts w:ascii="Arial" w:hAnsi="Arial" w:cs="Arial"/>
              </w:rPr>
              <w:t>DZIAŁ X</w:t>
            </w:r>
            <w:r>
              <w:rPr>
                <w:rFonts w:ascii="Arial" w:hAnsi="Arial" w:cs="Arial"/>
              </w:rPr>
              <w:t>V</w:t>
            </w:r>
            <w:r w:rsidRPr="006E0782">
              <w:rPr>
                <w:rFonts w:ascii="Arial" w:hAnsi="Arial" w:cs="Arial"/>
              </w:rPr>
              <w:t>. SPOS</w:t>
            </w:r>
            <w:r w:rsidR="006243F2">
              <w:rPr>
                <w:rFonts w:ascii="Arial" w:hAnsi="Arial" w:cs="Arial"/>
              </w:rPr>
              <w:t>ÓB</w:t>
            </w:r>
            <w:r w:rsidRPr="006E0782">
              <w:rPr>
                <w:rFonts w:ascii="Arial" w:hAnsi="Arial" w:cs="Arial"/>
              </w:rPr>
              <w:t xml:space="preserve"> OBLICZENIA CENY</w:t>
            </w:r>
          </w:p>
        </w:tc>
      </w:tr>
    </w:tbl>
    <w:p w14:paraId="71ED0CD2" w14:textId="77777777" w:rsidR="00FC12A7" w:rsidRPr="006E0782" w:rsidRDefault="00FC12A7" w:rsidP="00FC12A7">
      <w:pPr>
        <w:tabs>
          <w:tab w:val="left" w:pos="1418"/>
        </w:tabs>
        <w:rPr>
          <w:rFonts w:ascii="Arial" w:hAnsi="Arial" w:cs="Arial"/>
        </w:rPr>
      </w:pPr>
    </w:p>
    <w:p w14:paraId="2E11C07D" w14:textId="77777777" w:rsidR="00FC12A7" w:rsidRPr="006E0782" w:rsidRDefault="00FC12A7" w:rsidP="00FC12A7">
      <w:pPr>
        <w:widowControl w:val="0"/>
        <w:numPr>
          <w:ilvl w:val="0"/>
          <w:numId w:val="1"/>
        </w:numPr>
        <w:autoSpaceDE w:val="0"/>
        <w:autoSpaceDN w:val="0"/>
        <w:adjustRightInd w:val="0"/>
        <w:jc w:val="both"/>
        <w:rPr>
          <w:rFonts w:ascii="Arial" w:hAnsi="Arial" w:cs="Arial"/>
        </w:rPr>
      </w:pPr>
      <w:r w:rsidRPr="006E0782">
        <w:rPr>
          <w:rFonts w:ascii="Arial" w:hAnsi="Arial" w:cs="Arial"/>
        </w:rPr>
        <w:t>Cena oferty musi uwzględniać wszystkie zobowiązania, musi być podana w PLN, z wyodrębnieniem należnego podatku VAT</w:t>
      </w:r>
      <w:r>
        <w:rPr>
          <w:rFonts w:ascii="Arial" w:hAnsi="Arial" w:cs="Arial"/>
        </w:rPr>
        <w:t xml:space="preserve">, zgodnie ze wzorem formularza oferty, stanowiącego </w:t>
      </w:r>
      <w:r w:rsidRPr="00864325">
        <w:rPr>
          <w:rFonts w:ascii="Arial" w:hAnsi="Arial" w:cs="Arial"/>
          <w:color w:val="0000FF"/>
          <w:lang w:val="x-none" w:eastAsia="x-none"/>
        </w:rPr>
        <w:t xml:space="preserve">załącznik nr </w:t>
      </w:r>
      <w:r>
        <w:rPr>
          <w:rFonts w:ascii="Arial" w:hAnsi="Arial" w:cs="Arial"/>
          <w:color w:val="0000FF"/>
          <w:lang w:eastAsia="x-none"/>
        </w:rPr>
        <w:t>1</w:t>
      </w:r>
      <w:r w:rsidRPr="00864325">
        <w:rPr>
          <w:rFonts w:ascii="Arial" w:hAnsi="Arial" w:cs="Arial"/>
          <w:color w:val="0000FF"/>
          <w:lang w:val="x-none" w:eastAsia="x-none"/>
        </w:rPr>
        <w:t xml:space="preserve"> do SWZ</w:t>
      </w:r>
      <w:r>
        <w:rPr>
          <w:rFonts w:ascii="Arial" w:hAnsi="Arial" w:cs="Arial"/>
        </w:rPr>
        <w:t>.</w:t>
      </w:r>
    </w:p>
    <w:p w14:paraId="7A12485C" w14:textId="77777777" w:rsidR="00FC12A7" w:rsidRPr="006E0782" w:rsidRDefault="00FC12A7" w:rsidP="00FC12A7">
      <w:pPr>
        <w:widowControl w:val="0"/>
        <w:numPr>
          <w:ilvl w:val="0"/>
          <w:numId w:val="1"/>
        </w:numPr>
        <w:autoSpaceDE w:val="0"/>
        <w:autoSpaceDN w:val="0"/>
        <w:adjustRightInd w:val="0"/>
        <w:jc w:val="both"/>
        <w:rPr>
          <w:rFonts w:ascii="Arial" w:hAnsi="Arial" w:cs="Arial"/>
        </w:rPr>
      </w:pPr>
      <w:r w:rsidRPr="006E0782">
        <w:rPr>
          <w:rFonts w:ascii="Arial" w:hAnsi="Arial" w:cs="Arial"/>
        </w:rPr>
        <w:t>Cena podana w ofercie powinna obejmować wszystkie koszty i składniki związane z wykonaniem zamówienia.</w:t>
      </w:r>
    </w:p>
    <w:p w14:paraId="2A6EE02B" w14:textId="77777777" w:rsidR="00FC12A7" w:rsidRPr="006E0782" w:rsidRDefault="00FC12A7" w:rsidP="00FC12A7">
      <w:pPr>
        <w:widowControl w:val="0"/>
        <w:numPr>
          <w:ilvl w:val="0"/>
          <w:numId w:val="1"/>
        </w:numPr>
        <w:autoSpaceDE w:val="0"/>
        <w:autoSpaceDN w:val="0"/>
        <w:adjustRightInd w:val="0"/>
        <w:jc w:val="both"/>
        <w:rPr>
          <w:rFonts w:ascii="Arial" w:hAnsi="Arial" w:cs="Arial"/>
        </w:rPr>
      </w:pPr>
      <w:r w:rsidRPr="006E0782">
        <w:rPr>
          <w:rFonts w:ascii="Arial" w:hAnsi="Arial" w:cs="Arial"/>
        </w:rPr>
        <w:t>Cena może być tylko jedna.</w:t>
      </w:r>
    </w:p>
    <w:p w14:paraId="7A9A9714" w14:textId="77777777" w:rsidR="00FC12A7" w:rsidRPr="006E0782" w:rsidRDefault="00FC12A7" w:rsidP="00FC12A7">
      <w:pPr>
        <w:widowControl w:val="0"/>
        <w:numPr>
          <w:ilvl w:val="0"/>
          <w:numId w:val="1"/>
        </w:numPr>
        <w:autoSpaceDE w:val="0"/>
        <w:autoSpaceDN w:val="0"/>
        <w:adjustRightInd w:val="0"/>
        <w:jc w:val="both"/>
        <w:rPr>
          <w:rFonts w:ascii="Arial" w:hAnsi="Arial" w:cs="Arial"/>
        </w:rPr>
      </w:pPr>
      <w:r w:rsidRPr="006E0782">
        <w:rPr>
          <w:rFonts w:ascii="Arial" w:hAnsi="Arial" w:cs="Arial"/>
        </w:rPr>
        <w:t>Cena (cena brutto</w:t>
      </w:r>
      <w:r>
        <w:rPr>
          <w:rFonts w:ascii="Arial" w:hAnsi="Arial" w:cs="Arial"/>
        </w:rPr>
        <w:t>/wartość brutto</w:t>
      </w:r>
      <w:r w:rsidRPr="006E0782">
        <w:rPr>
          <w:rFonts w:ascii="Arial" w:hAnsi="Arial" w:cs="Arial"/>
        </w:rPr>
        <w:t>) = ilość x cena jednostkowa netto + wartość VAT</w:t>
      </w:r>
      <w:r>
        <w:rPr>
          <w:rFonts w:ascii="Arial" w:hAnsi="Arial" w:cs="Arial"/>
        </w:rPr>
        <w:t>.</w:t>
      </w:r>
    </w:p>
    <w:p w14:paraId="5A14C869" w14:textId="77777777" w:rsidR="00FC12A7" w:rsidRDefault="00FC12A7" w:rsidP="00FC12A7">
      <w:pPr>
        <w:widowControl w:val="0"/>
        <w:autoSpaceDE w:val="0"/>
        <w:autoSpaceDN w:val="0"/>
        <w:adjustRightInd w:val="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FC12A7" w:rsidRPr="006E0782" w14:paraId="7EFEC372" w14:textId="77777777" w:rsidTr="0080336D">
        <w:tc>
          <w:tcPr>
            <w:tcW w:w="9923" w:type="dxa"/>
            <w:shd w:val="clear" w:color="auto" w:fill="F2F2F2" w:themeFill="background1" w:themeFillShade="F2"/>
          </w:tcPr>
          <w:p w14:paraId="6A594D7E" w14:textId="77777777" w:rsidR="00FC12A7" w:rsidRPr="006E0782" w:rsidRDefault="00FC12A7" w:rsidP="00FC12A7">
            <w:pPr>
              <w:tabs>
                <w:tab w:val="left" w:pos="885"/>
              </w:tabs>
              <w:rPr>
                <w:rFonts w:ascii="Arial" w:hAnsi="Arial" w:cs="Arial"/>
              </w:rPr>
            </w:pPr>
            <w:r w:rsidRPr="006E0782">
              <w:rPr>
                <w:rFonts w:ascii="Arial" w:hAnsi="Arial" w:cs="Arial"/>
              </w:rPr>
              <w:t>DZIAŁ X</w:t>
            </w:r>
            <w:r>
              <w:rPr>
                <w:rFonts w:ascii="Arial" w:hAnsi="Arial" w:cs="Arial"/>
              </w:rPr>
              <w:t>V</w:t>
            </w:r>
            <w:r w:rsidR="0000239F">
              <w:rPr>
                <w:rFonts w:ascii="Arial" w:hAnsi="Arial" w:cs="Arial"/>
              </w:rPr>
              <w:t>I</w:t>
            </w:r>
            <w:r w:rsidRPr="006E0782">
              <w:rPr>
                <w:rFonts w:ascii="Arial" w:hAnsi="Arial" w:cs="Arial"/>
              </w:rPr>
              <w:t>. KRYTERIA OCENY OFERTY</w:t>
            </w:r>
          </w:p>
        </w:tc>
      </w:tr>
    </w:tbl>
    <w:p w14:paraId="0E9CE31B" w14:textId="77777777" w:rsidR="00FC12A7" w:rsidRPr="006E0782" w:rsidRDefault="00FC12A7" w:rsidP="00FC12A7">
      <w:pPr>
        <w:tabs>
          <w:tab w:val="left" w:pos="1418"/>
        </w:tabs>
        <w:rPr>
          <w:rFonts w:ascii="Arial" w:hAnsi="Arial" w:cs="Arial"/>
        </w:rPr>
      </w:pPr>
    </w:p>
    <w:p w14:paraId="33C12B7F" w14:textId="77777777" w:rsidR="00FC12A7" w:rsidRPr="006E0782" w:rsidRDefault="00FC12A7" w:rsidP="00232511">
      <w:pPr>
        <w:pStyle w:val="Tekstpodstawowy3"/>
        <w:numPr>
          <w:ilvl w:val="0"/>
          <w:numId w:val="5"/>
        </w:numPr>
        <w:rPr>
          <w:rFonts w:ascii="Arial" w:hAnsi="Arial" w:cs="Arial"/>
          <w:sz w:val="20"/>
          <w:szCs w:val="20"/>
        </w:rPr>
      </w:pPr>
      <w:r w:rsidRPr="006E0782">
        <w:rPr>
          <w:rFonts w:ascii="Arial" w:hAnsi="Arial" w:cs="Arial"/>
          <w:sz w:val="20"/>
          <w:szCs w:val="20"/>
        </w:rPr>
        <w:t>Przy wyborze oferty Zamawiający będzie kierował się następującymi kryteriami:</w:t>
      </w:r>
    </w:p>
    <w:p w14:paraId="14AE72D1" w14:textId="77777777" w:rsidR="00FC12A7" w:rsidRPr="006E0782" w:rsidRDefault="00FC12A7" w:rsidP="00FC12A7">
      <w:pPr>
        <w:tabs>
          <w:tab w:val="left" w:pos="1418"/>
        </w:tabs>
        <w:rPr>
          <w:rFonts w:ascii="Arial" w:hAnsi="Arial" w:cs="Arial"/>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2446"/>
        <w:gridCol w:w="992"/>
        <w:gridCol w:w="5812"/>
      </w:tblGrid>
      <w:tr w:rsidR="00FC12A7" w:rsidRPr="006E0782" w14:paraId="5A0D8F22" w14:textId="77777777" w:rsidTr="0080336D">
        <w:trPr>
          <w:jc w:val="center"/>
        </w:trPr>
        <w:tc>
          <w:tcPr>
            <w:tcW w:w="567" w:type="dxa"/>
            <w:shd w:val="clear" w:color="auto" w:fill="F3F3F3"/>
            <w:vAlign w:val="center"/>
          </w:tcPr>
          <w:p w14:paraId="037780F0" w14:textId="77777777" w:rsidR="00FC12A7" w:rsidRPr="006E0782" w:rsidRDefault="00FC12A7" w:rsidP="0080336D">
            <w:pPr>
              <w:jc w:val="center"/>
              <w:rPr>
                <w:rFonts w:ascii="Arial" w:hAnsi="Arial" w:cs="Arial"/>
              </w:rPr>
            </w:pPr>
            <w:r w:rsidRPr="006E0782">
              <w:rPr>
                <w:rFonts w:ascii="Arial" w:hAnsi="Arial" w:cs="Arial"/>
              </w:rPr>
              <w:t>LP</w:t>
            </w:r>
          </w:p>
        </w:tc>
        <w:tc>
          <w:tcPr>
            <w:tcW w:w="2446" w:type="dxa"/>
            <w:shd w:val="clear" w:color="auto" w:fill="F3F3F3"/>
            <w:vAlign w:val="center"/>
          </w:tcPr>
          <w:p w14:paraId="1A9A35D5" w14:textId="77777777" w:rsidR="00FC12A7" w:rsidRPr="006E0782" w:rsidRDefault="00FC12A7" w:rsidP="0080336D">
            <w:pPr>
              <w:jc w:val="center"/>
              <w:rPr>
                <w:rFonts w:ascii="Arial" w:hAnsi="Arial" w:cs="Arial"/>
              </w:rPr>
            </w:pPr>
            <w:r w:rsidRPr="006E0782">
              <w:rPr>
                <w:rFonts w:ascii="Arial" w:hAnsi="Arial" w:cs="Arial"/>
              </w:rPr>
              <w:t>KRYTERIUM</w:t>
            </w:r>
          </w:p>
        </w:tc>
        <w:tc>
          <w:tcPr>
            <w:tcW w:w="992" w:type="dxa"/>
            <w:shd w:val="clear" w:color="auto" w:fill="F3F3F3"/>
            <w:vAlign w:val="center"/>
          </w:tcPr>
          <w:p w14:paraId="290FDA29" w14:textId="77777777" w:rsidR="00FC12A7" w:rsidRPr="006E0782" w:rsidRDefault="00773C90" w:rsidP="0080336D">
            <w:pPr>
              <w:jc w:val="center"/>
              <w:rPr>
                <w:rFonts w:ascii="Arial" w:hAnsi="Arial" w:cs="Arial"/>
              </w:rPr>
            </w:pPr>
            <w:r>
              <w:rPr>
                <w:rFonts w:ascii="Arial" w:hAnsi="Arial" w:cs="Arial"/>
              </w:rPr>
              <w:t>PKT</w:t>
            </w:r>
          </w:p>
        </w:tc>
        <w:tc>
          <w:tcPr>
            <w:tcW w:w="5812" w:type="dxa"/>
            <w:shd w:val="clear" w:color="auto" w:fill="F3F3F3"/>
            <w:vAlign w:val="center"/>
          </w:tcPr>
          <w:p w14:paraId="6031300F" w14:textId="77777777" w:rsidR="00FC12A7" w:rsidRPr="006E0782" w:rsidRDefault="00FC12A7" w:rsidP="0080336D">
            <w:pPr>
              <w:jc w:val="center"/>
              <w:rPr>
                <w:rFonts w:ascii="Arial" w:hAnsi="Arial" w:cs="Arial"/>
              </w:rPr>
            </w:pPr>
            <w:r w:rsidRPr="006E0782">
              <w:rPr>
                <w:rFonts w:ascii="Arial" w:hAnsi="Arial" w:cs="Arial"/>
              </w:rPr>
              <w:t>SPOSÓB OBLICZANIA</w:t>
            </w:r>
          </w:p>
        </w:tc>
      </w:tr>
      <w:tr w:rsidR="00FC12A7" w:rsidRPr="006E0782" w14:paraId="06A1F2EA" w14:textId="77777777" w:rsidTr="0080336D">
        <w:tblPrEx>
          <w:tblLook w:val="0000" w:firstRow="0" w:lastRow="0" w:firstColumn="0" w:lastColumn="0" w:noHBand="0" w:noVBand="0"/>
        </w:tblPrEx>
        <w:trPr>
          <w:trHeight w:val="851"/>
          <w:jc w:val="center"/>
        </w:trPr>
        <w:tc>
          <w:tcPr>
            <w:tcW w:w="567" w:type="dxa"/>
            <w:vAlign w:val="center"/>
          </w:tcPr>
          <w:p w14:paraId="5538E377" w14:textId="77777777" w:rsidR="00FC12A7" w:rsidRPr="006E0782" w:rsidRDefault="00FC12A7" w:rsidP="0080336D">
            <w:pPr>
              <w:jc w:val="center"/>
              <w:rPr>
                <w:rFonts w:ascii="Arial" w:hAnsi="Arial" w:cs="Arial"/>
              </w:rPr>
            </w:pPr>
            <w:r w:rsidRPr="006E0782">
              <w:rPr>
                <w:rFonts w:ascii="Arial" w:hAnsi="Arial" w:cs="Arial"/>
              </w:rPr>
              <w:t>1</w:t>
            </w:r>
          </w:p>
        </w:tc>
        <w:tc>
          <w:tcPr>
            <w:tcW w:w="2446" w:type="dxa"/>
            <w:vAlign w:val="center"/>
          </w:tcPr>
          <w:p w14:paraId="027B3D74" w14:textId="77777777" w:rsidR="00FC12A7" w:rsidRPr="006E0782" w:rsidRDefault="00FC12A7" w:rsidP="0080336D">
            <w:pPr>
              <w:jc w:val="center"/>
              <w:rPr>
                <w:rFonts w:ascii="Arial" w:hAnsi="Arial" w:cs="Arial"/>
              </w:rPr>
            </w:pPr>
            <w:r w:rsidRPr="006E0782">
              <w:rPr>
                <w:rFonts w:ascii="Arial" w:hAnsi="Arial" w:cs="Arial"/>
              </w:rPr>
              <w:t>Cena</w:t>
            </w:r>
          </w:p>
        </w:tc>
        <w:tc>
          <w:tcPr>
            <w:tcW w:w="992" w:type="dxa"/>
            <w:vAlign w:val="center"/>
          </w:tcPr>
          <w:p w14:paraId="4CF129DC" w14:textId="4D6E5222" w:rsidR="00FC12A7" w:rsidRPr="006E0782" w:rsidRDefault="008E47BC" w:rsidP="0080336D">
            <w:pPr>
              <w:jc w:val="center"/>
              <w:rPr>
                <w:rFonts w:ascii="Arial" w:hAnsi="Arial" w:cs="Arial"/>
              </w:rPr>
            </w:pPr>
            <w:r>
              <w:rPr>
                <w:rFonts w:ascii="Arial" w:hAnsi="Arial" w:cs="Arial"/>
              </w:rPr>
              <w:t>10</w:t>
            </w:r>
            <w:r w:rsidR="00FC12A7">
              <w:rPr>
                <w:rFonts w:ascii="Arial" w:hAnsi="Arial" w:cs="Arial"/>
              </w:rPr>
              <w:t>0</w:t>
            </w:r>
          </w:p>
        </w:tc>
        <w:tc>
          <w:tcPr>
            <w:tcW w:w="5812" w:type="dxa"/>
            <w:vAlign w:val="center"/>
          </w:tcPr>
          <w:p w14:paraId="5ADFC8E5" w14:textId="77777777" w:rsidR="00FC12A7" w:rsidRPr="006E0782" w:rsidRDefault="00FC12A7" w:rsidP="0080336D">
            <w:pPr>
              <w:rPr>
                <w:rFonts w:ascii="Arial" w:hAnsi="Arial" w:cs="Arial"/>
              </w:rPr>
            </w:pPr>
            <w:r w:rsidRPr="006E0782">
              <w:rPr>
                <w:rFonts w:ascii="Arial" w:hAnsi="Arial" w:cs="Arial"/>
              </w:rPr>
              <w:t>Najniższa cena spośród ważnych ofert</w:t>
            </w:r>
          </w:p>
          <w:p w14:paraId="562AE037" w14:textId="09C3F1E9" w:rsidR="00FC12A7" w:rsidRPr="006E0782" w:rsidRDefault="00FC12A7" w:rsidP="0080336D">
            <w:pPr>
              <w:rPr>
                <w:rFonts w:ascii="Arial" w:hAnsi="Arial" w:cs="Arial"/>
              </w:rPr>
            </w:pPr>
            <w:r w:rsidRPr="006E0782">
              <w:rPr>
                <w:rFonts w:ascii="Arial" w:hAnsi="Arial" w:cs="Arial"/>
              </w:rPr>
              <w:t xml:space="preserve">---------------------------------------------------- X </w:t>
            </w:r>
            <w:r w:rsidR="008E47BC">
              <w:rPr>
                <w:rFonts w:ascii="Arial" w:hAnsi="Arial" w:cs="Arial"/>
              </w:rPr>
              <w:t>10</w:t>
            </w:r>
            <w:r>
              <w:rPr>
                <w:rFonts w:ascii="Arial" w:hAnsi="Arial" w:cs="Arial"/>
              </w:rPr>
              <w:t>0</w:t>
            </w:r>
          </w:p>
          <w:p w14:paraId="45E894D1" w14:textId="77777777" w:rsidR="00FC12A7" w:rsidRPr="006E0782" w:rsidRDefault="00FC12A7" w:rsidP="0080336D">
            <w:pPr>
              <w:rPr>
                <w:rFonts w:ascii="Arial" w:hAnsi="Arial" w:cs="Arial"/>
              </w:rPr>
            </w:pPr>
            <w:r w:rsidRPr="006E0782">
              <w:rPr>
                <w:rFonts w:ascii="Arial" w:hAnsi="Arial" w:cs="Arial"/>
              </w:rPr>
              <w:t>Cena badanej oferty</w:t>
            </w:r>
          </w:p>
        </w:tc>
      </w:tr>
    </w:tbl>
    <w:p w14:paraId="56AE38E0" w14:textId="77777777" w:rsidR="00FC12A7" w:rsidRPr="006E0782" w:rsidRDefault="00FC12A7" w:rsidP="00FC12A7">
      <w:pPr>
        <w:tabs>
          <w:tab w:val="left" w:pos="1418"/>
        </w:tabs>
        <w:rPr>
          <w:rFonts w:ascii="Arial" w:hAnsi="Arial" w:cs="Arial"/>
        </w:rPr>
      </w:pPr>
    </w:p>
    <w:p w14:paraId="74C8CA3F" w14:textId="77777777" w:rsidR="00FC12A7" w:rsidRPr="006E0782" w:rsidRDefault="00FC12A7" w:rsidP="00232511">
      <w:pPr>
        <w:widowControl w:val="0"/>
        <w:numPr>
          <w:ilvl w:val="0"/>
          <w:numId w:val="5"/>
        </w:numPr>
        <w:autoSpaceDE w:val="0"/>
        <w:autoSpaceDN w:val="0"/>
        <w:adjustRightInd w:val="0"/>
        <w:rPr>
          <w:rFonts w:ascii="Arial" w:hAnsi="Arial" w:cs="Arial"/>
        </w:rPr>
      </w:pPr>
      <w:r w:rsidRPr="006E0782">
        <w:rPr>
          <w:rFonts w:ascii="Arial" w:hAnsi="Arial" w:cs="Arial"/>
        </w:rPr>
        <w:t>Wynik:</w:t>
      </w:r>
    </w:p>
    <w:p w14:paraId="5603BE7C" w14:textId="77777777" w:rsidR="00FC12A7" w:rsidRPr="006E0782" w:rsidRDefault="00FC12A7" w:rsidP="00FC12A7">
      <w:pPr>
        <w:pStyle w:val="FR1"/>
        <w:autoSpaceDE w:val="0"/>
        <w:autoSpaceDN w:val="0"/>
        <w:adjustRightInd w:val="0"/>
        <w:ind w:left="357"/>
        <w:rPr>
          <w:rFonts w:ascii="Arial" w:hAnsi="Arial" w:cs="Arial"/>
          <w:sz w:val="20"/>
        </w:rPr>
      </w:pPr>
      <w:r w:rsidRPr="006E0782">
        <w:rPr>
          <w:rFonts w:ascii="Arial" w:hAnsi="Arial" w:cs="Arial"/>
          <w:sz w:val="20"/>
        </w:rPr>
        <w:t>Oferta, która przedstawia najkorzystniejszy bilans (maksymalna liczba przyznanych punktów w oparciu o ustalone kryteria) zostanie uznana za najkorzystniejszą, pozostałe oferty zostaną sklasyfikowane zgodnie z ilością uzyskanych punktów.</w:t>
      </w:r>
    </w:p>
    <w:p w14:paraId="2D328500" w14:textId="77777777" w:rsidR="00FC12A7" w:rsidRPr="006E0782" w:rsidRDefault="00FC12A7" w:rsidP="00FC12A7">
      <w:pPr>
        <w:pStyle w:val="FR1"/>
        <w:autoSpaceDE w:val="0"/>
        <w:autoSpaceDN w:val="0"/>
        <w:adjustRightInd w:val="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FC12A7" w:rsidRPr="006E0782" w14:paraId="5AFA8B00" w14:textId="77777777" w:rsidTr="0080336D">
        <w:tc>
          <w:tcPr>
            <w:tcW w:w="9923" w:type="dxa"/>
            <w:shd w:val="clear" w:color="auto" w:fill="F2F2F2" w:themeFill="background1" w:themeFillShade="F2"/>
          </w:tcPr>
          <w:p w14:paraId="06252B4B" w14:textId="77777777" w:rsidR="00FC12A7" w:rsidRPr="006E0782" w:rsidRDefault="00FC12A7" w:rsidP="00BF5792">
            <w:pPr>
              <w:ind w:left="1106" w:hanging="1106"/>
              <w:rPr>
                <w:rFonts w:ascii="Arial" w:hAnsi="Arial" w:cs="Arial"/>
              </w:rPr>
            </w:pPr>
            <w:r w:rsidRPr="006E0782">
              <w:rPr>
                <w:rFonts w:ascii="Arial" w:hAnsi="Arial" w:cs="Arial"/>
              </w:rPr>
              <w:t>DZIAŁ XV</w:t>
            </w:r>
            <w:r w:rsidR="0000239F">
              <w:rPr>
                <w:rFonts w:ascii="Arial" w:hAnsi="Arial" w:cs="Arial"/>
              </w:rPr>
              <w:t>I</w:t>
            </w:r>
            <w:r>
              <w:rPr>
                <w:rFonts w:ascii="Arial" w:hAnsi="Arial" w:cs="Arial"/>
              </w:rPr>
              <w:t>I</w:t>
            </w:r>
            <w:r w:rsidRPr="006E0782">
              <w:rPr>
                <w:rFonts w:ascii="Arial" w:hAnsi="Arial" w:cs="Arial"/>
              </w:rPr>
              <w:t xml:space="preserve">. </w:t>
            </w:r>
            <w:r w:rsidRPr="00982CEB">
              <w:rPr>
                <w:rFonts w:ascii="Arial" w:hAnsi="Arial" w:cs="Arial"/>
              </w:rPr>
              <w:t>INFORMACJE O FORMALNOŚCIACH, JAKIE MUSZĄ ZOSTAĆ DOPEŁNIONE PO WYBORZE OFERTY W CELU ZAWARCIA UMOWY W SPRAWIE ZAMÓWIENIA PUBLICZNEGO</w:t>
            </w:r>
          </w:p>
        </w:tc>
      </w:tr>
    </w:tbl>
    <w:p w14:paraId="58B36606" w14:textId="77777777" w:rsidR="00FC12A7" w:rsidRDefault="00FC12A7" w:rsidP="00FC12A7">
      <w:pPr>
        <w:pStyle w:val="Tekstprzypisudolnego"/>
        <w:rPr>
          <w:rFonts w:ascii="Arial" w:hAnsi="Arial" w:cs="Arial"/>
        </w:rPr>
      </w:pPr>
    </w:p>
    <w:p w14:paraId="755DEB03" w14:textId="77777777" w:rsidR="00FC12A7" w:rsidRDefault="00FC12A7" w:rsidP="00FC12A7">
      <w:pPr>
        <w:pStyle w:val="Tekstprzypisudolnego"/>
        <w:rPr>
          <w:rFonts w:ascii="Arial" w:hAnsi="Arial" w:cs="Arial"/>
        </w:rPr>
      </w:pPr>
      <w:r>
        <w:rPr>
          <w:rFonts w:ascii="Arial" w:hAnsi="Arial" w:cs="Arial"/>
        </w:rPr>
        <w:t>Przed zawarciem umowy w sprawie zamówienia publicznego, wykonawca zobowiązany będzie do:</w:t>
      </w:r>
    </w:p>
    <w:p w14:paraId="2F0DD571" w14:textId="77777777" w:rsidR="00FC12A7" w:rsidRPr="001624BB" w:rsidRDefault="00FC12A7" w:rsidP="005A00D8">
      <w:pPr>
        <w:pStyle w:val="Akapitzlist"/>
        <w:widowControl w:val="0"/>
        <w:numPr>
          <w:ilvl w:val="0"/>
          <w:numId w:val="28"/>
        </w:numPr>
        <w:autoSpaceDE w:val="0"/>
        <w:autoSpaceDN w:val="0"/>
        <w:adjustRightInd w:val="0"/>
        <w:jc w:val="both"/>
        <w:rPr>
          <w:rFonts w:ascii="Helvetica" w:hAnsi="Helvetica"/>
          <w:color w:val="222222"/>
          <w:shd w:val="clear" w:color="auto" w:fill="FFFFFF"/>
        </w:rPr>
      </w:pPr>
      <w:r>
        <w:rPr>
          <w:rFonts w:ascii="Helvetica" w:hAnsi="Helvetica"/>
          <w:color w:val="222222"/>
          <w:shd w:val="clear" w:color="auto" w:fill="FFFFFF"/>
        </w:rPr>
        <w:t>przedstawienia</w:t>
      </w:r>
      <w:r w:rsidRPr="001624BB">
        <w:rPr>
          <w:rFonts w:ascii="Helvetica" w:hAnsi="Helvetica"/>
          <w:color w:val="222222"/>
          <w:shd w:val="clear" w:color="auto" w:fill="FFFFFF"/>
        </w:rPr>
        <w:t xml:space="preserve"> pełnomocnictw</w:t>
      </w:r>
      <w:r>
        <w:rPr>
          <w:rFonts w:ascii="Helvetica" w:hAnsi="Helvetica"/>
          <w:color w:val="222222"/>
          <w:shd w:val="clear" w:color="auto" w:fill="FFFFFF"/>
        </w:rPr>
        <w:t>a osoby upoważnionej</w:t>
      </w:r>
      <w:r w:rsidRPr="001624BB">
        <w:rPr>
          <w:rFonts w:ascii="Helvetica" w:hAnsi="Helvetica"/>
          <w:color w:val="222222"/>
          <w:shd w:val="clear" w:color="auto" w:fill="FFFFFF"/>
        </w:rPr>
        <w:t xml:space="preserve"> do zawarcia umowy</w:t>
      </w:r>
      <w:r>
        <w:rPr>
          <w:rFonts w:ascii="Helvetica" w:hAnsi="Helvetica"/>
          <w:color w:val="222222"/>
          <w:shd w:val="clear" w:color="auto" w:fill="FFFFFF"/>
        </w:rPr>
        <w:t>;</w:t>
      </w:r>
    </w:p>
    <w:p w14:paraId="40C21390" w14:textId="77777777" w:rsidR="00FC12A7" w:rsidRPr="001624BB" w:rsidRDefault="00FC12A7" w:rsidP="005A00D8">
      <w:pPr>
        <w:pStyle w:val="Akapitzlist"/>
        <w:widowControl w:val="0"/>
        <w:numPr>
          <w:ilvl w:val="0"/>
          <w:numId w:val="28"/>
        </w:numPr>
        <w:autoSpaceDE w:val="0"/>
        <w:autoSpaceDN w:val="0"/>
        <w:adjustRightInd w:val="0"/>
        <w:jc w:val="both"/>
        <w:rPr>
          <w:rFonts w:ascii="Arial" w:hAnsi="Arial" w:cs="Arial"/>
        </w:rPr>
      </w:pPr>
      <w:r w:rsidRPr="001624BB">
        <w:rPr>
          <w:rFonts w:ascii="Arial" w:hAnsi="Arial" w:cs="Arial"/>
        </w:rPr>
        <w:t>jeżeli została wybrana oferta wykonawców wspólnie ubiegających się o udzielenie zamówienia, do przedstawienia kopi umowy regulującej ich współpracę.</w:t>
      </w:r>
    </w:p>
    <w:p w14:paraId="2AC8D0B5" w14:textId="77777777" w:rsidR="00FC12A7" w:rsidRDefault="00FC12A7" w:rsidP="00FC12A7">
      <w:pPr>
        <w:widowControl w:val="0"/>
        <w:autoSpaceDE w:val="0"/>
        <w:autoSpaceDN w:val="0"/>
        <w:adjustRightInd w:val="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FC12A7" w:rsidRPr="006E0782" w14:paraId="6C14B4DA" w14:textId="77777777" w:rsidTr="0080336D">
        <w:tc>
          <w:tcPr>
            <w:tcW w:w="9923" w:type="dxa"/>
            <w:shd w:val="clear" w:color="auto" w:fill="F2F2F2" w:themeFill="background1" w:themeFillShade="F2"/>
          </w:tcPr>
          <w:p w14:paraId="74FB69BF" w14:textId="77777777" w:rsidR="00FC12A7" w:rsidRPr="006E0782" w:rsidRDefault="00FC12A7" w:rsidP="0080336D">
            <w:pPr>
              <w:tabs>
                <w:tab w:val="left" w:pos="885"/>
              </w:tabs>
              <w:rPr>
                <w:rFonts w:ascii="Arial" w:hAnsi="Arial" w:cs="Arial"/>
              </w:rPr>
            </w:pPr>
            <w:r w:rsidRPr="006E0782">
              <w:rPr>
                <w:rFonts w:ascii="Arial" w:hAnsi="Arial" w:cs="Arial"/>
              </w:rPr>
              <w:t xml:space="preserve">DZIAŁ </w:t>
            </w:r>
            <w:r>
              <w:rPr>
                <w:rFonts w:ascii="Arial" w:hAnsi="Arial" w:cs="Arial"/>
              </w:rPr>
              <w:t>XV</w:t>
            </w:r>
            <w:r w:rsidR="0000239F">
              <w:rPr>
                <w:rFonts w:ascii="Arial" w:hAnsi="Arial" w:cs="Arial"/>
              </w:rPr>
              <w:t>I</w:t>
            </w:r>
            <w:r>
              <w:rPr>
                <w:rFonts w:ascii="Arial" w:hAnsi="Arial" w:cs="Arial"/>
              </w:rPr>
              <w:t>II</w:t>
            </w:r>
            <w:r w:rsidRPr="006E0782">
              <w:rPr>
                <w:rFonts w:ascii="Arial" w:hAnsi="Arial" w:cs="Arial"/>
              </w:rPr>
              <w:t xml:space="preserve">. </w:t>
            </w:r>
            <w:r>
              <w:rPr>
                <w:rFonts w:ascii="Arial" w:hAnsi="Arial" w:cs="Arial"/>
              </w:rPr>
              <w:t>POUCZENIE O ŚRODKACH OCHRONY PRAWNEJ PRZYSŁUGUJĄCYCH WYKONAWCY</w:t>
            </w:r>
          </w:p>
        </w:tc>
      </w:tr>
    </w:tbl>
    <w:p w14:paraId="312F6557" w14:textId="77777777" w:rsidR="00FC12A7" w:rsidRPr="006E0782" w:rsidRDefault="00FC12A7" w:rsidP="00FC12A7">
      <w:pPr>
        <w:rPr>
          <w:rFonts w:ascii="Arial" w:hAnsi="Arial" w:cs="Arial"/>
        </w:rPr>
      </w:pPr>
    </w:p>
    <w:p w14:paraId="024F89CF" w14:textId="77777777" w:rsidR="00FC12A7" w:rsidRPr="006E0782" w:rsidRDefault="00FC12A7" w:rsidP="00232511">
      <w:pPr>
        <w:numPr>
          <w:ilvl w:val="2"/>
          <w:numId w:val="8"/>
        </w:numPr>
        <w:rPr>
          <w:rFonts w:ascii="Arial" w:hAnsi="Arial" w:cs="Arial"/>
        </w:rPr>
      </w:pPr>
      <w:r w:rsidRPr="006E0782">
        <w:rPr>
          <w:rFonts w:ascii="Arial" w:hAnsi="Arial" w:cs="Arial"/>
        </w:rPr>
        <w:t>Odwołanie</w:t>
      </w:r>
      <w:r>
        <w:rPr>
          <w:rFonts w:ascii="Arial" w:hAnsi="Arial" w:cs="Arial"/>
        </w:rPr>
        <w:t xml:space="preserve"> przysługuje na:</w:t>
      </w:r>
    </w:p>
    <w:p w14:paraId="40667D73" w14:textId="77777777" w:rsidR="00FC12A7" w:rsidRPr="0081531B" w:rsidRDefault="00FC12A7" w:rsidP="005A00D8">
      <w:pPr>
        <w:pStyle w:val="Akapitzlist"/>
        <w:numPr>
          <w:ilvl w:val="0"/>
          <w:numId w:val="29"/>
        </w:numPr>
        <w:shd w:val="clear" w:color="auto" w:fill="FFFFFF"/>
        <w:jc w:val="both"/>
        <w:rPr>
          <w:rFonts w:ascii="Arial" w:hAnsi="Arial" w:cs="Arial"/>
        </w:rPr>
      </w:pPr>
      <w:r w:rsidRPr="0081531B">
        <w:rPr>
          <w:rFonts w:ascii="Arial" w:hAnsi="Arial" w:cs="Arial"/>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6E787E9" w14:textId="77777777" w:rsidR="00FC12A7" w:rsidRPr="0081531B" w:rsidRDefault="00FC12A7" w:rsidP="005A00D8">
      <w:pPr>
        <w:pStyle w:val="Akapitzlist"/>
        <w:numPr>
          <w:ilvl w:val="0"/>
          <w:numId w:val="29"/>
        </w:numPr>
        <w:shd w:val="clear" w:color="auto" w:fill="FFFFFF"/>
        <w:jc w:val="both"/>
        <w:rPr>
          <w:rFonts w:ascii="Arial" w:hAnsi="Arial" w:cs="Arial"/>
        </w:rPr>
      </w:pPr>
      <w:r w:rsidRPr="0081531B">
        <w:rPr>
          <w:rFonts w:ascii="Arial" w:hAnsi="Arial" w:cs="Arial"/>
        </w:rPr>
        <w:t>zaniechanie czynności w postępowaniu o udzielenie zamówienia, o zawarcie umowy ramowej, dynamicznym systemie zakupów, systemie kwalifikowania wykonawców lub konkursie, do której zamawiający był obowiązany na podstawie ustawy;</w:t>
      </w:r>
    </w:p>
    <w:p w14:paraId="6B55CC09" w14:textId="77777777" w:rsidR="00FC12A7" w:rsidRPr="0081531B" w:rsidRDefault="00FC12A7" w:rsidP="005A00D8">
      <w:pPr>
        <w:pStyle w:val="Akapitzlist"/>
        <w:numPr>
          <w:ilvl w:val="0"/>
          <w:numId w:val="29"/>
        </w:numPr>
        <w:shd w:val="clear" w:color="auto" w:fill="FFFFFF"/>
        <w:jc w:val="both"/>
        <w:rPr>
          <w:rFonts w:ascii="Arial" w:hAnsi="Arial" w:cs="Arial"/>
        </w:rPr>
      </w:pPr>
      <w:r w:rsidRPr="0081531B">
        <w:rPr>
          <w:rFonts w:ascii="Arial" w:hAnsi="Arial" w:cs="Arial"/>
        </w:rPr>
        <w:t>zaniechanie przeprowadzenia postępowania o udzielenie zamówienia lub zorganizowania konkursu na podstawie ustawy, mimo że zamawiający był do tego obowiązany.</w:t>
      </w:r>
    </w:p>
    <w:p w14:paraId="55815FAB" w14:textId="77777777" w:rsidR="00FC12A7" w:rsidRPr="006E0782" w:rsidRDefault="00FC12A7" w:rsidP="00FC12A7">
      <w:pPr>
        <w:pStyle w:val="FR1"/>
        <w:autoSpaceDE w:val="0"/>
        <w:autoSpaceDN w:val="0"/>
        <w:adjustRightInd w:val="0"/>
        <w:rPr>
          <w:rFonts w:ascii="Arial" w:hAnsi="Arial" w:cs="Arial"/>
          <w:sz w:val="20"/>
        </w:rPr>
      </w:pPr>
    </w:p>
    <w:p w14:paraId="5F3FFA43" w14:textId="77777777" w:rsidR="00FC12A7" w:rsidRPr="006E0782" w:rsidRDefault="00FC12A7" w:rsidP="00232511">
      <w:pPr>
        <w:widowControl w:val="0"/>
        <w:numPr>
          <w:ilvl w:val="0"/>
          <w:numId w:val="9"/>
        </w:numPr>
        <w:autoSpaceDE w:val="0"/>
        <w:autoSpaceDN w:val="0"/>
        <w:adjustRightInd w:val="0"/>
        <w:rPr>
          <w:rFonts w:ascii="Arial" w:hAnsi="Arial" w:cs="Arial"/>
          <w:bCs/>
        </w:rPr>
      </w:pPr>
      <w:r>
        <w:rPr>
          <w:rFonts w:ascii="Arial" w:hAnsi="Arial" w:cs="Arial"/>
          <w:bCs/>
        </w:rPr>
        <w:t>Postępowanie skargowe</w:t>
      </w:r>
    </w:p>
    <w:p w14:paraId="3470BFB2" w14:textId="77777777" w:rsidR="00FC12A7" w:rsidRPr="0081531B" w:rsidRDefault="00FC12A7" w:rsidP="005A00D8">
      <w:pPr>
        <w:pStyle w:val="FR1"/>
        <w:numPr>
          <w:ilvl w:val="0"/>
          <w:numId w:val="30"/>
        </w:numPr>
        <w:autoSpaceDE w:val="0"/>
        <w:autoSpaceDN w:val="0"/>
        <w:adjustRightInd w:val="0"/>
        <w:rPr>
          <w:rFonts w:ascii="Arial" w:hAnsi="Arial" w:cs="Arial"/>
          <w:bCs/>
          <w:sz w:val="20"/>
        </w:rPr>
      </w:pPr>
      <w:r w:rsidRPr="0081531B">
        <w:rPr>
          <w:rFonts w:ascii="Arial" w:hAnsi="Arial" w:cs="Arial"/>
          <w:bCs/>
          <w:sz w:val="20"/>
        </w:rPr>
        <w:t>Na orzeczenie Izby oraz postanowienie Prezesa Izby, o którym mowa w art. 519 ust. 1</w:t>
      </w:r>
      <w:r>
        <w:rPr>
          <w:rFonts w:ascii="Arial" w:hAnsi="Arial" w:cs="Arial"/>
          <w:bCs/>
          <w:sz w:val="20"/>
        </w:rPr>
        <w:t xml:space="preserve"> ustawy Pzp</w:t>
      </w:r>
      <w:r w:rsidRPr="0081531B">
        <w:rPr>
          <w:rFonts w:ascii="Arial" w:hAnsi="Arial" w:cs="Arial"/>
          <w:bCs/>
          <w:sz w:val="20"/>
        </w:rPr>
        <w:t>, stronom oraz uczestnikom postępowania odwoławczego przysługuje skarga do sądu.</w:t>
      </w:r>
    </w:p>
    <w:p w14:paraId="6476E3F5" w14:textId="77777777" w:rsidR="00FC12A7" w:rsidRDefault="00FC12A7" w:rsidP="005A00D8">
      <w:pPr>
        <w:pStyle w:val="FR1"/>
        <w:numPr>
          <w:ilvl w:val="0"/>
          <w:numId w:val="30"/>
        </w:numPr>
        <w:autoSpaceDE w:val="0"/>
        <w:autoSpaceDN w:val="0"/>
        <w:adjustRightInd w:val="0"/>
        <w:rPr>
          <w:rFonts w:ascii="Arial" w:hAnsi="Arial" w:cs="Arial"/>
          <w:bCs/>
          <w:sz w:val="20"/>
        </w:rPr>
      </w:pPr>
      <w:r w:rsidRPr="0081531B">
        <w:rPr>
          <w:rFonts w:ascii="Arial" w:hAnsi="Arial" w:cs="Arial"/>
          <w:bCs/>
          <w:sz w:val="20"/>
        </w:rPr>
        <w:t xml:space="preserve">W postępowaniu toczącym się wskutek wniesienia skargi stosuje się odpowiednio przepisy ustawy z dnia 17 listopada 1964 r. - Kodeks postępowania cywilnego o apelacji, jeżeli przepisy niniejszego rozdziału </w:t>
      </w:r>
      <w:r w:rsidRPr="0081531B">
        <w:rPr>
          <w:rFonts w:ascii="Arial" w:hAnsi="Arial" w:cs="Arial"/>
          <w:bCs/>
          <w:sz w:val="20"/>
        </w:rPr>
        <w:lastRenderedPageBreak/>
        <w:t>nie stanowią inaczej.</w:t>
      </w:r>
    </w:p>
    <w:p w14:paraId="4014151B" w14:textId="77777777" w:rsidR="00FC12A7" w:rsidRPr="006E0782" w:rsidRDefault="00FC12A7" w:rsidP="00FC12A7">
      <w:pPr>
        <w:pStyle w:val="FR1"/>
        <w:autoSpaceDE w:val="0"/>
        <w:autoSpaceDN w:val="0"/>
        <w:adjustRightInd w:val="0"/>
        <w:rPr>
          <w:rFonts w:ascii="Arial" w:hAnsi="Arial" w:cs="Arial"/>
          <w:sz w:val="20"/>
        </w:rPr>
      </w:pPr>
    </w:p>
    <w:p w14:paraId="5D7A8440" w14:textId="77777777" w:rsidR="00FC12A7" w:rsidRPr="006E0782" w:rsidRDefault="00FC12A7" w:rsidP="00232511">
      <w:pPr>
        <w:pStyle w:val="FR1"/>
        <w:numPr>
          <w:ilvl w:val="0"/>
          <w:numId w:val="9"/>
        </w:numPr>
        <w:autoSpaceDE w:val="0"/>
        <w:autoSpaceDN w:val="0"/>
        <w:adjustRightInd w:val="0"/>
        <w:rPr>
          <w:rFonts w:ascii="Arial" w:hAnsi="Arial" w:cs="Arial"/>
          <w:sz w:val="20"/>
        </w:rPr>
      </w:pPr>
      <w:r w:rsidRPr="006E0782">
        <w:rPr>
          <w:rFonts w:ascii="Arial" w:hAnsi="Arial" w:cs="Arial"/>
          <w:sz w:val="20"/>
        </w:rPr>
        <w:t>Szczegółowe informacje na temat środków ochrony prawnej znajdują się w ustawie Prawo</w:t>
      </w:r>
      <w:r>
        <w:rPr>
          <w:rFonts w:ascii="Arial" w:hAnsi="Arial" w:cs="Arial"/>
          <w:sz w:val="20"/>
        </w:rPr>
        <w:t xml:space="preserve"> zamówień publicznych w Dziale IX</w:t>
      </w:r>
      <w:r w:rsidRPr="006E0782">
        <w:rPr>
          <w:rFonts w:ascii="Arial" w:hAnsi="Arial" w:cs="Arial"/>
          <w:sz w:val="20"/>
        </w:rPr>
        <w:t>.</w:t>
      </w:r>
    </w:p>
    <w:p w14:paraId="3C0B865B" w14:textId="77777777" w:rsidR="0020617A" w:rsidRPr="006E0782" w:rsidRDefault="0020617A" w:rsidP="0020617A">
      <w:pPr>
        <w:widowControl w:val="0"/>
        <w:autoSpaceDE w:val="0"/>
        <w:autoSpaceDN w:val="0"/>
        <w:adjustRightInd w:val="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20617A" w:rsidRPr="006E0782" w14:paraId="00B827AF" w14:textId="77777777" w:rsidTr="0020617A">
        <w:tc>
          <w:tcPr>
            <w:tcW w:w="9923" w:type="dxa"/>
            <w:shd w:val="clear" w:color="auto" w:fill="F2F2F2" w:themeFill="background1" w:themeFillShade="F2"/>
          </w:tcPr>
          <w:p w14:paraId="212E1A6A" w14:textId="77777777" w:rsidR="0020617A" w:rsidRPr="006E0782" w:rsidRDefault="0020617A" w:rsidP="0020617A">
            <w:pPr>
              <w:rPr>
                <w:rFonts w:ascii="Arial" w:hAnsi="Arial" w:cs="Arial"/>
              </w:rPr>
            </w:pPr>
            <w:r w:rsidRPr="006E0782">
              <w:rPr>
                <w:rFonts w:ascii="Arial" w:hAnsi="Arial" w:cs="Arial"/>
                <w:color w:val="FF0000"/>
              </w:rPr>
              <w:br w:type="page"/>
            </w:r>
            <w:r w:rsidRPr="006E0782">
              <w:rPr>
                <w:rFonts w:ascii="Arial" w:hAnsi="Arial" w:cs="Arial"/>
              </w:rPr>
              <w:t xml:space="preserve">DZIAŁ </w:t>
            </w:r>
            <w:r w:rsidR="007A43F7">
              <w:rPr>
                <w:rFonts w:ascii="Arial" w:hAnsi="Arial" w:cs="Arial"/>
              </w:rPr>
              <w:t>X</w:t>
            </w:r>
            <w:r>
              <w:rPr>
                <w:rFonts w:ascii="Arial" w:hAnsi="Arial" w:cs="Arial"/>
              </w:rPr>
              <w:t>I</w:t>
            </w:r>
            <w:r w:rsidR="0000239F">
              <w:rPr>
                <w:rFonts w:ascii="Arial" w:hAnsi="Arial" w:cs="Arial"/>
              </w:rPr>
              <w:t>X</w:t>
            </w:r>
            <w:r w:rsidRPr="006E0782">
              <w:rPr>
                <w:rFonts w:ascii="Arial" w:hAnsi="Arial" w:cs="Arial"/>
              </w:rPr>
              <w:t>. WARUNKI UDZIAŁU W POSTĘPOWANIU</w:t>
            </w:r>
          </w:p>
        </w:tc>
      </w:tr>
    </w:tbl>
    <w:p w14:paraId="33D70984" w14:textId="77777777" w:rsidR="0020617A" w:rsidRPr="006E0782" w:rsidRDefault="0020617A" w:rsidP="0020617A">
      <w:pPr>
        <w:widowControl w:val="0"/>
        <w:autoSpaceDE w:val="0"/>
        <w:autoSpaceDN w:val="0"/>
        <w:adjustRightInd w:val="0"/>
        <w:jc w:val="both"/>
        <w:rPr>
          <w:rFonts w:ascii="Arial" w:hAnsi="Arial" w:cs="Arial"/>
        </w:rPr>
      </w:pPr>
    </w:p>
    <w:p w14:paraId="0AE91D01" w14:textId="77777777" w:rsidR="0020617A" w:rsidRPr="006E0782" w:rsidRDefault="0020617A" w:rsidP="00232511">
      <w:pPr>
        <w:numPr>
          <w:ilvl w:val="0"/>
          <w:numId w:val="6"/>
        </w:numPr>
        <w:autoSpaceDE w:val="0"/>
        <w:autoSpaceDN w:val="0"/>
        <w:adjustRightInd w:val="0"/>
        <w:jc w:val="both"/>
        <w:rPr>
          <w:rFonts w:ascii="Arial" w:hAnsi="Arial" w:cs="Arial"/>
        </w:rPr>
      </w:pPr>
      <w:r w:rsidRPr="006E0782">
        <w:rPr>
          <w:rFonts w:ascii="Arial" w:hAnsi="Arial" w:cs="Arial"/>
        </w:rPr>
        <w:t>O udzielenie zamówienia mogą ubiegać się wykonawcy, którzy spełniają następujące warunki udziału w postępowaniu:</w:t>
      </w:r>
    </w:p>
    <w:p w14:paraId="71987C9A" w14:textId="77777777" w:rsidR="008E47BC" w:rsidRDefault="008E47BC" w:rsidP="008E47BC">
      <w:pPr>
        <w:pStyle w:val="Standard"/>
        <w:jc w:val="both"/>
        <w:rPr>
          <w:rFonts w:ascii="Arial" w:hAnsi="Arial" w:cs="Arial"/>
          <w:shd w:val="clear" w:color="auto" w:fill="FF0000"/>
        </w:rPr>
      </w:pPr>
    </w:p>
    <w:p w14:paraId="01F10AA6" w14:textId="77777777" w:rsidR="008E47BC" w:rsidRPr="008E47BC" w:rsidRDefault="008E47BC" w:rsidP="005A00D8">
      <w:pPr>
        <w:pStyle w:val="Standard"/>
        <w:numPr>
          <w:ilvl w:val="1"/>
          <w:numId w:val="41"/>
        </w:numPr>
        <w:jc w:val="both"/>
        <w:rPr>
          <w:rFonts w:ascii="Arial" w:hAnsi="Arial" w:cs="Arial"/>
        </w:rPr>
      </w:pPr>
      <w:r w:rsidRPr="008E47BC">
        <w:rPr>
          <w:rFonts w:ascii="Arial" w:hAnsi="Arial" w:cs="Arial"/>
        </w:rPr>
        <w:t>wykonali lub wykonują należycie, w okresie ostatnich 3 lat przed upływem terminu składania ofert, a jeżeli okres prowadzenia działalności jest krótszy – w tym okresie usługi w zakresie sprzątania:</w:t>
      </w:r>
    </w:p>
    <w:p w14:paraId="17322899" w14:textId="77777777" w:rsidR="008E47BC" w:rsidRPr="008E47BC" w:rsidRDefault="008E47BC" w:rsidP="005A00D8">
      <w:pPr>
        <w:pStyle w:val="Standard"/>
        <w:numPr>
          <w:ilvl w:val="0"/>
          <w:numId w:val="45"/>
        </w:numPr>
        <w:tabs>
          <w:tab w:val="left" w:pos="3120"/>
        </w:tabs>
        <w:ind w:left="567" w:hanging="283"/>
        <w:jc w:val="both"/>
        <w:rPr>
          <w:rFonts w:ascii="Arial" w:hAnsi="Arial" w:cs="Arial"/>
        </w:rPr>
      </w:pPr>
      <w:r w:rsidRPr="008E47BC">
        <w:rPr>
          <w:rFonts w:ascii="Arial" w:hAnsi="Arial" w:cs="Arial"/>
        </w:rPr>
        <w:t>pomieszczeń wewnątrz budynków (w tym pomieszczeń biurowych),</w:t>
      </w:r>
    </w:p>
    <w:p w14:paraId="7A4C2217" w14:textId="2E308F8B" w:rsidR="008E47BC" w:rsidRPr="002E7499" w:rsidRDefault="008E47BC" w:rsidP="005A00D8">
      <w:pPr>
        <w:pStyle w:val="Akapitzlist"/>
        <w:numPr>
          <w:ilvl w:val="0"/>
          <w:numId w:val="45"/>
        </w:numPr>
        <w:ind w:left="567" w:hanging="283"/>
        <w:rPr>
          <w:rFonts w:ascii="Arial" w:hAnsi="Arial" w:cs="Arial"/>
        </w:rPr>
      </w:pPr>
      <w:r w:rsidRPr="002E7499">
        <w:rPr>
          <w:rFonts w:ascii="Arial" w:hAnsi="Arial" w:cs="Arial"/>
        </w:rPr>
        <w:t>terenów zielonych i utwardzonych,</w:t>
      </w:r>
    </w:p>
    <w:p w14:paraId="55C4B926" w14:textId="77777777" w:rsidR="008E47BC" w:rsidRPr="008E47BC" w:rsidRDefault="008E47BC" w:rsidP="005A00D8">
      <w:pPr>
        <w:pStyle w:val="Standard"/>
        <w:numPr>
          <w:ilvl w:val="1"/>
          <w:numId w:val="41"/>
        </w:numPr>
        <w:jc w:val="both"/>
        <w:rPr>
          <w:rFonts w:ascii="Arial" w:hAnsi="Arial" w:cs="Arial"/>
        </w:rPr>
      </w:pPr>
      <w:r w:rsidRPr="008E47BC">
        <w:rPr>
          <w:rFonts w:ascii="Arial" w:hAnsi="Arial" w:cs="Arial"/>
        </w:rPr>
        <w:t>dysponują następującym sprzętem:</w:t>
      </w:r>
    </w:p>
    <w:p w14:paraId="76FFDD1D" w14:textId="77777777" w:rsidR="008E47BC" w:rsidRPr="008E47BC" w:rsidRDefault="008E47BC" w:rsidP="005A00D8">
      <w:pPr>
        <w:pStyle w:val="Standard"/>
        <w:numPr>
          <w:ilvl w:val="0"/>
          <w:numId w:val="46"/>
        </w:numPr>
        <w:tabs>
          <w:tab w:val="left" w:pos="3120"/>
        </w:tabs>
        <w:ind w:left="567" w:hanging="283"/>
        <w:jc w:val="both"/>
        <w:rPr>
          <w:rFonts w:ascii="Arial" w:hAnsi="Arial" w:cs="Arial"/>
        </w:rPr>
      </w:pPr>
      <w:proofErr w:type="spellStart"/>
      <w:r w:rsidRPr="008E47BC">
        <w:rPr>
          <w:rFonts w:ascii="Arial" w:hAnsi="Arial" w:cs="Arial"/>
        </w:rPr>
        <w:t>szorowarką</w:t>
      </w:r>
      <w:proofErr w:type="spellEnd"/>
      <w:r w:rsidRPr="008E47BC">
        <w:rPr>
          <w:rFonts w:ascii="Arial" w:hAnsi="Arial" w:cs="Arial"/>
        </w:rPr>
        <w:t xml:space="preserve"> elektryczną jednotarczową z kompletem szczotek i padów – do gruntownego czyszczenia podłóg, usuwania starych warstw polimerowych;</w:t>
      </w:r>
    </w:p>
    <w:p w14:paraId="50D29A78" w14:textId="77777777" w:rsidR="008E47BC" w:rsidRPr="008E47BC" w:rsidRDefault="008E47BC" w:rsidP="005A00D8">
      <w:pPr>
        <w:pStyle w:val="Standard"/>
        <w:numPr>
          <w:ilvl w:val="0"/>
          <w:numId w:val="47"/>
        </w:numPr>
        <w:tabs>
          <w:tab w:val="left" w:pos="3120"/>
        </w:tabs>
        <w:ind w:left="567" w:hanging="283"/>
        <w:jc w:val="both"/>
        <w:rPr>
          <w:rFonts w:ascii="Arial" w:hAnsi="Arial" w:cs="Arial"/>
        </w:rPr>
      </w:pPr>
      <w:r w:rsidRPr="008E47BC">
        <w:rPr>
          <w:rFonts w:ascii="Arial" w:hAnsi="Arial" w:cs="Arial"/>
        </w:rPr>
        <w:t>polerką jednotarczową szybkoobrotową – do pielęgnacji podłóg pokrytych polimerami;</w:t>
      </w:r>
    </w:p>
    <w:p w14:paraId="3A7CCE07" w14:textId="77777777" w:rsidR="008E47BC" w:rsidRPr="008E47BC" w:rsidRDefault="008E47BC" w:rsidP="005A00D8">
      <w:pPr>
        <w:pStyle w:val="Standard"/>
        <w:numPr>
          <w:ilvl w:val="0"/>
          <w:numId w:val="42"/>
        </w:numPr>
        <w:tabs>
          <w:tab w:val="left" w:pos="3120"/>
        </w:tabs>
        <w:ind w:left="567" w:hanging="283"/>
        <w:jc w:val="both"/>
        <w:rPr>
          <w:rFonts w:ascii="Arial" w:hAnsi="Arial" w:cs="Arial"/>
        </w:rPr>
      </w:pPr>
      <w:r w:rsidRPr="008E47BC">
        <w:rPr>
          <w:rFonts w:ascii="Arial" w:hAnsi="Arial" w:cs="Arial"/>
        </w:rPr>
        <w:t>urządzeniem do prania wykładzin dywanowych (ekstraktor);</w:t>
      </w:r>
    </w:p>
    <w:p w14:paraId="60F8B39D" w14:textId="1600FB89" w:rsidR="008E47BC" w:rsidRPr="002E7499" w:rsidRDefault="008E47BC" w:rsidP="005A00D8">
      <w:pPr>
        <w:pStyle w:val="Akapitzlist"/>
        <w:numPr>
          <w:ilvl w:val="0"/>
          <w:numId w:val="42"/>
        </w:numPr>
        <w:ind w:left="567" w:hanging="283"/>
        <w:rPr>
          <w:rFonts w:ascii="Arial" w:hAnsi="Arial" w:cs="Arial"/>
        </w:rPr>
      </w:pPr>
      <w:r w:rsidRPr="002E7499">
        <w:rPr>
          <w:rFonts w:ascii="Arial" w:hAnsi="Arial" w:cs="Arial"/>
        </w:rPr>
        <w:t>odkurzaczami zwykłymi;</w:t>
      </w:r>
    </w:p>
    <w:p w14:paraId="400F7C68" w14:textId="77777777" w:rsidR="008E47BC" w:rsidRPr="008E47BC" w:rsidRDefault="008E47BC" w:rsidP="005A00D8">
      <w:pPr>
        <w:pStyle w:val="Standard"/>
        <w:numPr>
          <w:ilvl w:val="0"/>
          <w:numId w:val="42"/>
        </w:numPr>
        <w:tabs>
          <w:tab w:val="left" w:pos="3120"/>
        </w:tabs>
        <w:ind w:left="567" w:hanging="283"/>
        <w:jc w:val="both"/>
        <w:rPr>
          <w:rFonts w:ascii="Arial" w:hAnsi="Arial" w:cs="Arial"/>
        </w:rPr>
      </w:pPr>
      <w:r w:rsidRPr="008E47BC">
        <w:rPr>
          <w:rFonts w:ascii="Arial" w:hAnsi="Arial" w:cs="Arial"/>
        </w:rPr>
        <w:t>odkurzaczami sucho/mokro – do zbierania wodnych roztworów preparatów doczyszczających powierzchnie podłogowe;</w:t>
      </w:r>
    </w:p>
    <w:p w14:paraId="2D246A9D" w14:textId="77777777" w:rsidR="008E47BC" w:rsidRPr="008E47BC" w:rsidRDefault="008E47BC" w:rsidP="005A00D8">
      <w:pPr>
        <w:pStyle w:val="Standard"/>
        <w:numPr>
          <w:ilvl w:val="0"/>
          <w:numId w:val="42"/>
        </w:numPr>
        <w:tabs>
          <w:tab w:val="left" w:pos="3120"/>
        </w:tabs>
        <w:ind w:left="567" w:hanging="283"/>
        <w:jc w:val="both"/>
        <w:rPr>
          <w:rFonts w:ascii="Arial" w:hAnsi="Arial" w:cs="Arial"/>
        </w:rPr>
      </w:pPr>
      <w:r w:rsidRPr="008E47BC">
        <w:rPr>
          <w:rFonts w:ascii="Arial" w:hAnsi="Arial" w:cs="Arial"/>
        </w:rPr>
        <w:t>kosiarką;</w:t>
      </w:r>
    </w:p>
    <w:p w14:paraId="691AD1CA" w14:textId="77777777" w:rsidR="008E47BC" w:rsidRPr="008E47BC" w:rsidRDefault="008E47BC" w:rsidP="005A00D8">
      <w:pPr>
        <w:pStyle w:val="Standard"/>
        <w:numPr>
          <w:ilvl w:val="0"/>
          <w:numId w:val="42"/>
        </w:numPr>
        <w:tabs>
          <w:tab w:val="left" w:pos="3120"/>
        </w:tabs>
        <w:ind w:left="567" w:hanging="283"/>
        <w:jc w:val="both"/>
        <w:rPr>
          <w:rFonts w:ascii="Arial" w:hAnsi="Arial" w:cs="Arial"/>
        </w:rPr>
      </w:pPr>
      <w:r w:rsidRPr="008E47BC">
        <w:rPr>
          <w:rFonts w:ascii="Arial" w:hAnsi="Arial" w:cs="Arial"/>
        </w:rPr>
        <w:t>kosą spalinową;</w:t>
      </w:r>
    </w:p>
    <w:p w14:paraId="44EF1A88" w14:textId="077861E7" w:rsidR="008E47BC" w:rsidRPr="002E7499" w:rsidRDefault="002E7499" w:rsidP="005A00D8">
      <w:pPr>
        <w:pStyle w:val="Akapitzlist"/>
        <w:numPr>
          <w:ilvl w:val="0"/>
          <w:numId w:val="42"/>
        </w:numPr>
        <w:ind w:left="567" w:hanging="283"/>
        <w:rPr>
          <w:rFonts w:ascii="Arial" w:hAnsi="Arial" w:cs="Arial"/>
        </w:rPr>
      </w:pPr>
      <w:r>
        <w:rPr>
          <w:rFonts w:ascii="Arial" w:hAnsi="Arial" w:cs="Arial"/>
        </w:rPr>
        <w:t>taczkami</w:t>
      </w:r>
      <w:r w:rsidR="008E47BC" w:rsidRPr="002E7499">
        <w:rPr>
          <w:rFonts w:ascii="Arial" w:hAnsi="Arial" w:cs="Arial"/>
        </w:rPr>
        <w:t>;</w:t>
      </w:r>
    </w:p>
    <w:p w14:paraId="23D9BFAE" w14:textId="77777777" w:rsidR="008E47BC" w:rsidRPr="008E47BC" w:rsidRDefault="008E47BC" w:rsidP="005A00D8">
      <w:pPr>
        <w:pStyle w:val="Standard"/>
        <w:numPr>
          <w:ilvl w:val="0"/>
          <w:numId w:val="42"/>
        </w:numPr>
        <w:tabs>
          <w:tab w:val="left" w:pos="3120"/>
        </w:tabs>
        <w:ind w:left="567" w:hanging="283"/>
        <w:jc w:val="both"/>
        <w:rPr>
          <w:rFonts w:ascii="Arial" w:hAnsi="Arial" w:cs="Arial"/>
        </w:rPr>
      </w:pPr>
      <w:r w:rsidRPr="008E47BC">
        <w:rPr>
          <w:rFonts w:ascii="Arial" w:hAnsi="Arial" w:cs="Arial"/>
        </w:rPr>
        <w:t>łopatami, grabiami, szczotkami, miotłami;</w:t>
      </w:r>
    </w:p>
    <w:p w14:paraId="739B3BBE" w14:textId="2E01B7F3" w:rsidR="008E47BC" w:rsidRPr="002E7499" w:rsidRDefault="002E7499" w:rsidP="005A00D8">
      <w:pPr>
        <w:pStyle w:val="Akapitzlist"/>
        <w:numPr>
          <w:ilvl w:val="0"/>
          <w:numId w:val="42"/>
        </w:numPr>
        <w:ind w:left="567" w:hanging="283"/>
        <w:rPr>
          <w:rFonts w:ascii="Arial" w:hAnsi="Arial" w:cs="Arial"/>
        </w:rPr>
      </w:pPr>
      <w:r>
        <w:rPr>
          <w:rFonts w:ascii="Arial" w:hAnsi="Arial" w:cs="Arial"/>
        </w:rPr>
        <w:t>sekatorami</w:t>
      </w:r>
      <w:r w:rsidR="008E47BC" w:rsidRPr="002E7499">
        <w:rPr>
          <w:rFonts w:ascii="Arial" w:hAnsi="Arial" w:cs="Arial"/>
        </w:rPr>
        <w:t>;</w:t>
      </w:r>
    </w:p>
    <w:p w14:paraId="254FD772" w14:textId="77777777" w:rsidR="008E47BC" w:rsidRPr="008E47BC" w:rsidRDefault="008E47BC" w:rsidP="005A00D8">
      <w:pPr>
        <w:pStyle w:val="Standard"/>
        <w:numPr>
          <w:ilvl w:val="0"/>
          <w:numId w:val="42"/>
        </w:numPr>
        <w:tabs>
          <w:tab w:val="left" w:pos="3120"/>
        </w:tabs>
        <w:ind w:left="567" w:hanging="283"/>
        <w:jc w:val="both"/>
        <w:rPr>
          <w:rFonts w:ascii="Arial" w:hAnsi="Arial" w:cs="Arial"/>
        </w:rPr>
      </w:pPr>
      <w:r w:rsidRPr="008E47BC">
        <w:rPr>
          <w:rFonts w:ascii="Arial" w:hAnsi="Arial" w:cs="Arial"/>
        </w:rPr>
        <w:t>mechaniczną zamiatarką uliczną;</w:t>
      </w:r>
    </w:p>
    <w:p w14:paraId="0308E7CA" w14:textId="77777777" w:rsidR="008E47BC" w:rsidRPr="008E47BC" w:rsidRDefault="008E47BC" w:rsidP="005A00D8">
      <w:pPr>
        <w:pStyle w:val="Standard"/>
        <w:numPr>
          <w:ilvl w:val="0"/>
          <w:numId w:val="42"/>
        </w:numPr>
        <w:tabs>
          <w:tab w:val="left" w:pos="3120"/>
        </w:tabs>
        <w:ind w:left="567" w:hanging="283"/>
        <w:jc w:val="both"/>
        <w:rPr>
          <w:rFonts w:ascii="Arial" w:hAnsi="Arial" w:cs="Arial"/>
        </w:rPr>
      </w:pPr>
      <w:r w:rsidRPr="008E47BC">
        <w:rPr>
          <w:rFonts w:ascii="Arial" w:hAnsi="Arial" w:cs="Arial"/>
        </w:rPr>
        <w:t>pługiem czołowym mechanicznym;</w:t>
      </w:r>
    </w:p>
    <w:p w14:paraId="07B0ECC7" w14:textId="77777777" w:rsidR="008E47BC" w:rsidRPr="008E47BC" w:rsidRDefault="008E47BC" w:rsidP="005A00D8">
      <w:pPr>
        <w:pStyle w:val="Standard"/>
        <w:numPr>
          <w:ilvl w:val="0"/>
          <w:numId w:val="42"/>
        </w:numPr>
        <w:tabs>
          <w:tab w:val="left" w:pos="3120"/>
        </w:tabs>
        <w:ind w:left="567" w:hanging="283"/>
        <w:jc w:val="both"/>
        <w:rPr>
          <w:rFonts w:ascii="Arial" w:hAnsi="Arial" w:cs="Arial"/>
        </w:rPr>
      </w:pPr>
      <w:r w:rsidRPr="008E47BC">
        <w:rPr>
          <w:rFonts w:ascii="Arial" w:hAnsi="Arial" w:cs="Arial"/>
        </w:rPr>
        <w:t>pługiem wirnikowym z posypywarką.</w:t>
      </w:r>
    </w:p>
    <w:p w14:paraId="20E42CDE" w14:textId="77777777" w:rsidR="006216A4" w:rsidRPr="006E0782" w:rsidRDefault="006216A4" w:rsidP="006216A4">
      <w:pPr>
        <w:autoSpaceDE w:val="0"/>
        <w:autoSpaceDN w:val="0"/>
        <w:adjustRightInd w:val="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6216A4" w:rsidRPr="006E0782" w14:paraId="6A6AD375" w14:textId="77777777" w:rsidTr="007E6A0B">
        <w:tc>
          <w:tcPr>
            <w:tcW w:w="9923" w:type="dxa"/>
            <w:shd w:val="clear" w:color="auto" w:fill="F2F2F2" w:themeFill="background1" w:themeFillShade="F2"/>
          </w:tcPr>
          <w:p w14:paraId="6C99FC24" w14:textId="77777777" w:rsidR="006216A4" w:rsidRPr="006E0782" w:rsidRDefault="006216A4" w:rsidP="006216A4">
            <w:pPr>
              <w:ind w:left="992" w:hanging="992"/>
              <w:rPr>
                <w:rFonts w:ascii="Arial" w:hAnsi="Arial" w:cs="Arial"/>
                <w:bCs/>
              </w:rPr>
            </w:pPr>
            <w:r w:rsidRPr="006E0782">
              <w:rPr>
                <w:rFonts w:ascii="Arial" w:hAnsi="Arial" w:cs="Arial"/>
              </w:rPr>
              <w:br w:type="page"/>
              <w:t xml:space="preserve">DZIAŁ </w:t>
            </w:r>
            <w:r w:rsidR="007A43F7">
              <w:rPr>
                <w:rFonts w:ascii="Arial" w:hAnsi="Arial" w:cs="Arial"/>
              </w:rPr>
              <w:t>X</w:t>
            </w:r>
            <w:r>
              <w:rPr>
                <w:rFonts w:ascii="Arial" w:hAnsi="Arial" w:cs="Arial"/>
                <w:bCs/>
              </w:rPr>
              <w:t>X</w:t>
            </w:r>
            <w:r w:rsidRPr="006E0782">
              <w:rPr>
                <w:rFonts w:ascii="Arial" w:hAnsi="Arial" w:cs="Arial"/>
                <w:bCs/>
              </w:rPr>
              <w:t xml:space="preserve">. WYKAZ </w:t>
            </w:r>
            <w:r>
              <w:rPr>
                <w:rFonts w:ascii="Arial" w:hAnsi="Arial" w:cs="Arial"/>
                <w:bCs/>
              </w:rPr>
              <w:t>PODMIOTOWYCH ŚRODKÓW DOWODOWYCH</w:t>
            </w:r>
          </w:p>
        </w:tc>
      </w:tr>
    </w:tbl>
    <w:p w14:paraId="1F3F1C61" w14:textId="77777777" w:rsidR="006216A4" w:rsidRDefault="006216A4" w:rsidP="006216A4">
      <w:pPr>
        <w:pStyle w:val="Tekstprzypisudolnego"/>
        <w:rPr>
          <w:rFonts w:ascii="Arial" w:hAnsi="Arial" w:cs="Arial"/>
        </w:rPr>
      </w:pPr>
    </w:p>
    <w:p w14:paraId="533065CA" w14:textId="2178DD08" w:rsidR="006216A4" w:rsidRPr="002320D2" w:rsidRDefault="006216A4" w:rsidP="00232511">
      <w:pPr>
        <w:pStyle w:val="Akapitzlist"/>
        <w:widowControl w:val="0"/>
        <w:numPr>
          <w:ilvl w:val="1"/>
          <w:numId w:val="24"/>
        </w:numPr>
        <w:autoSpaceDE w:val="0"/>
        <w:autoSpaceDN w:val="0"/>
        <w:adjustRightInd w:val="0"/>
        <w:ind w:left="357" w:hanging="357"/>
        <w:jc w:val="both"/>
        <w:rPr>
          <w:rFonts w:ascii="Arial" w:hAnsi="Arial" w:cs="Arial"/>
        </w:rPr>
      </w:pPr>
      <w:r w:rsidRPr="002320D2">
        <w:rPr>
          <w:rFonts w:ascii="Arial" w:hAnsi="Arial" w:cs="Arial"/>
        </w:rPr>
        <w:t>Do oferty wykonawca dołącza oświadczeni</w:t>
      </w:r>
      <w:r w:rsidR="000A1C26">
        <w:rPr>
          <w:rFonts w:ascii="Arial" w:hAnsi="Arial" w:cs="Arial"/>
        </w:rPr>
        <w:t>a</w:t>
      </w:r>
      <w:r w:rsidRPr="002320D2">
        <w:rPr>
          <w:rFonts w:ascii="Arial" w:hAnsi="Arial" w:cs="Arial"/>
        </w:rPr>
        <w:t xml:space="preserve"> o niepodleganiu wykluczeniu </w:t>
      </w:r>
      <w:r w:rsidRPr="008E47BC">
        <w:rPr>
          <w:rFonts w:ascii="Arial" w:hAnsi="Arial" w:cs="Arial"/>
        </w:rPr>
        <w:t xml:space="preserve">oraz spełnianiu warunków udziału w postępowaniu </w:t>
      </w:r>
      <w:r w:rsidRPr="002320D2">
        <w:rPr>
          <w:rFonts w:ascii="Arial" w:hAnsi="Arial" w:cs="Arial"/>
        </w:rPr>
        <w:t>w zakresie wskazanym</w:t>
      </w:r>
      <w:r w:rsidR="00EC7537">
        <w:rPr>
          <w:rFonts w:ascii="Arial" w:hAnsi="Arial" w:cs="Arial"/>
        </w:rPr>
        <w:t xml:space="preserve"> przez zamawiającego w Dziele XIV</w:t>
      </w:r>
      <w:r w:rsidRPr="002320D2">
        <w:rPr>
          <w:rFonts w:ascii="Arial" w:hAnsi="Arial" w:cs="Arial"/>
        </w:rPr>
        <w:t xml:space="preserve"> i </w:t>
      </w:r>
      <w:r w:rsidR="00EC7537">
        <w:rPr>
          <w:rFonts w:ascii="Arial" w:hAnsi="Arial" w:cs="Arial"/>
        </w:rPr>
        <w:t>XIX</w:t>
      </w:r>
      <w:r w:rsidRPr="002320D2">
        <w:rPr>
          <w:rFonts w:ascii="Arial" w:hAnsi="Arial" w:cs="Arial"/>
        </w:rPr>
        <w:t xml:space="preserve"> SWZ.</w:t>
      </w:r>
    </w:p>
    <w:p w14:paraId="02BDEB33" w14:textId="4FF4E0F9" w:rsidR="006216A4" w:rsidRPr="002320D2" w:rsidRDefault="006216A4" w:rsidP="00232511">
      <w:pPr>
        <w:pStyle w:val="Akapitzlist"/>
        <w:widowControl w:val="0"/>
        <w:numPr>
          <w:ilvl w:val="1"/>
          <w:numId w:val="24"/>
        </w:numPr>
        <w:autoSpaceDE w:val="0"/>
        <w:autoSpaceDN w:val="0"/>
        <w:adjustRightInd w:val="0"/>
        <w:ind w:left="357" w:hanging="357"/>
        <w:jc w:val="both"/>
        <w:rPr>
          <w:rFonts w:ascii="Arial" w:hAnsi="Arial" w:cs="Arial"/>
        </w:rPr>
      </w:pPr>
      <w:r w:rsidRPr="002320D2">
        <w:rPr>
          <w:rFonts w:ascii="Arial" w:hAnsi="Arial" w:cs="Arial"/>
        </w:rPr>
        <w:t>Oświadczeni</w:t>
      </w:r>
      <w:r w:rsidR="000A1C26">
        <w:rPr>
          <w:rFonts w:ascii="Arial" w:hAnsi="Arial" w:cs="Arial"/>
        </w:rPr>
        <w:t>a</w:t>
      </w:r>
      <w:r w:rsidRPr="002320D2">
        <w:rPr>
          <w:rFonts w:ascii="Arial" w:hAnsi="Arial" w:cs="Arial"/>
        </w:rPr>
        <w:t xml:space="preserve">, o którym mowa w ust. 1, </w:t>
      </w:r>
      <w:r w:rsidR="009C6A84">
        <w:rPr>
          <w:rFonts w:ascii="Arial" w:hAnsi="Arial" w:cs="Arial"/>
        </w:rPr>
        <w:t xml:space="preserve">Wykonawca </w:t>
      </w:r>
      <w:r w:rsidRPr="002320D2">
        <w:rPr>
          <w:rFonts w:ascii="Arial" w:hAnsi="Arial" w:cs="Arial"/>
        </w:rPr>
        <w:t>składa na formularzu</w:t>
      </w:r>
      <w:r w:rsidR="009C6A84">
        <w:rPr>
          <w:rFonts w:ascii="Arial" w:hAnsi="Arial" w:cs="Arial"/>
        </w:rPr>
        <w:t xml:space="preserve"> stanowiącym </w:t>
      </w:r>
      <w:r w:rsidR="009C6A84" w:rsidRPr="009C6A84">
        <w:rPr>
          <w:rFonts w:ascii="Arial" w:hAnsi="Arial" w:cs="Arial"/>
          <w:color w:val="0000FF"/>
          <w:lang w:eastAsia="pl-PL"/>
        </w:rPr>
        <w:t>załą</w:t>
      </w:r>
      <w:r w:rsidR="009C6A84">
        <w:rPr>
          <w:rFonts w:ascii="Arial" w:hAnsi="Arial" w:cs="Arial"/>
          <w:color w:val="0000FF"/>
          <w:lang w:eastAsia="pl-PL"/>
        </w:rPr>
        <w:t xml:space="preserve">cznik </w:t>
      </w:r>
      <w:r w:rsidR="00122ABA">
        <w:rPr>
          <w:rFonts w:ascii="Arial" w:hAnsi="Arial" w:cs="Arial"/>
          <w:color w:val="0000FF"/>
          <w:lang w:eastAsia="pl-PL"/>
        </w:rPr>
        <w:t>n</w:t>
      </w:r>
      <w:r w:rsidR="009C6A84" w:rsidRPr="009C6A84">
        <w:rPr>
          <w:rFonts w:ascii="Arial" w:hAnsi="Arial" w:cs="Arial"/>
          <w:color w:val="0000FF"/>
          <w:lang w:eastAsia="pl-PL"/>
        </w:rPr>
        <w:t xml:space="preserve">r 4 </w:t>
      </w:r>
      <w:r w:rsidR="000A1C26">
        <w:rPr>
          <w:rFonts w:ascii="Arial" w:hAnsi="Arial" w:cs="Arial"/>
          <w:color w:val="0000FF"/>
          <w:lang w:eastAsia="pl-PL"/>
        </w:rPr>
        <w:t xml:space="preserve">i 5 </w:t>
      </w:r>
      <w:r w:rsidR="009C6A84" w:rsidRPr="009C6A84">
        <w:rPr>
          <w:rFonts w:ascii="Arial" w:hAnsi="Arial" w:cs="Arial"/>
          <w:color w:val="0000FF"/>
          <w:lang w:eastAsia="pl-PL"/>
        </w:rPr>
        <w:t>do SWZ</w:t>
      </w:r>
      <w:r w:rsidRPr="002320D2">
        <w:rPr>
          <w:rFonts w:ascii="Arial" w:hAnsi="Arial" w:cs="Arial"/>
        </w:rPr>
        <w:t>.</w:t>
      </w:r>
    </w:p>
    <w:p w14:paraId="4AF4BDD2" w14:textId="58980B1F" w:rsidR="006216A4" w:rsidRPr="002320D2" w:rsidRDefault="006216A4" w:rsidP="00232511">
      <w:pPr>
        <w:pStyle w:val="Akapitzlist"/>
        <w:widowControl w:val="0"/>
        <w:numPr>
          <w:ilvl w:val="1"/>
          <w:numId w:val="24"/>
        </w:numPr>
        <w:autoSpaceDE w:val="0"/>
        <w:autoSpaceDN w:val="0"/>
        <w:adjustRightInd w:val="0"/>
        <w:ind w:left="357" w:hanging="357"/>
        <w:jc w:val="both"/>
        <w:rPr>
          <w:rFonts w:ascii="Arial" w:hAnsi="Arial" w:cs="Arial"/>
        </w:rPr>
      </w:pPr>
      <w:r w:rsidRPr="002320D2">
        <w:rPr>
          <w:rFonts w:ascii="Arial" w:hAnsi="Arial" w:cs="Arial"/>
        </w:rPr>
        <w:t>Oświadczeni</w:t>
      </w:r>
      <w:r w:rsidR="0079262E">
        <w:rPr>
          <w:rFonts w:ascii="Arial" w:hAnsi="Arial" w:cs="Arial"/>
        </w:rPr>
        <w:t>a</w:t>
      </w:r>
      <w:r w:rsidRPr="002320D2">
        <w:rPr>
          <w:rFonts w:ascii="Arial" w:hAnsi="Arial" w:cs="Arial"/>
        </w:rPr>
        <w:t>, o który</w:t>
      </w:r>
      <w:r w:rsidR="0079262E">
        <w:rPr>
          <w:rFonts w:ascii="Arial" w:hAnsi="Arial" w:cs="Arial"/>
        </w:rPr>
        <w:t>ch</w:t>
      </w:r>
      <w:r w:rsidRPr="002320D2">
        <w:rPr>
          <w:rFonts w:ascii="Arial" w:hAnsi="Arial" w:cs="Arial"/>
        </w:rPr>
        <w:t xml:space="preserve"> mowa w ust. 1, stanowi</w:t>
      </w:r>
      <w:r w:rsidR="0079262E">
        <w:rPr>
          <w:rFonts w:ascii="Arial" w:hAnsi="Arial" w:cs="Arial"/>
        </w:rPr>
        <w:t>ą</w:t>
      </w:r>
      <w:r w:rsidRPr="002320D2">
        <w:rPr>
          <w:rFonts w:ascii="Arial" w:hAnsi="Arial" w:cs="Arial"/>
        </w:rPr>
        <w:t xml:space="preserve"> dowód </w:t>
      </w:r>
      <w:r w:rsidRPr="009C6A84">
        <w:rPr>
          <w:rFonts w:ascii="Arial" w:hAnsi="Arial" w:cs="Arial"/>
        </w:rPr>
        <w:t>potwierdzający brak podstaw wykluczenia</w:t>
      </w:r>
      <w:r w:rsidR="009C6A84" w:rsidRPr="009C6A84">
        <w:rPr>
          <w:rFonts w:ascii="Arial" w:hAnsi="Arial" w:cs="Arial"/>
        </w:rPr>
        <w:t xml:space="preserve"> </w:t>
      </w:r>
      <w:r w:rsidR="009C6A84" w:rsidRPr="008E47BC">
        <w:rPr>
          <w:rFonts w:ascii="Arial" w:hAnsi="Arial" w:cs="Arial"/>
        </w:rPr>
        <w:t>oraz</w:t>
      </w:r>
      <w:r w:rsidRPr="008E47BC">
        <w:rPr>
          <w:rFonts w:ascii="Arial" w:hAnsi="Arial" w:cs="Arial"/>
        </w:rPr>
        <w:t xml:space="preserve"> spełnianie warunków udziału w postępowaniu, o</w:t>
      </w:r>
      <w:r w:rsidRPr="002320D2">
        <w:rPr>
          <w:rFonts w:ascii="Arial" w:hAnsi="Arial" w:cs="Arial"/>
        </w:rPr>
        <w:t>dpowiednio na dzień składania ofert</w:t>
      </w:r>
    </w:p>
    <w:p w14:paraId="2A230745" w14:textId="10941CCA" w:rsidR="006216A4" w:rsidRPr="002320D2" w:rsidRDefault="006216A4" w:rsidP="00232511">
      <w:pPr>
        <w:pStyle w:val="Akapitzlist"/>
        <w:widowControl w:val="0"/>
        <w:numPr>
          <w:ilvl w:val="1"/>
          <w:numId w:val="24"/>
        </w:numPr>
        <w:autoSpaceDE w:val="0"/>
        <w:autoSpaceDN w:val="0"/>
        <w:adjustRightInd w:val="0"/>
        <w:ind w:left="357" w:hanging="357"/>
        <w:jc w:val="both"/>
        <w:rPr>
          <w:rFonts w:ascii="Arial" w:hAnsi="Arial" w:cs="Arial"/>
        </w:rPr>
      </w:pPr>
      <w:r w:rsidRPr="002320D2">
        <w:rPr>
          <w:rFonts w:ascii="Arial" w:hAnsi="Arial" w:cs="Arial"/>
        </w:rPr>
        <w:t>W przypadku wspólnego ubiegania się o zamówienie przez wykonawców, oświadczeni</w:t>
      </w:r>
      <w:r w:rsidR="0079262E">
        <w:rPr>
          <w:rFonts w:ascii="Arial" w:hAnsi="Arial" w:cs="Arial"/>
        </w:rPr>
        <w:t>a</w:t>
      </w:r>
      <w:r w:rsidRPr="002320D2">
        <w:rPr>
          <w:rFonts w:ascii="Arial" w:hAnsi="Arial" w:cs="Arial"/>
        </w:rPr>
        <w:t xml:space="preserve">, o którym mowa w ust. 1, składa każdy z wykonawców. Oświadczenia te potwierdzają brak podstaw wykluczenia </w:t>
      </w:r>
      <w:r w:rsidRPr="008E47BC">
        <w:rPr>
          <w:rFonts w:ascii="Arial" w:hAnsi="Arial" w:cs="Arial"/>
        </w:rPr>
        <w:t>oraz spełnianie warunków udziału w postępowaniu w zakresie,</w:t>
      </w:r>
      <w:r w:rsidRPr="002320D2">
        <w:rPr>
          <w:rFonts w:ascii="Arial" w:hAnsi="Arial" w:cs="Arial"/>
        </w:rPr>
        <w:t xml:space="preserve"> w jakim każdy z wykonawców wykazuje spełnianie warunków udziału w postępowaniu</w:t>
      </w:r>
      <w:r w:rsidR="00657BF0" w:rsidRPr="002320D2">
        <w:rPr>
          <w:rFonts w:ascii="Arial" w:hAnsi="Arial" w:cs="Arial"/>
        </w:rPr>
        <w:t>.</w:t>
      </w:r>
    </w:p>
    <w:p w14:paraId="1CDAB4B7" w14:textId="77777777" w:rsidR="006216A4" w:rsidRPr="002320D2" w:rsidRDefault="006216A4" w:rsidP="00232511">
      <w:pPr>
        <w:pStyle w:val="Akapitzlist"/>
        <w:widowControl w:val="0"/>
        <w:numPr>
          <w:ilvl w:val="1"/>
          <w:numId w:val="24"/>
        </w:numPr>
        <w:autoSpaceDE w:val="0"/>
        <w:autoSpaceDN w:val="0"/>
        <w:adjustRightInd w:val="0"/>
        <w:ind w:left="357" w:hanging="357"/>
        <w:jc w:val="both"/>
        <w:rPr>
          <w:rFonts w:ascii="Arial" w:hAnsi="Arial" w:cs="Arial"/>
        </w:rPr>
      </w:pPr>
      <w:r w:rsidRPr="002320D2">
        <w:rPr>
          <w:rFonts w:ascii="Arial" w:hAnsi="Arial" w:cs="Arial"/>
        </w:rPr>
        <w:t xml:space="preserve">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t>
      </w:r>
      <w:r w:rsidR="00DD68B2" w:rsidRPr="002320D2">
        <w:rPr>
          <w:rFonts w:ascii="Arial" w:hAnsi="Arial" w:cs="Arial"/>
        </w:rPr>
        <w:t>warunków udziału w postępowaniu</w:t>
      </w:r>
      <w:r w:rsidRPr="002320D2">
        <w:rPr>
          <w:rFonts w:ascii="Arial" w:hAnsi="Arial" w:cs="Arial"/>
        </w:rPr>
        <w:t>, w zakresie, w jakim wykonawca powołuje się na jego zasoby.</w:t>
      </w:r>
    </w:p>
    <w:p w14:paraId="0D53915F" w14:textId="77777777" w:rsidR="00207E5C" w:rsidRPr="00207E5C" w:rsidRDefault="00207E5C" w:rsidP="00232511">
      <w:pPr>
        <w:pStyle w:val="Akapitzlist"/>
        <w:widowControl w:val="0"/>
        <w:numPr>
          <w:ilvl w:val="0"/>
          <w:numId w:val="24"/>
        </w:numPr>
        <w:autoSpaceDE w:val="0"/>
        <w:autoSpaceDN w:val="0"/>
        <w:adjustRightInd w:val="0"/>
        <w:jc w:val="both"/>
        <w:rPr>
          <w:rFonts w:ascii="Arial" w:hAnsi="Arial" w:cs="Arial"/>
        </w:rPr>
      </w:pPr>
      <w:r w:rsidRPr="00207E5C">
        <w:rPr>
          <w:rFonts w:ascii="Arial" w:hAnsi="Arial" w:cs="Arial"/>
        </w:rPr>
        <w:t>W celu potwierdzenia braku podstaw wykluczenia wykonawcy z udziału w postępowaniu, Wykonawca na wezwanie Zamawiającego przedstawi następujące dokumenty:</w:t>
      </w:r>
    </w:p>
    <w:p w14:paraId="59FCA886" w14:textId="0691669C" w:rsidR="00207E5C" w:rsidRDefault="00207E5C" w:rsidP="00232511">
      <w:pPr>
        <w:pStyle w:val="Akapitzlist"/>
        <w:widowControl w:val="0"/>
        <w:numPr>
          <w:ilvl w:val="0"/>
          <w:numId w:val="22"/>
        </w:numPr>
        <w:autoSpaceDE w:val="0"/>
        <w:autoSpaceDN w:val="0"/>
        <w:adjustRightInd w:val="0"/>
        <w:jc w:val="both"/>
        <w:rPr>
          <w:rFonts w:ascii="Arial" w:hAnsi="Arial" w:cs="Arial"/>
        </w:rPr>
      </w:pPr>
      <w:r w:rsidRPr="00207E5C">
        <w:rPr>
          <w:rFonts w:ascii="Arial" w:hAnsi="Arial" w:cs="Arial"/>
        </w:rPr>
        <w:t>oświadczenia wykonawcy, w zakresie art. 108 ust. 1 pkt 5 ustawy</w:t>
      </w:r>
      <w:r w:rsidR="006C7654">
        <w:rPr>
          <w:rFonts w:ascii="Arial" w:hAnsi="Arial" w:cs="Arial"/>
        </w:rPr>
        <w:t xml:space="preserve"> Pzp</w:t>
      </w:r>
      <w:r w:rsidRPr="00207E5C">
        <w:rPr>
          <w:rFonts w:ascii="Arial" w:hAnsi="Arial" w:cs="Arial"/>
        </w:rPr>
        <w:t>,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w:t>
      </w:r>
      <w:r w:rsidR="002320D2">
        <w:rPr>
          <w:rFonts w:ascii="Arial" w:hAnsi="Arial" w:cs="Arial"/>
        </w:rPr>
        <w:t xml:space="preserve">rdzającymi przygotowanie oferty </w:t>
      </w:r>
      <w:r w:rsidRPr="00207E5C">
        <w:rPr>
          <w:rFonts w:ascii="Arial" w:hAnsi="Arial" w:cs="Arial"/>
        </w:rPr>
        <w:t>niezależnie od innego wykonawcy należącego do tej samej grupy kapitałowej;</w:t>
      </w:r>
    </w:p>
    <w:p w14:paraId="4CDA13AA" w14:textId="77777777" w:rsidR="00207E5C" w:rsidRPr="002320D2" w:rsidRDefault="00207E5C" w:rsidP="00232511">
      <w:pPr>
        <w:pStyle w:val="Akapitzlist"/>
        <w:widowControl w:val="0"/>
        <w:numPr>
          <w:ilvl w:val="0"/>
          <w:numId w:val="22"/>
        </w:numPr>
        <w:autoSpaceDE w:val="0"/>
        <w:autoSpaceDN w:val="0"/>
        <w:adjustRightInd w:val="0"/>
        <w:jc w:val="both"/>
        <w:rPr>
          <w:rFonts w:ascii="Arial" w:hAnsi="Arial" w:cs="Arial"/>
        </w:rPr>
      </w:pPr>
      <w:r w:rsidRPr="002320D2">
        <w:rPr>
          <w:rFonts w:ascii="Arial" w:hAnsi="Arial" w:cs="Arial"/>
        </w:rPr>
        <w:t>oświadczenia wykonawcy o aktualności informacji zawartych w oświadczeniu, o którym mowa w art. 125 ust. 1 ustawy, w zakresie podstaw wykluczenia z postępowania wskazanych przez zamawiającego, o których mowa w:</w:t>
      </w:r>
    </w:p>
    <w:p w14:paraId="65314BAE" w14:textId="77777777" w:rsidR="00207E5C" w:rsidRPr="00207E5C" w:rsidRDefault="00207E5C" w:rsidP="00232511">
      <w:pPr>
        <w:pStyle w:val="Akapitzlist"/>
        <w:widowControl w:val="0"/>
        <w:numPr>
          <w:ilvl w:val="0"/>
          <w:numId w:val="23"/>
        </w:numPr>
        <w:autoSpaceDE w:val="0"/>
        <w:autoSpaceDN w:val="0"/>
        <w:adjustRightInd w:val="0"/>
        <w:ind w:left="1134"/>
        <w:jc w:val="both"/>
        <w:rPr>
          <w:rFonts w:ascii="Arial" w:hAnsi="Arial" w:cs="Arial"/>
        </w:rPr>
      </w:pPr>
      <w:r w:rsidRPr="00207E5C">
        <w:rPr>
          <w:rFonts w:ascii="Arial" w:hAnsi="Arial" w:cs="Arial"/>
        </w:rPr>
        <w:t>art. 108 ust. 1 pkt 3 ustawy</w:t>
      </w:r>
      <w:r w:rsidR="002320D2">
        <w:rPr>
          <w:rFonts w:ascii="Arial" w:hAnsi="Arial" w:cs="Arial"/>
        </w:rPr>
        <w:t xml:space="preserve"> Pzp</w:t>
      </w:r>
      <w:r w:rsidRPr="00207E5C">
        <w:rPr>
          <w:rFonts w:ascii="Arial" w:hAnsi="Arial" w:cs="Arial"/>
        </w:rPr>
        <w:t>,</w:t>
      </w:r>
    </w:p>
    <w:p w14:paraId="2F3133C5" w14:textId="77777777" w:rsidR="00207E5C" w:rsidRPr="00207E5C" w:rsidRDefault="00207E5C" w:rsidP="00232511">
      <w:pPr>
        <w:pStyle w:val="Akapitzlist"/>
        <w:widowControl w:val="0"/>
        <w:numPr>
          <w:ilvl w:val="0"/>
          <w:numId w:val="23"/>
        </w:numPr>
        <w:autoSpaceDE w:val="0"/>
        <w:autoSpaceDN w:val="0"/>
        <w:adjustRightInd w:val="0"/>
        <w:ind w:left="1134"/>
        <w:jc w:val="both"/>
        <w:rPr>
          <w:rFonts w:ascii="Arial" w:hAnsi="Arial" w:cs="Arial"/>
        </w:rPr>
      </w:pPr>
      <w:r w:rsidRPr="00207E5C">
        <w:rPr>
          <w:rFonts w:ascii="Arial" w:hAnsi="Arial" w:cs="Arial"/>
        </w:rPr>
        <w:t>art. 108 ust. 1 pkt 5 ustawy</w:t>
      </w:r>
      <w:r w:rsidR="002320D2">
        <w:rPr>
          <w:rFonts w:ascii="Arial" w:hAnsi="Arial" w:cs="Arial"/>
        </w:rPr>
        <w:t xml:space="preserve"> Pzp</w:t>
      </w:r>
      <w:r w:rsidRPr="00207E5C">
        <w:rPr>
          <w:rFonts w:ascii="Arial" w:hAnsi="Arial" w:cs="Arial"/>
        </w:rPr>
        <w:t>, dotyczących zawarcia z innymi wykonawcami porozumienia mającego na celu zakłócenie konkurencji,</w:t>
      </w:r>
    </w:p>
    <w:p w14:paraId="0D9BD314" w14:textId="77777777" w:rsidR="00207E5C" w:rsidRPr="00207E5C" w:rsidRDefault="00207E5C" w:rsidP="00232511">
      <w:pPr>
        <w:pStyle w:val="Akapitzlist"/>
        <w:widowControl w:val="0"/>
        <w:numPr>
          <w:ilvl w:val="0"/>
          <w:numId w:val="23"/>
        </w:numPr>
        <w:autoSpaceDE w:val="0"/>
        <w:autoSpaceDN w:val="0"/>
        <w:adjustRightInd w:val="0"/>
        <w:ind w:left="1134"/>
        <w:jc w:val="both"/>
        <w:rPr>
          <w:rFonts w:ascii="Arial" w:hAnsi="Arial" w:cs="Arial"/>
        </w:rPr>
      </w:pPr>
      <w:r>
        <w:rPr>
          <w:rFonts w:ascii="Arial" w:hAnsi="Arial" w:cs="Arial"/>
        </w:rPr>
        <w:t>art. 109 ust. 1 pkt 8</w:t>
      </w:r>
      <w:r w:rsidRPr="00207E5C">
        <w:rPr>
          <w:rFonts w:ascii="Arial" w:hAnsi="Arial" w:cs="Arial"/>
        </w:rPr>
        <w:t xml:space="preserve"> ustawy</w:t>
      </w:r>
      <w:r w:rsidR="002320D2">
        <w:rPr>
          <w:rFonts w:ascii="Arial" w:hAnsi="Arial" w:cs="Arial"/>
        </w:rPr>
        <w:t xml:space="preserve"> Pzp</w:t>
      </w:r>
      <w:r w:rsidRPr="00207E5C">
        <w:rPr>
          <w:rFonts w:ascii="Arial" w:hAnsi="Arial" w:cs="Arial"/>
        </w:rPr>
        <w:t>.</w:t>
      </w:r>
    </w:p>
    <w:p w14:paraId="2DFD56D2" w14:textId="02BE9FE4" w:rsidR="003D6008" w:rsidRDefault="003D6008" w:rsidP="00232511">
      <w:pPr>
        <w:pStyle w:val="Akapitzlist"/>
        <w:widowControl w:val="0"/>
        <w:numPr>
          <w:ilvl w:val="0"/>
          <w:numId w:val="24"/>
        </w:numPr>
        <w:autoSpaceDE w:val="0"/>
        <w:autoSpaceDN w:val="0"/>
        <w:adjustRightInd w:val="0"/>
        <w:jc w:val="both"/>
        <w:rPr>
          <w:rFonts w:ascii="Arial" w:hAnsi="Arial" w:cs="Arial"/>
        </w:rPr>
      </w:pPr>
      <w:r w:rsidRPr="003D6008">
        <w:rPr>
          <w:rFonts w:ascii="Arial" w:hAnsi="Arial" w:cs="Arial"/>
        </w:rPr>
        <w:t>W przypadku</w:t>
      </w:r>
      <w:r>
        <w:rPr>
          <w:rFonts w:ascii="Arial" w:hAnsi="Arial" w:cs="Arial"/>
        </w:rPr>
        <w:t xml:space="preserve"> </w:t>
      </w:r>
      <w:r w:rsidR="000F5DD9">
        <w:rPr>
          <w:rFonts w:ascii="Arial" w:hAnsi="Arial" w:cs="Arial"/>
        </w:rPr>
        <w:t>Wykonawców</w:t>
      </w:r>
      <w:r w:rsidR="000F5DD9" w:rsidRPr="003D6008">
        <w:rPr>
          <w:rFonts w:ascii="Arial" w:hAnsi="Arial" w:cs="Arial"/>
        </w:rPr>
        <w:t xml:space="preserve"> wspólnie ubiega</w:t>
      </w:r>
      <w:r w:rsidR="000F5DD9">
        <w:rPr>
          <w:rFonts w:ascii="Arial" w:hAnsi="Arial" w:cs="Arial"/>
        </w:rPr>
        <w:t>jących</w:t>
      </w:r>
      <w:r w:rsidR="000F5DD9" w:rsidRPr="003D6008">
        <w:rPr>
          <w:rFonts w:ascii="Arial" w:hAnsi="Arial" w:cs="Arial"/>
        </w:rPr>
        <w:t xml:space="preserve"> się o udzielenie zamówienia</w:t>
      </w:r>
      <w:r>
        <w:rPr>
          <w:rFonts w:ascii="Arial" w:hAnsi="Arial" w:cs="Arial"/>
        </w:rPr>
        <w:t xml:space="preserve"> publicznego</w:t>
      </w:r>
      <w:r w:rsidRPr="003D6008">
        <w:rPr>
          <w:rFonts w:ascii="Arial" w:hAnsi="Arial" w:cs="Arial"/>
        </w:rPr>
        <w:t xml:space="preserve">, </w:t>
      </w:r>
      <w:r w:rsidR="000F5DD9" w:rsidRPr="003D6008">
        <w:rPr>
          <w:rFonts w:ascii="Arial" w:hAnsi="Arial" w:cs="Arial"/>
        </w:rPr>
        <w:t xml:space="preserve">Wykonawcy </w:t>
      </w:r>
      <w:r w:rsidRPr="003D6008">
        <w:rPr>
          <w:rFonts w:ascii="Arial" w:hAnsi="Arial" w:cs="Arial"/>
        </w:rPr>
        <w:lastRenderedPageBreak/>
        <w:t>ustanawiają pełnomocnika do reprezentowania ich w postępowaniu o udzielenie zamówienia albo do reprezentowania w postępowaniu i zawarcia umowy w sprawie zamówienia publicznego.</w:t>
      </w:r>
    </w:p>
    <w:p w14:paraId="6AF884BD" w14:textId="67B94C4C" w:rsidR="0069249C" w:rsidRDefault="0069249C" w:rsidP="00232511">
      <w:pPr>
        <w:pStyle w:val="Akapitzlist"/>
        <w:widowControl w:val="0"/>
        <w:numPr>
          <w:ilvl w:val="0"/>
          <w:numId w:val="24"/>
        </w:numPr>
        <w:autoSpaceDE w:val="0"/>
        <w:autoSpaceDN w:val="0"/>
        <w:adjustRightInd w:val="0"/>
        <w:jc w:val="both"/>
        <w:rPr>
          <w:rFonts w:ascii="Arial" w:hAnsi="Arial" w:cs="Arial"/>
        </w:rPr>
      </w:pPr>
      <w:r w:rsidRPr="0069249C">
        <w:rPr>
          <w:rFonts w:ascii="Arial" w:hAnsi="Arial" w:cs="Arial"/>
        </w:rPr>
        <w:t xml:space="preserve">Oświadczenia dotyczące wykonawcy i innych podmiotów, na których zdolnościach lub sytuacji polega wykonawca na zasadach określonych w art. </w:t>
      </w:r>
      <w:r w:rsidR="0016795C">
        <w:rPr>
          <w:rFonts w:ascii="Arial" w:hAnsi="Arial" w:cs="Arial"/>
        </w:rPr>
        <w:t>118</w:t>
      </w:r>
      <w:r w:rsidRPr="0069249C">
        <w:rPr>
          <w:rFonts w:ascii="Arial" w:hAnsi="Arial" w:cs="Arial"/>
        </w:rPr>
        <w:t xml:space="preserve"> ustawy Pzp oraz dotyczące podwykonawców, składane są w oryginale.</w:t>
      </w:r>
    </w:p>
    <w:p w14:paraId="3503B9E5" w14:textId="77777777" w:rsidR="00400C87" w:rsidRDefault="00400C87" w:rsidP="00400C87">
      <w:pPr>
        <w:pStyle w:val="Akapitzlist"/>
        <w:widowControl w:val="0"/>
        <w:numPr>
          <w:ilvl w:val="0"/>
          <w:numId w:val="24"/>
        </w:numPr>
        <w:autoSpaceDE w:val="0"/>
        <w:autoSpaceDN w:val="0"/>
        <w:adjustRightInd w:val="0"/>
        <w:jc w:val="both"/>
        <w:rPr>
          <w:rFonts w:ascii="Arial" w:hAnsi="Arial" w:cs="Arial"/>
        </w:rPr>
      </w:pPr>
      <w:r>
        <w:rPr>
          <w:rFonts w:ascii="Arial" w:hAnsi="Arial" w:cs="Arial"/>
        </w:rPr>
        <w:t>W celu potwierdzenia spełnienia warunków udziału w postępowaniu, Wykonawca na wezwanie Zamawiającego przedstawi następujące dokumenty:</w:t>
      </w:r>
    </w:p>
    <w:p w14:paraId="6AFF6340" w14:textId="77777777" w:rsidR="00400C87" w:rsidRDefault="00400C87" w:rsidP="00400C87">
      <w:pPr>
        <w:pStyle w:val="Standard"/>
        <w:widowControl w:val="0"/>
        <w:jc w:val="both"/>
        <w:rPr>
          <w:rFonts w:ascii="Arial" w:hAnsi="Arial" w:cs="Arial"/>
        </w:rPr>
      </w:pPr>
      <w:r>
        <w:rPr>
          <w:rFonts w:ascii="Arial" w:hAnsi="Arial" w:cs="Arial"/>
        </w:rPr>
        <w:t xml:space="preserve">- wykaz usług wykonanych lub wykonywanych, w okresie ostatnich 3 lat, a jeżeli okres prowadzenia działalności jest krótszy – w tym okresie, wraz z podaniem ich wartości, przedmiotu, dat wykonania i podmiotów, na rzecz których usługi zostały wykonane lub są wykonywane – </w:t>
      </w:r>
      <w:r w:rsidRPr="000A1C26">
        <w:rPr>
          <w:rFonts w:ascii="Arial" w:hAnsi="Arial" w:cs="Arial"/>
          <w:color w:val="0000FF"/>
          <w:kern w:val="0"/>
        </w:rPr>
        <w:t>Załącznik nr 6 do SWZ</w:t>
      </w:r>
      <w:r>
        <w:rPr>
          <w:rFonts w:ascii="Arial" w:hAnsi="Arial" w:cs="Arial"/>
        </w:rPr>
        <w:t>, oraz załączeniem dowodów określających czy te usługi zostały wykonane lub są wykonywane należycie, przy czym dowodami, o których mowa, są referencje bądź inne dokumenty sporządzone przez podmiot, na rzecz którego usługi zostały wykonane wykonywane lub są wykonywane, a jeżeli wykonawca z przyczyn niezależnych od niego nie jest w stanie uzyskać tych dokumentów – oświadczenie wykonawcy. W przypadku świadczeń nadal wykonywanych referencje bądź inne dokumenty potwierdzające ich należyte wykonywanie powinny być wystawione  w okresie  3 ostatnich miesięcy;</w:t>
      </w:r>
    </w:p>
    <w:p w14:paraId="628F7F04" w14:textId="77777777" w:rsidR="00400C87" w:rsidRDefault="00400C87" w:rsidP="00400C87">
      <w:pPr>
        <w:pStyle w:val="Standard"/>
        <w:widowControl w:val="0"/>
        <w:jc w:val="both"/>
        <w:rPr>
          <w:rFonts w:ascii="Arial" w:hAnsi="Arial" w:cs="Arial"/>
        </w:rPr>
      </w:pPr>
      <w:r>
        <w:rPr>
          <w:rFonts w:ascii="Arial" w:hAnsi="Arial" w:cs="Arial"/>
        </w:rPr>
        <w:t xml:space="preserve">- wykaz narzędzi dostępnych wykonawcy w celu wykonania zamówienia publicznego wraz z informacją o podstawie do dysponowania tymi zasobami - sporządzony według wzoru stanowiącego - </w:t>
      </w:r>
      <w:r w:rsidRPr="000A1C26">
        <w:rPr>
          <w:rFonts w:ascii="Arial" w:hAnsi="Arial" w:cs="Arial"/>
          <w:color w:val="0000FF"/>
          <w:kern w:val="0"/>
        </w:rPr>
        <w:t>Załącznik nr 7 do SWZ</w:t>
      </w:r>
      <w:r>
        <w:rPr>
          <w:rFonts w:ascii="Arial" w:hAnsi="Arial" w:cs="Arial"/>
        </w:rPr>
        <w:t>;</w:t>
      </w:r>
    </w:p>
    <w:p w14:paraId="5B092751" w14:textId="77777777" w:rsidR="00E333A0" w:rsidRPr="006E0782" w:rsidRDefault="00E333A0" w:rsidP="00E333A0">
      <w:pPr>
        <w:rPr>
          <w:rFonts w:ascii="Arial" w:hAnsi="Arial" w:cs="Arial"/>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E333A0" w:rsidRPr="006E0782" w14:paraId="7F8AF529" w14:textId="77777777" w:rsidTr="00E333A0">
        <w:tc>
          <w:tcPr>
            <w:tcW w:w="9923" w:type="dxa"/>
            <w:shd w:val="clear" w:color="auto" w:fill="F2F2F2" w:themeFill="background1" w:themeFillShade="F2"/>
          </w:tcPr>
          <w:p w14:paraId="0936348F" w14:textId="77777777" w:rsidR="00E333A0" w:rsidRPr="006E0782" w:rsidRDefault="00E333A0" w:rsidP="000F5DD9">
            <w:pPr>
              <w:rPr>
                <w:rFonts w:ascii="Arial" w:hAnsi="Arial" w:cs="Arial"/>
              </w:rPr>
            </w:pPr>
            <w:r w:rsidRPr="006E0782">
              <w:rPr>
                <w:rFonts w:ascii="Arial" w:hAnsi="Arial" w:cs="Arial"/>
                <w:color w:val="FF0000"/>
              </w:rPr>
              <w:br w:type="page"/>
            </w:r>
            <w:r w:rsidRPr="006E0782">
              <w:rPr>
                <w:rFonts w:ascii="Arial" w:hAnsi="Arial" w:cs="Arial"/>
              </w:rPr>
              <w:t xml:space="preserve">DZIAŁ </w:t>
            </w:r>
            <w:r>
              <w:rPr>
                <w:rFonts w:ascii="Arial" w:hAnsi="Arial" w:cs="Arial"/>
              </w:rPr>
              <w:t>XX</w:t>
            </w:r>
            <w:r w:rsidR="0000239F">
              <w:rPr>
                <w:rFonts w:ascii="Arial" w:hAnsi="Arial" w:cs="Arial"/>
              </w:rPr>
              <w:t>I</w:t>
            </w:r>
            <w:r w:rsidRPr="006E0782">
              <w:rPr>
                <w:rFonts w:ascii="Arial" w:hAnsi="Arial" w:cs="Arial"/>
              </w:rPr>
              <w:t>. WADIUM</w:t>
            </w:r>
          </w:p>
        </w:tc>
      </w:tr>
    </w:tbl>
    <w:p w14:paraId="10EC3456" w14:textId="77777777" w:rsidR="00E333A0" w:rsidRDefault="00E333A0" w:rsidP="00E333A0">
      <w:pPr>
        <w:jc w:val="both"/>
        <w:rPr>
          <w:rFonts w:ascii="Arial" w:hAnsi="Arial" w:cs="Arial"/>
        </w:rPr>
      </w:pPr>
    </w:p>
    <w:p w14:paraId="50A08642" w14:textId="77777777" w:rsidR="00265EF9" w:rsidRPr="006E0782" w:rsidRDefault="00265EF9" w:rsidP="00265EF9">
      <w:pPr>
        <w:pStyle w:val="FR1"/>
        <w:autoSpaceDE w:val="0"/>
        <w:autoSpaceDN w:val="0"/>
        <w:adjustRightInd w:val="0"/>
        <w:rPr>
          <w:rFonts w:ascii="Arial" w:hAnsi="Arial" w:cs="Arial"/>
          <w:sz w:val="20"/>
        </w:rPr>
      </w:pPr>
      <w:r w:rsidRPr="006E0782">
        <w:rPr>
          <w:rFonts w:ascii="Arial" w:hAnsi="Arial" w:cs="Arial"/>
          <w:sz w:val="20"/>
        </w:rPr>
        <w:t xml:space="preserve">Zamawiający nie wymaga wniesienie </w:t>
      </w:r>
      <w:r>
        <w:rPr>
          <w:rFonts w:ascii="Arial" w:hAnsi="Arial" w:cs="Arial"/>
          <w:sz w:val="20"/>
        </w:rPr>
        <w:t>wadium</w:t>
      </w:r>
      <w:r w:rsidRPr="006E0782">
        <w:rPr>
          <w:rFonts w:ascii="Arial" w:hAnsi="Arial" w:cs="Arial"/>
          <w:sz w:val="20"/>
        </w:rPr>
        <w:t>.</w:t>
      </w:r>
    </w:p>
    <w:p w14:paraId="4BE1F86A" w14:textId="77777777" w:rsidR="00543B91" w:rsidRPr="006E0782" w:rsidRDefault="00543B91" w:rsidP="00543B9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543B91" w:rsidRPr="006E0782" w14:paraId="2B071436" w14:textId="77777777" w:rsidTr="004F199D">
        <w:tc>
          <w:tcPr>
            <w:tcW w:w="9923" w:type="dxa"/>
            <w:shd w:val="clear" w:color="auto" w:fill="F2F2F2" w:themeFill="background1" w:themeFillShade="F2"/>
          </w:tcPr>
          <w:p w14:paraId="3703E222" w14:textId="77777777" w:rsidR="00543B91" w:rsidRPr="006E0782" w:rsidRDefault="00543B91" w:rsidP="000F5DD9">
            <w:pPr>
              <w:rPr>
                <w:rFonts w:ascii="Arial" w:hAnsi="Arial" w:cs="Arial"/>
              </w:rPr>
            </w:pPr>
            <w:r w:rsidRPr="006E0782">
              <w:rPr>
                <w:rFonts w:ascii="Arial" w:hAnsi="Arial" w:cs="Arial"/>
              </w:rPr>
              <w:t>DZIAŁ X</w:t>
            </w:r>
            <w:r>
              <w:rPr>
                <w:rFonts w:ascii="Arial" w:hAnsi="Arial" w:cs="Arial"/>
              </w:rPr>
              <w:t>X</w:t>
            </w:r>
            <w:r w:rsidR="0000239F">
              <w:rPr>
                <w:rFonts w:ascii="Arial" w:hAnsi="Arial" w:cs="Arial"/>
              </w:rPr>
              <w:t>I</w:t>
            </w:r>
            <w:r w:rsidR="007A43F7">
              <w:rPr>
                <w:rFonts w:ascii="Arial" w:hAnsi="Arial" w:cs="Arial"/>
              </w:rPr>
              <w:t>I</w:t>
            </w:r>
            <w:r w:rsidRPr="006E0782">
              <w:rPr>
                <w:rFonts w:ascii="Arial" w:hAnsi="Arial" w:cs="Arial"/>
              </w:rPr>
              <w:t>. ZABEZPIECZENIE NALEŻYTEGO WYKONANIA UMOWY</w:t>
            </w:r>
          </w:p>
        </w:tc>
      </w:tr>
    </w:tbl>
    <w:p w14:paraId="499F17A2" w14:textId="77777777" w:rsidR="00543B91" w:rsidRPr="006E0782" w:rsidRDefault="00543B91" w:rsidP="00543B91">
      <w:pPr>
        <w:pStyle w:val="FR1"/>
        <w:widowControl/>
        <w:tabs>
          <w:tab w:val="left" w:pos="1418"/>
        </w:tabs>
        <w:rPr>
          <w:rFonts w:ascii="Arial" w:hAnsi="Arial" w:cs="Arial"/>
          <w:sz w:val="20"/>
        </w:rPr>
      </w:pPr>
    </w:p>
    <w:p w14:paraId="775A8EA5" w14:textId="77777777" w:rsidR="00543B91" w:rsidRPr="006E0782" w:rsidRDefault="00543B91" w:rsidP="00543B91">
      <w:pPr>
        <w:pStyle w:val="FR1"/>
        <w:autoSpaceDE w:val="0"/>
        <w:autoSpaceDN w:val="0"/>
        <w:adjustRightInd w:val="0"/>
        <w:rPr>
          <w:rFonts w:ascii="Arial" w:hAnsi="Arial" w:cs="Arial"/>
          <w:sz w:val="20"/>
        </w:rPr>
      </w:pPr>
      <w:r w:rsidRPr="006E0782">
        <w:rPr>
          <w:rFonts w:ascii="Arial" w:hAnsi="Arial" w:cs="Arial"/>
          <w:sz w:val="20"/>
        </w:rPr>
        <w:t>Zamawiający nie wymaga wniesienie zabezpieczenia należytego wykonania umowy.</w:t>
      </w:r>
    </w:p>
    <w:p w14:paraId="40E830AD" w14:textId="77777777" w:rsidR="0017588B" w:rsidRPr="006E0782" w:rsidRDefault="0017588B" w:rsidP="0017588B">
      <w:pPr>
        <w:widowControl w:val="0"/>
        <w:tabs>
          <w:tab w:val="left" w:pos="105"/>
        </w:tabs>
        <w:autoSpaceDE w:val="0"/>
        <w:autoSpaceDN w:val="0"/>
        <w:adjustRightInd w:val="0"/>
        <w:jc w:val="both"/>
        <w:rPr>
          <w:rFonts w:ascii="Arial" w:hAnsi="Arial" w:cs="Arial"/>
        </w:rPr>
      </w:pPr>
    </w:p>
    <w:tbl>
      <w:tblPr>
        <w:tblStyle w:val="Tabela-Siatka"/>
        <w:tblW w:w="0" w:type="auto"/>
        <w:tblInd w:w="108" w:type="dxa"/>
        <w:shd w:val="clear" w:color="auto" w:fill="F2F2F2" w:themeFill="background1" w:themeFillShade="F2"/>
        <w:tblLook w:val="04A0" w:firstRow="1" w:lastRow="0" w:firstColumn="1" w:lastColumn="0" w:noHBand="0" w:noVBand="1"/>
      </w:tblPr>
      <w:tblGrid>
        <w:gridCol w:w="9804"/>
      </w:tblGrid>
      <w:tr w:rsidR="00D05B35" w:rsidRPr="006E0782" w14:paraId="6D3091A9" w14:textId="77777777" w:rsidTr="00DF1BDD">
        <w:tc>
          <w:tcPr>
            <w:tcW w:w="9954" w:type="dxa"/>
            <w:shd w:val="clear" w:color="auto" w:fill="F2F2F2" w:themeFill="background1" w:themeFillShade="F2"/>
          </w:tcPr>
          <w:p w14:paraId="26A042D4" w14:textId="77777777" w:rsidR="00D05B35" w:rsidRPr="006E0782" w:rsidRDefault="00D05B35" w:rsidP="000F5DD9">
            <w:pPr>
              <w:rPr>
                <w:rFonts w:ascii="Arial" w:hAnsi="Arial" w:cs="Arial"/>
              </w:rPr>
            </w:pPr>
            <w:r w:rsidRPr="006E0782">
              <w:rPr>
                <w:rFonts w:ascii="Arial" w:hAnsi="Arial" w:cs="Arial"/>
              </w:rPr>
              <w:t>DZIAŁ X</w:t>
            </w:r>
            <w:r w:rsidR="0017588B">
              <w:rPr>
                <w:rFonts w:ascii="Arial" w:hAnsi="Arial" w:cs="Arial"/>
              </w:rPr>
              <w:t>X</w:t>
            </w:r>
            <w:r w:rsidR="0000239F">
              <w:rPr>
                <w:rFonts w:ascii="Arial" w:hAnsi="Arial" w:cs="Arial"/>
              </w:rPr>
              <w:t>I</w:t>
            </w:r>
            <w:r w:rsidR="0017588B">
              <w:rPr>
                <w:rFonts w:ascii="Arial" w:hAnsi="Arial" w:cs="Arial"/>
              </w:rPr>
              <w:t>II</w:t>
            </w:r>
            <w:r w:rsidRPr="006E0782">
              <w:rPr>
                <w:rFonts w:ascii="Arial" w:hAnsi="Arial" w:cs="Arial"/>
              </w:rPr>
              <w:t>. INFORMACJA I DOSTĘP DO DANYCH OSOBOWYCH</w:t>
            </w:r>
          </w:p>
        </w:tc>
      </w:tr>
    </w:tbl>
    <w:p w14:paraId="7B50E7A4" w14:textId="77777777" w:rsidR="00D05B35" w:rsidRPr="006E0782" w:rsidRDefault="00D05B35" w:rsidP="00D05B35">
      <w:pPr>
        <w:rPr>
          <w:rFonts w:ascii="Arial" w:hAnsi="Arial" w:cs="Arial"/>
        </w:rPr>
      </w:pPr>
    </w:p>
    <w:p w14:paraId="69D38A78" w14:textId="77777777" w:rsidR="00D05B35" w:rsidRPr="0079262E" w:rsidRDefault="00D05B35" w:rsidP="0079262E">
      <w:pPr>
        <w:jc w:val="both"/>
        <w:rPr>
          <w:rFonts w:ascii="Arial" w:hAnsi="Arial" w:cs="Arial"/>
        </w:rPr>
      </w:pPr>
      <w:r w:rsidRPr="0079262E">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373FC3A" w14:textId="77777777" w:rsidR="00D05B35" w:rsidRPr="006E0782" w:rsidRDefault="00D05B35" w:rsidP="00232511">
      <w:pPr>
        <w:pStyle w:val="Akapitzlist"/>
        <w:numPr>
          <w:ilvl w:val="1"/>
          <w:numId w:val="11"/>
        </w:numPr>
        <w:suppressAutoHyphens w:val="0"/>
        <w:ind w:left="527" w:hanging="357"/>
        <w:contextualSpacing w:val="0"/>
        <w:jc w:val="both"/>
        <w:rPr>
          <w:rFonts w:ascii="Arial" w:hAnsi="Arial" w:cs="Arial"/>
        </w:rPr>
      </w:pPr>
      <w:r w:rsidRPr="006E0782">
        <w:rPr>
          <w:rFonts w:ascii="Arial" w:hAnsi="Arial" w:cs="Arial"/>
        </w:rPr>
        <w:t>administratorem Pani/Pana danych osobowych jest Szpital Wojewódzki im. Mikołaja Kopernika, ul. T. Chałubińskiego 7, 75 – 581 Koszalin;</w:t>
      </w:r>
    </w:p>
    <w:p w14:paraId="43A026B8" w14:textId="77777777" w:rsidR="00D05B35" w:rsidRDefault="00D05B35" w:rsidP="00232511">
      <w:pPr>
        <w:pStyle w:val="Akapitzlist"/>
        <w:numPr>
          <w:ilvl w:val="1"/>
          <w:numId w:val="11"/>
        </w:numPr>
        <w:suppressAutoHyphens w:val="0"/>
        <w:ind w:left="527" w:hanging="357"/>
        <w:contextualSpacing w:val="0"/>
        <w:jc w:val="both"/>
        <w:rPr>
          <w:rFonts w:ascii="Arial" w:hAnsi="Arial" w:cs="Arial"/>
        </w:rPr>
      </w:pPr>
      <w:r w:rsidRPr="006E0782">
        <w:rPr>
          <w:rFonts w:ascii="Arial" w:hAnsi="Arial" w:cs="Arial"/>
        </w:rPr>
        <w:t xml:space="preserve">inspektorem ochrony danych osobowych w Szpitalu Wojewódzkim im. Mikołaja Kopernika jest Pani Anna Kobusińska, adres e-mail: </w:t>
      </w:r>
      <w:hyperlink r:id="rId10" w:history="1">
        <w:r w:rsidRPr="006E0782">
          <w:rPr>
            <w:rStyle w:val="Hipercze"/>
            <w:rFonts w:ascii="Arial" w:hAnsi="Arial" w:cs="Arial"/>
          </w:rPr>
          <w:t>sekretariat@swk.med.pl</w:t>
        </w:r>
      </w:hyperlink>
      <w:r w:rsidRPr="006E0782">
        <w:rPr>
          <w:rFonts w:ascii="Arial" w:hAnsi="Arial" w:cs="Arial"/>
        </w:rPr>
        <w:t>, telefon: 94 34 88</w:t>
      </w:r>
      <w:r w:rsidR="0016467D">
        <w:rPr>
          <w:rFonts w:ascii="Arial" w:hAnsi="Arial" w:cs="Arial"/>
        </w:rPr>
        <w:t> </w:t>
      </w:r>
      <w:r w:rsidRPr="006E0782">
        <w:rPr>
          <w:rFonts w:ascii="Arial" w:hAnsi="Arial" w:cs="Arial"/>
        </w:rPr>
        <w:t>545;</w:t>
      </w:r>
    </w:p>
    <w:p w14:paraId="71FA3F2D" w14:textId="120971B1" w:rsidR="00D05B35" w:rsidRPr="0016467D" w:rsidRDefault="00D05B35" w:rsidP="00232511">
      <w:pPr>
        <w:pStyle w:val="Akapitzlist"/>
        <w:numPr>
          <w:ilvl w:val="1"/>
          <w:numId w:val="11"/>
        </w:numPr>
        <w:suppressAutoHyphens w:val="0"/>
        <w:ind w:left="527" w:hanging="357"/>
        <w:contextualSpacing w:val="0"/>
        <w:jc w:val="both"/>
        <w:rPr>
          <w:rFonts w:ascii="Arial" w:hAnsi="Arial" w:cs="Arial"/>
        </w:rPr>
      </w:pPr>
      <w:r w:rsidRPr="0016467D">
        <w:rPr>
          <w:rFonts w:ascii="Arial" w:hAnsi="Arial" w:cs="Arial"/>
        </w:rPr>
        <w:t xml:space="preserve">Pani/Pana dane osobowe przetwarzane będą na podstawie art. 6 ust. 1 lit. c RODO w celu związanym z </w:t>
      </w:r>
      <w:r w:rsidRPr="0095178A">
        <w:rPr>
          <w:rFonts w:ascii="Arial" w:hAnsi="Arial" w:cs="Arial"/>
        </w:rPr>
        <w:t xml:space="preserve">postępowaniem o udzielenie zamówienia publicznego na </w:t>
      </w:r>
      <w:r w:rsidR="008E47BC">
        <w:rPr>
          <w:rFonts w:ascii="Arial" w:hAnsi="Arial" w:cs="Arial"/>
        </w:rPr>
        <w:t>„</w:t>
      </w:r>
      <w:r w:rsidR="008E47BC" w:rsidRPr="008E47BC">
        <w:rPr>
          <w:rFonts w:ascii="Arial" w:hAnsi="Arial" w:cs="Arial"/>
        </w:rPr>
        <w:t>usługę</w:t>
      </w:r>
      <w:r w:rsidRPr="008E47BC">
        <w:rPr>
          <w:rFonts w:ascii="Arial" w:hAnsi="Arial" w:cs="Arial"/>
        </w:rPr>
        <w:t xml:space="preserve"> </w:t>
      </w:r>
      <w:r w:rsidR="008E47BC" w:rsidRPr="008E47BC">
        <w:rPr>
          <w:rFonts w:ascii="Arial" w:hAnsi="Arial" w:cs="Arial"/>
        </w:rPr>
        <w:t>sprzątania</w:t>
      </w:r>
      <w:r w:rsidR="00986993" w:rsidRPr="008E47BC">
        <w:rPr>
          <w:rFonts w:ascii="Arial" w:hAnsi="Arial" w:cs="Arial"/>
        </w:rPr>
        <w:t>.</w:t>
      </w:r>
      <w:r w:rsidRPr="008E47BC">
        <w:rPr>
          <w:rFonts w:ascii="Arial" w:hAnsi="Arial" w:cs="Arial"/>
        </w:rPr>
        <w:t>”,</w:t>
      </w:r>
      <w:r w:rsidRPr="0095178A">
        <w:rPr>
          <w:rFonts w:ascii="Arial" w:hAnsi="Arial" w:cs="Arial"/>
        </w:rPr>
        <w:t xml:space="preserve"> prowadzonym w</w:t>
      </w:r>
      <w:r w:rsidRPr="0016467D">
        <w:rPr>
          <w:rFonts w:ascii="Arial" w:hAnsi="Arial" w:cs="Arial"/>
        </w:rPr>
        <w:t xml:space="preserve"> trybie </w:t>
      </w:r>
      <w:r w:rsidR="003F346E">
        <w:rPr>
          <w:rFonts w:ascii="Arial" w:hAnsi="Arial" w:cs="Arial"/>
        </w:rPr>
        <w:t>podstawowym</w:t>
      </w:r>
      <w:r w:rsidRPr="0016467D">
        <w:rPr>
          <w:rFonts w:ascii="Arial" w:hAnsi="Arial" w:cs="Arial"/>
        </w:rPr>
        <w:t>;</w:t>
      </w:r>
    </w:p>
    <w:p w14:paraId="2856957D" w14:textId="77777777" w:rsidR="00D05B35" w:rsidRPr="006E0782" w:rsidRDefault="00BA4884" w:rsidP="00232511">
      <w:pPr>
        <w:pStyle w:val="Akapitzlist"/>
        <w:numPr>
          <w:ilvl w:val="1"/>
          <w:numId w:val="11"/>
        </w:numPr>
        <w:suppressAutoHyphens w:val="0"/>
        <w:ind w:left="527" w:hanging="357"/>
        <w:contextualSpacing w:val="0"/>
        <w:jc w:val="both"/>
        <w:rPr>
          <w:rFonts w:ascii="Arial" w:hAnsi="Arial" w:cs="Arial"/>
        </w:rPr>
      </w:pPr>
      <w:r w:rsidRPr="006E0782">
        <w:rPr>
          <w:rFonts w:ascii="Arial" w:hAnsi="Arial" w:cs="Arial"/>
        </w:rPr>
        <w:t xml:space="preserve">odbiorcami Pani/Pana danych osobowych będą osoby lub podmioty, którym udostępniona zostanie dokumentacja postępowania w oparciu o art. </w:t>
      </w:r>
      <w:r>
        <w:rPr>
          <w:rFonts w:ascii="Arial" w:hAnsi="Arial" w:cs="Arial"/>
        </w:rPr>
        <w:t>1</w:t>
      </w:r>
      <w:r w:rsidRPr="006E0782">
        <w:rPr>
          <w:rFonts w:ascii="Arial" w:hAnsi="Arial" w:cs="Arial"/>
        </w:rPr>
        <w:t xml:space="preserve">8 oraz art. </w:t>
      </w:r>
      <w:r>
        <w:rPr>
          <w:rFonts w:ascii="Arial" w:hAnsi="Arial" w:cs="Arial"/>
        </w:rPr>
        <w:t>74</w:t>
      </w:r>
      <w:r w:rsidRPr="006E0782">
        <w:rPr>
          <w:rFonts w:ascii="Arial" w:hAnsi="Arial" w:cs="Arial"/>
        </w:rPr>
        <w:t xml:space="preserve"> ustawy Pzp</w:t>
      </w:r>
      <w:r w:rsidR="00D05B35" w:rsidRPr="006E0782">
        <w:rPr>
          <w:rFonts w:ascii="Arial" w:hAnsi="Arial" w:cs="Arial"/>
        </w:rPr>
        <w:t>;</w:t>
      </w:r>
    </w:p>
    <w:p w14:paraId="1CB1A4DE" w14:textId="77777777" w:rsidR="00D05B35" w:rsidRPr="006E0782" w:rsidRDefault="00D05B35" w:rsidP="00232511">
      <w:pPr>
        <w:pStyle w:val="Akapitzlist"/>
        <w:numPr>
          <w:ilvl w:val="1"/>
          <w:numId w:val="11"/>
        </w:numPr>
        <w:suppressAutoHyphens w:val="0"/>
        <w:ind w:left="527" w:hanging="357"/>
        <w:contextualSpacing w:val="0"/>
        <w:jc w:val="both"/>
        <w:rPr>
          <w:rFonts w:ascii="Arial" w:hAnsi="Arial" w:cs="Arial"/>
        </w:rPr>
      </w:pPr>
      <w:r w:rsidRPr="006E0782">
        <w:rPr>
          <w:rFonts w:ascii="Arial" w:hAnsi="Arial" w:cs="Arial"/>
        </w:rPr>
        <w:t>Pani/Pana dane osobowe będą przechowywane, przez okres 5 lat kalendarzowych od dnia zakończenia realizacji umowy;</w:t>
      </w:r>
    </w:p>
    <w:p w14:paraId="660EA4EC" w14:textId="77777777" w:rsidR="00D05B35" w:rsidRPr="006E0782" w:rsidRDefault="00D05B35" w:rsidP="00232511">
      <w:pPr>
        <w:pStyle w:val="Akapitzlist"/>
        <w:numPr>
          <w:ilvl w:val="1"/>
          <w:numId w:val="11"/>
        </w:numPr>
        <w:suppressAutoHyphens w:val="0"/>
        <w:ind w:left="527" w:hanging="357"/>
        <w:contextualSpacing w:val="0"/>
        <w:jc w:val="both"/>
        <w:rPr>
          <w:rFonts w:ascii="Arial" w:hAnsi="Arial" w:cs="Arial"/>
        </w:rPr>
      </w:pPr>
      <w:r w:rsidRPr="006E0782">
        <w:rPr>
          <w:rFonts w:ascii="Arial" w:hAnsi="Arial" w:cs="Arial"/>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Pzp;</w:t>
      </w:r>
    </w:p>
    <w:p w14:paraId="5AD9EE7D" w14:textId="77777777" w:rsidR="00D05B35" w:rsidRPr="006E0782" w:rsidRDefault="00D05B35" w:rsidP="00232511">
      <w:pPr>
        <w:pStyle w:val="Akapitzlist"/>
        <w:numPr>
          <w:ilvl w:val="1"/>
          <w:numId w:val="11"/>
        </w:numPr>
        <w:suppressAutoHyphens w:val="0"/>
        <w:ind w:left="527" w:hanging="357"/>
        <w:contextualSpacing w:val="0"/>
        <w:jc w:val="both"/>
        <w:rPr>
          <w:rFonts w:ascii="Arial" w:hAnsi="Arial" w:cs="Arial"/>
        </w:rPr>
      </w:pPr>
      <w:r w:rsidRPr="006E0782">
        <w:rPr>
          <w:rFonts w:ascii="Arial" w:hAnsi="Arial" w:cs="Arial"/>
        </w:rPr>
        <w:t>w odniesieniu do Pani/Pana danych osobowych decyzje nie będą podejmowane w sposób zautomatyzowany, stosowanie do art. 22 RODO;</w:t>
      </w:r>
    </w:p>
    <w:p w14:paraId="759F1BCE" w14:textId="77777777" w:rsidR="00D05B35" w:rsidRPr="006E0782" w:rsidRDefault="00D05B35" w:rsidP="00232511">
      <w:pPr>
        <w:pStyle w:val="Akapitzlist"/>
        <w:numPr>
          <w:ilvl w:val="1"/>
          <w:numId w:val="11"/>
        </w:numPr>
        <w:suppressAutoHyphens w:val="0"/>
        <w:ind w:left="527" w:hanging="357"/>
        <w:contextualSpacing w:val="0"/>
        <w:jc w:val="both"/>
        <w:rPr>
          <w:rFonts w:ascii="Arial" w:hAnsi="Arial" w:cs="Arial"/>
        </w:rPr>
      </w:pPr>
      <w:r w:rsidRPr="006E0782">
        <w:rPr>
          <w:rFonts w:ascii="Arial" w:hAnsi="Arial" w:cs="Arial"/>
        </w:rPr>
        <w:t>posiada Pani/Pan:</w:t>
      </w:r>
    </w:p>
    <w:p w14:paraId="73FAAB57" w14:textId="77777777" w:rsidR="00D05B35" w:rsidRPr="006E0782" w:rsidRDefault="00D05B35" w:rsidP="00232511">
      <w:pPr>
        <w:pStyle w:val="Akapitzlist"/>
        <w:numPr>
          <w:ilvl w:val="2"/>
          <w:numId w:val="11"/>
        </w:numPr>
        <w:suppressAutoHyphens w:val="0"/>
        <w:ind w:left="907" w:hanging="567"/>
        <w:contextualSpacing w:val="0"/>
        <w:jc w:val="both"/>
        <w:rPr>
          <w:rFonts w:ascii="Arial" w:hAnsi="Arial" w:cs="Arial"/>
        </w:rPr>
      </w:pPr>
      <w:r w:rsidRPr="006E0782">
        <w:rPr>
          <w:rFonts w:ascii="Arial" w:hAnsi="Arial" w:cs="Arial"/>
        </w:rPr>
        <w:t>na podstawie art. 15 RODO prawo dostępu do danych osobowych Pani/Pana dotyczących;</w:t>
      </w:r>
    </w:p>
    <w:p w14:paraId="728C0C08" w14:textId="77777777" w:rsidR="00D05B35" w:rsidRPr="006E0782" w:rsidRDefault="00D05B35" w:rsidP="00232511">
      <w:pPr>
        <w:pStyle w:val="Akapitzlist"/>
        <w:numPr>
          <w:ilvl w:val="2"/>
          <w:numId w:val="11"/>
        </w:numPr>
        <w:suppressAutoHyphens w:val="0"/>
        <w:ind w:left="907" w:hanging="567"/>
        <w:contextualSpacing w:val="0"/>
        <w:jc w:val="both"/>
        <w:rPr>
          <w:rFonts w:ascii="Arial" w:hAnsi="Arial" w:cs="Arial"/>
        </w:rPr>
      </w:pPr>
      <w:r w:rsidRPr="006E0782">
        <w:rPr>
          <w:rFonts w:ascii="Arial" w:hAnsi="Arial" w:cs="Arial"/>
        </w:rPr>
        <w:t>na podstawie art. 16 RODO prawo do sprostowania Pani/Pana danych osobowych;</w:t>
      </w:r>
    </w:p>
    <w:p w14:paraId="01B6909C" w14:textId="77777777" w:rsidR="00D05B35" w:rsidRPr="006E0782" w:rsidRDefault="00D05B35" w:rsidP="00232511">
      <w:pPr>
        <w:pStyle w:val="Akapitzlist"/>
        <w:numPr>
          <w:ilvl w:val="2"/>
          <w:numId w:val="11"/>
        </w:numPr>
        <w:suppressAutoHyphens w:val="0"/>
        <w:ind w:left="907" w:hanging="567"/>
        <w:contextualSpacing w:val="0"/>
        <w:jc w:val="both"/>
        <w:rPr>
          <w:rFonts w:ascii="Arial" w:hAnsi="Arial" w:cs="Arial"/>
        </w:rPr>
      </w:pPr>
      <w:r w:rsidRPr="006E0782">
        <w:rPr>
          <w:rFonts w:ascii="Arial" w:hAnsi="Arial" w:cs="Arial"/>
        </w:rPr>
        <w:t>na podstawie art. 18 RODO prawo żądania od administratora ograniczenia przetwarzania danych osobowych z zastrzeżeniem przypadków, o których mowa w art. 18 ust. 2 RODO;</w:t>
      </w:r>
      <w:r w:rsidR="006E0782" w:rsidRPr="006E0782">
        <w:rPr>
          <w:rFonts w:ascii="Arial" w:hAnsi="Arial" w:cs="Arial"/>
        </w:rPr>
        <w:t xml:space="preserve"> </w:t>
      </w:r>
    </w:p>
    <w:p w14:paraId="53D67455" w14:textId="77777777" w:rsidR="00D05B35" w:rsidRPr="006E0782" w:rsidRDefault="00D05B35" w:rsidP="00232511">
      <w:pPr>
        <w:pStyle w:val="Akapitzlist"/>
        <w:numPr>
          <w:ilvl w:val="2"/>
          <w:numId w:val="11"/>
        </w:numPr>
        <w:suppressAutoHyphens w:val="0"/>
        <w:ind w:left="907" w:hanging="567"/>
        <w:contextualSpacing w:val="0"/>
        <w:jc w:val="both"/>
        <w:rPr>
          <w:rFonts w:ascii="Arial" w:hAnsi="Arial" w:cs="Arial"/>
        </w:rPr>
      </w:pPr>
      <w:r w:rsidRPr="006E0782">
        <w:rPr>
          <w:rFonts w:ascii="Arial" w:hAnsi="Arial" w:cs="Arial"/>
        </w:rPr>
        <w:t>prawo do wniesienia skargi do Prezesa Urzędu Ochrony Danych Osobowych, gdy uzna Pani/Pan, że przetwarzanie danych osobowych Pani/Pana dotyczących narusza przepisy RODO;</w:t>
      </w:r>
    </w:p>
    <w:p w14:paraId="6539BB8B" w14:textId="77777777" w:rsidR="00D05B35" w:rsidRPr="006E0782" w:rsidRDefault="00D05B35" w:rsidP="00232511">
      <w:pPr>
        <w:pStyle w:val="Akapitzlist"/>
        <w:numPr>
          <w:ilvl w:val="1"/>
          <w:numId w:val="11"/>
        </w:numPr>
        <w:suppressAutoHyphens w:val="0"/>
        <w:ind w:left="527" w:hanging="357"/>
        <w:contextualSpacing w:val="0"/>
        <w:jc w:val="both"/>
        <w:rPr>
          <w:rFonts w:ascii="Arial" w:hAnsi="Arial" w:cs="Arial"/>
        </w:rPr>
      </w:pPr>
      <w:r w:rsidRPr="006E0782">
        <w:rPr>
          <w:rFonts w:ascii="Arial" w:hAnsi="Arial" w:cs="Arial"/>
        </w:rPr>
        <w:t>nie przysługuje Pani/Panu:</w:t>
      </w:r>
    </w:p>
    <w:p w14:paraId="72DCAC18" w14:textId="77777777" w:rsidR="00D05B35" w:rsidRPr="006E0782" w:rsidRDefault="00D05B35" w:rsidP="00232511">
      <w:pPr>
        <w:pStyle w:val="Akapitzlist"/>
        <w:numPr>
          <w:ilvl w:val="2"/>
          <w:numId w:val="11"/>
        </w:numPr>
        <w:suppressAutoHyphens w:val="0"/>
        <w:ind w:left="907" w:hanging="567"/>
        <w:contextualSpacing w:val="0"/>
        <w:jc w:val="both"/>
        <w:rPr>
          <w:rFonts w:ascii="Arial" w:hAnsi="Arial" w:cs="Arial"/>
        </w:rPr>
      </w:pPr>
      <w:r w:rsidRPr="006E0782">
        <w:rPr>
          <w:rFonts w:ascii="Arial" w:hAnsi="Arial" w:cs="Arial"/>
        </w:rPr>
        <w:t>w związku z art. 17 ust. 3 lit. b, d lub e RODO prawo do usunięcia danych osobowych;</w:t>
      </w:r>
    </w:p>
    <w:p w14:paraId="16C30471" w14:textId="77777777" w:rsidR="00D05B35" w:rsidRPr="006E0782" w:rsidRDefault="00D05B35" w:rsidP="00232511">
      <w:pPr>
        <w:pStyle w:val="Akapitzlist"/>
        <w:numPr>
          <w:ilvl w:val="2"/>
          <w:numId w:val="11"/>
        </w:numPr>
        <w:suppressAutoHyphens w:val="0"/>
        <w:ind w:left="907" w:hanging="567"/>
        <w:contextualSpacing w:val="0"/>
        <w:jc w:val="both"/>
        <w:rPr>
          <w:rFonts w:ascii="Arial" w:hAnsi="Arial" w:cs="Arial"/>
        </w:rPr>
      </w:pPr>
      <w:r w:rsidRPr="006E0782">
        <w:rPr>
          <w:rFonts w:ascii="Arial" w:hAnsi="Arial" w:cs="Arial"/>
        </w:rPr>
        <w:t>prawo do przenoszenia danych osobowych, o którym mowa w art. 20 RODO;</w:t>
      </w:r>
    </w:p>
    <w:p w14:paraId="528E0FEF" w14:textId="77777777" w:rsidR="00D05B35" w:rsidRPr="006E0782" w:rsidRDefault="00D05B35" w:rsidP="00232511">
      <w:pPr>
        <w:pStyle w:val="Akapitzlist"/>
        <w:numPr>
          <w:ilvl w:val="2"/>
          <w:numId w:val="11"/>
        </w:numPr>
        <w:suppressAutoHyphens w:val="0"/>
        <w:ind w:left="907" w:hanging="567"/>
        <w:contextualSpacing w:val="0"/>
        <w:jc w:val="both"/>
        <w:rPr>
          <w:rFonts w:ascii="Arial" w:hAnsi="Arial" w:cs="Arial"/>
        </w:rPr>
      </w:pPr>
      <w:r w:rsidRPr="006E0782">
        <w:rPr>
          <w:rFonts w:ascii="Arial" w:hAnsi="Arial" w:cs="Arial"/>
        </w:rPr>
        <w:t>na podstawie art. 21 RODO prawo sprzeciwu, wobec przetwarzania danych osobowych, gdyż podstawą prawną przetwarzania Pani/Pana danych osobowych jest art. 6 ust. 1 lit. c RODO.</w:t>
      </w:r>
    </w:p>
    <w:p w14:paraId="2F061619" w14:textId="77777777" w:rsidR="00DD7315" w:rsidRPr="006E0782" w:rsidRDefault="00DD7315" w:rsidP="00DD731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AD3836" w:rsidRPr="006E0782" w14:paraId="37969265" w14:textId="77777777" w:rsidTr="00DF1BDD">
        <w:tc>
          <w:tcPr>
            <w:tcW w:w="9923" w:type="dxa"/>
            <w:shd w:val="clear" w:color="auto" w:fill="F2F2F2" w:themeFill="background1" w:themeFillShade="F2"/>
          </w:tcPr>
          <w:p w14:paraId="178A817F" w14:textId="77777777" w:rsidR="00AD3836" w:rsidRPr="006E0782" w:rsidRDefault="00BA3D58" w:rsidP="0000239F">
            <w:pPr>
              <w:rPr>
                <w:rFonts w:ascii="Arial" w:hAnsi="Arial" w:cs="Arial"/>
              </w:rPr>
            </w:pPr>
            <w:r w:rsidRPr="006E0782">
              <w:rPr>
                <w:rFonts w:ascii="Arial" w:hAnsi="Arial" w:cs="Arial"/>
              </w:rPr>
              <w:t xml:space="preserve">DZIAŁ </w:t>
            </w:r>
            <w:r w:rsidR="003305C2" w:rsidRPr="006E0782">
              <w:rPr>
                <w:rFonts w:ascii="Arial" w:hAnsi="Arial" w:cs="Arial"/>
              </w:rPr>
              <w:t>XX</w:t>
            </w:r>
            <w:r w:rsidR="0000239F">
              <w:rPr>
                <w:rFonts w:ascii="Arial" w:hAnsi="Arial" w:cs="Arial"/>
              </w:rPr>
              <w:t>IV</w:t>
            </w:r>
            <w:r w:rsidR="00AD3836" w:rsidRPr="006E0782">
              <w:rPr>
                <w:rFonts w:ascii="Arial" w:hAnsi="Arial" w:cs="Arial"/>
              </w:rPr>
              <w:t>. POSTANOWIENIA KOŃCOWE</w:t>
            </w:r>
          </w:p>
        </w:tc>
      </w:tr>
    </w:tbl>
    <w:p w14:paraId="267AFB71" w14:textId="77777777" w:rsidR="00AD3836" w:rsidRPr="006E0782" w:rsidRDefault="00AD3836">
      <w:pPr>
        <w:widowControl w:val="0"/>
        <w:autoSpaceDE w:val="0"/>
        <w:autoSpaceDN w:val="0"/>
        <w:adjustRightInd w:val="0"/>
        <w:rPr>
          <w:rFonts w:ascii="Arial" w:hAnsi="Arial" w:cs="Arial"/>
        </w:rPr>
      </w:pPr>
    </w:p>
    <w:p w14:paraId="570CF438" w14:textId="77777777" w:rsidR="00A840DD" w:rsidRPr="0017588B" w:rsidRDefault="0017588B" w:rsidP="005A00D8">
      <w:pPr>
        <w:pStyle w:val="FR1"/>
        <w:numPr>
          <w:ilvl w:val="0"/>
          <w:numId w:val="33"/>
        </w:numPr>
        <w:autoSpaceDE w:val="0"/>
        <w:autoSpaceDN w:val="0"/>
        <w:adjustRightInd w:val="0"/>
        <w:rPr>
          <w:rFonts w:ascii="Arial" w:hAnsi="Arial" w:cs="Arial"/>
          <w:sz w:val="20"/>
        </w:rPr>
      </w:pPr>
      <w:r w:rsidRPr="0017588B">
        <w:rPr>
          <w:rFonts w:ascii="Arial" w:hAnsi="Arial" w:cs="Arial"/>
          <w:sz w:val="20"/>
        </w:rPr>
        <w:t>Zamawiający nie dopuszcza możliwości składania ofert wariantowych.</w:t>
      </w:r>
    </w:p>
    <w:p w14:paraId="2701DDD7" w14:textId="77777777" w:rsidR="0017588B" w:rsidRPr="0017588B" w:rsidRDefault="0017588B" w:rsidP="005A00D8">
      <w:pPr>
        <w:pStyle w:val="FR1"/>
        <w:numPr>
          <w:ilvl w:val="0"/>
          <w:numId w:val="33"/>
        </w:numPr>
        <w:autoSpaceDE w:val="0"/>
        <w:autoSpaceDN w:val="0"/>
        <w:adjustRightInd w:val="0"/>
        <w:rPr>
          <w:rFonts w:ascii="Arial" w:hAnsi="Arial" w:cs="Arial"/>
          <w:sz w:val="20"/>
        </w:rPr>
      </w:pPr>
      <w:r w:rsidRPr="0017588B">
        <w:rPr>
          <w:rFonts w:ascii="Arial" w:hAnsi="Arial" w:cs="Arial"/>
          <w:color w:val="333333"/>
          <w:sz w:val="20"/>
          <w:shd w:val="clear" w:color="auto" w:fill="FFFFFF"/>
        </w:rPr>
        <w:t>Zamawiający nie przewiduje udzielenia zamówień, o których mowa w art. 214 ust. 1 pkt 7 i 8 ustawy Pzp.</w:t>
      </w:r>
    </w:p>
    <w:p w14:paraId="0DA83E40" w14:textId="77777777" w:rsidR="0017588B" w:rsidRPr="0017588B" w:rsidRDefault="0017588B" w:rsidP="005A00D8">
      <w:pPr>
        <w:pStyle w:val="FR1"/>
        <w:numPr>
          <w:ilvl w:val="0"/>
          <w:numId w:val="33"/>
        </w:numPr>
        <w:autoSpaceDE w:val="0"/>
        <w:autoSpaceDN w:val="0"/>
        <w:adjustRightInd w:val="0"/>
        <w:rPr>
          <w:rFonts w:ascii="Arial" w:hAnsi="Arial" w:cs="Arial"/>
          <w:sz w:val="20"/>
        </w:rPr>
      </w:pPr>
      <w:r w:rsidRPr="0017588B">
        <w:rPr>
          <w:rFonts w:ascii="Arial" w:hAnsi="Arial" w:cs="Arial"/>
          <w:sz w:val="20"/>
        </w:rPr>
        <w:t>Zamawiający nie przewiduje przeprowadzenia przez wykonawcę wizji lokalnej.</w:t>
      </w:r>
    </w:p>
    <w:p w14:paraId="0A68D91F" w14:textId="77777777" w:rsidR="0017588B" w:rsidRPr="0017588B" w:rsidRDefault="0017588B" w:rsidP="005A00D8">
      <w:pPr>
        <w:pStyle w:val="FR1"/>
        <w:numPr>
          <w:ilvl w:val="0"/>
          <w:numId w:val="33"/>
        </w:numPr>
        <w:autoSpaceDE w:val="0"/>
        <w:autoSpaceDN w:val="0"/>
        <w:adjustRightInd w:val="0"/>
        <w:rPr>
          <w:rFonts w:ascii="Arial" w:hAnsi="Arial" w:cs="Arial"/>
          <w:sz w:val="20"/>
        </w:rPr>
      </w:pPr>
      <w:r w:rsidRPr="0017588B">
        <w:rPr>
          <w:rFonts w:ascii="Arial" w:hAnsi="Arial" w:cs="Arial"/>
          <w:sz w:val="20"/>
        </w:rPr>
        <w:t>Rozliczenia między wykonawcą a zamawiającym prowadzone będą w PLN.</w:t>
      </w:r>
    </w:p>
    <w:p w14:paraId="735E32C1" w14:textId="2F3D03E2" w:rsidR="0017588B" w:rsidRDefault="0017588B" w:rsidP="005A00D8">
      <w:pPr>
        <w:pStyle w:val="FR1"/>
        <w:numPr>
          <w:ilvl w:val="0"/>
          <w:numId w:val="33"/>
        </w:numPr>
        <w:autoSpaceDE w:val="0"/>
        <w:autoSpaceDN w:val="0"/>
        <w:adjustRightInd w:val="0"/>
        <w:rPr>
          <w:rFonts w:ascii="Arial" w:hAnsi="Arial" w:cs="Arial"/>
          <w:sz w:val="20"/>
        </w:rPr>
      </w:pPr>
      <w:r w:rsidRPr="0017588B">
        <w:rPr>
          <w:rFonts w:ascii="Arial" w:hAnsi="Arial" w:cs="Arial"/>
          <w:sz w:val="20"/>
        </w:rPr>
        <w:t>Zamawiający nie przewiduje zwrotu kosztów udziału w post</w:t>
      </w:r>
      <w:r w:rsidR="00DB5A1E">
        <w:rPr>
          <w:rFonts w:ascii="Arial" w:hAnsi="Arial" w:cs="Arial"/>
          <w:sz w:val="20"/>
        </w:rPr>
        <w:t>ę</w:t>
      </w:r>
      <w:r w:rsidRPr="0017588B">
        <w:rPr>
          <w:rFonts w:ascii="Arial" w:hAnsi="Arial" w:cs="Arial"/>
          <w:sz w:val="20"/>
        </w:rPr>
        <w:t>powaniu.</w:t>
      </w:r>
    </w:p>
    <w:p w14:paraId="74CC8943" w14:textId="77777777" w:rsidR="002E7499" w:rsidRPr="00441081" w:rsidRDefault="002E7499" w:rsidP="005A00D8">
      <w:pPr>
        <w:pStyle w:val="Akapitzlist"/>
        <w:widowControl w:val="0"/>
        <w:numPr>
          <w:ilvl w:val="0"/>
          <w:numId w:val="33"/>
        </w:numPr>
        <w:autoSpaceDN w:val="0"/>
        <w:contextualSpacing w:val="0"/>
        <w:jc w:val="both"/>
        <w:textAlignment w:val="baseline"/>
        <w:rPr>
          <w:rFonts w:ascii="Arial" w:hAnsi="Arial" w:cs="Arial"/>
        </w:rPr>
      </w:pPr>
      <w:r w:rsidRPr="00441081">
        <w:rPr>
          <w:rFonts w:ascii="Arial" w:hAnsi="Arial" w:cs="Arial"/>
        </w:rPr>
        <w:t>Wykonawca zobowiązuje się, że osoby wykonujące prace porządkowe (dalej Pracownicy) będą w okresie realizacji Umowy zatrudnieni na podstawie umowy o pracę w rozumieniu przepisów ustawy z dnia 26 czerwca 1974 r. - Kodeks pracy (Dz.U. z 2020 r. poz. 1320) zgodnie z oświadczeniem załączonym do oferty.</w:t>
      </w:r>
    </w:p>
    <w:p w14:paraId="1682A5D3" w14:textId="77777777" w:rsidR="0017588B" w:rsidRPr="008566F2" w:rsidRDefault="0017588B">
      <w:pPr>
        <w:pStyle w:val="FR1"/>
        <w:autoSpaceDE w:val="0"/>
        <w:autoSpaceDN w:val="0"/>
        <w:adjustRightInd w:val="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804"/>
      </w:tblGrid>
      <w:tr w:rsidR="00AD3836" w:rsidRPr="006E0782" w14:paraId="4CEF55CD" w14:textId="77777777" w:rsidTr="00DF1BDD">
        <w:tc>
          <w:tcPr>
            <w:tcW w:w="10206" w:type="dxa"/>
            <w:shd w:val="clear" w:color="auto" w:fill="F2F2F2" w:themeFill="background1" w:themeFillShade="F2"/>
          </w:tcPr>
          <w:p w14:paraId="2D20587C" w14:textId="77777777" w:rsidR="00AD3836" w:rsidRPr="006E0782" w:rsidRDefault="00BA3D58" w:rsidP="003050E0">
            <w:pPr>
              <w:rPr>
                <w:rFonts w:ascii="Arial" w:hAnsi="Arial" w:cs="Arial"/>
              </w:rPr>
            </w:pPr>
            <w:r w:rsidRPr="006E0782">
              <w:rPr>
                <w:rFonts w:ascii="Arial" w:hAnsi="Arial" w:cs="Arial"/>
              </w:rPr>
              <w:t xml:space="preserve">DZIAŁ </w:t>
            </w:r>
            <w:r w:rsidR="00AD3836" w:rsidRPr="006E0782">
              <w:rPr>
                <w:rFonts w:ascii="Arial" w:hAnsi="Arial" w:cs="Arial"/>
              </w:rPr>
              <w:t>XX</w:t>
            </w:r>
            <w:r w:rsidR="0017588B">
              <w:rPr>
                <w:rFonts w:ascii="Arial" w:hAnsi="Arial" w:cs="Arial"/>
              </w:rPr>
              <w:t>V</w:t>
            </w:r>
            <w:r w:rsidR="00AD3836" w:rsidRPr="006E0782">
              <w:rPr>
                <w:rFonts w:ascii="Arial" w:hAnsi="Arial" w:cs="Arial"/>
              </w:rPr>
              <w:t>. ZAŁĄCZNIKI</w:t>
            </w:r>
          </w:p>
        </w:tc>
      </w:tr>
    </w:tbl>
    <w:p w14:paraId="14BB81A0" w14:textId="77777777" w:rsidR="00AD3836" w:rsidRPr="006E0782" w:rsidRDefault="00AD3836">
      <w:pPr>
        <w:tabs>
          <w:tab w:val="left" w:pos="1418"/>
        </w:tabs>
        <w:rPr>
          <w:rFonts w:ascii="Arial" w:hAnsi="Arial" w:cs="Arial"/>
        </w:rPr>
      </w:pPr>
    </w:p>
    <w:p w14:paraId="283B26A7" w14:textId="77777777" w:rsidR="00ED2E2C" w:rsidRDefault="00ED2E2C" w:rsidP="00ED2E2C">
      <w:pPr>
        <w:numPr>
          <w:ilvl w:val="0"/>
          <w:numId w:val="10"/>
        </w:numPr>
        <w:rPr>
          <w:rFonts w:ascii="Arial" w:hAnsi="Arial" w:cs="Arial"/>
        </w:rPr>
      </w:pPr>
      <w:r>
        <w:rPr>
          <w:rFonts w:ascii="Arial" w:hAnsi="Arial" w:cs="Arial"/>
        </w:rPr>
        <w:t>Wzór formularza o</w:t>
      </w:r>
      <w:r w:rsidRPr="006E0782">
        <w:rPr>
          <w:rFonts w:ascii="Arial" w:hAnsi="Arial" w:cs="Arial"/>
        </w:rPr>
        <w:t>fert</w:t>
      </w:r>
      <w:r>
        <w:rPr>
          <w:rFonts w:ascii="Arial" w:hAnsi="Arial" w:cs="Arial"/>
        </w:rPr>
        <w:t>y</w:t>
      </w:r>
      <w:r w:rsidRPr="006E0782">
        <w:rPr>
          <w:rFonts w:ascii="Arial" w:hAnsi="Arial" w:cs="Arial"/>
        </w:rPr>
        <w:t>.</w:t>
      </w:r>
    </w:p>
    <w:p w14:paraId="78689D08" w14:textId="11332E9B" w:rsidR="00AF3C34" w:rsidRPr="006E0782" w:rsidRDefault="00613507" w:rsidP="00232511">
      <w:pPr>
        <w:numPr>
          <w:ilvl w:val="0"/>
          <w:numId w:val="10"/>
        </w:numPr>
        <w:rPr>
          <w:rFonts w:ascii="Arial" w:hAnsi="Arial" w:cs="Arial"/>
        </w:rPr>
      </w:pPr>
      <w:r>
        <w:rPr>
          <w:rFonts w:ascii="Arial" w:hAnsi="Arial" w:cs="Arial"/>
        </w:rPr>
        <w:t>O</w:t>
      </w:r>
      <w:r w:rsidR="00AF3C34" w:rsidRPr="006E0782">
        <w:rPr>
          <w:rFonts w:ascii="Arial" w:hAnsi="Arial" w:cs="Arial"/>
        </w:rPr>
        <w:t>pis przedmiotu zamówienia.</w:t>
      </w:r>
    </w:p>
    <w:p w14:paraId="70CCD2E3" w14:textId="77777777" w:rsidR="001826BD" w:rsidRDefault="001826BD" w:rsidP="00232511">
      <w:pPr>
        <w:numPr>
          <w:ilvl w:val="0"/>
          <w:numId w:val="10"/>
        </w:numPr>
        <w:rPr>
          <w:rFonts w:ascii="Arial" w:hAnsi="Arial" w:cs="Arial"/>
        </w:rPr>
      </w:pPr>
      <w:r w:rsidRPr="006E0782">
        <w:rPr>
          <w:rFonts w:ascii="Arial" w:hAnsi="Arial" w:cs="Arial"/>
        </w:rPr>
        <w:t>Projekt umowy.</w:t>
      </w:r>
    </w:p>
    <w:p w14:paraId="0A2C5DAC" w14:textId="77777777" w:rsidR="00454DF2" w:rsidRPr="003752B3" w:rsidRDefault="00454DF2" w:rsidP="00454DF2">
      <w:pPr>
        <w:widowControl w:val="0"/>
        <w:numPr>
          <w:ilvl w:val="0"/>
          <w:numId w:val="10"/>
        </w:numPr>
        <w:autoSpaceDE w:val="0"/>
        <w:autoSpaceDN w:val="0"/>
        <w:adjustRightInd w:val="0"/>
        <w:jc w:val="both"/>
        <w:rPr>
          <w:rFonts w:ascii="Arial" w:hAnsi="Arial" w:cs="Arial"/>
        </w:rPr>
      </w:pPr>
      <w:r w:rsidRPr="003752B3">
        <w:rPr>
          <w:rFonts w:ascii="Arial" w:hAnsi="Arial" w:cs="Arial"/>
        </w:rPr>
        <w:t>Oświadczenie wykonawcy składane na podstawie art. 25a ust. 1 ustawy Pzp dotyczące przesłanek wykluczenia z postępowania.</w:t>
      </w:r>
    </w:p>
    <w:p w14:paraId="63124582" w14:textId="77777777" w:rsidR="00454DF2" w:rsidRPr="003752B3" w:rsidRDefault="00454DF2" w:rsidP="00454DF2">
      <w:pPr>
        <w:numPr>
          <w:ilvl w:val="0"/>
          <w:numId w:val="10"/>
        </w:numPr>
        <w:jc w:val="both"/>
        <w:rPr>
          <w:rFonts w:ascii="Arial" w:hAnsi="Arial" w:cs="Arial"/>
        </w:rPr>
      </w:pPr>
      <w:r w:rsidRPr="003752B3">
        <w:rPr>
          <w:rFonts w:ascii="Arial" w:hAnsi="Arial" w:cs="Arial"/>
        </w:rPr>
        <w:t>Oświadczenie wykonawcy składane na podstawie art. 25a ust. 1 ustawy Pzp dotyczące spełniania warunków udziału w postępowaniu.</w:t>
      </w:r>
    </w:p>
    <w:p w14:paraId="4F0164A4" w14:textId="77777777" w:rsidR="00454DF2" w:rsidRPr="003752B3" w:rsidRDefault="00454DF2" w:rsidP="00454DF2">
      <w:pPr>
        <w:pStyle w:val="Akapitzlist"/>
        <w:numPr>
          <w:ilvl w:val="0"/>
          <w:numId w:val="10"/>
        </w:numPr>
        <w:autoSpaceDN w:val="0"/>
        <w:contextualSpacing w:val="0"/>
        <w:textAlignment w:val="baseline"/>
        <w:rPr>
          <w:rFonts w:ascii="Arial" w:hAnsi="Arial" w:cs="Arial"/>
        </w:rPr>
      </w:pPr>
      <w:r w:rsidRPr="003752B3">
        <w:rPr>
          <w:rFonts w:ascii="Arial" w:hAnsi="Arial" w:cs="Arial"/>
        </w:rPr>
        <w:t>Wykaz usług wykonanych lub wykonywanych.</w:t>
      </w:r>
    </w:p>
    <w:p w14:paraId="037ECE4F" w14:textId="77777777" w:rsidR="00454DF2" w:rsidRPr="003752B3" w:rsidRDefault="00454DF2" w:rsidP="00454DF2">
      <w:pPr>
        <w:pStyle w:val="Akapitzlist"/>
        <w:numPr>
          <w:ilvl w:val="0"/>
          <w:numId w:val="10"/>
        </w:numPr>
        <w:autoSpaceDN w:val="0"/>
        <w:contextualSpacing w:val="0"/>
        <w:textAlignment w:val="baseline"/>
        <w:rPr>
          <w:rFonts w:ascii="Arial" w:hAnsi="Arial" w:cs="Arial"/>
        </w:rPr>
      </w:pPr>
      <w:r w:rsidRPr="003752B3">
        <w:rPr>
          <w:rFonts w:ascii="Arial" w:hAnsi="Arial" w:cs="Arial"/>
        </w:rPr>
        <w:t>Wykaz narzędzi dostępnych wykonawcy w celu wykonania zamówienia publicznego.</w:t>
      </w:r>
    </w:p>
    <w:p w14:paraId="4BB8C362" w14:textId="77777777" w:rsidR="00454DF2" w:rsidRDefault="00454DF2" w:rsidP="00454DF2">
      <w:pPr>
        <w:rPr>
          <w:rFonts w:ascii="Arial" w:hAnsi="Arial" w:cs="Arial"/>
        </w:rPr>
      </w:pPr>
    </w:p>
    <w:p w14:paraId="6C406158" w14:textId="77777777" w:rsidR="00AD3836" w:rsidRDefault="00AD3836">
      <w:pPr>
        <w:rPr>
          <w:rFonts w:ascii="Arial" w:hAnsi="Arial" w:cs="Arial"/>
        </w:rPr>
      </w:pPr>
    </w:p>
    <w:p w14:paraId="7CE3685F" w14:textId="77777777" w:rsidR="00AF3C34" w:rsidRDefault="00AF3C34">
      <w:pPr>
        <w:rPr>
          <w:rFonts w:ascii="Arial" w:hAnsi="Arial" w:cs="Arial"/>
        </w:rPr>
      </w:pPr>
    </w:p>
    <w:p w14:paraId="3B280B02" w14:textId="77777777" w:rsidR="00265EF9" w:rsidRDefault="00265EF9">
      <w:pPr>
        <w:rPr>
          <w:rFonts w:ascii="Arial" w:hAnsi="Arial" w:cs="Arial"/>
        </w:rPr>
      </w:pPr>
      <w:r>
        <w:rPr>
          <w:rFonts w:ascii="Arial" w:hAnsi="Arial" w:cs="Arial"/>
        </w:rPr>
        <w:br w:type="page"/>
      </w:r>
    </w:p>
    <w:p w14:paraId="0A3B275E" w14:textId="77777777" w:rsidR="007A43F7" w:rsidRDefault="007A43F7" w:rsidP="002465A4">
      <w:pPr>
        <w:jc w:val="right"/>
        <w:rPr>
          <w:rFonts w:ascii="Arial" w:hAnsi="Arial" w:cs="Arial"/>
        </w:rPr>
        <w:sectPr w:rsidR="007A43F7" w:rsidSect="007A43F7">
          <w:headerReference w:type="default" r:id="rId11"/>
          <w:footerReference w:type="default" r:id="rId12"/>
          <w:pgSz w:w="11907" w:h="16840" w:code="9"/>
          <w:pgMar w:top="992" w:right="851" w:bottom="992" w:left="1134" w:header="567" w:footer="567" w:gutter="0"/>
          <w:cols w:space="708"/>
        </w:sectPr>
      </w:pPr>
    </w:p>
    <w:p w14:paraId="1A61FA3F" w14:textId="77777777" w:rsidR="002465A4" w:rsidRPr="006E0782" w:rsidRDefault="002465A4" w:rsidP="002465A4">
      <w:pPr>
        <w:jc w:val="right"/>
        <w:rPr>
          <w:rFonts w:ascii="Arial" w:hAnsi="Arial" w:cs="Arial"/>
        </w:rPr>
      </w:pPr>
    </w:p>
    <w:p w14:paraId="3BCA0619" w14:textId="77777777" w:rsidR="004852F5" w:rsidRPr="006E0782" w:rsidRDefault="004852F5" w:rsidP="004852F5">
      <w:pPr>
        <w:jc w:val="right"/>
        <w:rPr>
          <w:rFonts w:ascii="Arial" w:hAnsi="Arial" w:cs="Arial"/>
          <w:color w:val="0000FF"/>
          <w:szCs w:val="24"/>
        </w:rPr>
      </w:pPr>
      <w:r w:rsidRPr="006E0782">
        <w:rPr>
          <w:rFonts w:ascii="Arial" w:hAnsi="Arial" w:cs="Arial"/>
          <w:color w:val="0000FF"/>
          <w:szCs w:val="24"/>
        </w:rPr>
        <w:t xml:space="preserve">ZAŁĄCZNIK NR </w:t>
      </w:r>
      <w:r w:rsidR="007A43F7">
        <w:rPr>
          <w:rFonts w:ascii="Arial" w:hAnsi="Arial" w:cs="Arial"/>
          <w:color w:val="0000FF"/>
          <w:szCs w:val="24"/>
        </w:rPr>
        <w:t>1</w:t>
      </w:r>
      <w:r w:rsidRPr="006E0782">
        <w:rPr>
          <w:rFonts w:ascii="Arial" w:hAnsi="Arial" w:cs="Arial"/>
          <w:color w:val="0000FF"/>
          <w:szCs w:val="24"/>
        </w:rPr>
        <w:t xml:space="preserve"> DO </w:t>
      </w:r>
      <w:r w:rsidR="00EA3C76">
        <w:rPr>
          <w:rFonts w:ascii="Arial" w:hAnsi="Arial" w:cs="Arial"/>
          <w:color w:val="0000FF"/>
          <w:szCs w:val="24"/>
        </w:rPr>
        <w:t>SWZ</w:t>
      </w:r>
    </w:p>
    <w:p w14:paraId="5058C44C" w14:textId="77777777" w:rsidR="006115A3" w:rsidRDefault="006115A3" w:rsidP="00984B58">
      <w:pPr>
        <w:jc w:val="center"/>
        <w:rPr>
          <w:rFonts w:ascii="Arial" w:hAnsi="Arial" w:cs="Arial"/>
        </w:rPr>
      </w:pPr>
    </w:p>
    <w:p w14:paraId="786F81EE" w14:textId="77777777" w:rsidR="006115A3" w:rsidRPr="006115A3" w:rsidRDefault="006115A3" w:rsidP="00984B58">
      <w:pPr>
        <w:jc w:val="center"/>
        <w:rPr>
          <w:rFonts w:ascii="Arial" w:hAnsi="Arial" w:cs="Arial"/>
        </w:rPr>
      </w:pPr>
    </w:p>
    <w:p w14:paraId="68D87DFF" w14:textId="77777777" w:rsidR="00984B58" w:rsidRPr="00B25D87" w:rsidRDefault="005F4313" w:rsidP="00984B58">
      <w:pPr>
        <w:jc w:val="center"/>
        <w:rPr>
          <w:rFonts w:ascii="Arial" w:hAnsi="Arial" w:cs="Arial"/>
          <w:b/>
          <w:spacing w:val="60"/>
          <w:sz w:val="24"/>
        </w:rPr>
      </w:pPr>
      <w:r w:rsidRPr="00B25D87">
        <w:rPr>
          <w:rFonts w:ascii="Arial" w:hAnsi="Arial" w:cs="Arial"/>
          <w:b/>
          <w:spacing w:val="60"/>
          <w:sz w:val="24"/>
        </w:rPr>
        <w:t>OFERT</w:t>
      </w:r>
      <w:r w:rsidR="00D2307A" w:rsidRPr="00B25D87">
        <w:rPr>
          <w:rFonts w:ascii="Arial" w:hAnsi="Arial" w:cs="Arial"/>
          <w:b/>
          <w:spacing w:val="60"/>
          <w:sz w:val="24"/>
        </w:rPr>
        <w:t>A</w:t>
      </w:r>
    </w:p>
    <w:p w14:paraId="54668743" w14:textId="77777777" w:rsidR="006115A3" w:rsidRDefault="006115A3" w:rsidP="00984B58">
      <w:pPr>
        <w:jc w:val="center"/>
        <w:rPr>
          <w:rFonts w:ascii="Arial" w:hAnsi="Arial" w:cs="Arial"/>
        </w:rPr>
      </w:pPr>
    </w:p>
    <w:p w14:paraId="7C5FF731" w14:textId="77777777" w:rsidR="006115A3" w:rsidRDefault="006115A3" w:rsidP="00984B58">
      <w:pPr>
        <w:jc w:val="center"/>
        <w:rPr>
          <w:rFonts w:ascii="Arial" w:hAnsi="Arial" w:cs="Arial"/>
        </w:rPr>
      </w:pPr>
    </w:p>
    <w:p w14:paraId="089B1B8C" w14:textId="77777777" w:rsidR="006115A3" w:rsidRPr="006115A3" w:rsidRDefault="006115A3" w:rsidP="00984B58">
      <w:pPr>
        <w:jc w:val="center"/>
        <w:rPr>
          <w:rFonts w:ascii="Arial" w:hAnsi="Arial" w:cs="Arial"/>
        </w:rPr>
      </w:pPr>
    </w:p>
    <w:p w14:paraId="417C905E" w14:textId="77777777" w:rsidR="00984B58" w:rsidRPr="006E0782" w:rsidRDefault="00984B58" w:rsidP="00232511">
      <w:pPr>
        <w:widowControl w:val="0"/>
        <w:numPr>
          <w:ilvl w:val="0"/>
          <w:numId w:val="12"/>
        </w:numPr>
        <w:suppressAutoHyphens/>
        <w:rPr>
          <w:rFonts w:ascii="Arial" w:hAnsi="Arial" w:cs="Arial"/>
        </w:rPr>
      </w:pPr>
      <w:r w:rsidRPr="006E0782">
        <w:rPr>
          <w:rFonts w:ascii="Arial" w:hAnsi="Arial" w:cs="Arial"/>
        </w:rPr>
        <w:t>Dane Wykonawcy:</w:t>
      </w:r>
    </w:p>
    <w:p w14:paraId="62BB3D10" w14:textId="77777777" w:rsidR="00984B58" w:rsidRPr="006E0782" w:rsidRDefault="00984B58" w:rsidP="00984B58">
      <w:pPr>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765"/>
      </w:tblGrid>
      <w:tr w:rsidR="00C93128" w:rsidRPr="00B852E4" w14:paraId="26B9EBA3" w14:textId="77777777" w:rsidTr="00BF5792">
        <w:trPr>
          <w:trHeight w:val="340"/>
        </w:trPr>
        <w:tc>
          <w:tcPr>
            <w:tcW w:w="3119" w:type="dxa"/>
            <w:vAlign w:val="center"/>
          </w:tcPr>
          <w:p w14:paraId="442283A0" w14:textId="77777777" w:rsidR="00C93128" w:rsidRPr="00B852E4" w:rsidRDefault="00C93128" w:rsidP="00BF5792">
            <w:pPr>
              <w:rPr>
                <w:rFonts w:ascii="Arial" w:hAnsi="Arial" w:cs="Arial"/>
              </w:rPr>
            </w:pPr>
            <w:r>
              <w:rPr>
                <w:rFonts w:ascii="Arial" w:hAnsi="Arial" w:cs="Arial"/>
              </w:rPr>
              <w:t xml:space="preserve">Nazwa </w:t>
            </w:r>
            <w:r w:rsidRPr="00B852E4">
              <w:rPr>
                <w:rFonts w:ascii="Arial" w:hAnsi="Arial" w:cs="Arial"/>
              </w:rPr>
              <w:t>Wykonawcy:</w:t>
            </w:r>
          </w:p>
        </w:tc>
        <w:tc>
          <w:tcPr>
            <w:tcW w:w="11765" w:type="dxa"/>
            <w:vAlign w:val="bottom"/>
          </w:tcPr>
          <w:p w14:paraId="7B2071C7"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7CA7FBD1" w14:textId="77777777" w:rsidTr="00BF5792">
        <w:trPr>
          <w:trHeight w:val="340"/>
        </w:trPr>
        <w:tc>
          <w:tcPr>
            <w:tcW w:w="3119" w:type="dxa"/>
            <w:vAlign w:val="center"/>
          </w:tcPr>
          <w:p w14:paraId="459187EF" w14:textId="77777777" w:rsidR="00C93128" w:rsidRDefault="00C93128" w:rsidP="00BF5792">
            <w:pPr>
              <w:rPr>
                <w:rFonts w:ascii="Arial" w:hAnsi="Arial" w:cs="Arial"/>
              </w:rPr>
            </w:pPr>
            <w:r>
              <w:rPr>
                <w:rFonts w:ascii="Arial" w:hAnsi="Arial" w:cs="Arial"/>
              </w:rPr>
              <w:t>A</w:t>
            </w:r>
            <w:r w:rsidRPr="00B852E4">
              <w:rPr>
                <w:rFonts w:ascii="Arial" w:hAnsi="Arial" w:cs="Arial"/>
              </w:rPr>
              <w:t>dres Wykonawcy:</w:t>
            </w:r>
          </w:p>
        </w:tc>
        <w:tc>
          <w:tcPr>
            <w:tcW w:w="11765" w:type="dxa"/>
            <w:vAlign w:val="bottom"/>
          </w:tcPr>
          <w:p w14:paraId="7B18ACBE"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645D3156" w14:textId="77777777" w:rsidTr="00BF5792">
        <w:trPr>
          <w:trHeight w:val="340"/>
        </w:trPr>
        <w:tc>
          <w:tcPr>
            <w:tcW w:w="3119" w:type="dxa"/>
            <w:vAlign w:val="center"/>
          </w:tcPr>
          <w:p w14:paraId="53747870" w14:textId="77777777" w:rsidR="00C93128" w:rsidRPr="00B852E4" w:rsidRDefault="00C93128" w:rsidP="00BF5792">
            <w:pPr>
              <w:rPr>
                <w:rFonts w:ascii="Arial" w:hAnsi="Arial" w:cs="Arial"/>
              </w:rPr>
            </w:pPr>
            <w:r w:rsidRPr="00B852E4">
              <w:rPr>
                <w:rFonts w:ascii="Arial" w:hAnsi="Arial" w:cs="Arial"/>
              </w:rPr>
              <w:t>KRS lub inny organ rejestrowy:</w:t>
            </w:r>
          </w:p>
        </w:tc>
        <w:tc>
          <w:tcPr>
            <w:tcW w:w="11765" w:type="dxa"/>
            <w:vAlign w:val="bottom"/>
          </w:tcPr>
          <w:p w14:paraId="363D2FBD" w14:textId="77777777" w:rsidR="00C93128" w:rsidRPr="00B852E4" w:rsidRDefault="00C93128" w:rsidP="00BF5792">
            <w:pPr>
              <w:rPr>
                <w:rFonts w:ascii="Arial" w:hAnsi="Arial" w:cs="Arial"/>
              </w:rPr>
            </w:pPr>
            <w:r w:rsidRPr="00B852E4">
              <w:rPr>
                <w:rFonts w:ascii="Arial" w:hAnsi="Arial" w:cs="Arial"/>
              </w:rPr>
              <w:t>................................................................................................................................</w:t>
            </w:r>
          </w:p>
        </w:tc>
      </w:tr>
      <w:tr w:rsidR="00ED2E2C" w:rsidRPr="00B852E4" w14:paraId="7A114C46" w14:textId="77777777" w:rsidTr="00BF5792">
        <w:trPr>
          <w:trHeight w:val="340"/>
        </w:trPr>
        <w:tc>
          <w:tcPr>
            <w:tcW w:w="3119" w:type="dxa"/>
            <w:vAlign w:val="center"/>
          </w:tcPr>
          <w:p w14:paraId="0F4A7AB8" w14:textId="5AD5B208" w:rsidR="00ED2E2C" w:rsidRPr="00B852E4" w:rsidRDefault="00ED2E2C" w:rsidP="00BF5792">
            <w:pPr>
              <w:rPr>
                <w:rFonts w:ascii="Arial" w:hAnsi="Arial" w:cs="Arial"/>
              </w:rPr>
            </w:pPr>
            <w:r>
              <w:rPr>
                <w:rFonts w:ascii="Arial" w:hAnsi="Arial" w:cs="Arial"/>
              </w:rPr>
              <w:t>Województwo:</w:t>
            </w:r>
          </w:p>
        </w:tc>
        <w:tc>
          <w:tcPr>
            <w:tcW w:w="11765" w:type="dxa"/>
            <w:vAlign w:val="bottom"/>
          </w:tcPr>
          <w:p w14:paraId="3752AF06" w14:textId="52CC75AD" w:rsidR="00ED2E2C" w:rsidRPr="00B852E4" w:rsidRDefault="00ED2E2C" w:rsidP="00BF5792">
            <w:pPr>
              <w:rPr>
                <w:rFonts w:ascii="Arial" w:hAnsi="Arial" w:cs="Arial"/>
              </w:rPr>
            </w:pPr>
            <w:r w:rsidRPr="00B852E4">
              <w:rPr>
                <w:rFonts w:ascii="Arial" w:hAnsi="Arial" w:cs="Arial"/>
              </w:rPr>
              <w:t>................................................................................................................................</w:t>
            </w:r>
          </w:p>
        </w:tc>
      </w:tr>
      <w:tr w:rsidR="00C93128" w:rsidRPr="00B852E4" w14:paraId="0CC442C8" w14:textId="77777777" w:rsidTr="00BF5792">
        <w:trPr>
          <w:trHeight w:val="340"/>
        </w:trPr>
        <w:tc>
          <w:tcPr>
            <w:tcW w:w="3119" w:type="dxa"/>
            <w:vAlign w:val="center"/>
          </w:tcPr>
          <w:p w14:paraId="663A9B9D" w14:textId="77777777" w:rsidR="00C93128" w:rsidRPr="00B852E4" w:rsidRDefault="00C93128" w:rsidP="00BF5792">
            <w:pPr>
              <w:rPr>
                <w:rFonts w:ascii="Arial" w:hAnsi="Arial" w:cs="Arial"/>
              </w:rPr>
            </w:pPr>
            <w:r>
              <w:rPr>
                <w:rFonts w:ascii="Arial" w:hAnsi="Arial" w:cs="Arial"/>
              </w:rPr>
              <w:t>NIP, REGON</w:t>
            </w:r>
          </w:p>
        </w:tc>
        <w:tc>
          <w:tcPr>
            <w:tcW w:w="11765" w:type="dxa"/>
            <w:vAlign w:val="bottom"/>
          </w:tcPr>
          <w:p w14:paraId="7170BB09" w14:textId="77777777" w:rsidR="00C93128" w:rsidRPr="00B852E4" w:rsidRDefault="00C93128" w:rsidP="00BF5792">
            <w:pPr>
              <w:rPr>
                <w:rFonts w:ascii="Arial" w:hAnsi="Arial" w:cs="Arial"/>
              </w:rPr>
            </w:pPr>
            <w:r w:rsidRPr="00B852E4">
              <w:rPr>
                <w:rFonts w:ascii="Arial" w:hAnsi="Arial" w:cs="Arial"/>
              </w:rPr>
              <w:t>...............................................................................................................................</w:t>
            </w:r>
          </w:p>
        </w:tc>
      </w:tr>
      <w:tr w:rsidR="00C93128" w:rsidRPr="00B852E4" w14:paraId="49FAC872" w14:textId="77777777" w:rsidTr="00BF5792">
        <w:trPr>
          <w:trHeight w:val="340"/>
        </w:trPr>
        <w:tc>
          <w:tcPr>
            <w:tcW w:w="3119" w:type="dxa"/>
            <w:vAlign w:val="center"/>
          </w:tcPr>
          <w:p w14:paraId="6042A588" w14:textId="77777777" w:rsidR="00C93128" w:rsidRPr="00B852E4" w:rsidRDefault="00C93128" w:rsidP="00BF5792">
            <w:pPr>
              <w:rPr>
                <w:rFonts w:ascii="Arial" w:hAnsi="Arial" w:cs="Arial"/>
              </w:rPr>
            </w:pPr>
            <w:r w:rsidRPr="00B852E4">
              <w:rPr>
                <w:rFonts w:ascii="Arial" w:hAnsi="Arial" w:cs="Arial"/>
              </w:rPr>
              <w:t>Wielkość przedsiębiorstwa</w:t>
            </w:r>
          </w:p>
        </w:tc>
        <w:tc>
          <w:tcPr>
            <w:tcW w:w="11765" w:type="dxa"/>
            <w:vAlign w:val="center"/>
          </w:tcPr>
          <w:p w14:paraId="77D5390E" w14:textId="77777777" w:rsidR="00C93128" w:rsidRPr="00B852E4" w:rsidRDefault="00C93128" w:rsidP="00BF5792">
            <w:pPr>
              <w:widowControl w:val="0"/>
              <w:suppressAutoHyphens/>
              <w:rPr>
                <w:rFonts w:ascii="Arial" w:hAnsi="Arial" w:cs="Arial"/>
              </w:rPr>
            </w:pPr>
            <w:r w:rsidRPr="00B852E4">
              <w:rPr>
                <w:rFonts w:ascii="Arial" w:hAnsi="Arial" w:cs="Arial"/>
                <w:lang w:eastAsia="en-US"/>
              </w:rPr>
              <w:t xml:space="preserve">1. mikroprzedsiębiorstwo; 2. małe przedsiębiorstwo; 3. średnie przedsiębiorstwo; 4.żadne z powyższych. </w:t>
            </w:r>
            <w:r w:rsidRPr="00B852E4">
              <w:rPr>
                <w:rFonts w:ascii="Arial" w:hAnsi="Arial" w:cs="Arial"/>
                <w:sz w:val="16"/>
              </w:rPr>
              <w:t>(właściwe podkreślić)</w:t>
            </w:r>
          </w:p>
        </w:tc>
      </w:tr>
      <w:tr w:rsidR="00C93128" w:rsidRPr="006E0782" w14:paraId="25410D1F" w14:textId="77777777" w:rsidTr="00BF5792">
        <w:trPr>
          <w:trHeight w:val="340"/>
        </w:trPr>
        <w:tc>
          <w:tcPr>
            <w:tcW w:w="3119" w:type="dxa"/>
            <w:vAlign w:val="center"/>
          </w:tcPr>
          <w:p w14:paraId="34E888B8" w14:textId="77777777" w:rsidR="00C93128" w:rsidRPr="00B852E4" w:rsidRDefault="00C93128" w:rsidP="00BF5792">
            <w:pPr>
              <w:rPr>
                <w:rFonts w:ascii="Arial" w:hAnsi="Arial" w:cs="Arial"/>
              </w:rPr>
            </w:pPr>
            <w:r w:rsidRPr="00B852E4">
              <w:rPr>
                <w:rFonts w:ascii="Arial" w:hAnsi="Arial" w:cs="Arial"/>
              </w:rPr>
              <w:t>Osoby upoważniona do kontaktu</w:t>
            </w:r>
          </w:p>
        </w:tc>
        <w:tc>
          <w:tcPr>
            <w:tcW w:w="11765" w:type="dxa"/>
            <w:vAlign w:val="bottom"/>
          </w:tcPr>
          <w:p w14:paraId="57D1C360" w14:textId="77777777" w:rsidR="00C93128" w:rsidRPr="006E0782" w:rsidRDefault="00C93128" w:rsidP="00BF5792">
            <w:pPr>
              <w:rPr>
                <w:rFonts w:ascii="Arial" w:hAnsi="Arial" w:cs="Arial"/>
              </w:rPr>
            </w:pPr>
            <w:r w:rsidRPr="00B852E4">
              <w:rPr>
                <w:rFonts w:ascii="Arial" w:hAnsi="Arial" w:cs="Arial"/>
              </w:rPr>
              <w:t xml:space="preserve">Imię i nazwisko …......................................; Tel. ............................... </w:t>
            </w:r>
            <w:r w:rsidRPr="007D3323">
              <w:rPr>
                <w:rFonts w:ascii="Arial" w:hAnsi="Arial" w:cs="Arial"/>
              </w:rPr>
              <w:t>Adres skrzynki</w:t>
            </w:r>
            <w:r w:rsidRPr="008E2E99">
              <w:rPr>
                <w:rFonts w:ascii="Arial" w:hAnsi="Arial" w:cs="Arial"/>
              </w:rPr>
              <w:t xml:space="preserve"> ePUAP</w:t>
            </w:r>
            <w:r>
              <w:rPr>
                <w:rFonts w:ascii="Arial" w:hAnsi="Arial" w:cs="Arial"/>
              </w:rPr>
              <w:t>..................</w:t>
            </w:r>
            <w:r w:rsidRPr="00B852E4">
              <w:rPr>
                <w:rFonts w:ascii="Arial" w:hAnsi="Arial" w:cs="Arial"/>
              </w:rPr>
              <w:t xml:space="preserve"> Adres e-mail</w:t>
            </w:r>
            <w:r w:rsidRPr="007D3323">
              <w:rPr>
                <w:rFonts w:ascii="Arial" w:hAnsi="Arial" w:cs="Arial"/>
              </w:rPr>
              <w:t>:.......................</w:t>
            </w:r>
          </w:p>
        </w:tc>
      </w:tr>
      <w:tr w:rsidR="00BF2226" w:rsidRPr="006E0782" w14:paraId="19730455" w14:textId="77777777" w:rsidTr="007D3FCD">
        <w:trPr>
          <w:trHeight w:val="340"/>
        </w:trPr>
        <w:tc>
          <w:tcPr>
            <w:tcW w:w="3119" w:type="dxa"/>
            <w:vAlign w:val="center"/>
          </w:tcPr>
          <w:p w14:paraId="4BA13088" w14:textId="77777777" w:rsidR="00BF2226" w:rsidRPr="002E7499" w:rsidRDefault="00BF2226" w:rsidP="007D3FCD">
            <w:pPr>
              <w:rPr>
                <w:rFonts w:ascii="Arial" w:hAnsi="Arial" w:cs="Arial"/>
              </w:rPr>
            </w:pPr>
            <w:r w:rsidRPr="002E7499">
              <w:rPr>
                <w:rFonts w:ascii="Arial" w:hAnsi="Arial" w:cs="Arial"/>
              </w:rPr>
              <w:t>Osoba/komórka odpowiedzialna za realizację umowy</w:t>
            </w:r>
          </w:p>
        </w:tc>
        <w:tc>
          <w:tcPr>
            <w:tcW w:w="11765" w:type="dxa"/>
            <w:vAlign w:val="bottom"/>
          </w:tcPr>
          <w:p w14:paraId="01CFBC2F" w14:textId="77777777" w:rsidR="00BF2226" w:rsidRPr="002E7499" w:rsidRDefault="00BF2226" w:rsidP="007D3FCD">
            <w:pPr>
              <w:rPr>
                <w:rFonts w:ascii="Arial" w:hAnsi="Arial" w:cs="Arial"/>
              </w:rPr>
            </w:pPr>
            <w:r w:rsidRPr="002E7499">
              <w:rPr>
                <w:rFonts w:ascii="Arial" w:hAnsi="Arial" w:cs="Arial"/>
              </w:rPr>
              <w:t>Tel. ............................... Adres e-mail:.......................</w:t>
            </w:r>
          </w:p>
        </w:tc>
      </w:tr>
      <w:tr w:rsidR="00C93128" w:rsidRPr="006E0782" w14:paraId="75960FE5" w14:textId="77777777" w:rsidTr="00BF5792">
        <w:tblPrEx>
          <w:tblLook w:val="04A0" w:firstRow="1" w:lastRow="0" w:firstColumn="1" w:lastColumn="0" w:noHBand="0" w:noVBand="1"/>
        </w:tblPrEx>
        <w:trPr>
          <w:trHeight w:val="340"/>
        </w:trPr>
        <w:tc>
          <w:tcPr>
            <w:tcW w:w="3119" w:type="dxa"/>
            <w:vAlign w:val="center"/>
          </w:tcPr>
          <w:p w14:paraId="6C79FFA1" w14:textId="77777777" w:rsidR="00C93128" w:rsidRPr="006E0782" w:rsidRDefault="00C93128" w:rsidP="00BF5792">
            <w:pPr>
              <w:rPr>
                <w:rFonts w:ascii="Arial" w:hAnsi="Arial" w:cs="Arial"/>
              </w:rPr>
            </w:pPr>
            <w:r w:rsidRPr="006E0782">
              <w:rPr>
                <w:rFonts w:ascii="Arial" w:hAnsi="Arial" w:cs="Arial"/>
              </w:rPr>
              <w:t>Nr rachunku bankowego:</w:t>
            </w:r>
          </w:p>
        </w:tc>
        <w:tc>
          <w:tcPr>
            <w:tcW w:w="11765" w:type="dxa"/>
            <w:vAlign w:val="bottom"/>
          </w:tcPr>
          <w:p w14:paraId="1F50B0A9" w14:textId="77777777" w:rsidR="00C93128" w:rsidRPr="006E0782" w:rsidRDefault="00C93128" w:rsidP="00BF5792">
            <w:pPr>
              <w:rPr>
                <w:rFonts w:ascii="Arial" w:hAnsi="Arial" w:cs="Arial"/>
              </w:rPr>
            </w:pPr>
            <w:r w:rsidRPr="006E0782">
              <w:rPr>
                <w:rFonts w:ascii="Arial" w:hAnsi="Arial" w:cs="Arial"/>
              </w:rPr>
              <w:t>................................................................................................................................</w:t>
            </w:r>
          </w:p>
        </w:tc>
      </w:tr>
    </w:tbl>
    <w:p w14:paraId="18ECAF7E" w14:textId="77777777" w:rsidR="00984B58" w:rsidRDefault="00984B58" w:rsidP="006115A3">
      <w:pPr>
        <w:jc w:val="center"/>
        <w:rPr>
          <w:rFonts w:ascii="Arial" w:hAnsi="Arial" w:cs="Arial"/>
        </w:rPr>
      </w:pPr>
    </w:p>
    <w:p w14:paraId="4B152C72" w14:textId="77777777" w:rsidR="006115A3" w:rsidRDefault="006115A3" w:rsidP="006115A3">
      <w:pPr>
        <w:jc w:val="center"/>
        <w:rPr>
          <w:rFonts w:ascii="Arial" w:hAnsi="Arial" w:cs="Arial"/>
        </w:rPr>
      </w:pPr>
    </w:p>
    <w:p w14:paraId="0656E9AF" w14:textId="77777777" w:rsidR="006115A3" w:rsidRPr="006115A3" w:rsidRDefault="006115A3" w:rsidP="006115A3">
      <w:pPr>
        <w:jc w:val="center"/>
        <w:rPr>
          <w:rFonts w:ascii="Arial" w:hAnsi="Arial" w:cs="Arial"/>
        </w:rPr>
      </w:pPr>
    </w:p>
    <w:p w14:paraId="4F4F9100" w14:textId="72BAD9B3" w:rsidR="00D2307A" w:rsidRPr="00D2307A" w:rsidRDefault="00D2307A" w:rsidP="00232511">
      <w:pPr>
        <w:widowControl w:val="0"/>
        <w:numPr>
          <w:ilvl w:val="0"/>
          <w:numId w:val="12"/>
        </w:numPr>
        <w:suppressAutoHyphens/>
        <w:spacing w:after="60" w:line="360" w:lineRule="auto"/>
        <w:rPr>
          <w:rFonts w:ascii="Arial" w:hAnsi="Arial" w:cs="Arial"/>
        </w:rPr>
      </w:pPr>
      <w:r w:rsidRPr="00D2307A">
        <w:rPr>
          <w:rFonts w:ascii="Arial" w:hAnsi="Arial" w:cs="Arial"/>
        </w:rPr>
        <w:t>Oferuj</w:t>
      </w:r>
      <w:r>
        <w:rPr>
          <w:rFonts w:ascii="Arial" w:hAnsi="Arial" w:cs="Arial"/>
        </w:rPr>
        <w:t>ę</w:t>
      </w:r>
      <w:r w:rsidRPr="00D2307A">
        <w:rPr>
          <w:rFonts w:ascii="Arial" w:hAnsi="Arial" w:cs="Arial"/>
        </w:rPr>
        <w:t xml:space="preserve"> </w:t>
      </w:r>
      <w:r w:rsidR="000A1C26">
        <w:rPr>
          <w:rFonts w:ascii="Arial" w:hAnsi="Arial" w:cs="Arial"/>
        </w:rPr>
        <w:t>usługę</w:t>
      </w:r>
      <w:r w:rsidRPr="00D2307A">
        <w:rPr>
          <w:rFonts w:ascii="Arial" w:hAnsi="Arial" w:cs="Arial"/>
        </w:rPr>
        <w:t>, zgodnie z wymogami zawartymi w Specyfikacji Warunków Zamówienia:</w:t>
      </w:r>
    </w:p>
    <w:p w14:paraId="4AF59CF7" w14:textId="77777777" w:rsidR="008E47BC" w:rsidRDefault="008E47BC" w:rsidP="006115A3">
      <w:pPr>
        <w:jc w:val="center"/>
        <w:rPr>
          <w:rFonts w:ascii="Arial" w:hAnsi="Arial" w:cs="Arial"/>
        </w:rPr>
      </w:pPr>
    </w:p>
    <w:tbl>
      <w:tblPr>
        <w:tblW w:w="14681" w:type="dxa"/>
        <w:tblInd w:w="46" w:type="dxa"/>
        <w:tblLayout w:type="fixed"/>
        <w:tblCellMar>
          <w:left w:w="10" w:type="dxa"/>
          <w:right w:w="10" w:type="dxa"/>
        </w:tblCellMar>
        <w:tblLook w:val="0000" w:firstRow="0" w:lastRow="0" w:firstColumn="0" w:lastColumn="0" w:noHBand="0" w:noVBand="0"/>
      </w:tblPr>
      <w:tblGrid>
        <w:gridCol w:w="479"/>
        <w:gridCol w:w="2747"/>
        <w:gridCol w:w="2712"/>
        <w:gridCol w:w="131"/>
        <w:gridCol w:w="2581"/>
        <w:gridCol w:w="1683"/>
        <w:gridCol w:w="1108"/>
        <w:gridCol w:w="776"/>
        <w:gridCol w:w="1072"/>
        <w:gridCol w:w="1392"/>
      </w:tblGrid>
      <w:tr w:rsidR="008E47BC" w14:paraId="79A50D2E" w14:textId="77777777" w:rsidTr="002E7499">
        <w:trPr>
          <w:trHeight w:val="396"/>
        </w:trPr>
        <w:tc>
          <w:tcPr>
            <w:tcW w:w="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B3472D1" w14:textId="77777777" w:rsidR="008E47BC" w:rsidRDefault="008E47BC" w:rsidP="006B17BC">
            <w:pPr>
              <w:pStyle w:val="Standard"/>
              <w:jc w:val="center"/>
              <w:rPr>
                <w:rFonts w:ascii="Arial" w:hAnsi="Arial" w:cs="Arial"/>
                <w:sz w:val="16"/>
                <w:szCs w:val="16"/>
              </w:rPr>
            </w:pPr>
            <w:proofErr w:type="spellStart"/>
            <w:r>
              <w:rPr>
                <w:rFonts w:ascii="Arial" w:hAnsi="Arial" w:cs="Arial"/>
                <w:sz w:val="16"/>
                <w:szCs w:val="16"/>
              </w:rPr>
              <w:t>Lp</w:t>
            </w:r>
            <w:proofErr w:type="spellEnd"/>
          </w:p>
        </w:tc>
        <w:tc>
          <w:tcPr>
            <w:tcW w:w="274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vAlign w:val="center"/>
          </w:tcPr>
          <w:p w14:paraId="162576F9" w14:textId="77777777" w:rsidR="008E47BC" w:rsidRPr="00ED2E2C" w:rsidRDefault="008E47BC" w:rsidP="00ED2E2C">
            <w:pPr>
              <w:pStyle w:val="Standard"/>
              <w:jc w:val="center"/>
              <w:rPr>
                <w:rFonts w:ascii="Arial" w:hAnsi="Arial" w:cs="Arial"/>
                <w:sz w:val="16"/>
                <w:szCs w:val="16"/>
              </w:rPr>
            </w:pPr>
            <w:r w:rsidRPr="00ED2E2C">
              <w:rPr>
                <w:rFonts w:ascii="Arial" w:hAnsi="Arial" w:cs="Arial"/>
                <w:sz w:val="16"/>
                <w:szCs w:val="16"/>
              </w:rPr>
              <w:t>Przedmiot zamówienia</w:t>
            </w:r>
          </w:p>
        </w:tc>
        <w:tc>
          <w:tcPr>
            <w:tcW w:w="71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651E707" w14:textId="77777777" w:rsidR="008E47BC" w:rsidRPr="00ED2E2C" w:rsidRDefault="008E47BC" w:rsidP="00ED2E2C">
            <w:pPr>
              <w:pStyle w:val="Nagwek4"/>
              <w:pBdr>
                <w:top w:val="none" w:sz="0" w:space="0" w:color="auto"/>
                <w:left w:val="none" w:sz="0" w:space="0" w:color="auto"/>
                <w:bottom w:val="none" w:sz="0" w:space="0" w:color="auto"/>
                <w:right w:val="none" w:sz="0" w:space="0" w:color="auto"/>
              </w:pBdr>
              <w:jc w:val="center"/>
              <w:rPr>
                <w:sz w:val="16"/>
                <w:szCs w:val="16"/>
              </w:rPr>
            </w:pPr>
            <w:r w:rsidRPr="00ED2E2C">
              <w:rPr>
                <w:rFonts w:cs="Arial"/>
                <w:b w:val="0"/>
                <w:sz w:val="16"/>
                <w:szCs w:val="16"/>
              </w:rPr>
              <w:t>Powierzchnia w m</w:t>
            </w:r>
            <w:r w:rsidRPr="00ED2E2C">
              <w:rPr>
                <w:rFonts w:cs="Arial"/>
                <w:b w:val="0"/>
                <w:sz w:val="16"/>
                <w:szCs w:val="16"/>
                <w:vertAlign w:val="superscript"/>
              </w:rPr>
              <w:t>2</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F18D6B3" w14:textId="77777777" w:rsidR="008E47BC" w:rsidRPr="00ED2E2C" w:rsidRDefault="008E47BC" w:rsidP="00ED2E2C">
            <w:pPr>
              <w:pStyle w:val="Standard"/>
              <w:jc w:val="center"/>
              <w:rPr>
                <w:sz w:val="16"/>
                <w:szCs w:val="16"/>
              </w:rPr>
            </w:pPr>
            <w:r w:rsidRPr="00ED2E2C">
              <w:rPr>
                <w:rFonts w:ascii="Arial" w:hAnsi="Arial" w:cs="Arial"/>
                <w:sz w:val="16"/>
                <w:szCs w:val="16"/>
              </w:rPr>
              <w:t>Cena jedn. netto m</w:t>
            </w:r>
            <w:r w:rsidRPr="00ED2E2C">
              <w:rPr>
                <w:rFonts w:ascii="Arial" w:hAnsi="Arial" w:cs="Arial"/>
                <w:sz w:val="16"/>
                <w:szCs w:val="16"/>
                <w:vertAlign w:val="superscript"/>
              </w:rPr>
              <w:t>2</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6F18517" w14:textId="77777777" w:rsidR="008E47BC" w:rsidRPr="00ED2E2C" w:rsidRDefault="008E47BC" w:rsidP="00ED2E2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ED2E2C">
              <w:rPr>
                <w:rFonts w:cs="Arial"/>
                <w:b w:val="0"/>
                <w:sz w:val="16"/>
                <w:szCs w:val="16"/>
              </w:rPr>
              <w:t>VAT w</w:t>
            </w:r>
          </w:p>
          <w:p w14:paraId="2A8BAB22" w14:textId="08CB424C" w:rsidR="008E47BC" w:rsidRPr="00ED2E2C" w:rsidRDefault="008E47BC" w:rsidP="00ED2E2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ED2E2C">
              <w:rPr>
                <w:rFonts w:cs="Arial"/>
                <w:b w:val="0"/>
                <w:sz w:val="16"/>
                <w:szCs w:val="16"/>
              </w:rPr>
              <w:t>%</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B3100DB" w14:textId="77777777" w:rsidR="008E47BC" w:rsidRPr="00ED2E2C" w:rsidRDefault="008E47BC" w:rsidP="00ED2E2C">
            <w:pPr>
              <w:pStyle w:val="Standard"/>
              <w:jc w:val="center"/>
              <w:rPr>
                <w:sz w:val="16"/>
                <w:szCs w:val="16"/>
              </w:rPr>
            </w:pPr>
            <w:r w:rsidRPr="00ED2E2C">
              <w:rPr>
                <w:rFonts w:ascii="Arial" w:hAnsi="Arial" w:cs="Arial"/>
                <w:sz w:val="16"/>
                <w:szCs w:val="16"/>
              </w:rPr>
              <w:t>Cena jedn. brutto m</w:t>
            </w:r>
            <w:r w:rsidRPr="00ED2E2C">
              <w:rPr>
                <w:rFonts w:ascii="Arial" w:hAnsi="Arial" w:cs="Arial"/>
                <w:sz w:val="16"/>
                <w:szCs w:val="16"/>
                <w:vertAlign w:val="superscript"/>
              </w:rPr>
              <w:t>2</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1FAB2AB" w14:textId="77777777" w:rsidR="008E47BC" w:rsidRPr="00ED2E2C" w:rsidRDefault="008E47BC" w:rsidP="00ED2E2C">
            <w:pPr>
              <w:pStyle w:val="Standard"/>
              <w:jc w:val="center"/>
              <w:rPr>
                <w:rFonts w:ascii="Arial" w:hAnsi="Arial" w:cs="Arial"/>
                <w:sz w:val="16"/>
                <w:szCs w:val="16"/>
              </w:rPr>
            </w:pPr>
            <w:r w:rsidRPr="00ED2E2C">
              <w:rPr>
                <w:rFonts w:ascii="Arial" w:hAnsi="Arial" w:cs="Arial"/>
                <w:sz w:val="16"/>
                <w:szCs w:val="16"/>
              </w:rPr>
              <w:t>Cena netto</w:t>
            </w:r>
          </w:p>
        </w:tc>
      </w:tr>
      <w:tr w:rsidR="008E47BC" w14:paraId="7BA7A180" w14:textId="77777777" w:rsidTr="002E7499">
        <w:tc>
          <w:tcPr>
            <w:tcW w:w="479"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4BF78D5B" w14:textId="77777777" w:rsidR="008E47BC" w:rsidRDefault="008E47BC" w:rsidP="006B17BC">
            <w:pPr>
              <w:pStyle w:val="Standard"/>
              <w:jc w:val="center"/>
              <w:rPr>
                <w:rFonts w:ascii="Arial" w:hAnsi="Arial" w:cs="Arial"/>
                <w:b/>
                <w:sz w:val="18"/>
                <w:szCs w:val="18"/>
              </w:rPr>
            </w:pPr>
            <w:r>
              <w:rPr>
                <w:rFonts w:ascii="Arial" w:hAnsi="Arial" w:cs="Arial"/>
                <w:b/>
                <w:sz w:val="18"/>
                <w:szCs w:val="18"/>
              </w:rPr>
              <w:t>I.</w:t>
            </w:r>
          </w:p>
        </w:tc>
        <w:tc>
          <w:tcPr>
            <w:tcW w:w="14202" w:type="dxa"/>
            <w:gridSpan w:val="9"/>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2F6A868" w14:textId="77777777" w:rsidR="008E47BC" w:rsidRDefault="008E47BC" w:rsidP="006B17BC">
            <w:pPr>
              <w:pStyle w:val="Standard"/>
              <w:jc w:val="both"/>
              <w:rPr>
                <w:rFonts w:ascii="Arial" w:hAnsi="Arial" w:cs="Arial"/>
                <w:b/>
                <w:sz w:val="18"/>
                <w:szCs w:val="18"/>
              </w:rPr>
            </w:pPr>
            <w:r>
              <w:rPr>
                <w:rFonts w:ascii="Arial" w:hAnsi="Arial" w:cs="Arial"/>
                <w:b/>
                <w:sz w:val="18"/>
                <w:szCs w:val="18"/>
              </w:rPr>
              <w:t>POMIESZCZENIA NA TERENIE SZPITALA ORAZ PRACOWNIA ORTOPTYKI AL. MONTE CASSINO 13</w:t>
            </w:r>
          </w:p>
        </w:tc>
      </w:tr>
      <w:tr w:rsidR="008E47BC" w14:paraId="08BC1B97" w14:textId="77777777" w:rsidTr="002E7499">
        <w:trPr>
          <w:trHeight w:val="142"/>
        </w:trPr>
        <w:tc>
          <w:tcPr>
            <w:tcW w:w="479"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68EBB84A" w14:textId="77777777" w:rsidR="008E47BC" w:rsidRDefault="008E47BC" w:rsidP="006B17BC">
            <w:pPr>
              <w:pStyle w:val="Standard"/>
              <w:jc w:val="center"/>
              <w:rPr>
                <w:rFonts w:ascii="Arial" w:hAnsi="Arial" w:cs="Arial"/>
                <w:sz w:val="18"/>
                <w:szCs w:val="18"/>
              </w:rPr>
            </w:pPr>
            <w:r>
              <w:rPr>
                <w:rFonts w:ascii="Arial" w:hAnsi="Arial" w:cs="Arial"/>
                <w:sz w:val="18"/>
                <w:szCs w:val="18"/>
              </w:rPr>
              <w:t>1</w:t>
            </w:r>
          </w:p>
        </w:tc>
        <w:tc>
          <w:tcPr>
            <w:tcW w:w="2747"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3609D469" w14:textId="77777777" w:rsidR="008E47BC" w:rsidRDefault="008E47BC" w:rsidP="006B17BC">
            <w:pPr>
              <w:pStyle w:val="Standard"/>
              <w:rPr>
                <w:rFonts w:ascii="Arial" w:hAnsi="Arial" w:cs="Arial"/>
                <w:sz w:val="18"/>
                <w:szCs w:val="18"/>
              </w:rPr>
            </w:pPr>
            <w:r>
              <w:rPr>
                <w:rFonts w:ascii="Arial" w:hAnsi="Arial" w:cs="Arial"/>
                <w:sz w:val="18"/>
                <w:szCs w:val="18"/>
              </w:rPr>
              <w:t>Budynek „A”</w:t>
            </w:r>
          </w:p>
        </w:tc>
        <w:tc>
          <w:tcPr>
            <w:tcW w:w="5424" w:type="dxa"/>
            <w:gridSpan w:val="3"/>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2269EB5"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biurowe</w:t>
            </w:r>
          </w:p>
        </w:tc>
        <w:tc>
          <w:tcPr>
            <w:tcW w:w="1683"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EA34213" w14:textId="77777777" w:rsidR="008E47BC" w:rsidRDefault="008E47BC" w:rsidP="006B17BC">
            <w:pPr>
              <w:pStyle w:val="Standard"/>
              <w:jc w:val="center"/>
              <w:rPr>
                <w:rFonts w:ascii="Arial" w:hAnsi="Arial" w:cs="Arial"/>
                <w:sz w:val="18"/>
                <w:szCs w:val="18"/>
              </w:rPr>
            </w:pPr>
            <w:r>
              <w:rPr>
                <w:rFonts w:ascii="Arial" w:hAnsi="Arial" w:cs="Arial"/>
                <w:sz w:val="18"/>
                <w:szCs w:val="18"/>
              </w:rPr>
              <w:t>242,34</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82A8ED9" w14:textId="77777777" w:rsidR="008E47BC" w:rsidRDefault="008E47BC" w:rsidP="006B17BC">
            <w:pPr>
              <w:pStyle w:val="Standard"/>
              <w:jc w:val="center"/>
              <w:rPr>
                <w:rFonts w:ascii="Arial" w:hAnsi="Arial" w:cs="Arial"/>
                <w:sz w:val="18"/>
                <w:szCs w:val="18"/>
              </w:rPr>
            </w:pPr>
          </w:p>
        </w:tc>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3B6DA4D" w14:textId="77777777" w:rsidR="008E47BC" w:rsidRDefault="008E47BC" w:rsidP="006B17BC">
            <w:pPr>
              <w:pStyle w:val="Standard"/>
              <w:jc w:val="center"/>
              <w:rPr>
                <w:rFonts w:ascii="Arial" w:hAnsi="Arial" w:cs="Arial"/>
                <w:color w:val="000000"/>
                <w:sz w:val="18"/>
                <w:szCs w:val="18"/>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8E169AE"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AA00A69" w14:textId="77777777" w:rsidR="008E47BC" w:rsidRDefault="008E47BC" w:rsidP="006B17BC">
            <w:pPr>
              <w:pStyle w:val="Standard"/>
              <w:jc w:val="center"/>
              <w:rPr>
                <w:rFonts w:ascii="Arial" w:hAnsi="Arial" w:cs="Arial"/>
                <w:color w:val="000000"/>
                <w:sz w:val="18"/>
                <w:szCs w:val="18"/>
              </w:rPr>
            </w:pPr>
          </w:p>
        </w:tc>
      </w:tr>
      <w:tr w:rsidR="008E47BC" w14:paraId="1DAF928B" w14:textId="77777777" w:rsidTr="002E7499">
        <w:trPr>
          <w:trHeight w:val="142"/>
        </w:trPr>
        <w:tc>
          <w:tcPr>
            <w:tcW w:w="479"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337B213C" w14:textId="77777777" w:rsidR="008E47BC" w:rsidRDefault="008E47BC" w:rsidP="006B17BC"/>
        </w:tc>
        <w:tc>
          <w:tcPr>
            <w:tcW w:w="2747"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15B6C92D" w14:textId="77777777" w:rsidR="008E47BC" w:rsidRDefault="008E47BC" w:rsidP="006B17BC"/>
        </w:tc>
        <w:tc>
          <w:tcPr>
            <w:tcW w:w="5424" w:type="dxa"/>
            <w:gridSpan w:val="3"/>
            <w:tcBorders>
              <w:left w:val="single" w:sz="4" w:space="0" w:color="000001"/>
              <w:bottom w:val="single" w:sz="4" w:space="0" w:color="000001"/>
            </w:tcBorders>
            <w:shd w:val="clear" w:color="auto" w:fill="auto"/>
            <w:tcMar>
              <w:top w:w="0" w:type="dxa"/>
              <w:left w:w="10" w:type="dxa"/>
              <w:bottom w:w="0" w:type="dxa"/>
              <w:right w:w="10" w:type="dxa"/>
            </w:tcMar>
            <w:vAlign w:val="center"/>
          </w:tcPr>
          <w:p w14:paraId="205076AD"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archiwum</w:t>
            </w:r>
          </w:p>
        </w:tc>
        <w:tc>
          <w:tcPr>
            <w:tcW w:w="1683"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49E58E95" w14:textId="77777777" w:rsidR="008E47BC" w:rsidRDefault="008E47BC" w:rsidP="006B17BC">
            <w:pPr>
              <w:pStyle w:val="Standard"/>
              <w:jc w:val="center"/>
              <w:rPr>
                <w:rFonts w:ascii="Arial" w:hAnsi="Arial" w:cs="Arial"/>
                <w:sz w:val="18"/>
                <w:szCs w:val="18"/>
              </w:rPr>
            </w:pPr>
            <w:r>
              <w:rPr>
                <w:rFonts w:ascii="Arial" w:hAnsi="Arial" w:cs="Arial"/>
                <w:sz w:val="18"/>
                <w:szCs w:val="18"/>
              </w:rPr>
              <w:t>56,15</w:t>
            </w:r>
          </w:p>
        </w:tc>
        <w:tc>
          <w:tcPr>
            <w:tcW w:w="1108"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69BCBC4" w14:textId="77777777" w:rsidR="008E47BC" w:rsidRDefault="008E47BC" w:rsidP="006B17BC">
            <w:pPr>
              <w:pStyle w:val="Standard"/>
              <w:jc w:val="center"/>
              <w:rPr>
                <w:rFonts w:ascii="Arial" w:hAnsi="Arial" w:cs="Arial"/>
                <w:sz w:val="18"/>
                <w:szCs w:val="18"/>
              </w:rPr>
            </w:pPr>
          </w:p>
        </w:tc>
        <w:tc>
          <w:tcPr>
            <w:tcW w:w="776"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1E4C551" w14:textId="77777777" w:rsidR="008E47BC" w:rsidRDefault="008E47BC" w:rsidP="006B17BC">
            <w:pPr>
              <w:pStyle w:val="Standard"/>
              <w:jc w:val="center"/>
              <w:rPr>
                <w:rFonts w:ascii="Arial" w:hAnsi="Arial" w:cs="Arial"/>
                <w:color w:val="000000"/>
                <w:sz w:val="18"/>
                <w:szCs w:val="18"/>
              </w:rPr>
            </w:pPr>
          </w:p>
        </w:tc>
        <w:tc>
          <w:tcPr>
            <w:tcW w:w="107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0728738" w14:textId="77777777" w:rsidR="008E47BC" w:rsidRDefault="008E47BC" w:rsidP="006B17BC">
            <w:pPr>
              <w:pStyle w:val="Standard"/>
              <w:jc w:val="center"/>
              <w:rPr>
                <w:rFonts w:ascii="Arial" w:hAnsi="Arial" w:cs="Arial"/>
                <w:color w:val="000000"/>
                <w:sz w:val="18"/>
                <w:szCs w:val="18"/>
              </w:rPr>
            </w:pPr>
          </w:p>
        </w:tc>
        <w:tc>
          <w:tcPr>
            <w:tcW w:w="139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4BA6489" w14:textId="77777777" w:rsidR="008E47BC" w:rsidRDefault="008E47BC" w:rsidP="006B17BC">
            <w:pPr>
              <w:pStyle w:val="Standard"/>
              <w:jc w:val="center"/>
              <w:rPr>
                <w:rFonts w:ascii="Arial" w:hAnsi="Arial" w:cs="Arial"/>
                <w:color w:val="000000"/>
                <w:sz w:val="18"/>
                <w:szCs w:val="18"/>
              </w:rPr>
            </w:pPr>
          </w:p>
        </w:tc>
      </w:tr>
      <w:tr w:rsidR="008E47BC" w14:paraId="3027D252" w14:textId="77777777" w:rsidTr="002E7499">
        <w:trPr>
          <w:trHeight w:val="142"/>
        </w:trPr>
        <w:tc>
          <w:tcPr>
            <w:tcW w:w="479"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395AFDE" w14:textId="77777777" w:rsidR="008E47BC" w:rsidRDefault="008E47BC" w:rsidP="006B17BC">
            <w:pPr>
              <w:pStyle w:val="Standard"/>
              <w:jc w:val="center"/>
              <w:rPr>
                <w:rFonts w:ascii="Arial" w:hAnsi="Arial" w:cs="Arial"/>
                <w:sz w:val="18"/>
                <w:szCs w:val="18"/>
              </w:rPr>
            </w:pPr>
            <w:r>
              <w:rPr>
                <w:rFonts w:ascii="Arial" w:hAnsi="Arial" w:cs="Arial"/>
                <w:sz w:val="18"/>
                <w:szCs w:val="18"/>
              </w:rPr>
              <w:t>2</w:t>
            </w:r>
          </w:p>
        </w:tc>
        <w:tc>
          <w:tcPr>
            <w:tcW w:w="2747"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5088BB87" w14:textId="77777777" w:rsidR="008E47BC" w:rsidRDefault="008E47BC" w:rsidP="006B17BC">
            <w:pPr>
              <w:pStyle w:val="Standard"/>
              <w:rPr>
                <w:rFonts w:ascii="Arial" w:hAnsi="Arial" w:cs="Arial"/>
                <w:sz w:val="18"/>
                <w:szCs w:val="18"/>
              </w:rPr>
            </w:pPr>
            <w:r>
              <w:rPr>
                <w:rFonts w:ascii="Arial" w:hAnsi="Arial" w:cs="Arial"/>
                <w:sz w:val="18"/>
                <w:szCs w:val="18"/>
              </w:rPr>
              <w:t>Budynek „D”</w:t>
            </w:r>
          </w:p>
        </w:tc>
        <w:tc>
          <w:tcPr>
            <w:tcW w:w="5424" w:type="dxa"/>
            <w:gridSpan w:val="3"/>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8F08D4"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biurowe</w:t>
            </w:r>
          </w:p>
        </w:tc>
        <w:tc>
          <w:tcPr>
            <w:tcW w:w="1683"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12527E3E" w14:textId="77777777" w:rsidR="008E47BC" w:rsidRDefault="008E47BC" w:rsidP="006B17BC">
            <w:pPr>
              <w:pStyle w:val="Standard"/>
              <w:jc w:val="center"/>
              <w:rPr>
                <w:rFonts w:ascii="Arial" w:hAnsi="Arial" w:cs="Arial"/>
                <w:sz w:val="18"/>
                <w:szCs w:val="18"/>
              </w:rPr>
            </w:pPr>
            <w:r>
              <w:rPr>
                <w:rFonts w:ascii="Arial" w:hAnsi="Arial" w:cs="Arial"/>
                <w:sz w:val="18"/>
                <w:szCs w:val="18"/>
              </w:rPr>
              <w:t>230,62</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1C1C01B" w14:textId="77777777" w:rsidR="008E47BC" w:rsidRDefault="008E47BC" w:rsidP="006B17BC">
            <w:pPr>
              <w:pStyle w:val="Standard"/>
              <w:jc w:val="center"/>
              <w:rPr>
                <w:rFonts w:ascii="Arial" w:hAnsi="Arial" w:cs="Arial"/>
                <w:sz w:val="18"/>
                <w:szCs w:val="18"/>
              </w:rPr>
            </w:pPr>
          </w:p>
        </w:tc>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0F38C67" w14:textId="77777777" w:rsidR="008E47BC" w:rsidRDefault="008E47BC" w:rsidP="006B17BC">
            <w:pPr>
              <w:pStyle w:val="Standard"/>
              <w:jc w:val="center"/>
              <w:rPr>
                <w:rFonts w:ascii="Arial" w:hAnsi="Arial" w:cs="Arial"/>
                <w:color w:val="000000"/>
                <w:sz w:val="18"/>
                <w:szCs w:val="18"/>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A5DEE90"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095DC0E" w14:textId="77777777" w:rsidR="008E47BC" w:rsidRDefault="008E47BC" w:rsidP="006B17BC">
            <w:pPr>
              <w:pStyle w:val="Standard"/>
              <w:jc w:val="center"/>
              <w:rPr>
                <w:rFonts w:ascii="Arial" w:hAnsi="Arial" w:cs="Arial"/>
                <w:color w:val="000000"/>
                <w:sz w:val="18"/>
                <w:szCs w:val="18"/>
              </w:rPr>
            </w:pPr>
          </w:p>
        </w:tc>
      </w:tr>
      <w:tr w:rsidR="008E47BC" w14:paraId="10663924" w14:textId="77777777" w:rsidTr="002E7499">
        <w:trPr>
          <w:trHeight w:val="142"/>
        </w:trPr>
        <w:tc>
          <w:tcPr>
            <w:tcW w:w="479"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2BC598D" w14:textId="77777777" w:rsidR="008E47BC" w:rsidRDefault="008E47BC" w:rsidP="006B17BC"/>
        </w:tc>
        <w:tc>
          <w:tcPr>
            <w:tcW w:w="2747"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EC42DD3" w14:textId="77777777" w:rsidR="008E47BC" w:rsidRDefault="008E47BC" w:rsidP="006B17BC"/>
        </w:tc>
        <w:tc>
          <w:tcPr>
            <w:tcW w:w="5424" w:type="dxa"/>
            <w:gridSpan w:val="3"/>
            <w:tcBorders>
              <w:left w:val="single" w:sz="4" w:space="0" w:color="000001"/>
              <w:bottom w:val="single" w:sz="4" w:space="0" w:color="000001"/>
            </w:tcBorders>
            <w:shd w:val="clear" w:color="auto" w:fill="auto"/>
            <w:tcMar>
              <w:top w:w="0" w:type="dxa"/>
              <w:left w:w="10" w:type="dxa"/>
              <w:bottom w:w="0" w:type="dxa"/>
              <w:right w:w="10" w:type="dxa"/>
            </w:tcMar>
            <w:vAlign w:val="center"/>
          </w:tcPr>
          <w:p w14:paraId="171EA297"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archiwum</w:t>
            </w:r>
          </w:p>
        </w:tc>
        <w:tc>
          <w:tcPr>
            <w:tcW w:w="1683"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D504869" w14:textId="77777777" w:rsidR="008E47BC" w:rsidRDefault="008E47BC" w:rsidP="006B17BC">
            <w:pPr>
              <w:pStyle w:val="Standard"/>
              <w:jc w:val="center"/>
              <w:rPr>
                <w:rFonts w:ascii="Arial" w:hAnsi="Arial" w:cs="Arial"/>
                <w:sz w:val="18"/>
                <w:szCs w:val="18"/>
              </w:rPr>
            </w:pPr>
            <w:r>
              <w:rPr>
                <w:rFonts w:ascii="Arial" w:hAnsi="Arial" w:cs="Arial"/>
                <w:sz w:val="18"/>
                <w:szCs w:val="18"/>
              </w:rPr>
              <w:t>62,16</w:t>
            </w:r>
          </w:p>
        </w:tc>
        <w:tc>
          <w:tcPr>
            <w:tcW w:w="1108"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BF6978B" w14:textId="77777777" w:rsidR="008E47BC" w:rsidRDefault="008E47BC" w:rsidP="006B17BC">
            <w:pPr>
              <w:pStyle w:val="Standard"/>
              <w:jc w:val="center"/>
              <w:rPr>
                <w:rFonts w:ascii="Arial" w:hAnsi="Arial" w:cs="Arial"/>
                <w:sz w:val="18"/>
                <w:szCs w:val="18"/>
              </w:rPr>
            </w:pPr>
          </w:p>
        </w:tc>
        <w:tc>
          <w:tcPr>
            <w:tcW w:w="776"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E20A091" w14:textId="77777777" w:rsidR="008E47BC" w:rsidRDefault="008E47BC" w:rsidP="006B17BC">
            <w:pPr>
              <w:pStyle w:val="Standard"/>
              <w:jc w:val="center"/>
              <w:rPr>
                <w:rFonts w:ascii="Arial" w:hAnsi="Arial" w:cs="Arial"/>
                <w:color w:val="000000"/>
                <w:sz w:val="18"/>
                <w:szCs w:val="18"/>
              </w:rPr>
            </w:pPr>
          </w:p>
        </w:tc>
        <w:tc>
          <w:tcPr>
            <w:tcW w:w="107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4BC91D2" w14:textId="77777777" w:rsidR="008E47BC" w:rsidRDefault="008E47BC" w:rsidP="006B17BC">
            <w:pPr>
              <w:pStyle w:val="Standard"/>
              <w:jc w:val="center"/>
              <w:rPr>
                <w:rFonts w:ascii="Arial" w:hAnsi="Arial" w:cs="Arial"/>
                <w:color w:val="000000"/>
                <w:sz w:val="18"/>
                <w:szCs w:val="18"/>
              </w:rPr>
            </w:pPr>
          </w:p>
        </w:tc>
        <w:tc>
          <w:tcPr>
            <w:tcW w:w="139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1331981" w14:textId="77777777" w:rsidR="008E47BC" w:rsidRDefault="008E47BC" w:rsidP="006B17BC">
            <w:pPr>
              <w:pStyle w:val="Standard"/>
              <w:jc w:val="center"/>
              <w:rPr>
                <w:rFonts w:ascii="Arial" w:hAnsi="Arial" w:cs="Arial"/>
                <w:color w:val="000000"/>
                <w:sz w:val="18"/>
                <w:szCs w:val="18"/>
              </w:rPr>
            </w:pPr>
          </w:p>
        </w:tc>
      </w:tr>
      <w:tr w:rsidR="008E47BC" w14:paraId="0493859E" w14:textId="77777777" w:rsidTr="002E7499">
        <w:trPr>
          <w:trHeight w:val="17"/>
        </w:trPr>
        <w:tc>
          <w:tcPr>
            <w:tcW w:w="479"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3CAAD44C" w14:textId="77777777" w:rsidR="008E47BC" w:rsidRDefault="008E47BC" w:rsidP="006B17BC">
            <w:pPr>
              <w:pStyle w:val="Standard"/>
              <w:jc w:val="center"/>
              <w:rPr>
                <w:rFonts w:ascii="Arial" w:hAnsi="Arial" w:cs="Arial"/>
                <w:sz w:val="18"/>
                <w:szCs w:val="18"/>
              </w:rPr>
            </w:pPr>
            <w:r>
              <w:rPr>
                <w:rFonts w:ascii="Arial" w:hAnsi="Arial" w:cs="Arial"/>
                <w:sz w:val="18"/>
                <w:szCs w:val="18"/>
              </w:rPr>
              <w:t>3</w:t>
            </w:r>
          </w:p>
        </w:tc>
        <w:tc>
          <w:tcPr>
            <w:tcW w:w="2747"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09F469F" w14:textId="77777777" w:rsidR="008E47BC" w:rsidRDefault="008E47BC" w:rsidP="006B17BC">
            <w:pPr>
              <w:pStyle w:val="Standard"/>
              <w:rPr>
                <w:rFonts w:ascii="Arial" w:hAnsi="Arial" w:cs="Arial"/>
                <w:sz w:val="18"/>
                <w:szCs w:val="18"/>
              </w:rPr>
            </w:pPr>
            <w:r>
              <w:rPr>
                <w:rFonts w:ascii="Arial" w:hAnsi="Arial" w:cs="Arial"/>
                <w:sz w:val="18"/>
                <w:szCs w:val="18"/>
              </w:rPr>
              <w:t>Budynek „G”</w:t>
            </w:r>
          </w:p>
        </w:tc>
        <w:tc>
          <w:tcPr>
            <w:tcW w:w="2843" w:type="dxa"/>
            <w:gridSpan w:val="2"/>
            <w:vMerge w:val="restart"/>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9650186" w14:textId="77777777" w:rsidR="008E47BC" w:rsidRDefault="008E47BC" w:rsidP="006B17BC">
            <w:pPr>
              <w:pStyle w:val="Standard"/>
              <w:jc w:val="center"/>
              <w:rPr>
                <w:rFonts w:ascii="Arial" w:hAnsi="Arial" w:cs="Arial"/>
                <w:sz w:val="18"/>
                <w:szCs w:val="18"/>
              </w:rPr>
            </w:pPr>
            <w:r>
              <w:rPr>
                <w:rFonts w:ascii="Arial" w:hAnsi="Arial" w:cs="Arial"/>
                <w:sz w:val="18"/>
                <w:szCs w:val="18"/>
              </w:rPr>
              <w:t>parter</w:t>
            </w:r>
          </w:p>
        </w:tc>
        <w:tc>
          <w:tcPr>
            <w:tcW w:w="258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2F861A0"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biurowe</w:t>
            </w:r>
          </w:p>
        </w:tc>
        <w:tc>
          <w:tcPr>
            <w:tcW w:w="1683"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DC6045F" w14:textId="77777777" w:rsidR="008E47BC" w:rsidRDefault="008E47BC" w:rsidP="006B17BC">
            <w:pPr>
              <w:pStyle w:val="Standard"/>
              <w:jc w:val="center"/>
              <w:rPr>
                <w:rFonts w:ascii="Arial" w:hAnsi="Arial" w:cs="Arial"/>
                <w:sz w:val="18"/>
                <w:szCs w:val="18"/>
              </w:rPr>
            </w:pPr>
            <w:r>
              <w:rPr>
                <w:rFonts w:ascii="Arial" w:hAnsi="Arial" w:cs="Arial"/>
                <w:sz w:val="18"/>
                <w:szCs w:val="18"/>
              </w:rPr>
              <w:t>190,89</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0A2BB21" w14:textId="77777777" w:rsidR="008E47BC" w:rsidRDefault="008E47BC" w:rsidP="006B17BC">
            <w:pPr>
              <w:pStyle w:val="Standard"/>
              <w:jc w:val="center"/>
              <w:rPr>
                <w:rFonts w:ascii="Arial" w:hAnsi="Arial" w:cs="Arial"/>
                <w:sz w:val="18"/>
                <w:szCs w:val="18"/>
              </w:rPr>
            </w:pPr>
          </w:p>
        </w:tc>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DF1BC53" w14:textId="77777777" w:rsidR="008E47BC" w:rsidRDefault="008E47BC" w:rsidP="006B17BC">
            <w:pPr>
              <w:pStyle w:val="Standard"/>
              <w:jc w:val="center"/>
              <w:rPr>
                <w:rFonts w:ascii="Arial" w:hAnsi="Arial" w:cs="Arial"/>
                <w:color w:val="000000"/>
                <w:sz w:val="18"/>
                <w:szCs w:val="18"/>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DD2A619"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53B074A" w14:textId="77777777" w:rsidR="008E47BC" w:rsidRDefault="008E47BC" w:rsidP="006B17BC">
            <w:pPr>
              <w:pStyle w:val="Standard"/>
              <w:jc w:val="center"/>
              <w:rPr>
                <w:rFonts w:ascii="Arial" w:hAnsi="Arial" w:cs="Arial"/>
                <w:color w:val="000000"/>
                <w:sz w:val="18"/>
                <w:szCs w:val="18"/>
              </w:rPr>
            </w:pPr>
          </w:p>
        </w:tc>
      </w:tr>
      <w:tr w:rsidR="008E47BC" w14:paraId="6F49CC6E" w14:textId="77777777" w:rsidTr="002E7499">
        <w:trPr>
          <w:trHeight w:val="17"/>
        </w:trPr>
        <w:tc>
          <w:tcPr>
            <w:tcW w:w="479"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2A79A8CF" w14:textId="77777777" w:rsidR="008E47BC" w:rsidRDefault="008E47BC" w:rsidP="006B17BC"/>
        </w:tc>
        <w:tc>
          <w:tcPr>
            <w:tcW w:w="2747"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184DDFB3" w14:textId="77777777" w:rsidR="008E47BC" w:rsidRDefault="008E47BC" w:rsidP="006B17BC"/>
        </w:tc>
        <w:tc>
          <w:tcPr>
            <w:tcW w:w="2843" w:type="dxa"/>
            <w:gridSpan w:val="2"/>
            <w:vMerge/>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8B88FA" w14:textId="77777777" w:rsidR="008E47BC" w:rsidRDefault="008E47BC" w:rsidP="006B17BC"/>
        </w:tc>
        <w:tc>
          <w:tcPr>
            <w:tcW w:w="2581"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4A12CC71" w14:textId="77777777" w:rsidR="008E47BC" w:rsidRDefault="008E47BC" w:rsidP="006B17BC">
            <w:pPr>
              <w:pStyle w:val="Standard"/>
              <w:jc w:val="center"/>
              <w:rPr>
                <w:rFonts w:ascii="Arial" w:hAnsi="Arial" w:cs="Arial"/>
                <w:sz w:val="18"/>
                <w:szCs w:val="18"/>
              </w:rPr>
            </w:pPr>
            <w:r>
              <w:rPr>
                <w:rFonts w:ascii="Arial" w:hAnsi="Arial" w:cs="Arial"/>
                <w:sz w:val="18"/>
                <w:szCs w:val="18"/>
              </w:rPr>
              <w:t>Archiwum</w:t>
            </w:r>
          </w:p>
        </w:tc>
        <w:tc>
          <w:tcPr>
            <w:tcW w:w="1683"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4E39DB00" w14:textId="77777777" w:rsidR="008E47BC" w:rsidRDefault="008E47BC" w:rsidP="006B17BC">
            <w:pPr>
              <w:pStyle w:val="Standard"/>
              <w:jc w:val="center"/>
              <w:rPr>
                <w:rFonts w:ascii="Arial" w:hAnsi="Arial" w:cs="Arial"/>
                <w:sz w:val="18"/>
                <w:szCs w:val="18"/>
              </w:rPr>
            </w:pPr>
            <w:r>
              <w:rPr>
                <w:rFonts w:ascii="Arial" w:hAnsi="Arial" w:cs="Arial"/>
                <w:sz w:val="18"/>
                <w:szCs w:val="18"/>
              </w:rPr>
              <w:t>3,53</w:t>
            </w:r>
          </w:p>
        </w:tc>
        <w:tc>
          <w:tcPr>
            <w:tcW w:w="1108"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C936193" w14:textId="77777777" w:rsidR="008E47BC" w:rsidRDefault="008E47BC" w:rsidP="006B17BC">
            <w:pPr>
              <w:pStyle w:val="Standard"/>
              <w:jc w:val="center"/>
              <w:rPr>
                <w:rFonts w:ascii="Arial" w:hAnsi="Arial" w:cs="Arial"/>
                <w:sz w:val="18"/>
                <w:szCs w:val="18"/>
              </w:rPr>
            </w:pPr>
          </w:p>
        </w:tc>
        <w:tc>
          <w:tcPr>
            <w:tcW w:w="776"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D12FE52" w14:textId="77777777" w:rsidR="008E47BC" w:rsidRDefault="008E47BC" w:rsidP="006B17BC">
            <w:pPr>
              <w:pStyle w:val="Standard"/>
              <w:jc w:val="center"/>
              <w:rPr>
                <w:rFonts w:ascii="Arial" w:hAnsi="Arial" w:cs="Arial"/>
                <w:color w:val="000000"/>
                <w:sz w:val="18"/>
                <w:szCs w:val="18"/>
              </w:rPr>
            </w:pPr>
          </w:p>
        </w:tc>
        <w:tc>
          <w:tcPr>
            <w:tcW w:w="107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CB3794A" w14:textId="77777777" w:rsidR="008E47BC" w:rsidRDefault="008E47BC" w:rsidP="006B17BC">
            <w:pPr>
              <w:pStyle w:val="Standard"/>
              <w:jc w:val="center"/>
              <w:rPr>
                <w:rFonts w:ascii="Arial" w:hAnsi="Arial" w:cs="Arial"/>
                <w:color w:val="000000"/>
                <w:sz w:val="18"/>
                <w:szCs w:val="18"/>
              </w:rPr>
            </w:pPr>
          </w:p>
        </w:tc>
        <w:tc>
          <w:tcPr>
            <w:tcW w:w="139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C40DC21" w14:textId="77777777" w:rsidR="008E47BC" w:rsidRDefault="008E47BC" w:rsidP="006B17BC">
            <w:pPr>
              <w:pStyle w:val="Standard"/>
              <w:jc w:val="center"/>
              <w:rPr>
                <w:rFonts w:ascii="Arial" w:hAnsi="Arial" w:cs="Arial"/>
                <w:color w:val="000000"/>
                <w:sz w:val="18"/>
                <w:szCs w:val="18"/>
              </w:rPr>
            </w:pPr>
          </w:p>
        </w:tc>
      </w:tr>
      <w:tr w:rsidR="008E47BC" w14:paraId="3373F392" w14:textId="77777777" w:rsidTr="002E7499">
        <w:trPr>
          <w:trHeight w:val="35"/>
        </w:trPr>
        <w:tc>
          <w:tcPr>
            <w:tcW w:w="479"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D348E1F" w14:textId="77777777" w:rsidR="008E47BC" w:rsidRDefault="008E47BC" w:rsidP="006B17BC"/>
        </w:tc>
        <w:tc>
          <w:tcPr>
            <w:tcW w:w="2747"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643D2655" w14:textId="77777777" w:rsidR="008E47BC" w:rsidRDefault="008E47BC" w:rsidP="006B17BC"/>
        </w:tc>
        <w:tc>
          <w:tcPr>
            <w:tcW w:w="2843" w:type="dxa"/>
            <w:gridSpan w:val="2"/>
            <w:tcBorders>
              <w:left w:val="single" w:sz="4" w:space="0" w:color="000001"/>
              <w:bottom w:val="single" w:sz="4" w:space="0" w:color="000001"/>
            </w:tcBorders>
            <w:shd w:val="clear" w:color="auto" w:fill="auto"/>
            <w:tcMar>
              <w:top w:w="0" w:type="dxa"/>
              <w:left w:w="10" w:type="dxa"/>
              <w:bottom w:w="0" w:type="dxa"/>
              <w:right w:w="10" w:type="dxa"/>
            </w:tcMar>
            <w:vAlign w:val="center"/>
          </w:tcPr>
          <w:p w14:paraId="18F47A73" w14:textId="77777777" w:rsidR="008E47BC" w:rsidRDefault="008E47BC" w:rsidP="006B17BC">
            <w:pPr>
              <w:pStyle w:val="Standard"/>
              <w:jc w:val="center"/>
              <w:rPr>
                <w:rFonts w:ascii="Arial" w:hAnsi="Arial" w:cs="Arial"/>
                <w:sz w:val="18"/>
                <w:szCs w:val="18"/>
              </w:rPr>
            </w:pPr>
            <w:r>
              <w:rPr>
                <w:rFonts w:ascii="Arial" w:hAnsi="Arial" w:cs="Arial"/>
                <w:sz w:val="18"/>
                <w:szCs w:val="18"/>
              </w:rPr>
              <w:t>I piętro</w:t>
            </w:r>
          </w:p>
        </w:tc>
        <w:tc>
          <w:tcPr>
            <w:tcW w:w="2581"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760A5302"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biurowe</w:t>
            </w:r>
          </w:p>
        </w:tc>
        <w:tc>
          <w:tcPr>
            <w:tcW w:w="1683"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51F6DA4" w14:textId="77777777" w:rsidR="008E47BC" w:rsidRDefault="008E47BC" w:rsidP="006B17BC">
            <w:pPr>
              <w:pStyle w:val="Standard"/>
              <w:jc w:val="center"/>
              <w:rPr>
                <w:rFonts w:ascii="Arial" w:hAnsi="Arial" w:cs="Arial"/>
                <w:sz w:val="18"/>
                <w:szCs w:val="18"/>
              </w:rPr>
            </w:pPr>
            <w:r>
              <w:rPr>
                <w:rFonts w:ascii="Arial" w:hAnsi="Arial" w:cs="Arial"/>
                <w:sz w:val="18"/>
                <w:szCs w:val="18"/>
              </w:rPr>
              <w:t>240,61</w:t>
            </w:r>
          </w:p>
        </w:tc>
        <w:tc>
          <w:tcPr>
            <w:tcW w:w="1108"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1BDCE13" w14:textId="77777777" w:rsidR="008E47BC" w:rsidRDefault="008E47BC" w:rsidP="006B17BC">
            <w:pPr>
              <w:pStyle w:val="Standard"/>
              <w:jc w:val="center"/>
              <w:rPr>
                <w:rFonts w:ascii="Arial" w:hAnsi="Arial" w:cs="Arial"/>
                <w:sz w:val="18"/>
                <w:szCs w:val="18"/>
              </w:rPr>
            </w:pPr>
          </w:p>
        </w:tc>
        <w:tc>
          <w:tcPr>
            <w:tcW w:w="776"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99769CD" w14:textId="77777777" w:rsidR="008E47BC" w:rsidRDefault="008E47BC" w:rsidP="006B17BC">
            <w:pPr>
              <w:pStyle w:val="Standard"/>
              <w:jc w:val="center"/>
              <w:rPr>
                <w:rFonts w:ascii="Arial" w:hAnsi="Arial" w:cs="Arial"/>
                <w:color w:val="000000"/>
                <w:sz w:val="18"/>
                <w:szCs w:val="18"/>
              </w:rPr>
            </w:pPr>
          </w:p>
        </w:tc>
        <w:tc>
          <w:tcPr>
            <w:tcW w:w="107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0C2881C" w14:textId="77777777" w:rsidR="008E47BC" w:rsidRDefault="008E47BC" w:rsidP="006B17BC">
            <w:pPr>
              <w:pStyle w:val="Standard"/>
              <w:jc w:val="center"/>
              <w:rPr>
                <w:rFonts w:ascii="Arial" w:hAnsi="Arial" w:cs="Arial"/>
                <w:color w:val="000000"/>
                <w:sz w:val="18"/>
                <w:szCs w:val="18"/>
              </w:rPr>
            </w:pPr>
          </w:p>
        </w:tc>
        <w:tc>
          <w:tcPr>
            <w:tcW w:w="139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1EC5B36" w14:textId="77777777" w:rsidR="008E47BC" w:rsidRDefault="008E47BC" w:rsidP="006B17BC">
            <w:pPr>
              <w:pStyle w:val="Standard"/>
              <w:jc w:val="center"/>
              <w:rPr>
                <w:rFonts w:ascii="Arial" w:hAnsi="Arial" w:cs="Arial"/>
                <w:color w:val="000000"/>
                <w:sz w:val="18"/>
                <w:szCs w:val="18"/>
              </w:rPr>
            </w:pPr>
          </w:p>
        </w:tc>
      </w:tr>
      <w:tr w:rsidR="008E47BC" w14:paraId="2DC79614" w14:textId="77777777" w:rsidTr="002E7499">
        <w:trPr>
          <w:trHeight w:val="35"/>
        </w:trPr>
        <w:tc>
          <w:tcPr>
            <w:tcW w:w="479"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253F06D" w14:textId="77777777" w:rsidR="008E47BC" w:rsidRDefault="008E47BC" w:rsidP="006B17BC"/>
        </w:tc>
        <w:tc>
          <w:tcPr>
            <w:tcW w:w="2747"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693B248A" w14:textId="77777777" w:rsidR="008E47BC" w:rsidRDefault="008E47BC" w:rsidP="006B17BC"/>
        </w:tc>
        <w:tc>
          <w:tcPr>
            <w:tcW w:w="2843" w:type="dxa"/>
            <w:gridSpan w:val="2"/>
            <w:tcBorders>
              <w:left w:val="single" w:sz="4" w:space="0" w:color="000001"/>
              <w:bottom w:val="single" w:sz="4" w:space="0" w:color="000001"/>
            </w:tcBorders>
            <w:shd w:val="clear" w:color="auto" w:fill="auto"/>
            <w:tcMar>
              <w:top w:w="0" w:type="dxa"/>
              <w:left w:w="10" w:type="dxa"/>
              <w:bottom w:w="0" w:type="dxa"/>
              <w:right w:w="10" w:type="dxa"/>
            </w:tcMar>
            <w:vAlign w:val="center"/>
          </w:tcPr>
          <w:p w14:paraId="1CF5C304" w14:textId="77777777" w:rsidR="008E47BC" w:rsidRDefault="008E47BC" w:rsidP="006B17BC">
            <w:pPr>
              <w:pStyle w:val="Standard"/>
              <w:jc w:val="center"/>
              <w:rPr>
                <w:rFonts w:ascii="Arial" w:hAnsi="Arial" w:cs="Arial"/>
                <w:sz w:val="18"/>
                <w:szCs w:val="18"/>
              </w:rPr>
            </w:pPr>
            <w:r>
              <w:rPr>
                <w:rFonts w:ascii="Arial" w:hAnsi="Arial" w:cs="Arial"/>
                <w:sz w:val="18"/>
                <w:szCs w:val="18"/>
              </w:rPr>
              <w:t>II piętro</w:t>
            </w:r>
          </w:p>
        </w:tc>
        <w:tc>
          <w:tcPr>
            <w:tcW w:w="2581"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1B4724C1"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biurowe</w:t>
            </w:r>
          </w:p>
        </w:tc>
        <w:tc>
          <w:tcPr>
            <w:tcW w:w="1683"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1359D1B7" w14:textId="77777777" w:rsidR="008E47BC" w:rsidRDefault="008E47BC" w:rsidP="006B17BC">
            <w:pPr>
              <w:pStyle w:val="Standard"/>
              <w:jc w:val="center"/>
              <w:rPr>
                <w:rFonts w:ascii="Arial" w:hAnsi="Arial" w:cs="Arial"/>
                <w:sz w:val="18"/>
                <w:szCs w:val="18"/>
              </w:rPr>
            </w:pPr>
            <w:r>
              <w:rPr>
                <w:rFonts w:ascii="Arial" w:hAnsi="Arial" w:cs="Arial"/>
                <w:sz w:val="18"/>
                <w:szCs w:val="18"/>
              </w:rPr>
              <w:t>242,16</w:t>
            </w:r>
          </w:p>
        </w:tc>
        <w:tc>
          <w:tcPr>
            <w:tcW w:w="1108" w:type="dxa"/>
            <w:tcBorders>
              <w:left w:val="single" w:sz="4" w:space="0" w:color="00000A"/>
              <w:bottom w:val="single" w:sz="4" w:space="0" w:color="00000A"/>
            </w:tcBorders>
            <w:shd w:val="clear" w:color="auto" w:fill="auto"/>
            <w:tcMar>
              <w:top w:w="0" w:type="dxa"/>
              <w:left w:w="10" w:type="dxa"/>
              <w:bottom w:w="0" w:type="dxa"/>
              <w:right w:w="10" w:type="dxa"/>
            </w:tcMar>
            <w:vAlign w:val="center"/>
          </w:tcPr>
          <w:p w14:paraId="77CF0589" w14:textId="77777777" w:rsidR="008E47BC" w:rsidRDefault="008E47BC" w:rsidP="006B17BC">
            <w:pPr>
              <w:pStyle w:val="Standard"/>
              <w:jc w:val="center"/>
              <w:rPr>
                <w:rFonts w:ascii="Arial" w:hAnsi="Arial" w:cs="Arial"/>
                <w:sz w:val="18"/>
                <w:szCs w:val="18"/>
              </w:rPr>
            </w:pPr>
          </w:p>
        </w:tc>
        <w:tc>
          <w:tcPr>
            <w:tcW w:w="776" w:type="dxa"/>
            <w:tcBorders>
              <w:left w:val="single" w:sz="4" w:space="0" w:color="00000A"/>
              <w:bottom w:val="single" w:sz="4" w:space="0" w:color="00000A"/>
            </w:tcBorders>
            <w:shd w:val="clear" w:color="auto" w:fill="auto"/>
            <w:tcMar>
              <w:top w:w="0" w:type="dxa"/>
              <w:left w:w="10" w:type="dxa"/>
              <w:bottom w:w="0" w:type="dxa"/>
              <w:right w:w="10" w:type="dxa"/>
            </w:tcMar>
            <w:vAlign w:val="center"/>
          </w:tcPr>
          <w:p w14:paraId="5C14517A" w14:textId="77777777" w:rsidR="008E47BC" w:rsidRDefault="008E47BC" w:rsidP="006B17BC">
            <w:pPr>
              <w:pStyle w:val="Standard"/>
              <w:jc w:val="center"/>
              <w:rPr>
                <w:rFonts w:ascii="Arial" w:hAnsi="Arial" w:cs="Arial"/>
                <w:color w:val="000000"/>
                <w:sz w:val="18"/>
                <w:szCs w:val="18"/>
              </w:rPr>
            </w:pPr>
          </w:p>
        </w:tc>
        <w:tc>
          <w:tcPr>
            <w:tcW w:w="1072" w:type="dxa"/>
            <w:tcBorders>
              <w:left w:val="single" w:sz="4" w:space="0" w:color="00000A"/>
              <w:bottom w:val="single" w:sz="4" w:space="0" w:color="00000A"/>
            </w:tcBorders>
            <w:shd w:val="clear" w:color="auto" w:fill="auto"/>
            <w:tcMar>
              <w:top w:w="0" w:type="dxa"/>
              <w:left w:w="10" w:type="dxa"/>
              <w:bottom w:w="0" w:type="dxa"/>
              <w:right w:w="10" w:type="dxa"/>
            </w:tcMar>
            <w:vAlign w:val="center"/>
          </w:tcPr>
          <w:p w14:paraId="1286A724"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auto"/>
            </w:tcBorders>
            <w:shd w:val="clear" w:color="auto" w:fill="auto"/>
            <w:tcMar>
              <w:top w:w="0" w:type="dxa"/>
              <w:left w:w="10" w:type="dxa"/>
              <w:bottom w:w="0" w:type="dxa"/>
              <w:right w:w="10" w:type="dxa"/>
            </w:tcMar>
            <w:vAlign w:val="center"/>
          </w:tcPr>
          <w:p w14:paraId="52C6C02E" w14:textId="77777777" w:rsidR="008E47BC" w:rsidRDefault="008E47BC" w:rsidP="006B17BC">
            <w:pPr>
              <w:pStyle w:val="Standard"/>
              <w:jc w:val="center"/>
              <w:rPr>
                <w:rFonts w:ascii="Arial" w:hAnsi="Arial" w:cs="Arial"/>
                <w:color w:val="000000"/>
                <w:sz w:val="18"/>
                <w:szCs w:val="18"/>
              </w:rPr>
            </w:pPr>
          </w:p>
        </w:tc>
      </w:tr>
      <w:tr w:rsidR="008E47BC" w14:paraId="7A72B5E7" w14:textId="77777777" w:rsidTr="002E7499">
        <w:trPr>
          <w:trHeight w:val="17"/>
        </w:trPr>
        <w:tc>
          <w:tcPr>
            <w:tcW w:w="479"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5CD55049" w14:textId="77777777" w:rsidR="008E47BC" w:rsidRDefault="008E47BC" w:rsidP="006B17BC"/>
        </w:tc>
        <w:tc>
          <w:tcPr>
            <w:tcW w:w="2747"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E75E43F" w14:textId="77777777" w:rsidR="008E47BC" w:rsidRDefault="008E47BC" w:rsidP="006B17BC"/>
        </w:tc>
        <w:tc>
          <w:tcPr>
            <w:tcW w:w="2843" w:type="dxa"/>
            <w:gridSpan w:val="2"/>
            <w:tcBorders>
              <w:left w:val="single" w:sz="4" w:space="0" w:color="000001"/>
              <w:bottom w:val="single" w:sz="4" w:space="0" w:color="000001"/>
            </w:tcBorders>
            <w:shd w:val="clear" w:color="auto" w:fill="auto"/>
            <w:tcMar>
              <w:top w:w="0" w:type="dxa"/>
              <w:left w:w="10" w:type="dxa"/>
              <w:bottom w:w="0" w:type="dxa"/>
              <w:right w:w="10" w:type="dxa"/>
            </w:tcMar>
            <w:vAlign w:val="center"/>
          </w:tcPr>
          <w:p w14:paraId="0BC23C07" w14:textId="77777777" w:rsidR="008E47BC" w:rsidRDefault="008E47BC" w:rsidP="006B17BC">
            <w:pPr>
              <w:pStyle w:val="Standard"/>
              <w:jc w:val="center"/>
              <w:rPr>
                <w:rFonts w:ascii="Arial" w:hAnsi="Arial" w:cs="Arial"/>
                <w:sz w:val="18"/>
                <w:szCs w:val="18"/>
              </w:rPr>
            </w:pPr>
            <w:r>
              <w:rPr>
                <w:rFonts w:ascii="Arial" w:hAnsi="Arial" w:cs="Arial"/>
                <w:sz w:val="18"/>
                <w:szCs w:val="18"/>
              </w:rPr>
              <w:t>III piętro</w:t>
            </w:r>
          </w:p>
        </w:tc>
        <w:tc>
          <w:tcPr>
            <w:tcW w:w="2581"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358584D4"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biurowe</w:t>
            </w:r>
          </w:p>
        </w:tc>
        <w:tc>
          <w:tcPr>
            <w:tcW w:w="1683"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5E4579E7" w14:textId="77777777" w:rsidR="008E47BC" w:rsidRDefault="008E47BC" w:rsidP="006B17BC">
            <w:pPr>
              <w:pStyle w:val="Standard"/>
              <w:jc w:val="center"/>
              <w:rPr>
                <w:rFonts w:ascii="Arial" w:hAnsi="Arial" w:cs="Arial"/>
                <w:sz w:val="18"/>
                <w:szCs w:val="18"/>
              </w:rPr>
            </w:pPr>
            <w:r>
              <w:rPr>
                <w:rFonts w:ascii="Arial" w:hAnsi="Arial" w:cs="Arial"/>
                <w:sz w:val="18"/>
                <w:szCs w:val="18"/>
              </w:rPr>
              <w:t>230,40</w:t>
            </w:r>
          </w:p>
        </w:tc>
        <w:tc>
          <w:tcPr>
            <w:tcW w:w="1108"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A62784C" w14:textId="77777777" w:rsidR="008E47BC" w:rsidRDefault="008E47BC" w:rsidP="006B17BC">
            <w:pPr>
              <w:pStyle w:val="Standard"/>
              <w:jc w:val="center"/>
              <w:rPr>
                <w:rFonts w:ascii="Arial" w:hAnsi="Arial" w:cs="Arial"/>
                <w:sz w:val="18"/>
                <w:szCs w:val="18"/>
              </w:rPr>
            </w:pPr>
          </w:p>
        </w:tc>
        <w:tc>
          <w:tcPr>
            <w:tcW w:w="776"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EADCC3C" w14:textId="77777777" w:rsidR="008E47BC" w:rsidRDefault="008E47BC" w:rsidP="006B17BC">
            <w:pPr>
              <w:pStyle w:val="Standard"/>
              <w:jc w:val="center"/>
              <w:rPr>
                <w:rFonts w:ascii="Arial" w:hAnsi="Arial" w:cs="Arial"/>
                <w:color w:val="000000"/>
                <w:sz w:val="18"/>
                <w:szCs w:val="18"/>
              </w:rPr>
            </w:pPr>
          </w:p>
        </w:tc>
        <w:tc>
          <w:tcPr>
            <w:tcW w:w="107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C80DE5C" w14:textId="77777777" w:rsidR="008E47BC" w:rsidRDefault="008E47BC" w:rsidP="006B17BC">
            <w:pPr>
              <w:pStyle w:val="Standard"/>
              <w:jc w:val="center"/>
              <w:rPr>
                <w:rFonts w:ascii="Arial" w:hAnsi="Arial" w:cs="Arial"/>
                <w:color w:val="000000"/>
                <w:sz w:val="18"/>
                <w:szCs w:val="18"/>
              </w:rPr>
            </w:pPr>
          </w:p>
        </w:tc>
        <w:tc>
          <w:tcPr>
            <w:tcW w:w="139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6DF2A9D" w14:textId="77777777" w:rsidR="008E47BC" w:rsidRDefault="008E47BC" w:rsidP="006B17BC">
            <w:pPr>
              <w:pStyle w:val="Standard"/>
              <w:jc w:val="center"/>
              <w:rPr>
                <w:rFonts w:ascii="Arial" w:hAnsi="Arial" w:cs="Arial"/>
                <w:color w:val="000000"/>
                <w:sz w:val="18"/>
                <w:szCs w:val="18"/>
              </w:rPr>
            </w:pPr>
          </w:p>
        </w:tc>
      </w:tr>
      <w:tr w:rsidR="008E47BC" w14:paraId="165E8895" w14:textId="77777777" w:rsidTr="002E7499">
        <w:trPr>
          <w:trHeight w:val="17"/>
        </w:trPr>
        <w:tc>
          <w:tcPr>
            <w:tcW w:w="479"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1DB95C33" w14:textId="77777777" w:rsidR="008E47BC" w:rsidRDefault="008E47BC" w:rsidP="006B17BC"/>
        </w:tc>
        <w:tc>
          <w:tcPr>
            <w:tcW w:w="2747"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6B12DEFA" w14:textId="77777777" w:rsidR="008E47BC" w:rsidRDefault="008E47BC" w:rsidP="006B17BC"/>
        </w:tc>
        <w:tc>
          <w:tcPr>
            <w:tcW w:w="2843" w:type="dxa"/>
            <w:gridSpan w:val="2"/>
            <w:tcBorders>
              <w:left w:val="single" w:sz="4" w:space="0" w:color="000001"/>
              <w:bottom w:val="single" w:sz="4" w:space="0" w:color="000001"/>
            </w:tcBorders>
            <w:shd w:val="clear" w:color="auto" w:fill="auto"/>
            <w:tcMar>
              <w:top w:w="0" w:type="dxa"/>
              <w:left w:w="10" w:type="dxa"/>
              <w:bottom w:w="0" w:type="dxa"/>
              <w:right w:w="10" w:type="dxa"/>
            </w:tcMar>
            <w:vAlign w:val="center"/>
          </w:tcPr>
          <w:p w14:paraId="4E00FD7A" w14:textId="77777777" w:rsidR="008E47BC" w:rsidRDefault="008E47BC" w:rsidP="006B17BC">
            <w:pPr>
              <w:pStyle w:val="Standard"/>
              <w:jc w:val="center"/>
              <w:rPr>
                <w:rFonts w:ascii="Arial" w:hAnsi="Arial" w:cs="Arial"/>
                <w:sz w:val="18"/>
                <w:szCs w:val="18"/>
              </w:rPr>
            </w:pPr>
            <w:r>
              <w:rPr>
                <w:rFonts w:ascii="Arial" w:hAnsi="Arial" w:cs="Arial"/>
                <w:sz w:val="18"/>
                <w:szCs w:val="18"/>
              </w:rPr>
              <w:t>poddasze</w:t>
            </w:r>
          </w:p>
        </w:tc>
        <w:tc>
          <w:tcPr>
            <w:tcW w:w="2581"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17091773" w14:textId="77777777" w:rsidR="008E47BC" w:rsidRDefault="008E47BC" w:rsidP="006B17BC">
            <w:pPr>
              <w:pStyle w:val="Standard"/>
              <w:jc w:val="center"/>
              <w:rPr>
                <w:rFonts w:ascii="Arial" w:hAnsi="Arial" w:cs="Arial"/>
                <w:sz w:val="18"/>
                <w:szCs w:val="18"/>
              </w:rPr>
            </w:pPr>
            <w:r>
              <w:rPr>
                <w:rFonts w:ascii="Arial" w:hAnsi="Arial" w:cs="Arial"/>
                <w:sz w:val="18"/>
                <w:szCs w:val="18"/>
              </w:rPr>
              <w:t>korytarz</w:t>
            </w:r>
          </w:p>
        </w:tc>
        <w:tc>
          <w:tcPr>
            <w:tcW w:w="1683"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52D5605B" w14:textId="77777777" w:rsidR="008E47BC" w:rsidRDefault="008E47BC" w:rsidP="006B17BC">
            <w:pPr>
              <w:pStyle w:val="Standard"/>
              <w:jc w:val="center"/>
              <w:rPr>
                <w:rFonts w:ascii="Arial" w:hAnsi="Arial" w:cs="Arial"/>
                <w:sz w:val="18"/>
                <w:szCs w:val="18"/>
              </w:rPr>
            </w:pPr>
            <w:r>
              <w:rPr>
                <w:rFonts w:ascii="Arial" w:hAnsi="Arial" w:cs="Arial"/>
                <w:sz w:val="18"/>
                <w:szCs w:val="18"/>
              </w:rPr>
              <w:t>60,00</w:t>
            </w:r>
          </w:p>
        </w:tc>
        <w:tc>
          <w:tcPr>
            <w:tcW w:w="1108"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EDE6B22" w14:textId="77777777" w:rsidR="008E47BC" w:rsidRDefault="008E47BC" w:rsidP="006B17BC">
            <w:pPr>
              <w:pStyle w:val="Standard"/>
              <w:jc w:val="center"/>
              <w:rPr>
                <w:rFonts w:ascii="Arial" w:hAnsi="Arial" w:cs="Arial"/>
                <w:sz w:val="18"/>
                <w:szCs w:val="18"/>
              </w:rPr>
            </w:pPr>
          </w:p>
        </w:tc>
        <w:tc>
          <w:tcPr>
            <w:tcW w:w="776"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5C0DCA8" w14:textId="77777777" w:rsidR="008E47BC" w:rsidRDefault="008E47BC" w:rsidP="006B17BC">
            <w:pPr>
              <w:pStyle w:val="Standard"/>
              <w:jc w:val="center"/>
              <w:rPr>
                <w:rFonts w:ascii="Arial" w:hAnsi="Arial" w:cs="Arial"/>
                <w:color w:val="000000"/>
                <w:sz w:val="18"/>
                <w:szCs w:val="18"/>
              </w:rPr>
            </w:pPr>
          </w:p>
        </w:tc>
        <w:tc>
          <w:tcPr>
            <w:tcW w:w="107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2DDE2B0" w14:textId="77777777" w:rsidR="008E47BC" w:rsidRDefault="008E47BC" w:rsidP="006B17BC">
            <w:pPr>
              <w:pStyle w:val="Standard"/>
              <w:jc w:val="center"/>
              <w:rPr>
                <w:rFonts w:ascii="Arial" w:hAnsi="Arial" w:cs="Arial"/>
                <w:color w:val="000000"/>
                <w:sz w:val="18"/>
                <w:szCs w:val="18"/>
              </w:rPr>
            </w:pPr>
          </w:p>
        </w:tc>
        <w:tc>
          <w:tcPr>
            <w:tcW w:w="139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54E429E" w14:textId="77777777" w:rsidR="008E47BC" w:rsidRDefault="008E47BC" w:rsidP="006B17BC">
            <w:pPr>
              <w:pStyle w:val="Standard"/>
              <w:jc w:val="center"/>
              <w:rPr>
                <w:rFonts w:ascii="Arial" w:hAnsi="Arial" w:cs="Arial"/>
                <w:color w:val="000000"/>
                <w:sz w:val="18"/>
                <w:szCs w:val="18"/>
              </w:rPr>
            </w:pPr>
          </w:p>
        </w:tc>
      </w:tr>
      <w:tr w:rsidR="008E47BC" w14:paraId="18E81459" w14:textId="77777777" w:rsidTr="002E7499">
        <w:trPr>
          <w:trHeight w:val="142"/>
        </w:trPr>
        <w:tc>
          <w:tcPr>
            <w:tcW w:w="479"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43AA8628" w14:textId="77777777" w:rsidR="008E47BC" w:rsidRDefault="008E47BC" w:rsidP="006B17BC">
            <w:pPr>
              <w:pStyle w:val="Standard"/>
              <w:jc w:val="center"/>
              <w:rPr>
                <w:rFonts w:ascii="Arial" w:hAnsi="Arial" w:cs="Arial"/>
                <w:sz w:val="18"/>
                <w:szCs w:val="18"/>
              </w:rPr>
            </w:pPr>
            <w:r>
              <w:rPr>
                <w:rFonts w:ascii="Arial" w:hAnsi="Arial" w:cs="Arial"/>
                <w:sz w:val="18"/>
                <w:szCs w:val="18"/>
              </w:rPr>
              <w:t>4</w:t>
            </w:r>
          </w:p>
        </w:tc>
        <w:tc>
          <w:tcPr>
            <w:tcW w:w="2747"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FE9980D" w14:textId="77777777" w:rsidR="008E47BC" w:rsidRDefault="008E47BC" w:rsidP="006B17BC">
            <w:pPr>
              <w:pStyle w:val="Standard"/>
              <w:rPr>
                <w:rFonts w:ascii="Arial" w:hAnsi="Arial" w:cs="Arial"/>
                <w:sz w:val="18"/>
                <w:szCs w:val="18"/>
              </w:rPr>
            </w:pPr>
            <w:r>
              <w:rPr>
                <w:rFonts w:ascii="Arial" w:hAnsi="Arial" w:cs="Arial"/>
                <w:sz w:val="18"/>
                <w:szCs w:val="18"/>
              </w:rPr>
              <w:t>Budynek „G1” (pomieszczenia konwojentów Działu Zaopatrzenia i  Transportu)</w:t>
            </w:r>
          </w:p>
        </w:tc>
        <w:tc>
          <w:tcPr>
            <w:tcW w:w="5424" w:type="dxa"/>
            <w:gridSpan w:val="3"/>
            <w:tcBorders>
              <w:left w:val="single" w:sz="4" w:space="0" w:color="000001"/>
              <w:bottom w:val="single" w:sz="4" w:space="0" w:color="000001"/>
            </w:tcBorders>
            <w:shd w:val="clear" w:color="auto" w:fill="auto"/>
            <w:tcMar>
              <w:top w:w="0" w:type="dxa"/>
              <w:left w:w="10" w:type="dxa"/>
              <w:bottom w:w="0" w:type="dxa"/>
              <w:right w:w="10" w:type="dxa"/>
            </w:tcMar>
            <w:vAlign w:val="center"/>
          </w:tcPr>
          <w:p w14:paraId="3F7B1DAA"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socjalne</w:t>
            </w:r>
          </w:p>
        </w:tc>
        <w:tc>
          <w:tcPr>
            <w:tcW w:w="1683"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12DCECF" w14:textId="77777777" w:rsidR="008E47BC" w:rsidRDefault="008E47BC" w:rsidP="006B17BC">
            <w:pPr>
              <w:pStyle w:val="Standard"/>
              <w:jc w:val="center"/>
              <w:rPr>
                <w:rFonts w:ascii="Arial" w:hAnsi="Arial" w:cs="Arial"/>
                <w:sz w:val="18"/>
                <w:szCs w:val="18"/>
              </w:rPr>
            </w:pPr>
            <w:r>
              <w:rPr>
                <w:rFonts w:ascii="Arial" w:hAnsi="Arial" w:cs="Arial"/>
                <w:sz w:val="18"/>
                <w:szCs w:val="18"/>
              </w:rPr>
              <w:t>58,69</w:t>
            </w:r>
          </w:p>
        </w:tc>
        <w:tc>
          <w:tcPr>
            <w:tcW w:w="1108"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563C30E" w14:textId="77777777" w:rsidR="008E47BC" w:rsidRDefault="008E47BC" w:rsidP="006B17BC">
            <w:pPr>
              <w:pStyle w:val="Standard"/>
              <w:jc w:val="center"/>
              <w:rPr>
                <w:rFonts w:ascii="Arial" w:hAnsi="Arial" w:cs="Arial"/>
                <w:sz w:val="18"/>
                <w:szCs w:val="18"/>
              </w:rPr>
            </w:pPr>
          </w:p>
        </w:tc>
        <w:tc>
          <w:tcPr>
            <w:tcW w:w="776"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F3E9A45" w14:textId="77777777" w:rsidR="008E47BC" w:rsidRDefault="008E47BC" w:rsidP="006B17BC">
            <w:pPr>
              <w:pStyle w:val="Standard"/>
              <w:jc w:val="center"/>
              <w:rPr>
                <w:rFonts w:ascii="Arial" w:hAnsi="Arial" w:cs="Arial"/>
                <w:color w:val="000000"/>
                <w:sz w:val="18"/>
                <w:szCs w:val="18"/>
              </w:rPr>
            </w:pPr>
          </w:p>
        </w:tc>
        <w:tc>
          <w:tcPr>
            <w:tcW w:w="107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FB12D04" w14:textId="77777777" w:rsidR="008E47BC" w:rsidRDefault="008E47BC" w:rsidP="006B17BC">
            <w:pPr>
              <w:pStyle w:val="Standard"/>
              <w:jc w:val="center"/>
              <w:rPr>
                <w:rFonts w:ascii="Arial" w:hAnsi="Arial" w:cs="Arial"/>
                <w:color w:val="000000"/>
                <w:sz w:val="18"/>
                <w:szCs w:val="18"/>
              </w:rPr>
            </w:pPr>
          </w:p>
        </w:tc>
        <w:tc>
          <w:tcPr>
            <w:tcW w:w="139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B18FE7E" w14:textId="77777777" w:rsidR="008E47BC" w:rsidRDefault="008E47BC" w:rsidP="006B17BC">
            <w:pPr>
              <w:pStyle w:val="Standard"/>
              <w:jc w:val="center"/>
              <w:rPr>
                <w:rFonts w:ascii="Arial" w:hAnsi="Arial" w:cs="Arial"/>
                <w:color w:val="000000"/>
                <w:sz w:val="18"/>
                <w:szCs w:val="18"/>
              </w:rPr>
            </w:pPr>
          </w:p>
        </w:tc>
      </w:tr>
      <w:tr w:rsidR="008E47BC" w14:paraId="367D8FB8" w14:textId="77777777" w:rsidTr="002E7499">
        <w:trPr>
          <w:trHeight w:val="71"/>
        </w:trPr>
        <w:tc>
          <w:tcPr>
            <w:tcW w:w="479"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1A615561" w14:textId="77777777" w:rsidR="008E47BC" w:rsidRPr="002E7499" w:rsidRDefault="008E47BC" w:rsidP="002E7499">
            <w:pPr>
              <w:jc w:val="center"/>
              <w:rPr>
                <w:rFonts w:ascii="Arial" w:hAnsi="Arial" w:cs="Arial"/>
              </w:rPr>
            </w:pPr>
            <w:r w:rsidRPr="002E7499">
              <w:rPr>
                <w:rFonts w:ascii="Arial" w:hAnsi="Arial" w:cs="Arial"/>
              </w:rPr>
              <w:t>5</w:t>
            </w:r>
          </w:p>
        </w:tc>
        <w:tc>
          <w:tcPr>
            <w:tcW w:w="2747"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231522D0" w14:textId="77777777" w:rsidR="008E47BC" w:rsidRPr="002E7499" w:rsidRDefault="008E47BC" w:rsidP="006B17BC">
            <w:pPr>
              <w:pStyle w:val="Standard"/>
              <w:rPr>
                <w:rFonts w:ascii="Arial" w:hAnsi="Arial" w:cs="Arial"/>
                <w:sz w:val="18"/>
                <w:szCs w:val="18"/>
                <w:shd w:val="clear" w:color="auto" w:fill="FFFF00"/>
              </w:rPr>
            </w:pPr>
            <w:r w:rsidRPr="002E7499">
              <w:rPr>
                <w:rFonts w:ascii="Arial" w:hAnsi="Arial" w:cs="Arial"/>
                <w:sz w:val="18"/>
                <w:szCs w:val="18"/>
              </w:rPr>
              <w:t>Budynek „L” Magazyn</w:t>
            </w:r>
            <w:r w:rsidRPr="002E7499">
              <w:rPr>
                <w:rFonts w:ascii="Arial" w:hAnsi="Arial" w:cs="Arial"/>
                <w:sz w:val="18"/>
                <w:szCs w:val="18"/>
                <w:shd w:val="clear" w:color="auto" w:fill="FFFF00"/>
              </w:rPr>
              <w:t xml:space="preserve"> </w:t>
            </w:r>
            <w:r w:rsidRPr="00886D01">
              <w:rPr>
                <w:rFonts w:ascii="Arial" w:hAnsi="Arial" w:cs="Arial"/>
              </w:rPr>
              <w:t>Techniczno-Medyczny</w:t>
            </w:r>
          </w:p>
        </w:tc>
        <w:tc>
          <w:tcPr>
            <w:tcW w:w="5424" w:type="dxa"/>
            <w:gridSpan w:val="3"/>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CE53E5B" w14:textId="77777777" w:rsidR="008E47BC" w:rsidRPr="00886D01" w:rsidRDefault="008E47BC" w:rsidP="00886D01">
            <w:pPr>
              <w:jc w:val="center"/>
              <w:rPr>
                <w:rFonts w:ascii="Arial" w:hAnsi="Arial" w:cs="Arial"/>
              </w:rPr>
            </w:pPr>
            <w:r w:rsidRPr="00886D01">
              <w:rPr>
                <w:rFonts w:ascii="Arial" w:hAnsi="Arial" w:cs="Arial"/>
              </w:rPr>
              <w:t>Pomieszczenia biurowe, socjalne, korytarze, klatki schodowe</w:t>
            </w:r>
          </w:p>
        </w:tc>
        <w:tc>
          <w:tcPr>
            <w:tcW w:w="1683"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1961D20" w14:textId="77777777" w:rsidR="008E47BC" w:rsidRPr="00886D01" w:rsidRDefault="008E47BC" w:rsidP="00886D01">
            <w:pPr>
              <w:jc w:val="center"/>
              <w:rPr>
                <w:rFonts w:ascii="Arial" w:hAnsi="Arial" w:cs="Arial"/>
              </w:rPr>
            </w:pPr>
            <w:r w:rsidRPr="00886D01">
              <w:rPr>
                <w:rFonts w:ascii="Arial" w:hAnsi="Arial" w:cs="Arial"/>
              </w:rPr>
              <w:t>61,41</w:t>
            </w:r>
          </w:p>
        </w:tc>
        <w:tc>
          <w:tcPr>
            <w:tcW w:w="11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6E81609" w14:textId="77777777" w:rsidR="008E47BC" w:rsidRDefault="008E47BC" w:rsidP="006B17BC">
            <w:pPr>
              <w:pStyle w:val="Standard"/>
              <w:jc w:val="center"/>
              <w:rPr>
                <w:rFonts w:ascii="Arial" w:hAnsi="Arial" w:cs="Arial"/>
                <w:sz w:val="18"/>
                <w:szCs w:val="18"/>
              </w:rPr>
            </w:pPr>
          </w:p>
        </w:tc>
        <w:tc>
          <w:tcPr>
            <w:tcW w:w="7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0A24710" w14:textId="77777777" w:rsidR="008E47BC" w:rsidRDefault="008E47BC" w:rsidP="006B17BC">
            <w:pPr>
              <w:pStyle w:val="Standard"/>
              <w:jc w:val="center"/>
              <w:rPr>
                <w:rFonts w:ascii="Arial" w:hAnsi="Arial" w:cs="Arial"/>
                <w:color w:val="000000"/>
                <w:sz w:val="18"/>
                <w:szCs w:val="18"/>
              </w:rPr>
            </w:pPr>
          </w:p>
        </w:tc>
        <w:tc>
          <w:tcPr>
            <w:tcW w:w="107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C8D167E" w14:textId="77777777" w:rsidR="008E47BC" w:rsidRDefault="008E47BC" w:rsidP="006B17BC">
            <w:pPr>
              <w:pStyle w:val="Standard"/>
              <w:jc w:val="center"/>
              <w:rPr>
                <w:rFonts w:ascii="Arial" w:hAnsi="Arial" w:cs="Arial"/>
                <w:color w:val="000000"/>
                <w:sz w:val="18"/>
                <w:szCs w:val="18"/>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BA4A5E8" w14:textId="77777777" w:rsidR="008E47BC" w:rsidRDefault="008E47BC" w:rsidP="006B17BC">
            <w:pPr>
              <w:pStyle w:val="Standard"/>
              <w:jc w:val="center"/>
              <w:rPr>
                <w:rFonts w:ascii="Arial" w:hAnsi="Arial" w:cs="Arial"/>
                <w:color w:val="000000"/>
                <w:sz w:val="18"/>
                <w:szCs w:val="18"/>
              </w:rPr>
            </w:pPr>
          </w:p>
        </w:tc>
      </w:tr>
      <w:tr w:rsidR="008E47BC" w14:paraId="48216C82" w14:textId="77777777" w:rsidTr="002E7499">
        <w:trPr>
          <w:trHeight w:val="71"/>
        </w:trPr>
        <w:tc>
          <w:tcPr>
            <w:tcW w:w="479"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9FF68E7" w14:textId="77777777" w:rsidR="008E47BC" w:rsidRPr="002E7499" w:rsidRDefault="008E47BC" w:rsidP="006B17BC"/>
        </w:tc>
        <w:tc>
          <w:tcPr>
            <w:tcW w:w="2747"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26681E57" w14:textId="77777777" w:rsidR="008E47BC" w:rsidRPr="002E7499" w:rsidRDefault="008E47BC" w:rsidP="006B17BC"/>
        </w:tc>
        <w:tc>
          <w:tcPr>
            <w:tcW w:w="5424" w:type="dxa"/>
            <w:gridSpan w:val="3"/>
            <w:tcBorders>
              <w:left w:val="single" w:sz="4" w:space="0" w:color="000001"/>
              <w:bottom w:val="single" w:sz="4" w:space="0" w:color="000001"/>
            </w:tcBorders>
            <w:shd w:val="clear" w:color="auto" w:fill="auto"/>
            <w:tcMar>
              <w:top w:w="0" w:type="dxa"/>
              <w:left w:w="10" w:type="dxa"/>
              <w:bottom w:w="0" w:type="dxa"/>
              <w:right w:w="10" w:type="dxa"/>
            </w:tcMar>
            <w:vAlign w:val="center"/>
          </w:tcPr>
          <w:p w14:paraId="0360C0D5" w14:textId="77777777" w:rsidR="008E47BC" w:rsidRPr="00886D01" w:rsidRDefault="008E47BC" w:rsidP="00886D01">
            <w:pPr>
              <w:jc w:val="center"/>
              <w:rPr>
                <w:rFonts w:ascii="Arial" w:hAnsi="Arial" w:cs="Arial"/>
              </w:rPr>
            </w:pPr>
            <w:r w:rsidRPr="00886D01">
              <w:rPr>
                <w:rFonts w:ascii="Arial" w:hAnsi="Arial" w:cs="Arial"/>
              </w:rPr>
              <w:t>Rampa</w:t>
            </w:r>
          </w:p>
        </w:tc>
        <w:tc>
          <w:tcPr>
            <w:tcW w:w="1683"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31D25AF6" w14:textId="77777777" w:rsidR="008E47BC" w:rsidRPr="00886D01" w:rsidRDefault="008E47BC" w:rsidP="00886D01">
            <w:pPr>
              <w:jc w:val="center"/>
              <w:rPr>
                <w:rFonts w:ascii="Arial" w:hAnsi="Arial" w:cs="Arial"/>
              </w:rPr>
            </w:pPr>
            <w:r w:rsidRPr="00886D01">
              <w:rPr>
                <w:rFonts w:ascii="Arial" w:hAnsi="Arial" w:cs="Arial"/>
              </w:rPr>
              <w:t>20,00</w:t>
            </w:r>
          </w:p>
        </w:tc>
        <w:tc>
          <w:tcPr>
            <w:tcW w:w="11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DF84FF4" w14:textId="77777777" w:rsidR="008E47BC" w:rsidRDefault="008E47BC" w:rsidP="006B17BC"/>
        </w:tc>
        <w:tc>
          <w:tcPr>
            <w:tcW w:w="7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A203382" w14:textId="77777777" w:rsidR="008E47BC" w:rsidRDefault="008E47BC" w:rsidP="006B17BC"/>
        </w:tc>
        <w:tc>
          <w:tcPr>
            <w:tcW w:w="10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064E368" w14:textId="77777777" w:rsidR="008E47BC" w:rsidRDefault="008E47BC" w:rsidP="006B17BC"/>
        </w:tc>
        <w:tc>
          <w:tcPr>
            <w:tcW w:w="139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974FD2C" w14:textId="77777777" w:rsidR="008E47BC" w:rsidRDefault="008E47BC" w:rsidP="006B17BC"/>
        </w:tc>
      </w:tr>
      <w:tr w:rsidR="008E47BC" w14:paraId="0128C1B4" w14:textId="77777777" w:rsidTr="002E7499">
        <w:trPr>
          <w:trHeight w:val="35"/>
        </w:trPr>
        <w:tc>
          <w:tcPr>
            <w:tcW w:w="479"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454C83CE" w14:textId="77777777" w:rsidR="008E47BC" w:rsidRPr="002E7499" w:rsidRDefault="008E47BC" w:rsidP="006B17BC"/>
        </w:tc>
        <w:tc>
          <w:tcPr>
            <w:tcW w:w="2747"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236941BE" w14:textId="77777777" w:rsidR="008E47BC" w:rsidRPr="002E7499" w:rsidRDefault="008E47BC" w:rsidP="006B17BC"/>
        </w:tc>
        <w:tc>
          <w:tcPr>
            <w:tcW w:w="2712" w:type="dxa"/>
            <w:vMerge w:val="restart"/>
            <w:tcBorders>
              <w:left w:val="single" w:sz="4" w:space="0" w:color="000001"/>
              <w:bottom w:val="single" w:sz="4" w:space="0" w:color="000001"/>
            </w:tcBorders>
            <w:shd w:val="clear" w:color="auto" w:fill="auto"/>
            <w:tcMar>
              <w:top w:w="0" w:type="dxa"/>
              <w:left w:w="10" w:type="dxa"/>
              <w:bottom w:w="0" w:type="dxa"/>
              <w:right w:w="10" w:type="dxa"/>
            </w:tcMar>
            <w:vAlign w:val="center"/>
          </w:tcPr>
          <w:p w14:paraId="180BC994" w14:textId="77777777" w:rsidR="008E47BC" w:rsidRPr="00886D01" w:rsidRDefault="008E47BC" w:rsidP="00886D01">
            <w:pPr>
              <w:jc w:val="center"/>
              <w:rPr>
                <w:rFonts w:ascii="Arial" w:hAnsi="Arial" w:cs="Arial"/>
              </w:rPr>
            </w:pPr>
            <w:r w:rsidRPr="00886D01">
              <w:rPr>
                <w:rFonts w:ascii="Arial" w:hAnsi="Arial" w:cs="Arial"/>
              </w:rPr>
              <w:t>Pomieszczenia magazynowe</w:t>
            </w:r>
          </w:p>
        </w:tc>
        <w:tc>
          <w:tcPr>
            <w:tcW w:w="2712" w:type="dxa"/>
            <w:gridSpan w:val="2"/>
            <w:tcBorders>
              <w:left w:val="single" w:sz="4" w:space="0" w:color="000001"/>
              <w:bottom w:val="single" w:sz="4" w:space="0" w:color="000001"/>
            </w:tcBorders>
            <w:shd w:val="clear" w:color="auto" w:fill="auto"/>
            <w:tcMar>
              <w:top w:w="0" w:type="dxa"/>
              <w:left w:w="10" w:type="dxa"/>
              <w:bottom w:w="0" w:type="dxa"/>
              <w:right w:w="10" w:type="dxa"/>
            </w:tcMar>
            <w:vAlign w:val="center"/>
          </w:tcPr>
          <w:p w14:paraId="1740E50C" w14:textId="77777777" w:rsidR="008E47BC" w:rsidRPr="00886D01" w:rsidRDefault="008E47BC" w:rsidP="00886D01">
            <w:pPr>
              <w:jc w:val="center"/>
              <w:rPr>
                <w:rFonts w:ascii="Arial" w:hAnsi="Arial" w:cs="Arial"/>
              </w:rPr>
            </w:pPr>
            <w:r w:rsidRPr="00886D01">
              <w:rPr>
                <w:rFonts w:ascii="Arial" w:hAnsi="Arial" w:cs="Arial"/>
              </w:rPr>
              <w:t>parter</w:t>
            </w:r>
          </w:p>
        </w:tc>
        <w:tc>
          <w:tcPr>
            <w:tcW w:w="1683"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2F9FAC44" w14:textId="77777777" w:rsidR="008E47BC" w:rsidRPr="00886D01" w:rsidRDefault="008E47BC" w:rsidP="00886D01">
            <w:pPr>
              <w:jc w:val="center"/>
              <w:rPr>
                <w:rFonts w:ascii="Arial" w:hAnsi="Arial" w:cs="Arial"/>
              </w:rPr>
            </w:pPr>
            <w:r w:rsidRPr="00886D01">
              <w:rPr>
                <w:rFonts w:ascii="Arial" w:hAnsi="Arial" w:cs="Arial"/>
              </w:rPr>
              <w:t>141,45</w:t>
            </w:r>
          </w:p>
        </w:tc>
        <w:tc>
          <w:tcPr>
            <w:tcW w:w="11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BA07B4E" w14:textId="77777777" w:rsidR="008E47BC" w:rsidRDefault="008E47BC" w:rsidP="006B17BC"/>
        </w:tc>
        <w:tc>
          <w:tcPr>
            <w:tcW w:w="7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6A72790" w14:textId="77777777" w:rsidR="008E47BC" w:rsidRDefault="008E47BC" w:rsidP="006B17BC"/>
        </w:tc>
        <w:tc>
          <w:tcPr>
            <w:tcW w:w="10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5A5C36A" w14:textId="77777777" w:rsidR="008E47BC" w:rsidRDefault="008E47BC" w:rsidP="006B17BC"/>
        </w:tc>
        <w:tc>
          <w:tcPr>
            <w:tcW w:w="139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34675FA" w14:textId="77777777" w:rsidR="008E47BC" w:rsidRDefault="008E47BC" w:rsidP="006B17BC"/>
        </w:tc>
      </w:tr>
      <w:tr w:rsidR="008E47BC" w14:paraId="4274359E" w14:textId="77777777" w:rsidTr="002E7499">
        <w:trPr>
          <w:trHeight w:val="35"/>
        </w:trPr>
        <w:tc>
          <w:tcPr>
            <w:tcW w:w="479"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139BCD9E" w14:textId="77777777" w:rsidR="008E47BC" w:rsidRPr="002E7499" w:rsidRDefault="008E47BC" w:rsidP="006B17BC"/>
        </w:tc>
        <w:tc>
          <w:tcPr>
            <w:tcW w:w="2747"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5B2BD4DB" w14:textId="77777777" w:rsidR="008E47BC" w:rsidRPr="002E7499" w:rsidRDefault="008E47BC" w:rsidP="006B17BC"/>
        </w:tc>
        <w:tc>
          <w:tcPr>
            <w:tcW w:w="2712" w:type="dxa"/>
            <w:vMerge/>
            <w:tcBorders>
              <w:left w:val="single" w:sz="4" w:space="0" w:color="000001"/>
              <w:bottom w:val="single" w:sz="4" w:space="0" w:color="000001"/>
            </w:tcBorders>
            <w:shd w:val="clear" w:color="auto" w:fill="auto"/>
            <w:tcMar>
              <w:top w:w="0" w:type="dxa"/>
              <w:left w:w="10" w:type="dxa"/>
              <w:bottom w:w="0" w:type="dxa"/>
              <w:right w:w="10" w:type="dxa"/>
            </w:tcMar>
            <w:vAlign w:val="center"/>
          </w:tcPr>
          <w:p w14:paraId="3B91AC37" w14:textId="77777777" w:rsidR="008E47BC" w:rsidRPr="002E7499" w:rsidRDefault="008E47BC" w:rsidP="006B17BC"/>
        </w:tc>
        <w:tc>
          <w:tcPr>
            <w:tcW w:w="2712" w:type="dxa"/>
            <w:gridSpan w:val="2"/>
            <w:tcBorders>
              <w:left w:val="single" w:sz="4" w:space="0" w:color="000001"/>
              <w:bottom w:val="single" w:sz="4" w:space="0" w:color="000001"/>
            </w:tcBorders>
            <w:shd w:val="clear" w:color="auto" w:fill="auto"/>
            <w:tcMar>
              <w:top w:w="0" w:type="dxa"/>
              <w:left w:w="10" w:type="dxa"/>
              <w:bottom w:w="0" w:type="dxa"/>
              <w:right w:w="10" w:type="dxa"/>
            </w:tcMar>
            <w:vAlign w:val="center"/>
          </w:tcPr>
          <w:p w14:paraId="5E888342" w14:textId="77777777" w:rsidR="008E47BC" w:rsidRPr="00886D01" w:rsidRDefault="008E47BC" w:rsidP="00886D01">
            <w:pPr>
              <w:jc w:val="center"/>
              <w:rPr>
                <w:rFonts w:ascii="Arial" w:hAnsi="Arial" w:cs="Arial"/>
              </w:rPr>
            </w:pPr>
            <w:r w:rsidRPr="00886D01">
              <w:rPr>
                <w:rFonts w:ascii="Arial" w:hAnsi="Arial" w:cs="Arial"/>
              </w:rPr>
              <w:t>piwnica</w:t>
            </w:r>
          </w:p>
        </w:tc>
        <w:tc>
          <w:tcPr>
            <w:tcW w:w="1683"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36206D8B" w14:textId="77777777" w:rsidR="008E47BC" w:rsidRPr="00886D01" w:rsidRDefault="008E47BC" w:rsidP="00886D01">
            <w:pPr>
              <w:jc w:val="center"/>
              <w:rPr>
                <w:rFonts w:ascii="Arial" w:hAnsi="Arial" w:cs="Arial"/>
              </w:rPr>
            </w:pPr>
            <w:r w:rsidRPr="00886D01">
              <w:rPr>
                <w:rFonts w:ascii="Arial" w:hAnsi="Arial" w:cs="Arial"/>
              </w:rPr>
              <w:t>155,27</w:t>
            </w:r>
          </w:p>
        </w:tc>
        <w:tc>
          <w:tcPr>
            <w:tcW w:w="11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5173CEC" w14:textId="77777777" w:rsidR="008E47BC" w:rsidRDefault="008E47BC" w:rsidP="006B17BC"/>
        </w:tc>
        <w:tc>
          <w:tcPr>
            <w:tcW w:w="7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788F1E4" w14:textId="77777777" w:rsidR="008E47BC" w:rsidRDefault="008E47BC" w:rsidP="006B17BC"/>
        </w:tc>
        <w:tc>
          <w:tcPr>
            <w:tcW w:w="10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BB48E99" w14:textId="77777777" w:rsidR="008E47BC" w:rsidRDefault="008E47BC" w:rsidP="006B17BC"/>
        </w:tc>
        <w:tc>
          <w:tcPr>
            <w:tcW w:w="139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8CF4418" w14:textId="77777777" w:rsidR="008E47BC" w:rsidRDefault="008E47BC" w:rsidP="006B17BC"/>
        </w:tc>
      </w:tr>
      <w:tr w:rsidR="008E47BC" w14:paraId="19FCB644" w14:textId="77777777" w:rsidTr="002E7499">
        <w:tc>
          <w:tcPr>
            <w:tcW w:w="479"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F39D39F" w14:textId="77777777" w:rsidR="008E47BC" w:rsidRDefault="008E47BC" w:rsidP="006B17BC">
            <w:pPr>
              <w:pStyle w:val="Standard"/>
              <w:jc w:val="center"/>
              <w:rPr>
                <w:rFonts w:ascii="Arial" w:hAnsi="Arial" w:cs="Arial"/>
                <w:sz w:val="18"/>
                <w:szCs w:val="18"/>
              </w:rPr>
            </w:pPr>
            <w:r>
              <w:rPr>
                <w:rFonts w:ascii="Arial" w:hAnsi="Arial" w:cs="Arial"/>
                <w:sz w:val="18"/>
                <w:szCs w:val="18"/>
              </w:rPr>
              <w:t>6</w:t>
            </w:r>
          </w:p>
        </w:tc>
        <w:tc>
          <w:tcPr>
            <w:tcW w:w="2747" w:type="dxa"/>
            <w:vMerge w:val="restart"/>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68788A2C" w14:textId="77777777" w:rsidR="008E47BC" w:rsidRDefault="008E47BC" w:rsidP="006B17BC">
            <w:pPr>
              <w:pStyle w:val="Standard"/>
              <w:rPr>
                <w:rFonts w:ascii="Arial" w:hAnsi="Arial" w:cs="Arial"/>
                <w:sz w:val="18"/>
                <w:szCs w:val="18"/>
              </w:rPr>
            </w:pPr>
            <w:r>
              <w:rPr>
                <w:rFonts w:ascii="Arial" w:hAnsi="Arial" w:cs="Arial"/>
                <w:sz w:val="18"/>
                <w:szCs w:val="18"/>
              </w:rPr>
              <w:t>Budynek „Ł”</w:t>
            </w:r>
          </w:p>
        </w:tc>
        <w:tc>
          <w:tcPr>
            <w:tcW w:w="2843" w:type="dxa"/>
            <w:gridSpan w:val="2"/>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7359AD4C" w14:textId="77777777" w:rsidR="008E47BC" w:rsidRDefault="008E47BC" w:rsidP="006B17BC">
            <w:pPr>
              <w:pStyle w:val="Standard"/>
              <w:jc w:val="center"/>
              <w:rPr>
                <w:rFonts w:ascii="Arial" w:hAnsi="Arial" w:cs="Arial"/>
                <w:sz w:val="18"/>
                <w:szCs w:val="18"/>
              </w:rPr>
            </w:pPr>
            <w:r>
              <w:rPr>
                <w:rFonts w:ascii="Arial" w:hAnsi="Arial" w:cs="Arial"/>
                <w:sz w:val="18"/>
                <w:szCs w:val="18"/>
              </w:rPr>
              <w:t>parter</w:t>
            </w:r>
          </w:p>
        </w:tc>
        <w:tc>
          <w:tcPr>
            <w:tcW w:w="2581" w:type="dxa"/>
            <w:tcBorders>
              <w:top w:val="single" w:sz="2" w:space="0" w:color="000001"/>
              <w:left w:val="single" w:sz="2" w:space="0" w:color="000001"/>
              <w:bottom w:val="single" w:sz="2" w:space="0" w:color="000001"/>
              <w:right w:val="single" w:sz="2" w:space="0" w:color="000001"/>
            </w:tcBorders>
            <w:shd w:val="clear" w:color="auto" w:fill="auto"/>
            <w:tcMar>
              <w:top w:w="0" w:type="dxa"/>
              <w:left w:w="10" w:type="dxa"/>
              <w:bottom w:w="0" w:type="dxa"/>
              <w:right w:w="10" w:type="dxa"/>
            </w:tcMar>
            <w:vAlign w:val="center"/>
          </w:tcPr>
          <w:p w14:paraId="525A2B5A"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warsztatów</w:t>
            </w:r>
          </w:p>
        </w:tc>
        <w:tc>
          <w:tcPr>
            <w:tcW w:w="1683" w:type="dxa"/>
            <w:vMerge w:val="restart"/>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683E0784" w14:textId="77777777" w:rsidR="008E47BC" w:rsidRDefault="008E47BC" w:rsidP="006B17BC">
            <w:pPr>
              <w:pStyle w:val="Standard"/>
              <w:jc w:val="center"/>
              <w:rPr>
                <w:rFonts w:ascii="Arial" w:hAnsi="Arial" w:cs="Arial"/>
                <w:sz w:val="18"/>
                <w:szCs w:val="18"/>
              </w:rPr>
            </w:pPr>
            <w:r>
              <w:rPr>
                <w:rFonts w:ascii="Arial" w:hAnsi="Arial" w:cs="Arial"/>
                <w:sz w:val="18"/>
                <w:szCs w:val="18"/>
              </w:rPr>
              <w:t>104,59</w:t>
            </w:r>
          </w:p>
          <w:p w14:paraId="2EB33B68" w14:textId="77777777" w:rsidR="008E47BC" w:rsidRDefault="008E47BC" w:rsidP="006B17BC">
            <w:pPr>
              <w:pStyle w:val="Standard"/>
              <w:jc w:val="center"/>
              <w:rPr>
                <w:rFonts w:ascii="Arial" w:hAnsi="Arial" w:cs="Arial"/>
                <w:sz w:val="18"/>
                <w:szCs w:val="18"/>
              </w:rPr>
            </w:pPr>
          </w:p>
          <w:p w14:paraId="2CFAC033" w14:textId="77777777" w:rsidR="008E47BC" w:rsidRDefault="008E47BC" w:rsidP="006B17BC">
            <w:pPr>
              <w:pStyle w:val="Standard"/>
              <w:jc w:val="center"/>
              <w:rPr>
                <w:rFonts w:ascii="Arial" w:hAnsi="Arial" w:cs="Arial"/>
                <w:sz w:val="18"/>
                <w:szCs w:val="18"/>
              </w:rPr>
            </w:pPr>
            <w:r>
              <w:rPr>
                <w:rFonts w:ascii="Arial" w:hAnsi="Arial" w:cs="Arial"/>
                <w:sz w:val="18"/>
                <w:szCs w:val="18"/>
              </w:rPr>
              <w:t>298,80</w:t>
            </w:r>
          </w:p>
        </w:tc>
        <w:tc>
          <w:tcPr>
            <w:tcW w:w="1108" w:type="dxa"/>
            <w:vMerge w:val="restart"/>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AAC3FF1" w14:textId="77777777" w:rsidR="008E47BC" w:rsidRDefault="008E47BC" w:rsidP="006B17BC">
            <w:pPr>
              <w:pStyle w:val="Standard"/>
              <w:jc w:val="center"/>
              <w:rPr>
                <w:rFonts w:ascii="Arial" w:hAnsi="Arial" w:cs="Arial"/>
                <w:sz w:val="18"/>
                <w:szCs w:val="18"/>
              </w:rPr>
            </w:pPr>
            <w:r>
              <w:rPr>
                <w:rFonts w:ascii="Arial" w:hAnsi="Arial" w:cs="Arial"/>
                <w:sz w:val="18"/>
                <w:szCs w:val="18"/>
              </w:rPr>
              <w:t xml:space="preserve"> </w:t>
            </w:r>
          </w:p>
        </w:tc>
        <w:tc>
          <w:tcPr>
            <w:tcW w:w="776" w:type="dxa"/>
            <w:vMerge w:val="restart"/>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D1DCB1B" w14:textId="77777777" w:rsidR="008E47BC" w:rsidRDefault="008E47BC" w:rsidP="006B17BC">
            <w:pPr>
              <w:pStyle w:val="Standard"/>
              <w:jc w:val="center"/>
              <w:rPr>
                <w:rFonts w:ascii="Arial" w:hAnsi="Arial" w:cs="Arial"/>
                <w:color w:val="000000"/>
                <w:sz w:val="18"/>
                <w:szCs w:val="18"/>
              </w:rPr>
            </w:pPr>
          </w:p>
        </w:tc>
        <w:tc>
          <w:tcPr>
            <w:tcW w:w="1072" w:type="dxa"/>
            <w:vMerge w:val="restart"/>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B059A61" w14:textId="77777777" w:rsidR="008E47BC" w:rsidRDefault="008E47BC" w:rsidP="006B17BC">
            <w:pPr>
              <w:pStyle w:val="Standard"/>
              <w:jc w:val="center"/>
              <w:rPr>
                <w:rFonts w:ascii="Arial" w:hAnsi="Arial" w:cs="Arial"/>
                <w:color w:val="000000"/>
                <w:sz w:val="18"/>
                <w:szCs w:val="18"/>
              </w:rPr>
            </w:pPr>
          </w:p>
        </w:tc>
        <w:tc>
          <w:tcPr>
            <w:tcW w:w="1392" w:type="dxa"/>
            <w:vMerge w:val="restart"/>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10077B2" w14:textId="77777777" w:rsidR="008E47BC" w:rsidRDefault="008E47BC" w:rsidP="006B17BC">
            <w:pPr>
              <w:pStyle w:val="Standard"/>
              <w:jc w:val="center"/>
              <w:rPr>
                <w:rFonts w:ascii="Arial" w:hAnsi="Arial" w:cs="Arial"/>
                <w:color w:val="000000"/>
                <w:sz w:val="18"/>
                <w:szCs w:val="18"/>
              </w:rPr>
            </w:pPr>
          </w:p>
        </w:tc>
      </w:tr>
      <w:tr w:rsidR="008E47BC" w14:paraId="147DF4D4" w14:textId="77777777" w:rsidTr="002E7499">
        <w:tc>
          <w:tcPr>
            <w:tcW w:w="479"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EE916F0" w14:textId="77777777" w:rsidR="008E47BC" w:rsidRDefault="008E47BC" w:rsidP="006B17BC"/>
        </w:tc>
        <w:tc>
          <w:tcPr>
            <w:tcW w:w="2747" w:type="dxa"/>
            <w:vMerge/>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1F21AC90" w14:textId="77777777" w:rsidR="008E47BC" w:rsidRDefault="008E47BC" w:rsidP="006B17BC"/>
        </w:tc>
        <w:tc>
          <w:tcPr>
            <w:tcW w:w="2843" w:type="dxa"/>
            <w:gridSpan w:val="2"/>
            <w:tcBorders>
              <w:left w:val="single" w:sz="2" w:space="0" w:color="000001"/>
              <w:bottom w:val="single" w:sz="2" w:space="0" w:color="000001"/>
            </w:tcBorders>
            <w:shd w:val="clear" w:color="auto" w:fill="auto"/>
            <w:tcMar>
              <w:top w:w="0" w:type="dxa"/>
              <w:left w:w="10" w:type="dxa"/>
              <w:bottom w:w="0" w:type="dxa"/>
              <w:right w:w="10" w:type="dxa"/>
            </w:tcMar>
            <w:vAlign w:val="center"/>
          </w:tcPr>
          <w:p w14:paraId="69E5CCB4" w14:textId="77777777" w:rsidR="008E47BC" w:rsidRDefault="008E47BC" w:rsidP="006B17BC">
            <w:pPr>
              <w:pStyle w:val="Standard"/>
              <w:jc w:val="center"/>
              <w:rPr>
                <w:rFonts w:ascii="Arial" w:hAnsi="Arial" w:cs="Arial"/>
                <w:sz w:val="18"/>
                <w:szCs w:val="18"/>
              </w:rPr>
            </w:pPr>
            <w:r>
              <w:rPr>
                <w:rFonts w:ascii="Arial" w:hAnsi="Arial" w:cs="Arial"/>
                <w:sz w:val="18"/>
                <w:szCs w:val="18"/>
              </w:rPr>
              <w:t>I piętro</w:t>
            </w:r>
          </w:p>
        </w:tc>
        <w:tc>
          <w:tcPr>
            <w:tcW w:w="2581"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vAlign w:val="center"/>
          </w:tcPr>
          <w:p w14:paraId="2FEAFEAB"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biurowe</w:t>
            </w:r>
          </w:p>
        </w:tc>
        <w:tc>
          <w:tcPr>
            <w:tcW w:w="1683" w:type="dxa"/>
            <w:vMerge/>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6538A176" w14:textId="77777777" w:rsidR="008E47BC" w:rsidRDefault="008E47BC" w:rsidP="006B17BC"/>
        </w:tc>
        <w:tc>
          <w:tcPr>
            <w:tcW w:w="1108" w:type="dxa"/>
            <w:vMerge/>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89726AD" w14:textId="77777777" w:rsidR="008E47BC" w:rsidRDefault="008E47BC" w:rsidP="006B17BC"/>
        </w:tc>
        <w:tc>
          <w:tcPr>
            <w:tcW w:w="776" w:type="dxa"/>
            <w:vMerge/>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9B38985" w14:textId="77777777" w:rsidR="008E47BC" w:rsidRDefault="008E47BC" w:rsidP="006B17BC"/>
        </w:tc>
        <w:tc>
          <w:tcPr>
            <w:tcW w:w="1072" w:type="dxa"/>
            <w:vMerge/>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7AFA8E1" w14:textId="77777777" w:rsidR="008E47BC" w:rsidRDefault="008E47BC" w:rsidP="006B17BC"/>
        </w:tc>
        <w:tc>
          <w:tcPr>
            <w:tcW w:w="1392" w:type="dxa"/>
            <w:vMerge/>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8EE995B" w14:textId="77777777" w:rsidR="008E47BC" w:rsidRDefault="008E47BC" w:rsidP="006B17BC"/>
        </w:tc>
      </w:tr>
      <w:tr w:rsidR="008E47BC" w14:paraId="188DB999" w14:textId="77777777" w:rsidTr="002E7499">
        <w:tc>
          <w:tcPr>
            <w:tcW w:w="479"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3F262868" w14:textId="77777777" w:rsidR="008E47BC" w:rsidRDefault="008E47BC" w:rsidP="006B17BC">
            <w:pPr>
              <w:pStyle w:val="Standard"/>
              <w:jc w:val="center"/>
              <w:rPr>
                <w:rFonts w:ascii="Arial" w:hAnsi="Arial" w:cs="Arial"/>
                <w:sz w:val="18"/>
                <w:szCs w:val="18"/>
              </w:rPr>
            </w:pPr>
            <w:r>
              <w:rPr>
                <w:rFonts w:ascii="Arial" w:hAnsi="Arial" w:cs="Arial"/>
                <w:sz w:val="18"/>
                <w:szCs w:val="18"/>
              </w:rPr>
              <w:t>7</w:t>
            </w:r>
          </w:p>
        </w:tc>
        <w:tc>
          <w:tcPr>
            <w:tcW w:w="2747"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35E8EAE2" w14:textId="77777777" w:rsidR="008E47BC" w:rsidRDefault="008E47BC" w:rsidP="006B17BC">
            <w:pPr>
              <w:pStyle w:val="Standard"/>
              <w:rPr>
                <w:rFonts w:ascii="Arial" w:hAnsi="Arial" w:cs="Arial"/>
                <w:sz w:val="18"/>
                <w:szCs w:val="18"/>
              </w:rPr>
            </w:pPr>
            <w:r>
              <w:rPr>
                <w:rFonts w:ascii="Arial" w:hAnsi="Arial" w:cs="Arial"/>
                <w:sz w:val="18"/>
                <w:szCs w:val="18"/>
              </w:rPr>
              <w:t>Budynek „M” (pomieszczenia warsztatów - tleniarze)</w:t>
            </w:r>
          </w:p>
        </w:tc>
        <w:tc>
          <w:tcPr>
            <w:tcW w:w="5424" w:type="dxa"/>
            <w:gridSpan w:val="3"/>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387B66B"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biurowo-socjalne</w:t>
            </w:r>
          </w:p>
        </w:tc>
        <w:tc>
          <w:tcPr>
            <w:tcW w:w="1683"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486E0A4D" w14:textId="77777777" w:rsidR="008E47BC" w:rsidRDefault="008E47BC" w:rsidP="006B17BC">
            <w:pPr>
              <w:pStyle w:val="Standard"/>
              <w:jc w:val="center"/>
              <w:rPr>
                <w:rFonts w:ascii="Arial" w:hAnsi="Arial" w:cs="Arial"/>
                <w:sz w:val="18"/>
                <w:szCs w:val="18"/>
              </w:rPr>
            </w:pPr>
            <w:r>
              <w:rPr>
                <w:rFonts w:ascii="Arial" w:hAnsi="Arial" w:cs="Arial"/>
                <w:sz w:val="18"/>
                <w:szCs w:val="18"/>
              </w:rPr>
              <w:t>41,92</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08E073C" w14:textId="77777777" w:rsidR="008E47BC" w:rsidRDefault="008E47BC" w:rsidP="006B17BC">
            <w:pPr>
              <w:pStyle w:val="Standard"/>
              <w:jc w:val="center"/>
              <w:rPr>
                <w:rFonts w:ascii="Arial" w:hAnsi="Arial" w:cs="Arial"/>
                <w:sz w:val="18"/>
                <w:szCs w:val="18"/>
              </w:rPr>
            </w:pPr>
          </w:p>
        </w:tc>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3B86BC7" w14:textId="77777777" w:rsidR="008E47BC" w:rsidRDefault="008E47BC" w:rsidP="006B17BC">
            <w:pPr>
              <w:pStyle w:val="Standard"/>
              <w:jc w:val="center"/>
              <w:rPr>
                <w:rFonts w:ascii="Arial" w:hAnsi="Arial" w:cs="Arial"/>
                <w:color w:val="000000"/>
                <w:sz w:val="18"/>
                <w:szCs w:val="18"/>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50B891B"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697CC84" w14:textId="77777777" w:rsidR="008E47BC" w:rsidRDefault="008E47BC" w:rsidP="006B17BC">
            <w:pPr>
              <w:pStyle w:val="Standard"/>
              <w:jc w:val="center"/>
              <w:rPr>
                <w:rFonts w:ascii="Arial" w:hAnsi="Arial" w:cs="Arial"/>
                <w:color w:val="000000"/>
                <w:sz w:val="18"/>
                <w:szCs w:val="18"/>
              </w:rPr>
            </w:pPr>
          </w:p>
        </w:tc>
      </w:tr>
      <w:tr w:rsidR="008E47BC" w14:paraId="2EE8CE2D" w14:textId="77777777" w:rsidTr="002E7499">
        <w:tc>
          <w:tcPr>
            <w:tcW w:w="479"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1015EDAA" w14:textId="77777777" w:rsidR="008E47BC" w:rsidRDefault="008E47BC" w:rsidP="006B17BC">
            <w:pPr>
              <w:pStyle w:val="Standard"/>
              <w:jc w:val="center"/>
              <w:rPr>
                <w:rFonts w:ascii="Arial" w:hAnsi="Arial" w:cs="Arial"/>
                <w:sz w:val="18"/>
                <w:szCs w:val="18"/>
              </w:rPr>
            </w:pPr>
            <w:r>
              <w:rPr>
                <w:rFonts w:ascii="Arial" w:hAnsi="Arial" w:cs="Arial"/>
                <w:sz w:val="18"/>
                <w:szCs w:val="18"/>
              </w:rPr>
              <w:t>8</w:t>
            </w:r>
          </w:p>
        </w:tc>
        <w:tc>
          <w:tcPr>
            <w:tcW w:w="2747"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344B4662" w14:textId="77777777" w:rsidR="008E47BC" w:rsidRDefault="008E47BC" w:rsidP="006B17BC">
            <w:pPr>
              <w:pStyle w:val="Standard"/>
              <w:rPr>
                <w:rFonts w:ascii="Arial" w:hAnsi="Arial" w:cs="Arial"/>
                <w:sz w:val="18"/>
                <w:szCs w:val="18"/>
              </w:rPr>
            </w:pPr>
            <w:r>
              <w:rPr>
                <w:rFonts w:ascii="Arial" w:hAnsi="Arial" w:cs="Arial"/>
                <w:sz w:val="18"/>
                <w:szCs w:val="18"/>
              </w:rPr>
              <w:t>Kotłownia Gazowa budynek „N”</w:t>
            </w:r>
          </w:p>
        </w:tc>
        <w:tc>
          <w:tcPr>
            <w:tcW w:w="5424" w:type="dxa"/>
            <w:gridSpan w:val="3"/>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6D7FD36"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pomieszczenia techniczne i socjalne</w:t>
            </w:r>
          </w:p>
        </w:tc>
        <w:tc>
          <w:tcPr>
            <w:tcW w:w="1683"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6719D1C3" w14:textId="77777777" w:rsidR="008E47BC" w:rsidRDefault="008E47BC" w:rsidP="006B17BC">
            <w:pPr>
              <w:pStyle w:val="Standard"/>
              <w:jc w:val="center"/>
              <w:rPr>
                <w:rFonts w:ascii="Arial" w:hAnsi="Arial" w:cs="Arial"/>
                <w:sz w:val="18"/>
                <w:szCs w:val="18"/>
              </w:rPr>
            </w:pPr>
            <w:r>
              <w:rPr>
                <w:rFonts w:ascii="Arial" w:hAnsi="Arial" w:cs="Arial"/>
                <w:sz w:val="18"/>
                <w:szCs w:val="18"/>
              </w:rPr>
              <w:t>176,46</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4911B2D" w14:textId="77777777" w:rsidR="008E47BC" w:rsidRDefault="008E47BC" w:rsidP="006B17BC">
            <w:pPr>
              <w:pStyle w:val="Standard"/>
              <w:jc w:val="center"/>
              <w:rPr>
                <w:rFonts w:ascii="Arial" w:hAnsi="Arial" w:cs="Arial"/>
                <w:sz w:val="18"/>
                <w:szCs w:val="18"/>
              </w:rPr>
            </w:pPr>
          </w:p>
        </w:tc>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DCC786C" w14:textId="77777777" w:rsidR="008E47BC" w:rsidRDefault="008E47BC" w:rsidP="006B17BC">
            <w:pPr>
              <w:pStyle w:val="Standard"/>
              <w:jc w:val="center"/>
              <w:rPr>
                <w:rFonts w:ascii="Arial" w:hAnsi="Arial" w:cs="Arial"/>
                <w:color w:val="000000"/>
                <w:sz w:val="18"/>
                <w:szCs w:val="18"/>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834905E"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393246A" w14:textId="77777777" w:rsidR="008E47BC" w:rsidRDefault="008E47BC" w:rsidP="006B17BC">
            <w:pPr>
              <w:pStyle w:val="Standard"/>
              <w:jc w:val="center"/>
              <w:rPr>
                <w:rFonts w:ascii="Arial" w:hAnsi="Arial" w:cs="Arial"/>
                <w:color w:val="000000"/>
                <w:sz w:val="18"/>
                <w:szCs w:val="18"/>
              </w:rPr>
            </w:pPr>
          </w:p>
        </w:tc>
      </w:tr>
      <w:tr w:rsidR="008E47BC" w14:paraId="492DBE7F" w14:textId="77777777" w:rsidTr="002E7499">
        <w:tc>
          <w:tcPr>
            <w:tcW w:w="479"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343A5BC1" w14:textId="77777777" w:rsidR="008E47BC" w:rsidRDefault="008E47BC" w:rsidP="006B17BC">
            <w:pPr>
              <w:pStyle w:val="Standard"/>
              <w:jc w:val="center"/>
              <w:rPr>
                <w:rFonts w:ascii="Arial" w:hAnsi="Arial" w:cs="Arial"/>
                <w:sz w:val="18"/>
                <w:szCs w:val="18"/>
              </w:rPr>
            </w:pPr>
            <w:r>
              <w:rPr>
                <w:rFonts w:ascii="Arial" w:hAnsi="Arial" w:cs="Arial"/>
                <w:sz w:val="18"/>
                <w:szCs w:val="18"/>
              </w:rPr>
              <w:t>9</w:t>
            </w:r>
          </w:p>
        </w:tc>
        <w:tc>
          <w:tcPr>
            <w:tcW w:w="2747"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3DDED8ED" w14:textId="77777777" w:rsidR="008E47BC" w:rsidRDefault="008E47BC" w:rsidP="006B17BC">
            <w:pPr>
              <w:pStyle w:val="Standard"/>
              <w:rPr>
                <w:rFonts w:ascii="Arial" w:hAnsi="Arial" w:cs="Arial"/>
                <w:sz w:val="18"/>
                <w:szCs w:val="18"/>
              </w:rPr>
            </w:pPr>
            <w:r>
              <w:rPr>
                <w:rFonts w:ascii="Arial" w:hAnsi="Arial" w:cs="Arial"/>
                <w:sz w:val="18"/>
                <w:szCs w:val="18"/>
              </w:rPr>
              <w:t>Kontener-chłodnia służący do przechowywania odpadów medycznych - wewnątrz</w:t>
            </w:r>
          </w:p>
        </w:tc>
        <w:tc>
          <w:tcPr>
            <w:tcW w:w="5424" w:type="dxa"/>
            <w:gridSpan w:val="3"/>
            <w:vMerge w:val="restart"/>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934BF76" w14:textId="77777777" w:rsidR="008E47BC" w:rsidRDefault="008E47BC" w:rsidP="006B17BC">
            <w:pPr>
              <w:pStyle w:val="Standard"/>
              <w:jc w:val="center"/>
              <w:rPr>
                <w:rFonts w:ascii="Arial" w:hAnsi="Arial" w:cs="Arial"/>
                <w:sz w:val="18"/>
                <w:szCs w:val="18"/>
              </w:rPr>
            </w:pPr>
            <w:r>
              <w:rPr>
                <w:rFonts w:ascii="Arial" w:hAnsi="Arial" w:cs="Arial"/>
                <w:sz w:val="18"/>
                <w:szCs w:val="18"/>
              </w:rPr>
              <w:t>1 szt.</w:t>
            </w:r>
          </w:p>
        </w:tc>
        <w:tc>
          <w:tcPr>
            <w:tcW w:w="1683"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67A1D0A8" w14:textId="77777777" w:rsidR="008E47BC" w:rsidRDefault="008E47BC" w:rsidP="006B17BC">
            <w:pPr>
              <w:pStyle w:val="Standard"/>
              <w:jc w:val="center"/>
              <w:rPr>
                <w:rFonts w:ascii="Arial" w:hAnsi="Arial" w:cs="Arial"/>
                <w:sz w:val="18"/>
                <w:szCs w:val="18"/>
              </w:rPr>
            </w:pPr>
            <w:r>
              <w:rPr>
                <w:rFonts w:ascii="Arial" w:hAnsi="Arial" w:cs="Arial"/>
                <w:sz w:val="18"/>
                <w:szCs w:val="18"/>
              </w:rPr>
              <w:t>13,75</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5CE9F1D" w14:textId="77777777" w:rsidR="008E47BC" w:rsidRDefault="008E47BC" w:rsidP="006B17BC">
            <w:pPr>
              <w:pStyle w:val="Standard"/>
              <w:jc w:val="center"/>
              <w:rPr>
                <w:rFonts w:ascii="Arial" w:hAnsi="Arial" w:cs="Arial"/>
                <w:sz w:val="18"/>
                <w:szCs w:val="18"/>
              </w:rPr>
            </w:pPr>
          </w:p>
        </w:tc>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2BAEC76" w14:textId="77777777" w:rsidR="008E47BC" w:rsidRDefault="008E47BC" w:rsidP="006B17BC">
            <w:pPr>
              <w:pStyle w:val="Standard"/>
              <w:jc w:val="center"/>
              <w:rPr>
                <w:rFonts w:ascii="Arial" w:hAnsi="Arial" w:cs="Arial"/>
                <w:color w:val="000000"/>
                <w:sz w:val="18"/>
                <w:szCs w:val="18"/>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80E24EF"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1ABDC42" w14:textId="77777777" w:rsidR="008E47BC" w:rsidRDefault="008E47BC" w:rsidP="006B17BC">
            <w:pPr>
              <w:pStyle w:val="Standard"/>
              <w:jc w:val="center"/>
              <w:rPr>
                <w:rFonts w:ascii="Arial" w:hAnsi="Arial" w:cs="Arial"/>
                <w:color w:val="000000"/>
                <w:sz w:val="18"/>
                <w:szCs w:val="18"/>
              </w:rPr>
            </w:pPr>
          </w:p>
        </w:tc>
      </w:tr>
      <w:tr w:rsidR="008E47BC" w14:paraId="5C068B18" w14:textId="77777777" w:rsidTr="002E7499">
        <w:tc>
          <w:tcPr>
            <w:tcW w:w="479"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AF1E4E7" w14:textId="77777777" w:rsidR="008E47BC" w:rsidRDefault="008E47BC" w:rsidP="006B17BC">
            <w:pPr>
              <w:pStyle w:val="Standard"/>
              <w:jc w:val="center"/>
              <w:rPr>
                <w:rFonts w:ascii="Arial" w:hAnsi="Arial" w:cs="Arial"/>
                <w:sz w:val="18"/>
                <w:szCs w:val="18"/>
              </w:rPr>
            </w:pPr>
            <w:r>
              <w:rPr>
                <w:rFonts w:ascii="Arial" w:hAnsi="Arial" w:cs="Arial"/>
                <w:sz w:val="18"/>
                <w:szCs w:val="18"/>
              </w:rPr>
              <w:t>10</w:t>
            </w:r>
          </w:p>
        </w:tc>
        <w:tc>
          <w:tcPr>
            <w:tcW w:w="2747"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2CE758CC" w14:textId="77777777" w:rsidR="008E47BC" w:rsidRDefault="008E47BC" w:rsidP="006B17BC">
            <w:pPr>
              <w:pStyle w:val="Standard"/>
              <w:rPr>
                <w:rFonts w:ascii="Arial" w:hAnsi="Arial" w:cs="Arial"/>
                <w:sz w:val="18"/>
                <w:szCs w:val="18"/>
              </w:rPr>
            </w:pPr>
            <w:r>
              <w:rPr>
                <w:rFonts w:ascii="Arial" w:hAnsi="Arial" w:cs="Arial"/>
                <w:sz w:val="18"/>
                <w:szCs w:val="18"/>
              </w:rPr>
              <w:t>Kontener-chłodnia służący do przechowywania odpadów medycznych - na zewnątrz</w:t>
            </w:r>
          </w:p>
        </w:tc>
        <w:tc>
          <w:tcPr>
            <w:tcW w:w="5424" w:type="dxa"/>
            <w:gridSpan w:val="3"/>
            <w:vMerge/>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464CB9" w14:textId="77777777" w:rsidR="008E47BC" w:rsidRDefault="008E47BC" w:rsidP="006B17BC"/>
        </w:tc>
        <w:tc>
          <w:tcPr>
            <w:tcW w:w="1683"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1DFA1B0B" w14:textId="77777777" w:rsidR="008E47BC" w:rsidRDefault="008E47BC" w:rsidP="006B17BC">
            <w:pPr>
              <w:pStyle w:val="Standard"/>
              <w:jc w:val="center"/>
              <w:rPr>
                <w:rFonts w:ascii="Arial" w:hAnsi="Arial" w:cs="Arial"/>
                <w:sz w:val="18"/>
                <w:szCs w:val="18"/>
              </w:rPr>
            </w:pPr>
            <w:r>
              <w:rPr>
                <w:rFonts w:ascii="Arial" w:hAnsi="Arial" w:cs="Arial"/>
                <w:sz w:val="18"/>
                <w:szCs w:val="18"/>
              </w:rPr>
              <w:t>52,15</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EEC3390" w14:textId="77777777" w:rsidR="008E47BC" w:rsidRDefault="008E47BC" w:rsidP="006B17BC">
            <w:pPr>
              <w:pStyle w:val="Standard"/>
              <w:jc w:val="center"/>
              <w:rPr>
                <w:rFonts w:ascii="Arial" w:hAnsi="Arial" w:cs="Arial"/>
                <w:sz w:val="18"/>
                <w:szCs w:val="18"/>
              </w:rPr>
            </w:pPr>
          </w:p>
        </w:tc>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682E87D" w14:textId="77777777" w:rsidR="008E47BC" w:rsidRDefault="008E47BC" w:rsidP="006B17BC">
            <w:pPr>
              <w:pStyle w:val="Standard"/>
              <w:jc w:val="center"/>
              <w:rPr>
                <w:rFonts w:ascii="Arial" w:hAnsi="Arial" w:cs="Arial"/>
                <w:color w:val="000000"/>
                <w:sz w:val="18"/>
                <w:szCs w:val="18"/>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71DE0B2"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041EBF9" w14:textId="77777777" w:rsidR="008E47BC" w:rsidRDefault="008E47BC" w:rsidP="006B17BC">
            <w:pPr>
              <w:pStyle w:val="Standard"/>
              <w:jc w:val="center"/>
              <w:rPr>
                <w:rFonts w:ascii="Arial" w:hAnsi="Arial" w:cs="Arial"/>
                <w:color w:val="000000"/>
                <w:sz w:val="18"/>
                <w:szCs w:val="18"/>
              </w:rPr>
            </w:pPr>
          </w:p>
        </w:tc>
      </w:tr>
      <w:tr w:rsidR="008E47BC" w14:paraId="7CA236AC" w14:textId="77777777" w:rsidTr="002E7499">
        <w:tc>
          <w:tcPr>
            <w:tcW w:w="479"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212F72E" w14:textId="77777777" w:rsidR="008E47BC" w:rsidRDefault="008E47BC" w:rsidP="006B17BC">
            <w:pPr>
              <w:pStyle w:val="Standard"/>
              <w:jc w:val="center"/>
              <w:rPr>
                <w:rFonts w:ascii="Arial" w:hAnsi="Arial" w:cs="Arial"/>
                <w:sz w:val="18"/>
                <w:szCs w:val="18"/>
              </w:rPr>
            </w:pPr>
            <w:r>
              <w:rPr>
                <w:rFonts w:ascii="Arial" w:hAnsi="Arial" w:cs="Arial"/>
                <w:sz w:val="18"/>
                <w:szCs w:val="18"/>
              </w:rPr>
              <w:t>11</w:t>
            </w:r>
          </w:p>
        </w:tc>
        <w:tc>
          <w:tcPr>
            <w:tcW w:w="2747"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2CA162EC" w14:textId="77777777" w:rsidR="008E47BC" w:rsidRDefault="008E47BC" w:rsidP="006B17BC">
            <w:pPr>
              <w:pStyle w:val="Standard"/>
              <w:rPr>
                <w:rFonts w:ascii="Arial" w:hAnsi="Arial" w:cs="Arial"/>
                <w:sz w:val="18"/>
                <w:szCs w:val="18"/>
              </w:rPr>
            </w:pPr>
            <w:r>
              <w:rPr>
                <w:rFonts w:ascii="Arial" w:hAnsi="Arial" w:cs="Arial"/>
                <w:sz w:val="18"/>
                <w:szCs w:val="18"/>
              </w:rPr>
              <w:t>Kontenery znajdujące się na zewnątrz budynków „C”, ”F”, ”J”, ”M”</w:t>
            </w:r>
          </w:p>
        </w:tc>
        <w:tc>
          <w:tcPr>
            <w:tcW w:w="5424" w:type="dxa"/>
            <w:gridSpan w:val="3"/>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65CCEF4" w14:textId="77777777" w:rsidR="008E47BC" w:rsidRDefault="008E47BC" w:rsidP="006B17BC">
            <w:pPr>
              <w:pStyle w:val="Standard"/>
              <w:jc w:val="center"/>
              <w:rPr>
                <w:rFonts w:ascii="Arial" w:hAnsi="Arial" w:cs="Arial"/>
                <w:sz w:val="18"/>
                <w:szCs w:val="18"/>
              </w:rPr>
            </w:pPr>
            <w:r>
              <w:rPr>
                <w:rFonts w:ascii="Arial" w:hAnsi="Arial" w:cs="Arial"/>
                <w:sz w:val="18"/>
                <w:szCs w:val="18"/>
              </w:rPr>
              <w:t>6 szt.</w:t>
            </w:r>
          </w:p>
        </w:tc>
        <w:tc>
          <w:tcPr>
            <w:tcW w:w="1683"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17C419A" w14:textId="77777777" w:rsidR="008E47BC" w:rsidRDefault="008E47BC" w:rsidP="006B17BC">
            <w:pPr>
              <w:pStyle w:val="Standard"/>
              <w:jc w:val="center"/>
              <w:rPr>
                <w:rFonts w:ascii="Arial" w:hAnsi="Arial" w:cs="Arial"/>
                <w:sz w:val="18"/>
                <w:szCs w:val="18"/>
              </w:rPr>
            </w:pPr>
            <w:r>
              <w:rPr>
                <w:rFonts w:ascii="Arial" w:hAnsi="Arial" w:cs="Arial"/>
                <w:sz w:val="18"/>
                <w:szCs w:val="18"/>
              </w:rPr>
              <w:t>1100 l</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6ED9E6A" w14:textId="77777777" w:rsidR="008E47BC" w:rsidRDefault="008E47BC" w:rsidP="006B17BC">
            <w:pPr>
              <w:pStyle w:val="Standard"/>
              <w:jc w:val="center"/>
              <w:rPr>
                <w:rFonts w:ascii="Arial" w:hAnsi="Arial" w:cs="Arial"/>
                <w:sz w:val="18"/>
                <w:szCs w:val="18"/>
              </w:rPr>
            </w:pPr>
          </w:p>
        </w:tc>
        <w:tc>
          <w:tcPr>
            <w:tcW w:w="7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4E330E3" w14:textId="77777777" w:rsidR="008E47BC" w:rsidRDefault="008E47BC" w:rsidP="006B17BC">
            <w:pPr>
              <w:pStyle w:val="Standard"/>
              <w:jc w:val="center"/>
              <w:rPr>
                <w:rFonts w:ascii="Arial" w:hAnsi="Arial" w:cs="Arial"/>
                <w:color w:val="000000"/>
                <w:sz w:val="18"/>
                <w:szCs w:val="18"/>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AD728EA"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B49788A" w14:textId="77777777" w:rsidR="008E47BC" w:rsidRDefault="008E47BC" w:rsidP="006B17BC">
            <w:pPr>
              <w:pStyle w:val="Standard"/>
              <w:jc w:val="center"/>
              <w:rPr>
                <w:rFonts w:ascii="Arial" w:hAnsi="Arial" w:cs="Arial"/>
                <w:color w:val="000000"/>
                <w:sz w:val="18"/>
                <w:szCs w:val="18"/>
              </w:rPr>
            </w:pPr>
          </w:p>
        </w:tc>
      </w:tr>
      <w:tr w:rsidR="008E47BC" w14:paraId="7FBC05FA" w14:textId="77777777" w:rsidTr="002E7499">
        <w:trPr>
          <w:trHeight w:val="546"/>
        </w:trPr>
        <w:tc>
          <w:tcPr>
            <w:tcW w:w="479"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6185E17" w14:textId="77777777" w:rsidR="008E47BC" w:rsidRDefault="008E47BC" w:rsidP="006B17BC">
            <w:pPr>
              <w:pStyle w:val="Standard"/>
              <w:jc w:val="center"/>
              <w:rPr>
                <w:rFonts w:ascii="Arial" w:hAnsi="Arial" w:cs="Arial"/>
                <w:sz w:val="18"/>
                <w:szCs w:val="18"/>
              </w:rPr>
            </w:pPr>
            <w:r>
              <w:rPr>
                <w:rFonts w:ascii="Arial" w:hAnsi="Arial" w:cs="Arial"/>
                <w:sz w:val="18"/>
                <w:szCs w:val="18"/>
              </w:rPr>
              <w:t>12</w:t>
            </w:r>
          </w:p>
        </w:tc>
        <w:tc>
          <w:tcPr>
            <w:tcW w:w="2747" w:type="dxa"/>
            <w:vMerge w:val="restart"/>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1FDE9111" w14:textId="3C329153" w:rsidR="008E47BC" w:rsidRDefault="008E47BC" w:rsidP="006B17BC">
            <w:pPr>
              <w:pStyle w:val="Standard"/>
            </w:pPr>
            <w:r>
              <w:rPr>
                <w:rFonts w:ascii="Arial" w:hAnsi="Arial" w:cs="Arial"/>
                <w:sz w:val="18"/>
                <w:szCs w:val="18"/>
              </w:rPr>
              <w:t>Tunele pod budynkiem Oddziału Obserwacyjno-Zakaźnego i Kardiologii budynek „K”</w:t>
            </w:r>
            <w:r w:rsidR="00775B24">
              <w:rPr>
                <w:rFonts w:ascii="Arial" w:hAnsi="Arial" w:cs="Arial"/>
                <w:sz w:val="18"/>
                <w:szCs w:val="18"/>
              </w:rPr>
              <w:t xml:space="preserve"> </w:t>
            </w:r>
            <w:r w:rsidRPr="00886D01">
              <w:rPr>
                <w:rFonts w:ascii="Arial" w:hAnsi="Arial" w:cs="Arial"/>
              </w:rPr>
              <w:t>oraz Pawilonu Dziecięcego budynek C</w:t>
            </w:r>
          </w:p>
        </w:tc>
        <w:tc>
          <w:tcPr>
            <w:tcW w:w="5424" w:type="dxa"/>
            <w:gridSpan w:val="3"/>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87004A1" w14:textId="77777777" w:rsidR="008E47BC" w:rsidRDefault="008E47BC" w:rsidP="006B17BC">
            <w:pPr>
              <w:pStyle w:val="Standard"/>
              <w:jc w:val="center"/>
              <w:rPr>
                <w:rFonts w:ascii="Arial" w:hAnsi="Arial" w:cs="Arial"/>
                <w:sz w:val="18"/>
                <w:szCs w:val="18"/>
              </w:rPr>
            </w:pPr>
            <w:r>
              <w:rPr>
                <w:rFonts w:ascii="Arial" w:hAnsi="Arial" w:cs="Arial"/>
                <w:sz w:val="18"/>
                <w:szCs w:val="18"/>
              </w:rPr>
              <w:t>budynek „K”</w:t>
            </w:r>
          </w:p>
        </w:tc>
        <w:tc>
          <w:tcPr>
            <w:tcW w:w="1683"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3C6E6AF5" w14:textId="77777777" w:rsidR="008E47BC" w:rsidRDefault="008E47BC" w:rsidP="006B17BC">
            <w:pPr>
              <w:pStyle w:val="Standard"/>
              <w:jc w:val="center"/>
              <w:rPr>
                <w:rFonts w:ascii="Arial" w:hAnsi="Arial" w:cs="Arial"/>
                <w:sz w:val="18"/>
                <w:szCs w:val="18"/>
              </w:rPr>
            </w:pPr>
            <w:r>
              <w:rPr>
                <w:rFonts w:ascii="Arial" w:hAnsi="Arial" w:cs="Arial"/>
                <w:sz w:val="18"/>
                <w:szCs w:val="18"/>
              </w:rPr>
              <w:t>76,06</w:t>
            </w:r>
          </w:p>
        </w:tc>
        <w:tc>
          <w:tcPr>
            <w:tcW w:w="11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30A0401" w14:textId="77777777" w:rsidR="008E47BC" w:rsidRDefault="008E47BC" w:rsidP="006B17BC">
            <w:pPr>
              <w:pStyle w:val="Standard"/>
              <w:jc w:val="center"/>
              <w:rPr>
                <w:rFonts w:ascii="Arial" w:hAnsi="Arial" w:cs="Arial"/>
                <w:sz w:val="18"/>
                <w:szCs w:val="18"/>
              </w:rPr>
            </w:pPr>
          </w:p>
        </w:tc>
        <w:tc>
          <w:tcPr>
            <w:tcW w:w="7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24893BF" w14:textId="77777777" w:rsidR="008E47BC" w:rsidRDefault="008E47BC" w:rsidP="006B17BC">
            <w:pPr>
              <w:pStyle w:val="Standard"/>
              <w:jc w:val="center"/>
              <w:rPr>
                <w:rFonts w:ascii="Arial" w:hAnsi="Arial" w:cs="Arial"/>
                <w:color w:val="000000"/>
                <w:sz w:val="18"/>
                <w:szCs w:val="18"/>
              </w:rPr>
            </w:pPr>
          </w:p>
        </w:tc>
        <w:tc>
          <w:tcPr>
            <w:tcW w:w="107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558EA1F" w14:textId="77777777" w:rsidR="008E47BC" w:rsidRDefault="008E47BC" w:rsidP="006B17BC">
            <w:pPr>
              <w:pStyle w:val="Standard"/>
              <w:jc w:val="center"/>
              <w:rPr>
                <w:rFonts w:ascii="Arial" w:hAnsi="Arial" w:cs="Arial"/>
                <w:color w:val="000000"/>
                <w:sz w:val="18"/>
                <w:szCs w:val="18"/>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F1A51AD" w14:textId="77777777" w:rsidR="008E47BC" w:rsidRDefault="008E47BC" w:rsidP="006B17BC">
            <w:pPr>
              <w:pStyle w:val="Standard"/>
              <w:jc w:val="center"/>
              <w:rPr>
                <w:rFonts w:ascii="Arial" w:hAnsi="Arial" w:cs="Arial"/>
                <w:color w:val="000000"/>
                <w:sz w:val="18"/>
                <w:szCs w:val="18"/>
              </w:rPr>
            </w:pPr>
          </w:p>
        </w:tc>
      </w:tr>
      <w:tr w:rsidR="008E47BC" w14:paraId="019B97C6" w14:textId="77777777" w:rsidTr="002E7499">
        <w:tc>
          <w:tcPr>
            <w:tcW w:w="479"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6B3E477F" w14:textId="77777777" w:rsidR="008E47BC" w:rsidRDefault="008E47BC" w:rsidP="006B17BC"/>
        </w:tc>
        <w:tc>
          <w:tcPr>
            <w:tcW w:w="2747" w:type="dxa"/>
            <w:vMerge/>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4F49C0C2" w14:textId="77777777" w:rsidR="008E47BC" w:rsidRDefault="008E47BC" w:rsidP="006B17BC"/>
        </w:tc>
        <w:tc>
          <w:tcPr>
            <w:tcW w:w="5424" w:type="dxa"/>
            <w:gridSpan w:val="3"/>
            <w:tcBorders>
              <w:left w:val="single" w:sz="4" w:space="0" w:color="000001"/>
              <w:bottom w:val="single" w:sz="4" w:space="0" w:color="000001"/>
            </w:tcBorders>
            <w:shd w:val="clear" w:color="auto" w:fill="auto"/>
            <w:tcMar>
              <w:top w:w="0" w:type="dxa"/>
              <w:left w:w="10" w:type="dxa"/>
              <w:bottom w:w="0" w:type="dxa"/>
              <w:right w:w="10" w:type="dxa"/>
            </w:tcMar>
            <w:vAlign w:val="center"/>
          </w:tcPr>
          <w:p w14:paraId="5B74A26C" w14:textId="77777777" w:rsidR="008E47BC" w:rsidRPr="00886D01" w:rsidRDefault="008E47BC" w:rsidP="00886D01">
            <w:pPr>
              <w:jc w:val="center"/>
              <w:rPr>
                <w:rFonts w:ascii="Arial" w:hAnsi="Arial" w:cs="Arial"/>
              </w:rPr>
            </w:pPr>
            <w:r w:rsidRPr="00886D01">
              <w:rPr>
                <w:rFonts w:ascii="Arial" w:hAnsi="Arial" w:cs="Arial"/>
              </w:rPr>
              <w:t>budynek „C”</w:t>
            </w:r>
          </w:p>
        </w:tc>
        <w:tc>
          <w:tcPr>
            <w:tcW w:w="1683"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2488022C" w14:textId="77777777" w:rsidR="008E47BC" w:rsidRPr="00886D01" w:rsidRDefault="008E47BC" w:rsidP="00886D01">
            <w:pPr>
              <w:jc w:val="center"/>
              <w:rPr>
                <w:rFonts w:ascii="Arial" w:hAnsi="Arial" w:cs="Arial"/>
              </w:rPr>
            </w:pPr>
            <w:r w:rsidRPr="00886D01">
              <w:rPr>
                <w:rFonts w:ascii="Arial" w:hAnsi="Arial" w:cs="Arial"/>
              </w:rPr>
              <w:t>216,23</w:t>
            </w:r>
          </w:p>
        </w:tc>
        <w:tc>
          <w:tcPr>
            <w:tcW w:w="11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0C80BE8" w14:textId="77777777" w:rsidR="008E47BC" w:rsidRDefault="008E47BC" w:rsidP="006B17BC"/>
        </w:tc>
        <w:tc>
          <w:tcPr>
            <w:tcW w:w="7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57D866A" w14:textId="77777777" w:rsidR="008E47BC" w:rsidRDefault="008E47BC" w:rsidP="006B17BC"/>
        </w:tc>
        <w:tc>
          <w:tcPr>
            <w:tcW w:w="107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B9A871F" w14:textId="77777777" w:rsidR="008E47BC" w:rsidRDefault="008E47BC" w:rsidP="006B17BC"/>
        </w:tc>
        <w:tc>
          <w:tcPr>
            <w:tcW w:w="139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23E7859" w14:textId="77777777" w:rsidR="008E47BC" w:rsidRDefault="008E47BC" w:rsidP="006B17BC"/>
        </w:tc>
      </w:tr>
      <w:tr w:rsidR="008E47BC" w14:paraId="0FAE0EAE" w14:textId="77777777" w:rsidTr="002E7499">
        <w:tc>
          <w:tcPr>
            <w:tcW w:w="479"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491A2533" w14:textId="77777777" w:rsidR="008E47BC" w:rsidRDefault="008E47BC" w:rsidP="006B17BC">
            <w:pPr>
              <w:pStyle w:val="Standard"/>
              <w:jc w:val="center"/>
              <w:rPr>
                <w:rFonts w:ascii="Arial" w:hAnsi="Arial" w:cs="Arial"/>
                <w:sz w:val="18"/>
                <w:szCs w:val="18"/>
              </w:rPr>
            </w:pPr>
            <w:r>
              <w:rPr>
                <w:rFonts w:ascii="Arial" w:hAnsi="Arial" w:cs="Arial"/>
                <w:sz w:val="18"/>
                <w:szCs w:val="18"/>
              </w:rPr>
              <w:t>13</w:t>
            </w:r>
          </w:p>
        </w:tc>
        <w:tc>
          <w:tcPr>
            <w:tcW w:w="2747"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B11FE0F" w14:textId="77777777" w:rsidR="008E47BC" w:rsidRDefault="008E47BC" w:rsidP="006B17BC">
            <w:pPr>
              <w:pStyle w:val="Standard"/>
              <w:rPr>
                <w:rFonts w:ascii="Arial" w:hAnsi="Arial" w:cs="Arial"/>
                <w:sz w:val="18"/>
                <w:szCs w:val="18"/>
              </w:rPr>
            </w:pPr>
            <w:r>
              <w:rPr>
                <w:rFonts w:ascii="Arial" w:hAnsi="Arial" w:cs="Arial"/>
                <w:sz w:val="18"/>
                <w:szCs w:val="18"/>
              </w:rPr>
              <w:t>Budynek Archiwum Medycznego</w:t>
            </w:r>
          </w:p>
        </w:tc>
        <w:tc>
          <w:tcPr>
            <w:tcW w:w="5424" w:type="dxa"/>
            <w:gridSpan w:val="3"/>
            <w:tcBorders>
              <w:left w:val="single" w:sz="4" w:space="0" w:color="000001"/>
              <w:bottom w:val="single" w:sz="4" w:space="0" w:color="000001"/>
            </w:tcBorders>
            <w:shd w:val="clear" w:color="auto" w:fill="auto"/>
            <w:tcMar>
              <w:top w:w="0" w:type="dxa"/>
              <w:left w:w="10" w:type="dxa"/>
              <w:bottom w:w="0" w:type="dxa"/>
              <w:right w:w="10" w:type="dxa"/>
            </w:tcMar>
            <w:vAlign w:val="center"/>
          </w:tcPr>
          <w:p w14:paraId="4C4C2CF0" w14:textId="77777777" w:rsidR="008E47BC" w:rsidRDefault="008E47BC" w:rsidP="006B17BC">
            <w:pPr>
              <w:pStyle w:val="Standard"/>
              <w:jc w:val="center"/>
              <w:rPr>
                <w:rFonts w:ascii="Arial" w:hAnsi="Arial" w:cs="Arial"/>
                <w:sz w:val="18"/>
                <w:szCs w:val="18"/>
              </w:rPr>
            </w:pPr>
            <w:r>
              <w:rPr>
                <w:rFonts w:ascii="Arial" w:hAnsi="Arial" w:cs="Arial"/>
                <w:sz w:val="18"/>
                <w:szCs w:val="18"/>
              </w:rPr>
              <w:t>pomieszczenie archiwum</w:t>
            </w:r>
          </w:p>
        </w:tc>
        <w:tc>
          <w:tcPr>
            <w:tcW w:w="1683"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2164C277" w14:textId="77777777" w:rsidR="008E47BC" w:rsidRDefault="008E47BC" w:rsidP="006B17BC">
            <w:pPr>
              <w:pStyle w:val="Standard"/>
              <w:jc w:val="center"/>
              <w:rPr>
                <w:rFonts w:ascii="Arial" w:hAnsi="Arial" w:cs="Arial"/>
                <w:sz w:val="18"/>
                <w:szCs w:val="18"/>
              </w:rPr>
            </w:pPr>
            <w:r>
              <w:rPr>
                <w:rFonts w:ascii="Arial" w:hAnsi="Arial" w:cs="Arial"/>
                <w:sz w:val="18"/>
                <w:szCs w:val="18"/>
              </w:rPr>
              <w:t>37,73</w:t>
            </w:r>
          </w:p>
        </w:tc>
        <w:tc>
          <w:tcPr>
            <w:tcW w:w="1108"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1850973" w14:textId="77777777" w:rsidR="008E47BC" w:rsidRDefault="008E47BC" w:rsidP="006B17BC">
            <w:pPr>
              <w:pStyle w:val="Standard"/>
              <w:jc w:val="center"/>
              <w:rPr>
                <w:rFonts w:ascii="Arial" w:hAnsi="Arial" w:cs="Arial"/>
                <w:sz w:val="18"/>
                <w:szCs w:val="18"/>
              </w:rPr>
            </w:pPr>
          </w:p>
        </w:tc>
        <w:tc>
          <w:tcPr>
            <w:tcW w:w="776"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7C85FC9" w14:textId="77777777" w:rsidR="008E47BC" w:rsidRDefault="008E47BC" w:rsidP="006B17BC">
            <w:pPr>
              <w:pStyle w:val="Standard"/>
              <w:jc w:val="center"/>
              <w:rPr>
                <w:rFonts w:ascii="Arial" w:hAnsi="Arial" w:cs="Arial"/>
                <w:color w:val="000000"/>
                <w:sz w:val="18"/>
                <w:szCs w:val="18"/>
              </w:rPr>
            </w:pPr>
          </w:p>
        </w:tc>
        <w:tc>
          <w:tcPr>
            <w:tcW w:w="107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D0F8826" w14:textId="77777777" w:rsidR="008E47BC" w:rsidRDefault="008E47BC" w:rsidP="006B17BC">
            <w:pPr>
              <w:pStyle w:val="Standard"/>
              <w:jc w:val="center"/>
              <w:rPr>
                <w:rFonts w:ascii="Arial" w:hAnsi="Arial" w:cs="Arial"/>
                <w:color w:val="000000"/>
                <w:sz w:val="18"/>
                <w:szCs w:val="18"/>
              </w:rPr>
            </w:pPr>
          </w:p>
        </w:tc>
        <w:tc>
          <w:tcPr>
            <w:tcW w:w="139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7E6E363" w14:textId="77777777" w:rsidR="008E47BC" w:rsidRDefault="008E47BC" w:rsidP="006B17BC">
            <w:pPr>
              <w:pStyle w:val="Standard"/>
              <w:jc w:val="center"/>
              <w:rPr>
                <w:rFonts w:ascii="Arial" w:hAnsi="Arial" w:cs="Arial"/>
                <w:color w:val="000000"/>
                <w:sz w:val="18"/>
                <w:szCs w:val="18"/>
              </w:rPr>
            </w:pPr>
          </w:p>
        </w:tc>
      </w:tr>
      <w:tr w:rsidR="008E47BC" w14:paraId="13559FD2" w14:textId="77777777" w:rsidTr="002E7499">
        <w:trPr>
          <w:trHeight w:val="340"/>
        </w:trPr>
        <w:tc>
          <w:tcPr>
            <w:tcW w:w="47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375E827" w14:textId="77777777" w:rsidR="008E47BC" w:rsidRPr="00886D01" w:rsidRDefault="008E47BC" w:rsidP="00886D01">
            <w:pPr>
              <w:jc w:val="center"/>
              <w:rPr>
                <w:rFonts w:ascii="Arial" w:hAnsi="Arial" w:cs="Arial"/>
              </w:rPr>
            </w:pPr>
            <w:r w:rsidRPr="00886D01">
              <w:rPr>
                <w:rFonts w:ascii="Arial" w:hAnsi="Arial" w:cs="Arial"/>
              </w:rPr>
              <w:t>14</w:t>
            </w:r>
          </w:p>
        </w:tc>
        <w:tc>
          <w:tcPr>
            <w:tcW w:w="274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57E9D2" w14:textId="77777777" w:rsidR="008E47BC" w:rsidRPr="00886D01" w:rsidRDefault="008E47BC" w:rsidP="00886D01">
            <w:pPr>
              <w:rPr>
                <w:rFonts w:ascii="Arial" w:hAnsi="Arial" w:cs="Arial"/>
              </w:rPr>
            </w:pPr>
            <w:r w:rsidRPr="00886D01">
              <w:rPr>
                <w:rFonts w:ascii="Arial" w:hAnsi="Arial" w:cs="Arial"/>
              </w:rPr>
              <w:t>Pracownia Ortoptyki piętro III- pokoje nr 315, 316, 322</w:t>
            </w:r>
          </w:p>
        </w:tc>
        <w:tc>
          <w:tcPr>
            <w:tcW w:w="5424" w:type="dxa"/>
            <w:gridSpan w:val="3"/>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0B20C56" w14:textId="77777777" w:rsidR="008E47BC" w:rsidRPr="00886D01" w:rsidRDefault="008E47BC" w:rsidP="00886D01">
            <w:pPr>
              <w:jc w:val="center"/>
              <w:rPr>
                <w:rFonts w:ascii="Arial" w:hAnsi="Arial" w:cs="Arial"/>
              </w:rPr>
            </w:pPr>
            <w:r w:rsidRPr="00886D01">
              <w:rPr>
                <w:rFonts w:ascii="Arial" w:hAnsi="Arial" w:cs="Arial"/>
              </w:rPr>
              <w:t>al. Monte Cassino 13</w:t>
            </w:r>
          </w:p>
        </w:tc>
        <w:tc>
          <w:tcPr>
            <w:tcW w:w="168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98FFA36" w14:textId="77777777" w:rsidR="008E47BC" w:rsidRPr="00886D01" w:rsidRDefault="008E47BC" w:rsidP="00886D01">
            <w:pPr>
              <w:jc w:val="center"/>
              <w:rPr>
                <w:rFonts w:ascii="Arial" w:hAnsi="Arial" w:cs="Arial"/>
              </w:rPr>
            </w:pPr>
            <w:r w:rsidRPr="00886D01">
              <w:rPr>
                <w:rFonts w:ascii="Arial" w:hAnsi="Arial" w:cs="Arial"/>
              </w:rPr>
              <w:t>34,17</w:t>
            </w:r>
          </w:p>
        </w:tc>
        <w:tc>
          <w:tcPr>
            <w:tcW w:w="1884"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37EC195" w14:textId="77777777" w:rsidR="008E47BC" w:rsidRDefault="008E47BC" w:rsidP="006B17BC">
            <w:pPr>
              <w:pStyle w:val="Standard"/>
              <w:jc w:val="center"/>
            </w:pPr>
          </w:p>
        </w:tc>
        <w:tc>
          <w:tcPr>
            <w:tcW w:w="1072"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10D55469" w14:textId="77777777" w:rsidR="008E47BC" w:rsidRDefault="008E47BC" w:rsidP="006B17BC">
            <w:pPr>
              <w:pStyle w:val="Standard"/>
              <w:jc w:val="cente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3140D78" w14:textId="77777777" w:rsidR="008E47BC" w:rsidRDefault="008E47BC" w:rsidP="006B17BC">
            <w:pPr>
              <w:pStyle w:val="Standard"/>
              <w:jc w:val="center"/>
              <w:rPr>
                <w:rFonts w:ascii="Arial" w:hAnsi="Arial" w:cs="Arial"/>
                <w:color w:val="000000"/>
                <w:sz w:val="18"/>
                <w:szCs w:val="18"/>
              </w:rPr>
            </w:pPr>
          </w:p>
        </w:tc>
      </w:tr>
      <w:tr w:rsidR="008E47BC" w14:paraId="24C56AD0" w14:textId="77777777" w:rsidTr="002E7499">
        <w:trPr>
          <w:trHeight w:val="340"/>
        </w:trPr>
        <w:tc>
          <w:tcPr>
            <w:tcW w:w="13289" w:type="dxa"/>
            <w:gridSpan w:val="9"/>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56E0EBFE" w14:textId="0E2F18BA" w:rsidR="008E47BC" w:rsidRDefault="00C16611" w:rsidP="006B17BC">
            <w:pPr>
              <w:pStyle w:val="Standard"/>
              <w:jc w:val="center"/>
            </w:pPr>
            <w:r>
              <w:rPr>
                <w:rFonts w:ascii="Arial" w:hAnsi="Arial" w:cs="Arial"/>
                <w:color w:val="000000"/>
                <w:sz w:val="18"/>
                <w:szCs w:val="18"/>
              </w:rPr>
              <w:t>RAZEM</w:t>
            </w:r>
          </w:p>
        </w:tc>
        <w:tc>
          <w:tcPr>
            <w:tcW w:w="139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DCA4BAA" w14:textId="77777777" w:rsidR="008E47BC" w:rsidRDefault="008E47BC" w:rsidP="006B17BC">
            <w:pPr>
              <w:pStyle w:val="Standard"/>
              <w:jc w:val="center"/>
              <w:rPr>
                <w:rFonts w:ascii="Arial" w:hAnsi="Arial" w:cs="Arial"/>
                <w:color w:val="000000"/>
                <w:sz w:val="18"/>
                <w:szCs w:val="18"/>
              </w:rPr>
            </w:pPr>
          </w:p>
        </w:tc>
      </w:tr>
      <w:tr w:rsidR="008E47BC" w:rsidRPr="00ED2E2C" w14:paraId="610BA0F0" w14:textId="77777777" w:rsidTr="002E7499">
        <w:tc>
          <w:tcPr>
            <w:tcW w:w="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49F6DED" w14:textId="77777777" w:rsidR="008E47BC" w:rsidRPr="00ED2E2C" w:rsidRDefault="008E47BC" w:rsidP="006B17BC">
            <w:pPr>
              <w:pStyle w:val="Standard"/>
              <w:jc w:val="center"/>
              <w:rPr>
                <w:rFonts w:ascii="Arial" w:hAnsi="Arial" w:cs="Arial"/>
                <w:sz w:val="16"/>
                <w:szCs w:val="16"/>
              </w:rPr>
            </w:pPr>
            <w:r w:rsidRPr="00ED2E2C">
              <w:rPr>
                <w:rFonts w:ascii="Arial" w:hAnsi="Arial" w:cs="Arial"/>
                <w:sz w:val="16"/>
                <w:szCs w:val="16"/>
              </w:rPr>
              <w:t>Lp.</w:t>
            </w:r>
          </w:p>
        </w:tc>
        <w:tc>
          <w:tcPr>
            <w:tcW w:w="274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vAlign w:val="center"/>
          </w:tcPr>
          <w:p w14:paraId="3348F810" w14:textId="77777777" w:rsidR="008E47BC" w:rsidRPr="00ED2E2C" w:rsidRDefault="008E47BC" w:rsidP="006B17BC">
            <w:pPr>
              <w:pStyle w:val="Standard"/>
              <w:jc w:val="center"/>
              <w:rPr>
                <w:rFonts w:ascii="Arial" w:hAnsi="Arial" w:cs="Arial"/>
                <w:sz w:val="16"/>
                <w:szCs w:val="16"/>
              </w:rPr>
            </w:pPr>
            <w:r w:rsidRPr="00ED2E2C">
              <w:rPr>
                <w:rFonts w:ascii="Arial" w:hAnsi="Arial" w:cs="Arial"/>
                <w:sz w:val="16"/>
                <w:szCs w:val="16"/>
              </w:rPr>
              <w:t>Przedmiot zamówienia</w:t>
            </w:r>
          </w:p>
        </w:tc>
        <w:tc>
          <w:tcPr>
            <w:tcW w:w="542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16144EC" w14:textId="77777777" w:rsidR="008E47BC" w:rsidRPr="00ED2E2C" w:rsidRDefault="008E47BC" w:rsidP="006B17BC">
            <w:pPr>
              <w:pStyle w:val="Nagwek4"/>
              <w:pBdr>
                <w:top w:val="none" w:sz="0" w:space="0" w:color="auto"/>
                <w:left w:val="none" w:sz="0" w:space="0" w:color="auto"/>
                <w:bottom w:val="none" w:sz="0" w:space="0" w:color="auto"/>
                <w:right w:val="none" w:sz="0" w:space="0" w:color="auto"/>
              </w:pBdr>
              <w:jc w:val="center"/>
              <w:rPr>
                <w:b w:val="0"/>
                <w:sz w:val="16"/>
                <w:szCs w:val="16"/>
              </w:rPr>
            </w:pPr>
            <w:r w:rsidRPr="00ED2E2C">
              <w:rPr>
                <w:rFonts w:cs="Arial"/>
                <w:b w:val="0"/>
                <w:sz w:val="16"/>
                <w:szCs w:val="16"/>
              </w:rPr>
              <w:t>Powierzchnia w m</w:t>
            </w:r>
            <w:r w:rsidRPr="00ED2E2C">
              <w:rPr>
                <w:rFonts w:cs="Arial"/>
                <w:b w:val="0"/>
                <w:sz w:val="16"/>
                <w:szCs w:val="16"/>
                <w:vertAlign w:val="superscript"/>
              </w:rPr>
              <w:t>2</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B9DD3AB" w14:textId="77777777" w:rsidR="008E47BC" w:rsidRPr="00ED2E2C" w:rsidRDefault="008E47BC" w:rsidP="006B17B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ED2E2C">
              <w:rPr>
                <w:rFonts w:cs="Arial"/>
                <w:b w:val="0"/>
                <w:sz w:val="16"/>
                <w:szCs w:val="16"/>
              </w:rPr>
              <w:t>Cena jedn.</w:t>
            </w:r>
          </w:p>
          <w:p w14:paraId="50CE4154" w14:textId="77777777" w:rsidR="008E47BC" w:rsidRPr="00ED2E2C" w:rsidRDefault="008E47BC" w:rsidP="006B17BC">
            <w:pPr>
              <w:pStyle w:val="Nagwek4"/>
              <w:pBdr>
                <w:top w:val="none" w:sz="0" w:space="0" w:color="auto"/>
                <w:left w:val="none" w:sz="0" w:space="0" w:color="auto"/>
                <w:bottom w:val="none" w:sz="0" w:space="0" w:color="auto"/>
                <w:right w:val="none" w:sz="0" w:space="0" w:color="auto"/>
              </w:pBdr>
              <w:jc w:val="center"/>
              <w:rPr>
                <w:b w:val="0"/>
                <w:sz w:val="16"/>
                <w:szCs w:val="16"/>
              </w:rPr>
            </w:pPr>
            <w:r w:rsidRPr="00ED2E2C">
              <w:rPr>
                <w:rFonts w:cs="Arial"/>
                <w:b w:val="0"/>
                <w:sz w:val="16"/>
                <w:szCs w:val="16"/>
              </w:rPr>
              <w:t xml:space="preserve"> netto m</w:t>
            </w:r>
            <w:r w:rsidRPr="00ED2E2C">
              <w:rPr>
                <w:rFonts w:cs="Arial"/>
                <w:b w:val="0"/>
                <w:sz w:val="16"/>
                <w:szCs w:val="16"/>
                <w:vertAlign w:val="superscript"/>
              </w:rPr>
              <w:t>2</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3AD172C" w14:textId="77777777" w:rsidR="008E47BC" w:rsidRPr="00ED2E2C" w:rsidRDefault="008E47BC" w:rsidP="006B17B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ED2E2C">
              <w:rPr>
                <w:rFonts w:cs="Arial"/>
                <w:b w:val="0"/>
                <w:sz w:val="16"/>
                <w:szCs w:val="16"/>
              </w:rPr>
              <w:t>VAT w %</w:t>
            </w:r>
          </w:p>
        </w:tc>
        <w:tc>
          <w:tcPr>
            <w:tcW w:w="18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25EBCC9" w14:textId="77777777" w:rsidR="008E47BC" w:rsidRPr="00ED2E2C" w:rsidRDefault="008E47BC" w:rsidP="006B17BC">
            <w:pPr>
              <w:pStyle w:val="Standard"/>
              <w:jc w:val="center"/>
              <w:rPr>
                <w:sz w:val="16"/>
                <w:szCs w:val="16"/>
              </w:rPr>
            </w:pPr>
            <w:r w:rsidRPr="00ED2E2C">
              <w:rPr>
                <w:rFonts w:ascii="Arial" w:hAnsi="Arial" w:cs="Arial"/>
                <w:sz w:val="16"/>
                <w:szCs w:val="16"/>
              </w:rPr>
              <w:t>Cena jedn. brutto m</w:t>
            </w:r>
            <w:r w:rsidRPr="00ED2E2C">
              <w:rPr>
                <w:rFonts w:ascii="Arial" w:hAnsi="Arial" w:cs="Arial"/>
                <w:sz w:val="16"/>
                <w:szCs w:val="16"/>
                <w:vertAlign w:val="superscript"/>
              </w:rPr>
              <w:t>2</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77D6800" w14:textId="77777777" w:rsidR="008E47BC" w:rsidRPr="00ED2E2C" w:rsidRDefault="008E47BC" w:rsidP="006B17BC">
            <w:pPr>
              <w:pStyle w:val="Standard"/>
              <w:jc w:val="center"/>
              <w:rPr>
                <w:rFonts w:ascii="Arial" w:hAnsi="Arial" w:cs="Arial"/>
                <w:sz w:val="16"/>
                <w:szCs w:val="16"/>
              </w:rPr>
            </w:pPr>
            <w:r w:rsidRPr="00ED2E2C">
              <w:rPr>
                <w:rFonts w:ascii="Arial" w:hAnsi="Arial" w:cs="Arial"/>
                <w:sz w:val="16"/>
                <w:szCs w:val="16"/>
              </w:rPr>
              <w:t>Cena netto</w:t>
            </w:r>
          </w:p>
        </w:tc>
      </w:tr>
      <w:tr w:rsidR="008E47BC" w14:paraId="658E62FE" w14:textId="77777777" w:rsidTr="002E7499">
        <w:tc>
          <w:tcPr>
            <w:tcW w:w="14681" w:type="dxa"/>
            <w:gridSpan w:val="10"/>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162A0855" w14:textId="77777777" w:rsidR="008E47BC" w:rsidRDefault="008E47BC" w:rsidP="006B17BC">
            <w:pPr>
              <w:pStyle w:val="Standard"/>
              <w:rPr>
                <w:rFonts w:ascii="Arial" w:hAnsi="Arial" w:cs="Arial"/>
                <w:b/>
                <w:sz w:val="18"/>
                <w:szCs w:val="18"/>
              </w:rPr>
            </w:pPr>
            <w:r>
              <w:rPr>
                <w:rFonts w:ascii="Arial" w:hAnsi="Arial" w:cs="Arial"/>
                <w:b/>
                <w:sz w:val="18"/>
                <w:szCs w:val="18"/>
              </w:rPr>
              <w:t>II. STRYCHY</w:t>
            </w:r>
          </w:p>
        </w:tc>
      </w:tr>
      <w:tr w:rsidR="008E47BC" w14:paraId="2A93E53A" w14:textId="77777777" w:rsidTr="002E7499">
        <w:trPr>
          <w:trHeight w:val="142"/>
        </w:trPr>
        <w:tc>
          <w:tcPr>
            <w:tcW w:w="479" w:type="dxa"/>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22789A5E" w14:textId="77777777" w:rsidR="008E47BC" w:rsidRDefault="008E47BC" w:rsidP="006B17BC">
            <w:pPr>
              <w:pStyle w:val="Standard"/>
              <w:jc w:val="center"/>
              <w:rPr>
                <w:rFonts w:ascii="Arial" w:hAnsi="Arial" w:cs="Arial"/>
                <w:sz w:val="18"/>
                <w:szCs w:val="18"/>
              </w:rPr>
            </w:pPr>
            <w:r>
              <w:rPr>
                <w:rFonts w:ascii="Arial" w:hAnsi="Arial" w:cs="Arial"/>
                <w:sz w:val="18"/>
                <w:szCs w:val="18"/>
              </w:rPr>
              <w:t>1</w:t>
            </w:r>
          </w:p>
        </w:tc>
        <w:tc>
          <w:tcPr>
            <w:tcW w:w="274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C6D7CD" w14:textId="77777777" w:rsidR="008E47BC" w:rsidRDefault="008E47BC" w:rsidP="006B17BC">
            <w:pPr>
              <w:pStyle w:val="Standard"/>
              <w:rPr>
                <w:rFonts w:ascii="Arial" w:hAnsi="Arial" w:cs="Arial"/>
                <w:sz w:val="18"/>
                <w:szCs w:val="18"/>
              </w:rPr>
            </w:pPr>
            <w:r>
              <w:rPr>
                <w:rFonts w:ascii="Arial" w:hAnsi="Arial" w:cs="Arial"/>
                <w:sz w:val="18"/>
                <w:szCs w:val="18"/>
              </w:rPr>
              <w:t>Budynek „E” oraz „J”</w:t>
            </w:r>
          </w:p>
        </w:tc>
        <w:tc>
          <w:tcPr>
            <w:tcW w:w="5424" w:type="dxa"/>
            <w:gridSpan w:val="3"/>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2518A2B" w14:textId="77777777" w:rsidR="008E47BC" w:rsidRDefault="008E47BC" w:rsidP="006B17BC">
            <w:pPr>
              <w:pStyle w:val="Standard"/>
              <w:jc w:val="center"/>
              <w:rPr>
                <w:rFonts w:ascii="Arial" w:hAnsi="Arial" w:cs="Arial"/>
                <w:sz w:val="18"/>
                <w:szCs w:val="18"/>
              </w:rPr>
            </w:pPr>
            <w:r>
              <w:rPr>
                <w:rFonts w:ascii="Arial" w:hAnsi="Arial" w:cs="Arial"/>
                <w:sz w:val="18"/>
                <w:szCs w:val="18"/>
              </w:rPr>
              <w:t>885,00</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D2E8464" w14:textId="77777777" w:rsidR="008E47BC" w:rsidRDefault="008E47BC" w:rsidP="006B17BC">
            <w:pPr>
              <w:pStyle w:val="Standard"/>
              <w:jc w:val="center"/>
              <w:rPr>
                <w:rFonts w:ascii="Arial" w:hAnsi="Arial" w:cs="Arial"/>
                <w:sz w:val="18"/>
                <w:szCs w:val="18"/>
              </w:rPr>
            </w:pP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C99B20A" w14:textId="77777777" w:rsidR="008E47BC" w:rsidRDefault="008E47BC" w:rsidP="006B17BC">
            <w:pPr>
              <w:pStyle w:val="Standard"/>
              <w:jc w:val="center"/>
              <w:rPr>
                <w:rFonts w:ascii="Arial" w:hAnsi="Arial" w:cs="Arial"/>
                <w:color w:val="000000"/>
                <w:sz w:val="18"/>
                <w:szCs w:val="18"/>
              </w:rPr>
            </w:pPr>
          </w:p>
        </w:tc>
        <w:tc>
          <w:tcPr>
            <w:tcW w:w="18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F500EEF"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D59D6D7" w14:textId="77777777" w:rsidR="008E47BC" w:rsidRDefault="008E47BC" w:rsidP="006B17BC">
            <w:pPr>
              <w:pStyle w:val="Standard"/>
              <w:jc w:val="center"/>
              <w:rPr>
                <w:rFonts w:ascii="Arial" w:hAnsi="Arial" w:cs="Arial"/>
                <w:color w:val="000000"/>
                <w:sz w:val="18"/>
                <w:szCs w:val="18"/>
              </w:rPr>
            </w:pPr>
          </w:p>
        </w:tc>
      </w:tr>
      <w:tr w:rsidR="008E47BC" w14:paraId="78EABECD" w14:textId="77777777" w:rsidTr="002E7499">
        <w:trPr>
          <w:trHeight w:val="340"/>
        </w:trPr>
        <w:tc>
          <w:tcPr>
            <w:tcW w:w="13289" w:type="dxa"/>
            <w:gridSpan w:val="9"/>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6CDA3F0" w14:textId="77777777" w:rsidR="008E47BC" w:rsidRDefault="008E47BC" w:rsidP="006B17BC">
            <w:pPr>
              <w:pStyle w:val="Standard"/>
              <w:jc w:val="center"/>
              <w:rPr>
                <w:rFonts w:ascii="Arial" w:hAnsi="Arial" w:cs="Arial"/>
                <w:color w:val="000000"/>
                <w:sz w:val="18"/>
                <w:szCs w:val="18"/>
              </w:rPr>
            </w:pPr>
            <w:r>
              <w:rPr>
                <w:rFonts w:ascii="Arial" w:hAnsi="Arial" w:cs="Arial"/>
                <w:color w:val="000000"/>
                <w:sz w:val="18"/>
                <w:szCs w:val="18"/>
              </w:rPr>
              <w:t>RAZEM</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A16D4B4" w14:textId="77777777" w:rsidR="008E47BC" w:rsidRDefault="008E47BC" w:rsidP="006B17BC">
            <w:pPr>
              <w:pStyle w:val="Standard"/>
              <w:jc w:val="center"/>
              <w:rPr>
                <w:rFonts w:ascii="Arial" w:hAnsi="Arial" w:cs="Arial"/>
                <w:color w:val="000000"/>
                <w:sz w:val="18"/>
                <w:szCs w:val="18"/>
              </w:rPr>
            </w:pPr>
          </w:p>
        </w:tc>
      </w:tr>
      <w:tr w:rsidR="008E47BC" w:rsidRPr="00ED2E2C" w14:paraId="64DC37B8" w14:textId="77777777" w:rsidTr="002E7499">
        <w:trPr>
          <w:trHeight w:val="514"/>
        </w:trPr>
        <w:tc>
          <w:tcPr>
            <w:tcW w:w="47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0A6AE44" w14:textId="77777777" w:rsidR="008E47BC" w:rsidRPr="00ED2E2C" w:rsidRDefault="008E47BC" w:rsidP="006B17BC">
            <w:pPr>
              <w:pStyle w:val="Standard"/>
              <w:jc w:val="center"/>
              <w:rPr>
                <w:rFonts w:ascii="Arial" w:hAnsi="Arial" w:cs="Arial"/>
                <w:sz w:val="16"/>
                <w:szCs w:val="16"/>
              </w:rPr>
            </w:pPr>
            <w:r w:rsidRPr="00ED2E2C">
              <w:rPr>
                <w:rFonts w:ascii="Arial" w:hAnsi="Arial" w:cs="Arial"/>
                <w:sz w:val="16"/>
                <w:szCs w:val="16"/>
              </w:rPr>
              <w:t>Lp.</w:t>
            </w:r>
          </w:p>
        </w:tc>
        <w:tc>
          <w:tcPr>
            <w:tcW w:w="2747" w:type="dxa"/>
            <w:tcBorders>
              <w:top w:val="single" w:sz="4" w:space="0" w:color="00000A"/>
              <w:left w:val="single" w:sz="4" w:space="0" w:color="00000A"/>
              <w:bottom w:val="single" w:sz="4" w:space="0" w:color="00000A"/>
            </w:tcBorders>
            <w:shd w:val="clear" w:color="auto" w:fill="auto"/>
            <w:tcMar>
              <w:top w:w="0" w:type="dxa"/>
              <w:left w:w="10" w:type="dxa"/>
              <w:bottom w:w="0" w:type="dxa"/>
              <w:right w:w="10" w:type="dxa"/>
            </w:tcMar>
            <w:vAlign w:val="center"/>
          </w:tcPr>
          <w:p w14:paraId="757840D7" w14:textId="77777777" w:rsidR="008E47BC" w:rsidRPr="00ED2E2C" w:rsidRDefault="008E47BC" w:rsidP="006B17BC">
            <w:pPr>
              <w:pStyle w:val="Standard"/>
              <w:jc w:val="center"/>
              <w:rPr>
                <w:rFonts w:ascii="Arial" w:hAnsi="Arial" w:cs="Arial"/>
                <w:sz w:val="16"/>
                <w:szCs w:val="16"/>
              </w:rPr>
            </w:pPr>
            <w:r w:rsidRPr="00ED2E2C">
              <w:rPr>
                <w:rFonts w:ascii="Arial" w:hAnsi="Arial" w:cs="Arial"/>
                <w:sz w:val="16"/>
                <w:szCs w:val="16"/>
              </w:rPr>
              <w:t>Przedmiot zamówienia</w:t>
            </w:r>
          </w:p>
        </w:tc>
        <w:tc>
          <w:tcPr>
            <w:tcW w:w="542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15C65A7" w14:textId="77777777" w:rsidR="008E47BC" w:rsidRPr="00ED2E2C" w:rsidRDefault="008E47BC" w:rsidP="006B17BC">
            <w:pPr>
              <w:pStyle w:val="Nagwek4"/>
              <w:pBdr>
                <w:top w:val="none" w:sz="0" w:space="0" w:color="auto"/>
                <w:left w:val="none" w:sz="0" w:space="0" w:color="auto"/>
                <w:bottom w:val="none" w:sz="0" w:space="0" w:color="auto"/>
                <w:right w:val="none" w:sz="0" w:space="0" w:color="auto"/>
              </w:pBdr>
              <w:jc w:val="center"/>
              <w:rPr>
                <w:b w:val="0"/>
                <w:sz w:val="16"/>
                <w:szCs w:val="16"/>
              </w:rPr>
            </w:pPr>
            <w:r w:rsidRPr="00ED2E2C">
              <w:rPr>
                <w:rFonts w:cs="Arial"/>
                <w:b w:val="0"/>
                <w:sz w:val="16"/>
                <w:szCs w:val="16"/>
              </w:rPr>
              <w:t>Powierzchnia w m</w:t>
            </w:r>
            <w:r w:rsidRPr="00ED2E2C">
              <w:rPr>
                <w:rFonts w:cs="Arial"/>
                <w:b w:val="0"/>
                <w:sz w:val="16"/>
                <w:szCs w:val="16"/>
                <w:vertAlign w:val="superscript"/>
              </w:rPr>
              <w:t>2</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0B480B8" w14:textId="77777777" w:rsidR="008E47BC" w:rsidRPr="00ED2E2C" w:rsidRDefault="008E47BC" w:rsidP="006B17B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ED2E2C">
              <w:rPr>
                <w:rFonts w:cs="Arial"/>
                <w:b w:val="0"/>
                <w:sz w:val="16"/>
                <w:szCs w:val="16"/>
              </w:rPr>
              <w:t>Cena jedn.</w:t>
            </w:r>
          </w:p>
          <w:p w14:paraId="57BB16DE" w14:textId="77777777" w:rsidR="008E47BC" w:rsidRPr="00ED2E2C" w:rsidRDefault="008E47BC" w:rsidP="006B17BC">
            <w:pPr>
              <w:pStyle w:val="Nagwek4"/>
              <w:pBdr>
                <w:top w:val="none" w:sz="0" w:space="0" w:color="auto"/>
                <w:left w:val="none" w:sz="0" w:space="0" w:color="auto"/>
                <w:bottom w:val="none" w:sz="0" w:space="0" w:color="auto"/>
                <w:right w:val="none" w:sz="0" w:space="0" w:color="auto"/>
              </w:pBdr>
              <w:jc w:val="center"/>
              <w:rPr>
                <w:b w:val="0"/>
                <w:sz w:val="16"/>
                <w:szCs w:val="16"/>
              </w:rPr>
            </w:pPr>
            <w:r w:rsidRPr="00ED2E2C">
              <w:rPr>
                <w:rFonts w:cs="Arial"/>
                <w:b w:val="0"/>
                <w:sz w:val="16"/>
                <w:szCs w:val="16"/>
              </w:rPr>
              <w:t>netto m</w:t>
            </w:r>
            <w:r w:rsidRPr="00ED2E2C">
              <w:rPr>
                <w:rFonts w:cs="Arial"/>
                <w:b w:val="0"/>
                <w:sz w:val="16"/>
                <w:szCs w:val="16"/>
                <w:vertAlign w:val="superscript"/>
              </w:rPr>
              <w:t>2</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F691E96" w14:textId="77777777" w:rsidR="008E47BC" w:rsidRPr="00ED2E2C" w:rsidRDefault="008E47BC" w:rsidP="006B17BC">
            <w:pPr>
              <w:pStyle w:val="Nagwek4"/>
              <w:pBdr>
                <w:top w:val="none" w:sz="0" w:space="0" w:color="auto"/>
                <w:left w:val="none" w:sz="0" w:space="0" w:color="auto"/>
                <w:bottom w:val="none" w:sz="0" w:space="0" w:color="auto"/>
                <w:right w:val="none" w:sz="0" w:space="0" w:color="auto"/>
              </w:pBdr>
              <w:jc w:val="center"/>
              <w:rPr>
                <w:rFonts w:cs="Arial"/>
                <w:b w:val="0"/>
                <w:sz w:val="16"/>
                <w:szCs w:val="16"/>
              </w:rPr>
            </w:pPr>
            <w:r w:rsidRPr="00ED2E2C">
              <w:rPr>
                <w:rFonts w:cs="Arial"/>
                <w:b w:val="0"/>
                <w:sz w:val="16"/>
                <w:szCs w:val="16"/>
              </w:rPr>
              <w:t>VAT w %</w:t>
            </w:r>
          </w:p>
        </w:tc>
        <w:tc>
          <w:tcPr>
            <w:tcW w:w="18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EC73576" w14:textId="77777777" w:rsidR="008E47BC" w:rsidRPr="00ED2E2C" w:rsidRDefault="008E47BC" w:rsidP="006B17BC">
            <w:pPr>
              <w:pStyle w:val="Standard"/>
              <w:jc w:val="center"/>
              <w:rPr>
                <w:sz w:val="16"/>
                <w:szCs w:val="16"/>
              </w:rPr>
            </w:pPr>
            <w:r w:rsidRPr="00ED2E2C">
              <w:rPr>
                <w:rFonts w:ascii="Arial" w:hAnsi="Arial" w:cs="Arial"/>
                <w:sz w:val="16"/>
                <w:szCs w:val="16"/>
              </w:rPr>
              <w:t>Cena jedn. brutto m</w:t>
            </w:r>
            <w:r w:rsidRPr="00ED2E2C">
              <w:rPr>
                <w:rFonts w:ascii="Arial" w:hAnsi="Arial" w:cs="Arial"/>
                <w:sz w:val="16"/>
                <w:szCs w:val="16"/>
                <w:vertAlign w:val="superscript"/>
              </w:rPr>
              <w:t>2</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B5AC8F4" w14:textId="77777777" w:rsidR="008E47BC" w:rsidRPr="00ED2E2C" w:rsidRDefault="008E47BC" w:rsidP="006B17BC">
            <w:pPr>
              <w:pStyle w:val="Standard"/>
              <w:jc w:val="center"/>
              <w:rPr>
                <w:rFonts w:ascii="Arial" w:hAnsi="Arial" w:cs="Arial"/>
                <w:sz w:val="16"/>
                <w:szCs w:val="16"/>
              </w:rPr>
            </w:pPr>
            <w:r w:rsidRPr="00ED2E2C">
              <w:rPr>
                <w:rFonts w:ascii="Arial" w:hAnsi="Arial" w:cs="Arial"/>
                <w:sz w:val="16"/>
                <w:szCs w:val="16"/>
              </w:rPr>
              <w:t>Cena netto</w:t>
            </w:r>
          </w:p>
        </w:tc>
      </w:tr>
      <w:tr w:rsidR="008E47BC" w14:paraId="47BC721C" w14:textId="77777777" w:rsidTr="002E7499">
        <w:tc>
          <w:tcPr>
            <w:tcW w:w="14681" w:type="dxa"/>
            <w:gridSpan w:val="10"/>
            <w:tcBorders>
              <w:top w:val="single" w:sz="4" w:space="0" w:color="000001"/>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6F526A14" w14:textId="77777777" w:rsidR="008E47BC" w:rsidRDefault="008E47BC" w:rsidP="006B17BC">
            <w:pPr>
              <w:pStyle w:val="Standard"/>
            </w:pPr>
            <w:r>
              <w:rPr>
                <w:rFonts w:ascii="Arial" w:hAnsi="Arial" w:cs="Arial"/>
                <w:b/>
                <w:sz w:val="18"/>
                <w:szCs w:val="18"/>
              </w:rPr>
              <w:t xml:space="preserve">III. TERENY  WOKÓŁ SZPITALA, PRZYCHODNI ONKOLOGICZNEJ UL. ORLA 2  </w:t>
            </w:r>
            <w:r w:rsidRPr="00886D01">
              <w:rPr>
                <w:rFonts w:ascii="Arial" w:hAnsi="Arial" w:cs="Arial"/>
                <w:b/>
              </w:rPr>
              <w:t>ORAZ PORADNI SPECJALISTYCZNYCH UL. SŁOWIAŃSKA 15</w:t>
            </w:r>
          </w:p>
        </w:tc>
      </w:tr>
      <w:tr w:rsidR="008E47BC" w14:paraId="105A1D29" w14:textId="77777777" w:rsidTr="002E7499">
        <w:tc>
          <w:tcPr>
            <w:tcW w:w="479" w:type="dxa"/>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237264EE" w14:textId="77777777" w:rsidR="008E47BC" w:rsidRDefault="008E47BC" w:rsidP="006B17BC">
            <w:pPr>
              <w:pStyle w:val="Standard"/>
              <w:jc w:val="center"/>
              <w:rPr>
                <w:rFonts w:ascii="Arial" w:hAnsi="Arial" w:cs="Arial"/>
                <w:b/>
                <w:sz w:val="18"/>
                <w:szCs w:val="18"/>
              </w:rPr>
            </w:pPr>
            <w:r>
              <w:rPr>
                <w:rFonts w:ascii="Arial" w:hAnsi="Arial" w:cs="Arial"/>
                <w:b/>
                <w:sz w:val="18"/>
                <w:szCs w:val="18"/>
              </w:rPr>
              <w:t>A</w:t>
            </w:r>
          </w:p>
        </w:tc>
        <w:tc>
          <w:tcPr>
            <w:tcW w:w="14202" w:type="dxa"/>
            <w:gridSpan w:val="9"/>
            <w:tcBorders>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7696C03F" w14:textId="77777777" w:rsidR="008E47BC" w:rsidRDefault="008E47BC" w:rsidP="006B17BC">
            <w:pPr>
              <w:pStyle w:val="Standard"/>
              <w:rPr>
                <w:rFonts w:ascii="Arial" w:hAnsi="Arial" w:cs="Arial"/>
                <w:b/>
                <w:sz w:val="18"/>
                <w:szCs w:val="18"/>
              </w:rPr>
            </w:pPr>
            <w:r>
              <w:rPr>
                <w:rFonts w:ascii="Arial" w:hAnsi="Arial" w:cs="Arial"/>
                <w:b/>
                <w:sz w:val="18"/>
                <w:szCs w:val="18"/>
              </w:rPr>
              <w:t>Szpital Wojewódzki ul. T. Chałubińskiego w Koszalinie</w:t>
            </w:r>
          </w:p>
        </w:tc>
      </w:tr>
      <w:tr w:rsidR="008E47BC" w14:paraId="24B6F298" w14:textId="77777777" w:rsidTr="002E7499">
        <w:trPr>
          <w:trHeight w:val="284"/>
        </w:trPr>
        <w:tc>
          <w:tcPr>
            <w:tcW w:w="479" w:type="dxa"/>
            <w:tcBorders>
              <w:top w:val="single" w:sz="4" w:space="0" w:color="00000A"/>
              <w:left w:val="single" w:sz="4" w:space="0" w:color="000001"/>
              <w:bottom w:val="single" w:sz="4" w:space="0" w:color="00000A"/>
              <w:right w:val="single" w:sz="4" w:space="0" w:color="00000A"/>
            </w:tcBorders>
            <w:shd w:val="clear" w:color="auto" w:fill="auto"/>
            <w:tcMar>
              <w:top w:w="0" w:type="dxa"/>
              <w:left w:w="10" w:type="dxa"/>
              <w:bottom w:w="0" w:type="dxa"/>
              <w:right w:w="10" w:type="dxa"/>
            </w:tcMar>
            <w:vAlign w:val="center"/>
          </w:tcPr>
          <w:p w14:paraId="6C1D7380" w14:textId="77777777" w:rsidR="008E47BC" w:rsidRDefault="008E47BC" w:rsidP="006B17BC">
            <w:pPr>
              <w:pStyle w:val="Standard"/>
              <w:jc w:val="center"/>
              <w:rPr>
                <w:rFonts w:ascii="Arial" w:hAnsi="Arial" w:cs="Arial"/>
                <w:sz w:val="18"/>
                <w:szCs w:val="18"/>
              </w:rPr>
            </w:pPr>
            <w:r>
              <w:rPr>
                <w:rFonts w:ascii="Arial" w:hAnsi="Arial" w:cs="Arial"/>
                <w:sz w:val="18"/>
                <w:szCs w:val="18"/>
              </w:rPr>
              <w:t>1</w:t>
            </w:r>
          </w:p>
        </w:tc>
        <w:tc>
          <w:tcPr>
            <w:tcW w:w="274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0E4EBE3" w14:textId="77777777" w:rsidR="008E47BC" w:rsidRDefault="008E47BC" w:rsidP="006B17BC">
            <w:pPr>
              <w:pStyle w:val="Standard"/>
              <w:rPr>
                <w:rFonts w:ascii="Arial" w:hAnsi="Arial" w:cs="Arial"/>
                <w:bCs/>
                <w:sz w:val="18"/>
                <w:szCs w:val="18"/>
              </w:rPr>
            </w:pPr>
            <w:r>
              <w:rPr>
                <w:rFonts w:ascii="Arial" w:hAnsi="Arial" w:cs="Arial"/>
                <w:bCs/>
                <w:sz w:val="18"/>
                <w:szCs w:val="18"/>
              </w:rPr>
              <w:t>tereny utwardzone</w:t>
            </w:r>
          </w:p>
        </w:tc>
        <w:tc>
          <w:tcPr>
            <w:tcW w:w="542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93A3D02" w14:textId="77777777" w:rsidR="008E47BC" w:rsidRDefault="008E47BC" w:rsidP="006B17BC">
            <w:pPr>
              <w:pStyle w:val="Standard"/>
              <w:jc w:val="center"/>
              <w:rPr>
                <w:rFonts w:ascii="Arial" w:hAnsi="Arial" w:cs="Arial"/>
                <w:sz w:val="18"/>
                <w:szCs w:val="18"/>
              </w:rPr>
            </w:pPr>
            <w:r>
              <w:rPr>
                <w:rFonts w:ascii="Arial" w:hAnsi="Arial" w:cs="Arial"/>
                <w:sz w:val="18"/>
                <w:szCs w:val="18"/>
              </w:rPr>
              <w:t>23 478,65</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A432B87" w14:textId="77777777" w:rsidR="008E47BC" w:rsidRDefault="008E47BC" w:rsidP="006B17BC">
            <w:pPr>
              <w:pStyle w:val="Standard"/>
              <w:jc w:val="center"/>
              <w:rPr>
                <w:rFonts w:ascii="Arial" w:hAnsi="Arial" w:cs="Arial"/>
                <w:sz w:val="18"/>
                <w:szCs w:val="18"/>
              </w:rPr>
            </w:pP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DE99D8E" w14:textId="77777777" w:rsidR="008E47BC" w:rsidRDefault="008E47BC" w:rsidP="006B17BC">
            <w:pPr>
              <w:pStyle w:val="Standard"/>
              <w:jc w:val="center"/>
              <w:rPr>
                <w:rFonts w:ascii="Arial" w:hAnsi="Arial" w:cs="Arial"/>
                <w:color w:val="000000"/>
                <w:sz w:val="18"/>
                <w:szCs w:val="18"/>
              </w:rPr>
            </w:pPr>
          </w:p>
        </w:tc>
        <w:tc>
          <w:tcPr>
            <w:tcW w:w="18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64E1D50"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DC75FE7" w14:textId="77777777" w:rsidR="008E47BC" w:rsidRDefault="008E47BC" w:rsidP="006B17BC">
            <w:pPr>
              <w:pStyle w:val="Standard"/>
              <w:jc w:val="center"/>
              <w:rPr>
                <w:rFonts w:ascii="Arial" w:hAnsi="Arial" w:cs="Arial"/>
                <w:color w:val="000000"/>
                <w:sz w:val="18"/>
                <w:szCs w:val="18"/>
              </w:rPr>
            </w:pPr>
          </w:p>
        </w:tc>
      </w:tr>
      <w:tr w:rsidR="008E47BC" w14:paraId="34965078" w14:textId="77777777" w:rsidTr="002E7499">
        <w:trPr>
          <w:trHeight w:val="284"/>
        </w:trPr>
        <w:tc>
          <w:tcPr>
            <w:tcW w:w="479" w:type="dxa"/>
            <w:tcBorders>
              <w:top w:val="single" w:sz="4" w:space="0" w:color="00000A"/>
              <w:left w:val="single" w:sz="4" w:space="0" w:color="000001"/>
              <w:bottom w:val="single" w:sz="4" w:space="0" w:color="00000A"/>
              <w:right w:val="single" w:sz="4" w:space="0" w:color="00000A"/>
            </w:tcBorders>
            <w:shd w:val="clear" w:color="auto" w:fill="auto"/>
            <w:tcMar>
              <w:top w:w="0" w:type="dxa"/>
              <w:left w:w="10" w:type="dxa"/>
              <w:bottom w:w="0" w:type="dxa"/>
              <w:right w:w="10" w:type="dxa"/>
            </w:tcMar>
            <w:vAlign w:val="center"/>
          </w:tcPr>
          <w:p w14:paraId="1985643F" w14:textId="77777777" w:rsidR="008E47BC" w:rsidRDefault="008E47BC" w:rsidP="006B17BC">
            <w:pPr>
              <w:pStyle w:val="Standard"/>
              <w:jc w:val="center"/>
              <w:rPr>
                <w:rFonts w:ascii="Arial" w:hAnsi="Arial" w:cs="Arial"/>
                <w:sz w:val="18"/>
                <w:szCs w:val="18"/>
              </w:rPr>
            </w:pPr>
            <w:r>
              <w:rPr>
                <w:rFonts w:ascii="Arial" w:hAnsi="Arial" w:cs="Arial"/>
                <w:sz w:val="18"/>
                <w:szCs w:val="18"/>
              </w:rPr>
              <w:lastRenderedPageBreak/>
              <w:t>2</w:t>
            </w:r>
          </w:p>
        </w:tc>
        <w:tc>
          <w:tcPr>
            <w:tcW w:w="274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D63931D" w14:textId="77777777" w:rsidR="008E47BC" w:rsidRDefault="008E47BC" w:rsidP="006B17BC">
            <w:pPr>
              <w:pStyle w:val="Standard"/>
              <w:rPr>
                <w:rFonts w:ascii="Arial" w:hAnsi="Arial" w:cs="Arial"/>
                <w:bCs/>
                <w:sz w:val="18"/>
                <w:szCs w:val="18"/>
              </w:rPr>
            </w:pPr>
            <w:r>
              <w:rPr>
                <w:rFonts w:ascii="Arial" w:hAnsi="Arial" w:cs="Arial"/>
                <w:bCs/>
                <w:sz w:val="18"/>
                <w:szCs w:val="18"/>
              </w:rPr>
              <w:t>tereny zielone</w:t>
            </w:r>
          </w:p>
        </w:tc>
        <w:tc>
          <w:tcPr>
            <w:tcW w:w="542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00F8B49" w14:textId="77777777" w:rsidR="008E47BC" w:rsidRDefault="008E47BC" w:rsidP="006B17BC">
            <w:pPr>
              <w:pStyle w:val="Standard"/>
              <w:jc w:val="center"/>
              <w:rPr>
                <w:rFonts w:ascii="Arial" w:hAnsi="Arial" w:cs="Arial"/>
                <w:sz w:val="18"/>
                <w:szCs w:val="18"/>
              </w:rPr>
            </w:pPr>
            <w:r>
              <w:rPr>
                <w:rFonts w:ascii="Arial" w:hAnsi="Arial" w:cs="Arial"/>
                <w:sz w:val="18"/>
                <w:szCs w:val="18"/>
              </w:rPr>
              <w:t>17 442,02</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F5F61DC" w14:textId="77777777" w:rsidR="008E47BC" w:rsidRDefault="008E47BC" w:rsidP="006B17BC">
            <w:pPr>
              <w:pStyle w:val="Standard"/>
              <w:jc w:val="center"/>
              <w:rPr>
                <w:rFonts w:ascii="Arial" w:hAnsi="Arial" w:cs="Arial"/>
                <w:sz w:val="18"/>
                <w:szCs w:val="18"/>
              </w:rPr>
            </w:pP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93A15CF" w14:textId="77777777" w:rsidR="008E47BC" w:rsidRDefault="008E47BC" w:rsidP="006B17BC">
            <w:pPr>
              <w:pStyle w:val="Standard"/>
              <w:jc w:val="center"/>
              <w:rPr>
                <w:rFonts w:ascii="Arial" w:hAnsi="Arial" w:cs="Arial"/>
                <w:color w:val="000000"/>
                <w:sz w:val="18"/>
                <w:szCs w:val="18"/>
              </w:rPr>
            </w:pPr>
          </w:p>
        </w:tc>
        <w:tc>
          <w:tcPr>
            <w:tcW w:w="184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463545A"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1A7FCB3" w14:textId="77777777" w:rsidR="008E47BC" w:rsidRDefault="008E47BC" w:rsidP="006B17BC">
            <w:pPr>
              <w:pStyle w:val="Standard"/>
              <w:jc w:val="center"/>
              <w:rPr>
                <w:rFonts w:ascii="Arial" w:hAnsi="Arial" w:cs="Arial"/>
                <w:color w:val="000000"/>
                <w:sz w:val="18"/>
                <w:szCs w:val="18"/>
              </w:rPr>
            </w:pPr>
          </w:p>
        </w:tc>
      </w:tr>
      <w:tr w:rsidR="008E47BC" w14:paraId="6C0FEA05" w14:textId="77777777" w:rsidTr="002E7499">
        <w:tc>
          <w:tcPr>
            <w:tcW w:w="479" w:type="dxa"/>
            <w:tcBorders>
              <w:top w:val="single" w:sz="4" w:space="0" w:color="00000A"/>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0599E596" w14:textId="77777777" w:rsidR="008E47BC" w:rsidRDefault="008E47BC" w:rsidP="006B17BC">
            <w:pPr>
              <w:pStyle w:val="Standard"/>
              <w:jc w:val="center"/>
              <w:rPr>
                <w:rFonts w:ascii="Arial" w:hAnsi="Arial" w:cs="Arial"/>
                <w:b/>
                <w:sz w:val="18"/>
                <w:szCs w:val="18"/>
              </w:rPr>
            </w:pPr>
            <w:r>
              <w:rPr>
                <w:rFonts w:ascii="Arial" w:hAnsi="Arial" w:cs="Arial"/>
                <w:b/>
                <w:sz w:val="18"/>
                <w:szCs w:val="18"/>
              </w:rPr>
              <w:t>B</w:t>
            </w:r>
          </w:p>
        </w:tc>
        <w:tc>
          <w:tcPr>
            <w:tcW w:w="274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C0964BC" w14:textId="77777777" w:rsidR="008E47BC" w:rsidRDefault="008E47BC" w:rsidP="006B17BC">
            <w:pPr>
              <w:pStyle w:val="Standard"/>
              <w:rPr>
                <w:rFonts w:ascii="Arial" w:hAnsi="Arial" w:cs="Arial"/>
                <w:b/>
                <w:bCs/>
                <w:sz w:val="18"/>
                <w:szCs w:val="18"/>
              </w:rPr>
            </w:pPr>
            <w:r>
              <w:rPr>
                <w:rFonts w:ascii="Arial" w:hAnsi="Arial" w:cs="Arial"/>
                <w:b/>
                <w:bCs/>
                <w:sz w:val="18"/>
                <w:szCs w:val="18"/>
              </w:rPr>
              <w:t>Przychodnia Onkologiczna przy ul. Orlej 2 - tereny zielone</w:t>
            </w:r>
          </w:p>
        </w:tc>
        <w:tc>
          <w:tcPr>
            <w:tcW w:w="5424" w:type="dxa"/>
            <w:gridSpan w:val="3"/>
            <w:tcBorders>
              <w:top w:val="single" w:sz="4" w:space="0" w:color="00000A"/>
              <w:left w:val="single" w:sz="4" w:space="0" w:color="00000A"/>
              <w:bottom w:val="single" w:sz="4" w:space="0" w:color="000001"/>
              <w:right w:val="single" w:sz="4" w:space="0" w:color="00000A"/>
            </w:tcBorders>
            <w:shd w:val="clear" w:color="auto" w:fill="auto"/>
            <w:tcMar>
              <w:top w:w="0" w:type="dxa"/>
              <w:left w:w="10" w:type="dxa"/>
              <w:bottom w:w="0" w:type="dxa"/>
              <w:right w:w="10" w:type="dxa"/>
            </w:tcMar>
            <w:vAlign w:val="center"/>
          </w:tcPr>
          <w:p w14:paraId="0F6A77D0" w14:textId="77777777" w:rsidR="008E47BC" w:rsidRDefault="008E47BC" w:rsidP="006B17BC">
            <w:pPr>
              <w:pStyle w:val="Standard"/>
              <w:jc w:val="center"/>
              <w:rPr>
                <w:rFonts w:ascii="Arial" w:hAnsi="Arial" w:cs="Arial"/>
                <w:sz w:val="18"/>
                <w:szCs w:val="18"/>
              </w:rPr>
            </w:pPr>
            <w:r>
              <w:rPr>
                <w:rFonts w:ascii="Arial" w:hAnsi="Arial" w:cs="Arial"/>
                <w:sz w:val="18"/>
                <w:szCs w:val="18"/>
              </w:rPr>
              <w:t>501,54</w:t>
            </w:r>
          </w:p>
        </w:tc>
        <w:tc>
          <w:tcPr>
            <w:tcW w:w="1683" w:type="dxa"/>
            <w:tcBorders>
              <w:top w:val="single" w:sz="4" w:space="0" w:color="00000A"/>
              <w:left w:val="single" w:sz="4" w:space="0" w:color="00000A"/>
              <w:bottom w:val="single" w:sz="4" w:space="0" w:color="000001"/>
              <w:right w:val="single" w:sz="4" w:space="0" w:color="00000A"/>
            </w:tcBorders>
            <w:shd w:val="clear" w:color="auto" w:fill="auto"/>
            <w:tcMar>
              <w:top w:w="0" w:type="dxa"/>
              <w:left w:w="10" w:type="dxa"/>
              <w:bottom w:w="0" w:type="dxa"/>
              <w:right w:w="10" w:type="dxa"/>
            </w:tcMar>
            <w:vAlign w:val="center"/>
          </w:tcPr>
          <w:p w14:paraId="02830F41" w14:textId="77777777" w:rsidR="008E47BC" w:rsidRDefault="008E47BC" w:rsidP="006B17BC">
            <w:pPr>
              <w:pStyle w:val="Standard"/>
              <w:jc w:val="center"/>
              <w:rPr>
                <w:rFonts w:ascii="Arial" w:hAnsi="Arial" w:cs="Arial"/>
                <w:sz w:val="18"/>
                <w:szCs w:val="18"/>
              </w:rPr>
            </w:pPr>
          </w:p>
        </w:tc>
        <w:tc>
          <w:tcPr>
            <w:tcW w:w="1108" w:type="dxa"/>
            <w:tcBorders>
              <w:top w:val="single" w:sz="4" w:space="0" w:color="00000A"/>
              <w:left w:val="single" w:sz="4" w:space="0" w:color="00000A"/>
              <w:bottom w:val="single" w:sz="4" w:space="0" w:color="000001"/>
              <w:right w:val="single" w:sz="4" w:space="0" w:color="00000A"/>
            </w:tcBorders>
            <w:shd w:val="clear" w:color="auto" w:fill="auto"/>
            <w:tcMar>
              <w:top w:w="0" w:type="dxa"/>
              <w:left w:w="10" w:type="dxa"/>
              <w:bottom w:w="0" w:type="dxa"/>
              <w:right w:w="10" w:type="dxa"/>
            </w:tcMar>
            <w:vAlign w:val="center"/>
          </w:tcPr>
          <w:p w14:paraId="78ECD5ED" w14:textId="77777777" w:rsidR="008E47BC" w:rsidRDefault="008E47BC" w:rsidP="006B17BC">
            <w:pPr>
              <w:pStyle w:val="Standard"/>
              <w:jc w:val="center"/>
              <w:rPr>
                <w:rFonts w:ascii="Arial" w:hAnsi="Arial" w:cs="Arial"/>
                <w:color w:val="000000"/>
                <w:sz w:val="18"/>
                <w:szCs w:val="18"/>
              </w:rPr>
            </w:pPr>
          </w:p>
        </w:tc>
        <w:tc>
          <w:tcPr>
            <w:tcW w:w="1848" w:type="dxa"/>
            <w:gridSpan w:val="2"/>
            <w:tcBorders>
              <w:top w:val="single" w:sz="4" w:space="0" w:color="00000A"/>
              <w:left w:val="single" w:sz="4" w:space="0" w:color="00000A"/>
              <w:bottom w:val="single" w:sz="4" w:space="0" w:color="000001"/>
              <w:right w:val="single" w:sz="4" w:space="0" w:color="00000A"/>
            </w:tcBorders>
            <w:shd w:val="clear" w:color="auto" w:fill="auto"/>
            <w:tcMar>
              <w:top w:w="0" w:type="dxa"/>
              <w:left w:w="10" w:type="dxa"/>
              <w:bottom w:w="0" w:type="dxa"/>
              <w:right w:w="10" w:type="dxa"/>
            </w:tcMar>
            <w:vAlign w:val="center"/>
          </w:tcPr>
          <w:p w14:paraId="30D7D079" w14:textId="77777777" w:rsidR="008E47BC" w:rsidRDefault="008E47BC" w:rsidP="006B17BC">
            <w:pPr>
              <w:pStyle w:val="Standard"/>
              <w:jc w:val="center"/>
              <w:rPr>
                <w:rFonts w:ascii="Arial" w:hAnsi="Arial" w:cs="Arial"/>
                <w:color w:val="000000"/>
                <w:sz w:val="18"/>
                <w:szCs w:val="18"/>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2658799" w14:textId="77777777" w:rsidR="008E47BC" w:rsidRDefault="008E47BC" w:rsidP="006B17BC">
            <w:pPr>
              <w:pStyle w:val="Standard"/>
              <w:jc w:val="center"/>
              <w:rPr>
                <w:rFonts w:ascii="Arial" w:hAnsi="Arial" w:cs="Arial"/>
                <w:color w:val="000000"/>
                <w:sz w:val="18"/>
                <w:szCs w:val="18"/>
              </w:rPr>
            </w:pPr>
          </w:p>
        </w:tc>
      </w:tr>
      <w:tr w:rsidR="008E47BC" w14:paraId="4B0590BF" w14:textId="77777777" w:rsidTr="00C50B55">
        <w:tc>
          <w:tcPr>
            <w:tcW w:w="479" w:type="dxa"/>
            <w:tcBorders>
              <w:left w:val="single" w:sz="4" w:space="0" w:color="000001"/>
              <w:bottom w:val="single" w:sz="4" w:space="0" w:color="auto"/>
              <w:right w:val="single" w:sz="4" w:space="0" w:color="00000A"/>
            </w:tcBorders>
            <w:shd w:val="clear" w:color="auto" w:fill="auto"/>
            <w:tcMar>
              <w:top w:w="0" w:type="dxa"/>
              <w:left w:w="10" w:type="dxa"/>
              <w:bottom w:w="0" w:type="dxa"/>
              <w:right w:w="10" w:type="dxa"/>
            </w:tcMar>
            <w:vAlign w:val="center"/>
          </w:tcPr>
          <w:p w14:paraId="3991C22B" w14:textId="77777777" w:rsidR="008E47BC" w:rsidRPr="00886D01" w:rsidRDefault="008E47BC" w:rsidP="00886D01">
            <w:pPr>
              <w:jc w:val="center"/>
              <w:rPr>
                <w:rFonts w:ascii="Arial" w:hAnsi="Arial" w:cs="Arial"/>
                <w:b/>
              </w:rPr>
            </w:pPr>
            <w:r w:rsidRPr="00886D01">
              <w:rPr>
                <w:rFonts w:ascii="Arial" w:hAnsi="Arial" w:cs="Arial"/>
                <w:b/>
              </w:rPr>
              <w:t>C</w:t>
            </w:r>
          </w:p>
        </w:tc>
        <w:tc>
          <w:tcPr>
            <w:tcW w:w="2747" w:type="dxa"/>
            <w:tcBorders>
              <w:left w:val="single" w:sz="4" w:space="0" w:color="000001"/>
              <w:bottom w:val="single" w:sz="4" w:space="0" w:color="auto"/>
            </w:tcBorders>
            <w:shd w:val="clear" w:color="auto" w:fill="auto"/>
            <w:tcMar>
              <w:top w:w="0" w:type="dxa"/>
              <w:left w:w="10" w:type="dxa"/>
              <w:bottom w:w="0" w:type="dxa"/>
              <w:right w:w="10" w:type="dxa"/>
            </w:tcMar>
            <w:vAlign w:val="center"/>
          </w:tcPr>
          <w:p w14:paraId="27D2CB4E" w14:textId="77777777" w:rsidR="008E47BC" w:rsidRPr="00886D01" w:rsidRDefault="008E47BC" w:rsidP="00886D01">
            <w:pPr>
              <w:rPr>
                <w:rFonts w:ascii="Arial" w:hAnsi="Arial" w:cs="Arial"/>
                <w:b/>
              </w:rPr>
            </w:pPr>
            <w:r w:rsidRPr="00886D01">
              <w:rPr>
                <w:rFonts w:ascii="Arial" w:hAnsi="Arial" w:cs="Arial"/>
                <w:b/>
              </w:rPr>
              <w:t>Poradnie Specjalistyczne przy ul. Słowiańskiej 15 - podejście</w:t>
            </w:r>
          </w:p>
        </w:tc>
        <w:tc>
          <w:tcPr>
            <w:tcW w:w="5424" w:type="dxa"/>
            <w:gridSpan w:val="3"/>
            <w:tcBorders>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5CCE4773" w14:textId="77777777" w:rsidR="008E47BC" w:rsidRPr="00886D01" w:rsidRDefault="008E47BC" w:rsidP="00886D01">
            <w:pPr>
              <w:jc w:val="center"/>
              <w:rPr>
                <w:rFonts w:ascii="Arial" w:hAnsi="Arial" w:cs="Arial"/>
              </w:rPr>
            </w:pPr>
            <w:r w:rsidRPr="00886D01">
              <w:rPr>
                <w:rFonts w:ascii="Arial" w:hAnsi="Arial" w:cs="Arial"/>
              </w:rPr>
              <w:t>35,00</w:t>
            </w:r>
          </w:p>
        </w:tc>
        <w:tc>
          <w:tcPr>
            <w:tcW w:w="1683" w:type="dxa"/>
            <w:tcBorders>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7097F7FE" w14:textId="77777777" w:rsidR="008E47BC" w:rsidRDefault="008E47BC" w:rsidP="006B17BC">
            <w:pPr>
              <w:pStyle w:val="Standard"/>
              <w:jc w:val="center"/>
              <w:rPr>
                <w:rFonts w:ascii="Arial" w:hAnsi="Arial" w:cs="Arial"/>
                <w:sz w:val="18"/>
                <w:szCs w:val="18"/>
              </w:rPr>
            </w:pPr>
          </w:p>
        </w:tc>
        <w:tc>
          <w:tcPr>
            <w:tcW w:w="1108" w:type="dxa"/>
            <w:tcBorders>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1111B6B9" w14:textId="77777777" w:rsidR="008E47BC" w:rsidRDefault="008E47BC" w:rsidP="006B17BC">
            <w:pPr>
              <w:pStyle w:val="Standard"/>
              <w:jc w:val="center"/>
              <w:rPr>
                <w:rFonts w:ascii="Arial" w:hAnsi="Arial" w:cs="Arial"/>
                <w:color w:val="000000"/>
                <w:sz w:val="18"/>
                <w:szCs w:val="18"/>
              </w:rPr>
            </w:pPr>
          </w:p>
        </w:tc>
        <w:tc>
          <w:tcPr>
            <w:tcW w:w="1848" w:type="dxa"/>
            <w:gridSpan w:val="2"/>
            <w:tcBorders>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6F9B9CF6" w14:textId="77777777" w:rsidR="008E47BC" w:rsidRDefault="008E47BC" w:rsidP="006B17BC">
            <w:pPr>
              <w:pStyle w:val="Standard"/>
              <w:jc w:val="center"/>
              <w:rPr>
                <w:rFonts w:ascii="Arial" w:hAnsi="Arial" w:cs="Arial"/>
                <w:color w:val="000000"/>
                <w:sz w:val="18"/>
                <w:szCs w:val="18"/>
              </w:rPr>
            </w:pPr>
          </w:p>
        </w:tc>
        <w:tc>
          <w:tcPr>
            <w:tcW w:w="1392" w:type="dxa"/>
            <w:tcBorders>
              <w:left w:val="single" w:sz="4" w:space="0" w:color="00000A"/>
              <w:bottom w:val="single" w:sz="4" w:space="0" w:color="auto"/>
              <w:right w:val="single" w:sz="4" w:space="0" w:color="00000A"/>
            </w:tcBorders>
            <w:shd w:val="clear" w:color="auto" w:fill="auto"/>
            <w:tcMar>
              <w:top w:w="0" w:type="dxa"/>
              <w:left w:w="10" w:type="dxa"/>
              <w:bottom w:w="0" w:type="dxa"/>
              <w:right w:w="10" w:type="dxa"/>
            </w:tcMar>
            <w:vAlign w:val="center"/>
          </w:tcPr>
          <w:p w14:paraId="3FE18DB1" w14:textId="77777777" w:rsidR="008E47BC" w:rsidRDefault="008E47BC" w:rsidP="006B17BC">
            <w:pPr>
              <w:pStyle w:val="Standard"/>
              <w:jc w:val="center"/>
              <w:rPr>
                <w:rFonts w:ascii="Arial" w:hAnsi="Arial" w:cs="Arial"/>
                <w:color w:val="000000"/>
                <w:sz w:val="18"/>
                <w:szCs w:val="18"/>
              </w:rPr>
            </w:pPr>
          </w:p>
        </w:tc>
      </w:tr>
      <w:tr w:rsidR="008E47BC" w14:paraId="24364298" w14:textId="77777777" w:rsidTr="00C50B55">
        <w:trPr>
          <w:trHeight w:val="340"/>
        </w:trPr>
        <w:tc>
          <w:tcPr>
            <w:tcW w:w="13289"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2F8EDA3C" w14:textId="77777777" w:rsidR="008E47BC" w:rsidRDefault="008E47BC" w:rsidP="00775B24">
            <w:pPr>
              <w:pStyle w:val="Standard"/>
              <w:jc w:val="center"/>
              <w:rPr>
                <w:rFonts w:ascii="Arial" w:hAnsi="Arial" w:cs="Arial"/>
                <w:color w:val="000000"/>
                <w:sz w:val="18"/>
                <w:szCs w:val="18"/>
              </w:rPr>
            </w:pPr>
            <w:r>
              <w:rPr>
                <w:rFonts w:ascii="Arial" w:hAnsi="Arial" w:cs="Arial"/>
                <w:color w:val="000000"/>
                <w:sz w:val="18"/>
                <w:szCs w:val="18"/>
              </w:rPr>
              <w:t>RAZEM</w:t>
            </w:r>
          </w:p>
        </w:tc>
        <w:tc>
          <w:tcPr>
            <w:tcW w:w="13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6570A63" w14:textId="77777777" w:rsidR="008E47BC" w:rsidRDefault="008E47BC" w:rsidP="006B17BC">
            <w:pPr>
              <w:pStyle w:val="Standard"/>
              <w:jc w:val="center"/>
              <w:rPr>
                <w:rFonts w:ascii="Arial" w:hAnsi="Arial" w:cs="Arial"/>
                <w:color w:val="000000"/>
                <w:sz w:val="18"/>
                <w:szCs w:val="18"/>
              </w:rPr>
            </w:pPr>
          </w:p>
        </w:tc>
      </w:tr>
      <w:tr w:rsidR="008E47BC" w14:paraId="726C2B76" w14:textId="77777777" w:rsidTr="00C50B55">
        <w:trPr>
          <w:trHeight w:val="340"/>
        </w:trPr>
        <w:tc>
          <w:tcPr>
            <w:tcW w:w="13289" w:type="dxa"/>
            <w:gridSpan w:val="9"/>
            <w:tcBorders>
              <w:top w:val="single" w:sz="4" w:space="0" w:color="auto"/>
              <w:left w:val="single" w:sz="4" w:space="0" w:color="000001"/>
              <w:bottom w:val="single" w:sz="4" w:space="0" w:color="000001"/>
              <w:right w:val="single" w:sz="4" w:space="0" w:color="00000A"/>
            </w:tcBorders>
            <w:shd w:val="clear" w:color="auto" w:fill="auto"/>
            <w:tcMar>
              <w:top w:w="0" w:type="dxa"/>
              <w:left w:w="10" w:type="dxa"/>
              <w:bottom w:w="0" w:type="dxa"/>
              <w:right w:w="10" w:type="dxa"/>
            </w:tcMar>
            <w:vAlign w:val="center"/>
          </w:tcPr>
          <w:p w14:paraId="50A597C3" w14:textId="77777777" w:rsidR="008E47BC" w:rsidRDefault="008E47BC" w:rsidP="006B17BC">
            <w:pPr>
              <w:pStyle w:val="Standard"/>
              <w:rPr>
                <w:rFonts w:ascii="Arial" w:hAnsi="Arial" w:cs="Arial"/>
                <w:color w:val="000000"/>
                <w:sz w:val="18"/>
                <w:szCs w:val="18"/>
              </w:rPr>
            </w:pPr>
            <w:r>
              <w:rPr>
                <w:rFonts w:ascii="Arial" w:hAnsi="Arial" w:cs="Arial"/>
                <w:color w:val="000000"/>
                <w:sz w:val="18"/>
                <w:szCs w:val="18"/>
              </w:rPr>
              <w:t>WARTOŚĆ OGÓŁEM PKT I, II, III</w:t>
            </w:r>
          </w:p>
        </w:tc>
        <w:tc>
          <w:tcPr>
            <w:tcW w:w="1392" w:type="dxa"/>
            <w:tcBorders>
              <w:top w:val="single" w:sz="4" w:space="0" w:color="auto"/>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BBBE5CF" w14:textId="77777777" w:rsidR="008E47BC" w:rsidRDefault="008E47BC" w:rsidP="006B17BC">
            <w:pPr>
              <w:pStyle w:val="Standard"/>
              <w:jc w:val="center"/>
              <w:rPr>
                <w:rFonts w:ascii="Arial" w:hAnsi="Arial" w:cs="Arial"/>
                <w:color w:val="000000"/>
                <w:sz w:val="18"/>
                <w:szCs w:val="18"/>
              </w:rPr>
            </w:pPr>
          </w:p>
        </w:tc>
      </w:tr>
    </w:tbl>
    <w:p w14:paraId="4B938B38" w14:textId="77777777" w:rsidR="008E47BC" w:rsidRDefault="008E47BC" w:rsidP="006115A3">
      <w:pPr>
        <w:jc w:val="center"/>
        <w:rPr>
          <w:rFonts w:ascii="Arial" w:hAnsi="Arial" w:cs="Arial"/>
        </w:rPr>
      </w:pPr>
    </w:p>
    <w:p w14:paraId="739A4AF7" w14:textId="77777777" w:rsidR="00984B58" w:rsidRPr="006E0782" w:rsidRDefault="00D2307A" w:rsidP="00232511">
      <w:pPr>
        <w:widowControl w:val="0"/>
        <w:numPr>
          <w:ilvl w:val="0"/>
          <w:numId w:val="12"/>
        </w:numPr>
        <w:suppressAutoHyphens/>
        <w:spacing w:after="60" w:line="360" w:lineRule="auto"/>
        <w:rPr>
          <w:rFonts w:ascii="Arial" w:hAnsi="Arial" w:cs="Arial"/>
        </w:rPr>
      </w:pPr>
      <w:r>
        <w:rPr>
          <w:rFonts w:ascii="Arial" w:hAnsi="Arial" w:cs="Arial"/>
        </w:rPr>
        <w:t>O</w:t>
      </w:r>
      <w:r w:rsidR="00984B58" w:rsidRPr="006E0782">
        <w:rPr>
          <w:rFonts w:ascii="Arial" w:hAnsi="Arial" w:cs="Arial"/>
        </w:rPr>
        <w:t>świadczam, że:</w:t>
      </w:r>
    </w:p>
    <w:p w14:paraId="013AEDCE" w14:textId="77777777" w:rsidR="00984B58" w:rsidRPr="006E0782" w:rsidRDefault="00D2307A" w:rsidP="00232511">
      <w:pPr>
        <w:widowControl w:val="0"/>
        <w:numPr>
          <w:ilvl w:val="0"/>
          <w:numId w:val="13"/>
        </w:numPr>
        <w:suppressAutoHyphens/>
        <w:ind w:left="714"/>
        <w:jc w:val="both"/>
        <w:rPr>
          <w:rFonts w:ascii="Arial" w:hAnsi="Arial" w:cs="Arial"/>
          <w:lang w:eastAsia="en-US"/>
        </w:rPr>
      </w:pPr>
      <w:r w:rsidRPr="006E0782">
        <w:rPr>
          <w:rFonts w:ascii="Arial" w:hAnsi="Arial" w:cs="Arial"/>
          <w:lang w:eastAsia="en-US"/>
        </w:rPr>
        <w:t>A</w:t>
      </w:r>
      <w:r w:rsidR="00984B58" w:rsidRPr="006E0782">
        <w:rPr>
          <w:rFonts w:ascii="Arial" w:hAnsi="Arial" w:cs="Arial"/>
          <w:lang w:eastAsia="en-US"/>
        </w:rPr>
        <w:t xml:space="preserve">kceptuję w całości wszystkie warunki zawarte w </w:t>
      </w:r>
      <w:r w:rsidR="00EA3C76">
        <w:rPr>
          <w:rFonts w:ascii="Arial" w:hAnsi="Arial" w:cs="Arial"/>
          <w:lang w:eastAsia="en-US"/>
        </w:rPr>
        <w:t>SWZ</w:t>
      </w:r>
      <w:r w:rsidR="00984B58" w:rsidRPr="006E0782">
        <w:rPr>
          <w:rFonts w:ascii="Arial" w:hAnsi="Arial" w:cs="Arial"/>
          <w:lang w:eastAsia="en-US"/>
        </w:rPr>
        <w:t>;</w:t>
      </w:r>
    </w:p>
    <w:p w14:paraId="4CC1A5EB" w14:textId="77777777" w:rsidR="00984B58" w:rsidRPr="006E0782" w:rsidRDefault="00D2307A" w:rsidP="00232511">
      <w:pPr>
        <w:widowControl w:val="0"/>
        <w:numPr>
          <w:ilvl w:val="0"/>
          <w:numId w:val="13"/>
        </w:numPr>
        <w:suppressAutoHyphens/>
        <w:jc w:val="both"/>
        <w:rPr>
          <w:rFonts w:ascii="Arial" w:hAnsi="Arial" w:cs="Arial"/>
          <w:lang w:eastAsia="en-US"/>
        </w:rPr>
      </w:pPr>
      <w:r w:rsidRPr="006E0782">
        <w:rPr>
          <w:rFonts w:ascii="Arial" w:hAnsi="Arial" w:cs="Arial"/>
        </w:rPr>
        <w:t>S</w:t>
      </w:r>
      <w:r w:rsidR="00984B58" w:rsidRPr="006E0782">
        <w:rPr>
          <w:rFonts w:ascii="Arial" w:hAnsi="Arial" w:cs="Arial"/>
        </w:rPr>
        <w:t xml:space="preserve">kładam ofertę na wykonanie przedmiotu zamówienia w zakresie określonym w </w:t>
      </w:r>
      <w:r w:rsidR="00EA3C76">
        <w:rPr>
          <w:rFonts w:ascii="Arial" w:hAnsi="Arial" w:cs="Arial"/>
        </w:rPr>
        <w:t>SWZ</w:t>
      </w:r>
      <w:r w:rsidR="00984B58" w:rsidRPr="006E0782">
        <w:rPr>
          <w:rFonts w:ascii="Arial" w:hAnsi="Arial" w:cs="Arial"/>
        </w:rPr>
        <w:t>, zgodnie z opisem przedmiotu zamówienia i wzorem umowy;</w:t>
      </w:r>
    </w:p>
    <w:p w14:paraId="3C06F70C" w14:textId="77777777" w:rsidR="00984B58" w:rsidRPr="006E0782" w:rsidRDefault="00984B58" w:rsidP="00232511">
      <w:pPr>
        <w:widowControl w:val="0"/>
        <w:numPr>
          <w:ilvl w:val="0"/>
          <w:numId w:val="13"/>
        </w:numPr>
        <w:suppressAutoHyphens/>
        <w:jc w:val="both"/>
        <w:rPr>
          <w:rFonts w:ascii="Arial" w:hAnsi="Arial" w:cs="Arial"/>
          <w:lang w:eastAsia="en-US"/>
        </w:rPr>
      </w:pPr>
      <w:r w:rsidRPr="006E0782">
        <w:rPr>
          <w:rFonts w:ascii="Arial" w:hAnsi="Arial" w:cs="Arial"/>
          <w:lang w:eastAsia="en-US"/>
        </w:rPr>
        <w:t>cena zawiera wszystkie koszty, jakie ponosi Zamawiający w przypadku wyboru niniejszej oferty;</w:t>
      </w:r>
    </w:p>
    <w:p w14:paraId="72406205" w14:textId="77777777" w:rsidR="00984B58" w:rsidRPr="006E0782" w:rsidRDefault="00984B58" w:rsidP="00232511">
      <w:pPr>
        <w:widowControl w:val="0"/>
        <w:numPr>
          <w:ilvl w:val="0"/>
          <w:numId w:val="13"/>
        </w:numPr>
        <w:suppressAutoHyphens/>
        <w:jc w:val="both"/>
        <w:rPr>
          <w:rFonts w:ascii="Arial" w:hAnsi="Arial" w:cs="Arial"/>
          <w:lang w:eastAsia="en-US"/>
        </w:rPr>
      </w:pPr>
      <w:r w:rsidRPr="006E0782">
        <w:rPr>
          <w:rFonts w:ascii="Arial" w:hAnsi="Arial" w:cs="Arial"/>
          <w:lang w:eastAsia="en-US"/>
        </w:rPr>
        <w:t xml:space="preserve">akceptuję warunki płatności określone przez Zamawiającego w </w:t>
      </w:r>
      <w:r w:rsidR="00EA3C76">
        <w:rPr>
          <w:rFonts w:ascii="Arial" w:hAnsi="Arial" w:cs="Arial"/>
          <w:lang w:eastAsia="en-US"/>
        </w:rPr>
        <w:t>SWZ</w:t>
      </w:r>
      <w:r w:rsidRPr="006E0782">
        <w:rPr>
          <w:rFonts w:ascii="Arial" w:hAnsi="Arial" w:cs="Arial"/>
          <w:lang w:eastAsia="en-US"/>
        </w:rPr>
        <w:t xml:space="preserve"> przedmiotowego postępowania;</w:t>
      </w:r>
    </w:p>
    <w:p w14:paraId="2AFD51C7" w14:textId="77777777" w:rsidR="00984B58" w:rsidRPr="006E0782" w:rsidRDefault="00984B58" w:rsidP="00232511">
      <w:pPr>
        <w:widowControl w:val="0"/>
        <w:numPr>
          <w:ilvl w:val="0"/>
          <w:numId w:val="13"/>
        </w:numPr>
        <w:suppressAutoHyphens/>
        <w:jc w:val="both"/>
        <w:rPr>
          <w:rFonts w:ascii="Arial" w:hAnsi="Arial" w:cs="Arial"/>
          <w:lang w:eastAsia="en-US"/>
        </w:rPr>
      </w:pPr>
      <w:r w:rsidRPr="006E0782">
        <w:rPr>
          <w:rFonts w:ascii="Arial" w:hAnsi="Arial" w:cs="Arial"/>
          <w:lang w:eastAsia="en-US"/>
        </w:rPr>
        <w:t xml:space="preserve">jestem związany/a niniejszą ofertą </w:t>
      </w:r>
      <w:r w:rsidR="007F0AD8">
        <w:rPr>
          <w:rFonts w:ascii="Arial" w:hAnsi="Arial" w:cs="Arial"/>
          <w:lang w:eastAsia="en-US"/>
        </w:rPr>
        <w:t>do</w:t>
      </w:r>
      <w:r w:rsidR="007F0AD8" w:rsidRPr="007F0AD8">
        <w:rPr>
          <w:rFonts w:ascii="Arial" w:hAnsi="Arial" w:cs="Arial"/>
          <w:lang w:eastAsia="en-US"/>
        </w:rPr>
        <w:t xml:space="preserve"> terminu wskazanego </w:t>
      </w:r>
      <w:r w:rsidR="007F0AD8" w:rsidRPr="00886D01">
        <w:rPr>
          <w:rFonts w:ascii="Arial" w:hAnsi="Arial" w:cs="Arial"/>
          <w:lang w:eastAsia="en-US"/>
        </w:rPr>
        <w:t>w Dziale X SWZ</w:t>
      </w:r>
      <w:r w:rsidRPr="00886D01">
        <w:rPr>
          <w:rFonts w:ascii="Arial" w:hAnsi="Arial" w:cs="Arial"/>
          <w:lang w:eastAsia="en-US"/>
        </w:rPr>
        <w:t>;</w:t>
      </w:r>
    </w:p>
    <w:p w14:paraId="533711CA" w14:textId="77777777" w:rsidR="00984B58" w:rsidRPr="006E0782" w:rsidRDefault="00984B58" w:rsidP="00232511">
      <w:pPr>
        <w:widowControl w:val="0"/>
        <w:numPr>
          <w:ilvl w:val="0"/>
          <w:numId w:val="13"/>
        </w:numPr>
        <w:suppressAutoHyphens/>
        <w:jc w:val="both"/>
        <w:rPr>
          <w:rFonts w:ascii="Arial" w:hAnsi="Arial" w:cs="Arial"/>
          <w:lang w:eastAsia="en-US"/>
        </w:rPr>
      </w:pPr>
      <w:r w:rsidRPr="006E0782">
        <w:rPr>
          <w:rFonts w:ascii="Arial" w:hAnsi="Arial" w:cs="Arial"/>
          <w:lang w:eastAsia="en-US"/>
        </w:rPr>
        <w:t>przewiduję/nie przewiduję powierzenie podwykonawcom ........................................................................ realizacji zamówienia w części …………….;</w:t>
      </w:r>
    </w:p>
    <w:p w14:paraId="02B24BB4" w14:textId="77777777" w:rsidR="00984B58" w:rsidRPr="006E0782" w:rsidRDefault="00984B58" w:rsidP="00232511">
      <w:pPr>
        <w:widowControl w:val="0"/>
        <w:numPr>
          <w:ilvl w:val="0"/>
          <w:numId w:val="13"/>
        </w:numPr>
        <w:suppressAutoHyphens/>
        <w:jc w:val="both"/>
        <w:rPr>
          <w:rFonts w:ascii="Arial" w:hAnsi="Arial" w:cs="Arial"/>
          <w:lang w:eastAsia="en-US"/>
        </w:rPr>
      </w:pPr>
      <w:r w:rsidRPr="006E0782">
        <w:rPr>
          <w:rFonts w:ascii="Arial" w:hAnsi="Arial" w:cs="Arial"/>
          <w:lang w:eastAsia="en-US"/>
        </w:rPr>
        <w:t>zapoznałem/</w:t>
      </w:r>
      <w:proofErr w:type="spellStart"/>
      <w:r w:rsidRPr="006E0782">
        <w:rPr>
          <w:rFonts w:ascii="Arial" w:hAnsi="Arial" w:cs="Arial"/>
          <w:lang w:eastAsia="en-US"/>
        </w:rPr>
        <w:t>am</w:t>
      </w:r>
      <w:proofErr w:type="spellEnd"/>
      <w:r w:rsidRPr="006E0782">
        <w:rPr>
          <w:rFonts w:ascii="Arial" w:hAnsi="Arial" w:cs="Arial"/>
          <w:lang w:eastAsia="en-US"/>
        </w:rPr>
        <w:t xml:space="preserve"> się z postanowieniami umowy, określonymi w </w:t>
      </w:r>
      <w:r w:rsidR="00EA3C76">
        <w:rPr>
          <w:rFonts w:ascii="Arial" w:hAnsi="Arial" w:cs="Arial"/>
          <w:lang w:eastAsia="en-US"/>
        </w:rPr>
        <w:t>SWZ</w:t>
      </w:r>
      <w:r w:rsidRPr="006E0782">
        <w:rPr>
          <w:rFonts w:ascii="Arial" w:hAnsi="Arial" w:cs="Arial"/>
          <w:lang w:eastAsia="en-US"/>
        </w:rPr>
        <w:t xml:space="preserve"> i zobowiązuję się, w przypadku wyboru mojej oferty, do zawarcia umowy zgodnej z niniejszą ofertą, na warunkach określonych w </w:t>
      </w:r>
      <w:r w:rsidR="00EA3C76">
        <w:rPr>
          <w:rFonts w:ascii="Arial" w:hAnsi="Arial" w:cs="Arial"/>
          <w:lang w:eastAsia="en-US"/>
        </w:rPr>
        <w:t>SWZ</w:t>
      </w:r>
      <w:r w:rsidRPr="006E0782">
        <w:rPr>
          <w:rFonts w:ascii="Arial" w:hAnsi="Arial" w:cs="Arial"/>
          <w:lang w:eastAsia="en-US"/>
        </w:rPr>
        <w:t>, w miejscu i terminie wyznaczonym przez Zamawiającego;</w:t>
      </w:r>
    </w:p>
    <w:p w14:paraId="0D0ED94A" w14:textId="77777777" w:rsidR="00984B58" w:rsidRPr="006E0782" w:rsidRDefault="00984B58" w:rsidP="00232511">
      <w:pPr>
        <w:widowControl w:val="0"/>
        <w:numPr>
          <w:ilvl w:val="0"/>
          <w:numId w:val="13"/>
        </w:numPr>
        <w:suppressAutoHyphens/>
        <w:autoSpaceDE w:val="0"/>
        <w:autoSpaceDN w:val="0"/>
        <w:adjustRightInd w:val="0"/>
        <w:spacing w:before="40" w:after="40"/>
        <w:jc w:val="both"/>
        <w:rPr>
          <w:rFonts w:ascii="Arial" w:hAnsi="Arial" w:cs="Arial"/>
        </w:rPr>
      </w:pPr>
      <w:r w:rsidRPr="006E0782">
        <w:rPr>
          <w:rFonts w:ascii="Arial" w:hAnsi="Arial" w:cs="Arial"/>
        </w:rPr>
        <w:t>że wypełniłem obowiązki informacyjne przewidziane w art. 13 lub art. 14 RODO</w:t>
      </w:r>
      <w:r w:rsidRPr="006E0782">
        <w:rPr>
          <w:rFonts w:ascii="Arial" w:hAnsi="Arial" w:cs="Arial"/>
          <w:vertAlign w:val="superscript"/>
        </w:rPr>
        <w:t>1)</w:t>
      </w:r>
      <w:r w:rsidRPr="006E0782">
        <w:rPr>
          <w:rFonts w:ascii="Arial" w:hAnsi="Arial" w:cs="Arial"/>
        </w:rPr>
        <w:t xml:space="preserve"> wobec osób fizycznych, od których dane osobowe bezpośrednio lub pośrednio pozyskałem w celu ubiegania się o udzielenie zamówienia publicznego w niniejszym postępowaniu.*</w:t>
      </w:r>
    </w:p>
    <w:p w14:paraId="6758BE6F" w14:textId="77777777" w:rsidR="00984B58" w:rsidRPr="006E0782" w:rsidRDefault="00984B58" w:rsidP="00984B58">
      <w:pPr>
        <w:jc w:val="both"/>
        <w:rPr>
          <w:rFonts w:ascii="Arial" w:hAnsi="Arial" w:cs="Arial"/>
        </w:rPr>
      </w:pPr>
    </w:p>
    <w:p w14:paraId="528E87C9" w14:textId="77777777" w:rsidR="00984B58" w:rsidRPr="006E0782" w:rsidRDefault="00984B58" w:rsidP="00984B58">
      <w:pPr>
        <w:jc w:val="both"/>
        <w:rPr>
          <w:rFonts w:ascii="Arial" w:hAnsi="Arial" w:cs="Arial"/>
        </w:rPr>
      </w:pPr>
    </w:p>
    <w:p w14:paraId="40FBF8B2" w14:textId="77777777" w:rsidR="00984B58" w:rsidRPr="006E0782" w:rsidRDefault="00984B58" w:rsidP="006115A3">
      <w:pPr>
        <w:tabs>
          <w:tab w:val="left" w:pos="6379"/>
        </w:tabs>
        <w:spacing w:line="360" w:lineRule="auto"/>
        <w:jc w:val="both"/>
        <w:rPr>
          <w:rFonts w:ascii="Arial" w:hAnsi="Arial" w:cs="Arial"/>
          <w:i/>
          <w:sz w:val="16"/>
          <w:szCs w:val="16"/>
        </w:rPr>
      </w:pPr>
      <w:r w:rsidRPr="00B852E4">
        <w:rPr>
          <w:rFonts w:ascii="Arial" w:hAnsi="Arial" w:cs="Arial"/>
          <w:sz w:val="16"/>
          <w:szCs w:val="16"/>
        </w:rPr>
        <w:t xml:space="preserve">…………….……. </w:t>
      </w:r>
      <w:r w:rsidRPr="00B852E4">
        <w:rPr>
          <w:rFonts w:ascii="Arial" w:hAnsi="Arial" w:cs="Arial"/>
          <w:i/>
          <w:sz w:val="16"/>
          <w:szCs w:val="16"/>
        </w:rPr>
        <w:t xml:space="preserve">(miejscowość), </w:t>
      </w:r>
      <w:r w:rsidRPr="00B852E4">
        <w:rPr>
          <w:rFonts w:ascii="Arial" w:hAnsi="Arial" w:cs="Arial"/>
          <w:sz w:val="16"/>
          <w:szCs w:val="16"/>
        </w:rPr>
        <w:t xml:space="preserve">dnia ………….……. r. </w:t>
      </w:r>
    </w:p>
    <w:p w14:paraId="1D8093DE" w14:textId="77777777" w:rsidR="00984B58" w:rsidRPr="008E02B6" w:rsidRDefault="00984B58" w:rsidP="00984B58">
      <w:pPr>
        <w:ind w:left="142" w:hanging="142"/>
        <w:jc w:val="both"/>
        <w:rPr>
          <w:rFonts w:ascii="Arial" w:hAnsi="Arial" w:cs="Arial"/>
          <w:sz w:val="16"/>
          <w:szCs w:val="16"/>
        </w:rPr>
      </w:pPr>
      <w:r w:rsidRPr="006E0782">
        <w:rPr>
          <w:rFonts w:ascii="Arial" w:hAnsi="Arial" w:cs="Arial"/>
          <w:color w:val="000000"/>
          <w:sz w:val="18"/>
          <w:szCs w:val="22"/>
          <w:vertAlign w:val="superscript"/>
        </w:rPr>
        <w:t xml:space="preserve">1) </w:t>
      </w:r>
      <w:r w:rsidRPr="006E0782">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w:t>
      </w:r>
      <w:r w:rsidRPr="008E02B6">
        <w:rPr>
          <w:rFonts w:ascii="Arial" w:hAnsi="Arial" w:cs="Arial"/>
          <w:sz w:val="16"/>
          <w:szCs w:val="16"/>
        </w:rPr>
        <w:t xml:space="preserve">ochronie danych) (Dz. Urz. UE L 119 z 04.05.2016, str. 1). </w:t>
      </w:r>
    </w:p>
    <w:p w14:paraId="68B55EE6" w14:textId="77777777" w:rsidR="00984B58" w:rsidRPr="008E02B6" w:rsidRDefault="00984B58" w:rsidP="00984B58">
      <w:pPr>
        <w:ind w:left="142" w:hanging="142"/>
        <w:jc w:val="both"/>
        <w:rPr>
          <w:rFonts w:ascii="Arial" w:hAnsi="Arial" w:cs="Arial"/>
          <w:sz w:val="16"/>
          <w:szCs w:val="16"/>
        </w:rPr>
      </w:pPr>
      <w:r w:rsidRPr="008E02B6">
        <w:rPr>
          <w:rFonts w:ascii="Arial" w:hAnsi="Arial" w:cs="Arial"/>
          <w:color w:val="000000"/>
          <w:sz w:val="16"/>
          <w:szCs w:val="16"/>
        </w:rPr>
        <w:t xml:space="preserve">* W przypadku gdy wykonawca </w:t>
      </w:r>
      <w:r w:rsidRPr="008E02B6">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0680B0" w14:textId="77777777" w:rsidR="00372BF0" w:rsidRPr="008E02B6" w:rsidRDefault="00372BF0" w:rsidP="00984B58">
      <w:pPr>
        <w:widowControl w:val="0"/>
        <w:suppressAutoHyphens/>
        <w:rPr>
          <w:rFonts w:ascii="Arial" w:hAnsi="Arial" w:cs="Arial"/>
          <w:lang w:eastAsia="ar-SA"/>
        </w:rPr>
      </w:pPr>
    </w:p>
    <w:p w14:paraId="41839F54" w14:textId="77777777" w:rsidR="00372BF0" w:rsidRPr="008E02B6" w:rsidRDefault="00372BF0" w:rsidP="00372BF0">
      <w:pPr>
        <w:pStyle w:val="TableText"/>
        <w:widowControl/>
        <w:tabs>
          <w:tab w:val="clear" w:pos="0"/>
        </w:tabs>
        <w:autoSpaceDE/>
        <w:autoSpaceDN/>
        <w:adjustRightInd/>
        <w:rPr>
          <w:rFonts w:ascii="Arial" w:hAnsi="Arial" w:cs="Arial"/>
          <w:bCs/>
          <w:sz w:val="20"/>
        </w:rPr>
      </w:pPr>
    </w:p>
    <w:p w14:paraId="7184269D" w14:textId="77777777" w:rsidR="00B0624F" w:rsidRPr="008E02B6" w:rsidRDefault="00B0624F" w:rsidP="00984B58">
      <w:pPr>
        <w:widowControl w:val="0"/>
        <w:suppressAutoHyphens/>
        <w:rPr>
          <w:rFonts w:ascii="Arial" w:hAnsi="Arial" w:cs="Arial"/>
          <w:lang w:eastAsia="ar-SA"/>
        </w:rPr>
      </w:pPr>
    </w:p>
    <w:p w14:paraId="75CA51B6" w14:textId="77777777" w:rsidR="00B0624F" w:rsidRDefault="00B0624F">
      <w:pPr>
        <w:rPr>
          <w:rFonts w:ascii="Arial" w:hAnsi="Arial" w:cs="Arial"/>
          <w:lang w:eastAsia="ar-SA"/>
        </w:rPr>
        <w:sectPr w:rsidR="00B0624F" w:rsidSect="007A43F7">
          <w:pgSz w:w="16840" w:h="11907" w:orient="landscape" w:code="9"/>
          <w:pgMar w:top="1134" w:right="992" w:bottom="851" w:left="992" w:header="567" w:footer="567" w:gutter="0"/>
          <w:cols w:space="708"/>
        </w:sectPr>
      </w:pPr>
      <w:r>
        <w:rPr>
          <w:rFonts w:ascii="Arial" w:hAnsi="Arial" w:cs="Arial"/>
          <w:lang w:eastAsia="ar-SA"/>
        </w:rPr>
        <w:br w:type="page"/>
      </w:r>
    </w:p>
    <w:p w14:paraId="6DADBCE8" w14:textId="77777777" w:rsidR="007A43F7" w:rsidRPr="006E0782" w:rsidRDefault="007A43F7" w:rsidP="007A43F7">
      <w:pPr>
        <w:jc w:val="right"/>
        <w:rPr>
          <w:rFonts w:ascii="Arial" w:hAnsi="Arial" w:cs="Arial"/>
          <w:color w:val="0000FF"/>
          <w:szCs w:val="24"/>
        </w:rPr>
      </w:pPr>
      <w:r w:rsidRPr="006E0782">
        <w:rPr>
          <w:rFonts w:ascii="Arial" w:hAnsi="Arial" w:cs="Arial"/>
          <w:color w:val="0000FF"/>
          <w:szCs w:val="24"/>
        </w:rPr>
        <w:lastRenderedPageBreak/>
        <w:t xml:space="preserve">ZAŁĄCZNIK NR </w:t>
      </w:r>
      <w:r>
        <w:rPr>
          <w:rFonts w:ascii="Arial" w:hAnsi="Arial" w:cs="Arial"/>
          <w:color w:val="0000FF"/>
          <w:szCs w:val="24"/>
        </w:rPr>
        <w:t>2</w:t>
      </w:r>
      <w:r w:rsidRPr="006E0782">
        <w:rPr>
          <w:rFonts w:ascii="Arial" w:hAnsi="Arial" w:cs="Arial"/>
          <w:color w:val="0000FF"/>
          <w:szCs w:val="24"/>
        </w:rPr>
        <w:t xml:space="preserve"> DO </w:t>
      </w:r>
      <w:r>
        <w:rPr>
          <w:rFonts w:ascii="Arial" w:hAnsi="Arial" w:cs="Arial"/>
          <w:color w:val="0000FF"/>
          <w:szCs w:val="24"/>
        </w:rPr>
        <w:t>SWZ</w:t>
      </w:r>
    </w:p>
    <w:p w14:paraId="3D3511FC" w14:textId="77777777" w:rsidR="007A43F7" w:rsidRPr="007A43F7" w:rsidRDefault="007A43F7" w:rsidP="00775B24">
      <w:pPr>
        <w:jc w:val="center"/>
        <w:rPr>
          <w:rFonts w:ascii="Arial" w:hAnsi="Arial" w:cs="Arial"/>
        </w:rPr>
      </w:pPr>
    </w:p>
    <w:p w14:paraId="37FFB435" w14:textId="77777777" w:rsidR="007A43F7" w:rsidRPr="007A43F7" w:rsidRDefault="007A43F7" w:rsidP="00775B24">
      <w:pPr>
        <w:jc w:val="center"/>
        <w:rPr>
          <w:rFonts w:ascii="Arial" w:hAnsi="Arial" w:cs="Arial"/>
        </w:rPr>
      </w:pPr>
      <w:r w:rsidRPr="007A43F7">
        <w:rPr>
          <w:rFonts w:ascii="Arial" w:hAnsi="Arial" w:cs="Arial"/>
        </w:rPr>
        <w:t>OPIS PRZEDMIOTU ZAMÓWIENIA</w:t>
      </w:r>
    </w:p>
    <w:p w14:paraId="6054AE2D" w14:textId="77777777" w:rsidR="00597923" w:rsidRPr="00597923" w:rsidRDefault="00597923" w:rsidP="00597923">
      <w:pPr>
        <w:pStyle w:val="Standard"/>
        <w:rPr>
          <w:rFonts w:ascii="Arial" w:hAnsi="Arial" w:cs="Arial"/>
          <w:sz w:val="18"/>
          <w:szCs w:val="18"/>
        </w:rPr>
      </w:pPr>
    </w:p>
    <w:tbl>
      <w:tblPr>
        <w:tblW w:w="1503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14"/>
        <w:gridCol w:w="3262"/>
        <w:gridCol w:w="1360"/>
        <w:gridCol w:w="942"/>
        <w:gridCol w:w="731"/>
        <w:gridCol w:w="5427"/>
      </w:tblGrid>
      <w:tr w:rsidR="00597923" w:rsidRPr="00597923" w14:paraId="0FF8C808" w14:textId="77777777" w:rsidTr="00597923">
        <w:trPr>
          <w:cantSplit/>
          <w:trHeight w:val="387"/>
        </w:trPr>
        <w:tc>
          <w:tcPr>
            <w:tcW w:w="15036" w:type="dxa"/>
            <w:gridSpan w:val="6"/>
            <w:shd w:val="clear" w:color="auto" w:fill="F2F2F2"/>
            <w:tcMar>
              <w:top w:w="0" w:type="dxa"/>
              <w:left w:w="10" w:type="dxa"/>
              <w:bottom w:w="0" w:type="dxa"/>
              <w:right w:w="10" w:type="dxa"/>
            </w:tcMar>
            <w:vAlign w:val="center"/>
          </w:tcPr>
          <w:p w14:paraId="571306CD" w14:textId="42995AD2" w:rsidR="00597923" w:rsidRPr="00597923" w:rsidRDefault="00597923" w:rsidP="00597923">
            <w:pPr>
              <w:pStyle w:val="Standard"/>
              <w:rPr>
                <w:rFonts w:ascii="Arial" w:hAnsi="Arial" w:cs="Arial"/>
                <w:sz w:val="18"/>
                <w:szCs w:val="18"/>
              </w:rPr>
            </w:pPr>
            <w:r w:rsidRPr="00597923">
              <w:rPr>
                <w:rFonts w:ascii="Arial" w:hAnsi="Arial" w:cs="Arial"/>
                <w:b/>
                <w:sz w:val="18"/>
                <w:szCs w:val="18"/>
              </w:rPr>
              <w:t>USŁUGA SPRZĄTANIA</w:t>
            </w:r>
          </w:p>
        </w:tc>
      </w:tr>
      <w:tr w:rsidR="00597923" w:rsidRPr="00597923" w14:paraId="11EBC20D" w14:textId="77777777" w:rsidTr="00597923">
        <w:tc>
          <w:tcPr>
            <w:tcW w:w="3314" w:type="dxa"/>
            <w:shd w:val="clear" w:color="auto" w:fill="FFFFFF"/>
            <w:tcMar>
              <w:top w:w="0" w:type="dxa"/>
              <w:left w:w="10" w:type="dxa"/>
              <w:bottom w:w="0" w:type="dxa"/>
              <w:right w:w="10" w:type="dxa"/>
            </w:tcMar>
          </w:tcPr>
          <w:p w14:paraId="561EA16A" w14:textId="77777777" w:rsidR="00597923" w:rsidRPr="00597923" w:rsidRDefault="00597923" w:rsidP="00597923">
            <w:pPr>
              <w:pStyle w:val="Standard"/>
              <w:rPr>
                <w:rFonts w:ascii="Arial" w:hAnsi="Arial" w:cs="Arial"/>
                <w:b/>
                <w:sz w:val="18"/>
                <w:szCs w:val="18"/>
              </w:rPr>
            </w:pPr>
            <w:r w:rsidRPr="00597923">
              <w:rPr>
                <w:rFonts w:ascii="Arial" w:hAnsi="Arial" w:cs="Arial"/>
                <w:b/>
                <w:sz w:val="18"/>
                <w:szCs w:val="18"/>
              </w:rPr>
              <w:t>I. Sprzątanie pomieszczeń</w:t>
            </w:r>
          </w:p>
        </w:tc>
        <w:tc>
          <w:tcPr>
            <w:tcW w:w="11722" w:type="dxa"/>
            <w:gridSpan w:val="5"/>
          </w:tcPr>
          <w:p w14:paraId="7023366C" w14:textId="77777777" w:rsidR="00597923" w:rsidRPr="00597923" w:rsidRDefault="00597923" w:rsidP="00597923">
            <w:pPr>
              <w:pStyle w:val="Standard"/>
              <w:rPr>
                <w:rFonts w:ascii="Arial" w:hAnsi="Arial" w:cs="Arial"/>
                <w:sz w:val="18"/>
                <w:szCs w:val="18"/>
              </w:rPr>
            </w:pPr>
          </w:p>
        </w:tc>
      </w:tr>
      <w:tr w:rsidR="00597923" w:rsidRPr="00597923" w14:paraId="3B93633A" w14:textId="77777777" w:rsidTr="00597923">
        <w:tc>
          <w:tcPr>
            <w:tcW w:w="3314" w:type="dxa"/>
            <w:shd w:val="clear" w:color="auto" w:fill="FFFFFF"/>
            <w:tcMar>
              <w:top w:w="0" w:type="dxa"/>
              <w:left w:w="10" w:type="dxa"/>
              <w:bottom w:w="0" w:type="dxa"/>
              <w:right w:w="10" w:type="dxa"/>
            </w:tcMar>
            <w:vAlign w:val="center"/>
          </w:tcPr>
          <w:p w14:paraId="1C802718"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Lp.</w:t>
            </w:r>
          </w:p>
        </w:tc>
        <w:tc>
          <w:tcPr>
            <w:tcW w:w="3262" w:type="dxa"/>
            <w:shd w:val="clear" w:color="auto" w:fill="FFFFFF"/>
            <w:tcMar>
              <w:top w:w="0" w:type="dxa"/>
              <w:left w:w="10" w:type="dxa"/>
              <w:bottom w:w="0" w:type="dxa"/>
              <w:right w:w="10" w:type="dxa"/>
            </w:tcMar>
            <w:vAlign w:val="center"/>
          </w:tcPr>
          <w:p w14:paraId="7B688A4C"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Rodzaj pomieszczeń</w:t>
            </w:r>
          </w:p>
        </w:tc>
        <w:tc>
          <w:tcPr>
            <w:tcW w:w="3033" w:type="dxa"/>
            <w:gridSpan w:val="3"/>
            <w:shd w:val="clear" w:color="auto" w:fill="FFFFFF"/>
            <w:tcMar>
              <w:top w:w="0" w:type="dxa"/>
              <w:left w:w="10" w:type="dxa"/>
              <w:bottom w:w="0" w:type="dxa"/>
              <w:right w:w="10" w:type="dxa"/>
            </w:tcMar>
            <w:vAlign w:val="center"/>
          </w:tcPr>
          <w:p w14:paraId="748E89DB"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Budynki</w:t>
            </w:r>
          </w:p>
        </w:tc>
        <w:tc>
          <w:tcPr>
            <w:tcW w:w="5427" w:type="dxa"/>
            <w:shd w:val="clear" w:color="auto" w:fill="FFFFFF"/>
            <w:tcMar>
              <w:top w:w="0" w:type="dxa"/>
              <w:left w:w="10" w:type="dxa"/>
              <w:bottom w:w="0" w:type="dxa"/>
              <w:right w:w="10" w:type="dxa"/>
            </w:tcMar>
            <w:vAlign w:val="center"/>
          </w:tcPr>
          <w:p w14:paraId="1B4B8754"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Częstotliwość sprzątania</w:t>
            </w:r>
          </w:p>
        </w:tc>
      </w:tr>
      <w:tr w:rsidR="00597923" w:rsidRPr="00597923" w14:paraId="35B5D461" w14:textId="77777777" w:rsidTr="00886D01">
        <w:tc>
          <w:tcPr>
            <w:tcW w:w="3314" w:type="dxa"/>
            <w:vMerge w:val="restart"/>
            <w:shd w:val="clear" w:color="auto" w:fill="FFFFFF"/>
            <w:tcMar>
              <w:top w:w="0" w:type="dxa"/>
              <w:left w:w="10" w:type="dxa"/>
              <w:bottom w:w="0" w:type="dxa"/>
              <w:right w:w="10" w:type="dxa"/>
            </w:tcMar>
            <w:vAlign w:val="center"/>
          </w:tcPr>
          <w:p w14:paraId="20528D60"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1</w:t>
            </w:r>
          </w:p>
        </w:tc>
        <w:tc>
          <w:tcPr>
            <w:tcW w:w="3262" w:type="dxa"/>
            <w:vMerge w:val="restart"/>
            <w:shd w:val="clear" w:color="auto" w:fill="FFFFFF"/>
            <w:tcMar>
              <w:top w:w="0" w:type="dxa"/>
              <w:left w:w="10" w:type="dxa"/>
              <w:bottom w:w="0" w:type="dxa"/>
              <w:right w:w="10" w:type="dxa"/>
            </w:tcMar>
            <w:vAlign w:val="center"/>
          </w:tcPr>
          <w:p w14:paraId="1A066588"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Pomieszczenia biurowe i socjalne:</w:t>
            </w:r>
          </w:p>
        </w:tc>
        <w:tc>
          <w:tcPr>
            <w:tcW w:w="3033" w:type="dxa"/>
            <w:gridSpan w:val="3"/>
            <w:shd w:val="clear" w:color="auto" w:fill="auto"/>
            <w:tcMar>
              <w:top w:w="0" w:type="dxa"/>
              <w:left w:w="10" w:type="dxa"/>
              <w:bottom w:w="0" w:type="dxa"/>
              <w:right w:w="10" w:type="dxa"/>
            </w:tcMar>
            <w:vAlign w:val="center"/>
          </w:tcPr>
          <w:p w14:paraId="0271DB17" w14:textId="77777777" w:rsidR="00597923" w:rsidRPr="00886D01" w:rsidRDefault="00597923" w:rsidP="00886D01">
            <w:pPr>
              <w:rPr>
                <w:rFonts w:ascii="Arial" w:hAnsi="Arial" w:cs="Arial"/>
                <w:sz w:val="18"/>
                <w:szCs w:val="18"/>
              </w:rPr>
            </w:pPr>
            <w:r w:rsidRPr="00886D01">
              <w:rPr>
                <w:rFonts w:ascii="Arial" w:hAnsi="Arial" w:cs="Arial"/>
                <w:sz w:val="18"/>
                <w:szCs w:val="18"/>
              </w:rPr>
              <w:t>Budynki „D” „G1”,  „Ł” parter oraz „M”</w:t>
            </w:r>
          </w:p>
        </w:tc>
        <w:tc>
          <w:tcPr>
            <w:tcW w:w="5427" w:type="dxa"/>
            <w:shd w:val="clear" w:color="auto" w:fill="FFFFFF"/>
            <w:tcMar>
              <w:top w:w="0" w:type="dxa"/>
              <w:left w:w="10" w:type="dxa"/>
              <w:bottom w:w="0" w:type="dxa"/>
              <w:right w:w="10" w:type="dxa"/>
            </w:tcMar>
            <w:vAlign w:val="center"/>
          </w:tcPr>
          <w:p w14:paraId="64EEBC2C" w14:textId="56135088" w:rsidR="00597923" w:rsidRPr="00886D01" w:rsidRDefault="00597923" w:rsidP="00886D01">
            <w:pPr>
              <w:jc w:val="center"/>
              <w:rPr>
                <w:rFonts w:ascii="Arial" w:hAnsi="Arial" w:cs="Arial"/>
                <w:sz w:val="18"/>
                <w:szCs w:val="18"/>
              </w:rPr>
            </w:pPr>
            <w:r w:rsidRPr="00886D01">
              <w:rPr>
                <w:rFonts w:ascii="Arial" w:hAnsi="Arial" w:cs="Arial"/>
                <w:sz w:val="18"/>
                <w:szCs w:val="18"/>
              </w:rPr>
              <w:t>Codziennie do godz. 15:00</w:t>
            </w:r>
          </w:p>
        </w:tc>
      </w:tr>
      <w:tr w:rsidR="00597923" w:rsidRPr="00597923" w14:paraId="398C9677" w14:textId="77777777" w:rsidTr="00886D01">
        <w:tc>
          <w:tcPr>
            <w:tcW w:w="3314" w:type="dxa"/>
            <w:vMerge/>
            <w:shd w:val="clear" w:color="auto" w:fill="FFFFFF"/>
            <w:tcMar>
              <w:top w:w="0" w:type="dxa"/>
              <w:left w:w="10" w:type="dxa"/>
              <w:bottom w:w="0" w:type="dxa"/>
              <w:right w:w="10" w:type="dxa"/>
            </w:tcMar>
            <w:vAlign w:val="center"/>
          </w:tcPr>
          <w:p w14:paraId="1BA16967" w14:textId="77777777" w:rsidR="00597923" w:rsidRPr="00597923" w:rsidRDefault="00597923" w:rsidP="00597923">
            <w:pPr>
              <w:rPr>
                <w:rFonts w:ascii="Arial" w:hAnsi="Arial" w:cs="Arial"/>
                <w:sz w:val="18"/>
                <w:szCs w:val="18"/>
              </w:rPr>
            </w:pPr>
          </w:p>
        </w:tc>
        <w:tc>
          <w:tcPr>
            <w:tcW w:w="3262" w:type="dxa"/>
            <w:vMerge/>
            <w:shd w:val="clear" w:color="auto" w:fill="FFFFFF"/>
            <w:tcMar>
              <w:top w:w="0" w:type="dxa"/>
              <w:left w:w="10" w:type="dxa"/>
              <w:bottom w:w="0" w:type="dxa"/>
              <w:right w:w="10" w:type="dxa"/>
            </w:tcMar>
            <w:vAlign w:val="center"/>
          </w:tcPr>
          <w:p w14:paraId="1A5557EE" w14:textId="77777777" w:rsidR="00597923" w:rsidRPr="00597923" w:rsidRDefault="00597923" w:rsidP="00597923">
            <w:pPr>
              <w:rPr>
                <w:rFonts w:ascii="Arial" w:hAnsi="Arial" w:cs="Arial"/>
                <w:sz w:val="18"/>
                <w:szCs w:val="18"/>
              </w:rPr>
            </w:pPr>
          </w:p>
        </w:tc>
        <w:tc>
          <w:tcPr>
            <w:tcW w:w="3033" w:type="dxa"/>
            <w:gridSpan w:val="3"/>
            <w:shd w:val="clear" w:color="auto" w:fill="auto"/>
            <w:tcMar>
              <w:top w:w="0" w:type="dxa"/>
              <w:left w:w="10" w:type="dxa"/>
              <w:bottom w:w="0" w:type="dxa"/>
              <w:right w:w="10" w:type="dxa"/>
            </w:tcMar>
            <w:vAlign w:val="center"/>
          </w:tcPr>
          <w:p w14:paraId="571B1230" w14:textId="77777777" w:rsidR="00597923" w:rsidRPr="00886D01" w:rsidRDefault="00597923" w:rsidP="00886D01">
            <w:pPr>
              <w:rPr>
                <w:rFonts w:ascii="Arial" w:hAnsi="Arial" w:cs="Arial"/>
              </w:rPr>
            </w:pPr>
            <w:r w:rsidRPr="00886D01">
              <w:rPr>
                <w:rFonts w:ascii="Arial" w:hAnsi="Arial" w:cs="Arial"/>
              </w:rPr>
              <w:t>Budynki  „A”, „G”, „Ł” I piętro</w:t>
            </w:r>
          </w:p>
        </w:tc>
        <w:tc>
          <w:tcPr>
            <w:tcW w:w="5427" w:type="dxa"/>
            <w:shd w:val="clear" w:color="auto" w:fill="FFFFFF"/>
            <w:tcMar>
              <w:top w:w="0" w:type="dxa"/>
              <w:left w:w="10" w:type="dxa"/>
              <w:bottom w:w="0" w:type="dxa"/>
              <w:right w:w="10" w:type="dxa"/>
            </w:tcMar>
            <w:vAlign w:val="center"/>
          </w:tcPr>
          <w:p w14:paraId="44959547" w14:textId="6C9D3C20" w:rsidR="00597923" w:rsidRPr="00886D01" w:rsidRDefault="00597923" w:rsidP="00886D01">
            <w:pPr>
              <w:jc w:val="center"/>
              <w:rPr>
                <w:rFonts w:ascii="Arial" w:hAnsi="Arial" w:cs="Arial"/>
                <w:sz w:val="18"/>
                <w:szCs w:val="18"/>
              </w:rPr>
            </w:pPr>
            <w:r w:rsidRPr="00886D01">
              <w:rPr>
                <w:rFonts w:ascii="Arial" w:hAnsi="Arial" w:cs="Arial"/>
                <w:sz w:val="18"/>
                <w:szCs w:val="18"/>
              </w:rPr>
              <w:t>Codziennie po godz. 15:00</w:t>
            </w:r>
          </w:p>
        </w:tc>
      </w:tr>
      <w:tr w:rsidR="00597923" w:rsidRPr="00597923" w14:paraId="25C6553B" w14:textId="77777777" w:rsidTr="00597923">
        <w:tc>
          <w:tcPr>
            <w:tcW w:w="3314" w:type="dxa"/>
            <w:vMerge w:val="restart"/>
            <w:shd w:val="clear" w:color="auto" w:fill="FFFFFF"/>
            <w:tcMar>
              <w:top w:w="0" w:type="dxa"/>
              <w:left w:w="10" w:type="dxa"/>
              <w:bottom w:w="0" w:type="dxa"/>
              <w:right w:w="10" w:type="dxa"/>
            </w:tcMar>
            <w:vAlign w:val="center"/>
          </w:tcPr>
          <w:p w14:paraId="61752C9E" w14:textId="77777777" w:rsidR="00597923" w:rsidRPr="00886D01" w:rsidRDefault="00597923" w:rsidP="00886D01">
            <w:pPr>
              <w:jc w:val="center"/>
              <w:rPr>
                <w:rFonts w:ascii="Arial" w:hAnsi="Arial" w:cs="Arial"/>
              </w:rPr>
            </w:pPr>
            <w:r w:rsidRPr="00886D01">
              <w:rPr>
                <w:rFonts w:ascii="Arial" w:hAnsi="Arial" w:cs="Arial"/>
              </w:rPr>
              <w:t>2</w:t>
            </w:r>
          </w:p>
        </w:tc>
        <w:tc>
          <w:tcPr>
            <w:tcW w:w="3262" w:type="dxa"/>
            <w:vMerge w:val="restart"/>
            <w:shd w:val="clear" w:color="auto" w:fill="FFFFFF"/>
            <w:tcMar>
              <w:top w:w="0" w:type="dxa"/>
              <w:left w:w="10" w:type="dxa"/>
              <w:bottom w:w="0" w:type="dxa"/>
              <w:right w:w="10" w:type="dxa"/>
            </w:tcMar>
            <w:vAlign w:val="center"/>
          </w:tcPr>
          <w:p w14:paraId="673D9DFC" w14:textId="671883BF" w:rsidR="00597923" w:rsidRPr="00886D01" w:rsidRDefault="00597923" w:rsidP="00886D01">
            <w:pPr>
              <w:rPr>
                <w:rFonts w:ascii="Arial" w:hAnsi="Arial" w:cs="Arial"/>
              </w:rPr>
            </w:pPr>
            <w:r w:rsidRPr="00886D01">
              <w:rPr>
                <w:rFonts w:ascii="Arial" w:hAnsi="Arial" w:cs="Arial"/>
              </w:rPr>
              <w:t>Pomieszczenia biurowe, socjalne i magazynowe, korytarze, klatki schodowe</w:t>
            </w:r>
          </w:p>
        </w:tc>
        <w:tc>
          <w:tcPr>
            <w:tcW w:w="1360" w:type="dxa"/>
            <w:vMerge w:val="restart"/>
            <w:shd w:val="clear" w:color="auto" w:fill="FFFFFF"/>
            <w:tcMar>
              <w:top w:w="0" w:type="dxa"/>
              <w:left w:w="10" w:type="dxa"/>
              <w:bottom w:w="0" w:type="dxa"/>
              <w:right w:w="10" w:type="dxa"/>
            </w:tcMar>
            <w:vAlign w:val="center"/>
          </w:tcPr>
          <w:p w14:paraId="41E2BEAA"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Budynek „L”</w:t>
            </w:r>
          </w:p>
        </w:tc>
        <w:tc>
          <w:tcPr>
            <w:tcW w:w="1673" w:type="dxa"/>
            <w:gridSpan w:val="2"/>
            <w:shd w:val="clear" w:color="auto" w:fill="FFFFFF"/>
            <w:tcMar>
              <w:top w:w="0" w:type="dxa"/>
              <w:left w:w="10" w:type="dxa"/>
              <w:bottom w:w="0" w:type="dxa"/>
              <w:right w:w="10" w:type="dxa"/>
            </w:tcMar>
            <w:vAlign w:val="center"/>
          </w:tcPr>
          <w:p w14:paraId="32B94BBC" w14:textId="77777777" w:rsidR="00597923" w:rsidRPr="00886D01" w:rsidRDefault="00597923" w:rsidP="00886D01">
            <w:pPr>
              <w:jc w:val="center"/>
              <w:rPr>
                <w:rFonts w:ascii="Arial" w:hAnsi="Arial" w:cs="Arial"/>
              </w:rPr>
            </w:pPr>
            <w:r w:rsidRPr="00886D01">
              <w:rPr>
                <w:rFonts w:ascii="Arial" w:hAnsi="Arial" w:cs="Arial"/>
              </w:rPr>
              <w:t>pomieszczenia biurowe, socjalne, korytarze, klatki schodowe</w:t>
            </w:r>
          </w:p>
        </w:tc>
        <w:tc>
          <w:tcPr>
            <w:tcW w:w="5427" w:type="dxa"/>
            <w:shd w:val="clear" w:color="auto" w:fill="FFFFFF"/>
            <w:tcMar>
              <w:top w:w="0" w:type="dxa"/>
              <w:left w:w="10" w:type="dxa"/>
              <w:bottom w:w="0" w:type="dxa"/>
              <w:right w:w="10" w:type="dxa"/>
            </w:tcMar>
            <w:vAlign w:val="center"/>
          </w:tcPr>
          <w:p w14:paraId="099B4C2F" w14:textId="69B34B7F" w:rsidR="00597923" w:rsidRPr="00886D01" w:rsidRDefault="00597923" w:rsidP="00886D01">
            <w:pPr>
              <w:jc w:val="center"/>
              <w:rPr>
                <w:rFonts w:ascii="Arial" w:hAnsi="Arial" w:cs="Arial"/>
                <w:sz w:val="18"/>
                <w:szCs w:val="18"/>
              </w:rPr>
            </w:pPr>
            <w:r w:rsidRPr="00886D01">
              <w:rPr>
                <w:rFonts w:ascii="Arial" w:hAnsi="Arial" w:cs="Arial"/>
                <w:sz w:val="18"/>
                <w:szCs w:val="18"/>
              </w:rPr>
              <w:t>1 x w tygodniu do godz. 15:00 ( po wcześniejszym uzgodnieniu z  Zamawiającym)</w:t>
            </w:r>
          </w:p>
        </w:tc>
      </w:tr>
      <w:tr w:rsidR="00597923" w:rsidRPr="00597923" w14:paraId="334E286F" w14:textId="77777777" w:rsidTr="00597923">
        <w:tc>
          <w:tcPr>
            <w:tcW w:w="3314" w:type="dxa"/>
            <w:vMerge/>
            <w:shd w:val="clear" w:color="auto" w:fill="FFFFFF"/>
            <w:tcMar>
              <w:top w:w="0" w:type="dxa"/>
              <w:left w:w="10" w:type="dxa"/>
              <w:bottom w:w="0" w:type="dxa"/>
              <w:right w:w="10" w:type="dxa"/>
            </w:tcMar>
            <w:vAlign w:val="center"/>
          </w:tcPr>
          <w:p w14:paraId="44C08E14" w14:textId="77777777" w:rsidR="00597923" w:rsidRPr="00597923" w:rsidRDefault="00597923" w:rsidP="00597923">
            <w:pPr>
              <w:rPr>
                <w:rFonts w:ascii="Arial" w:hAnsi="Arial" w:cs="Arial"/>
                <w:sz w:val="18"/>
                <w:szCs w:val="18"/>
              </w:rPr>
            </w:pPr>
          </w:p>
        </w:tc>
        <w:tc>
          <w:tcPr>
            <w:tcW w:w="3262" w:type="dxa"/>
            <w:vMerge/>
            <w:shd w:val="clear" w:color="auto" w:fill="FFFFFF"/>
            <w:tcMar>
              <w:top w:w="0" w:type="dxa"/>
              <w:left w:w="10" w:type="dxa"/>
              <w:bottom w:w="0" w:type="dxa"/>
              <w:right w:w="10" w:type="dxa"/>
            </w:tcMar>
            <w:vAlign w:val="center"/>
          </w:tcPr>
          <w:p w14:paraId="2A176058" w14:textId="77777777" w:rsidR="00597923" w:rsidRPr="00597923" w:rsidRDefault="00597923" w:rsidP="00597923">
            <w:pPr>
              <w:rPr>
                <w:rFonts w:ascii="Arial" w:hAnsi="Arial" w:cs="Arial"/>
                <w:sz w:val="18"/>
                <w:szCs w:val="18"/>
              </w:rPr>
            </w:pPr>
          </w:p>
        </w:tc>
        <w:tc>
          <w:tcPr>
            <w:tcW w:w="1360" w:type="dxa"/>
            <w:vMerge/>
            <w:shd w:val="clear" w:color="auto" w:fill="FFFFFF"/>
            <w:tcMar>
              <w:top w:w="0" w:type="dxa"/>
              <w:left w:w="10" w:type="dxa"/>
              <w:bottom w:w="0" w:type="dxa"/>
              <w:right w:w="10" w:type="dxa"/>
            </w:tcMar>
            <w:vAlign w:val="center"/>
          </w:tcPr>
          <w:p w14:paraId="5DD7E9F5" w14:textId="77777777" w:rsidR="00597923" w:rsidRPr="00597923" w:rsidRDefault="00597923" w:rsidP="00597923">
            <w:pPr>
              <w:rPr>
                <w:rFonts w:ascii="Arial" w:hAnsi="Arial" w:cs="Arial"/>
                <w:sz w:val="18"/>
                <w:szCs w:val="18"/>
              </w:rPr>
            </w:pPr>
          </w:p>
        </w:tc>
        <w:tc>
          <w:tcPr>
            <w:tcW w:w="942" w:type="dxa"/>
            <w:vMerge w:val="restart"/>
            <w:shd w:val="clear" w:color="auto" w:fill="FFFFFF"/>
            <w:tcMar>
              <w:top w:w="0" w:type="dxa"/>
              <w:left w:w="10" w:type="dxa"/>
              <w:bottom w:w="0" w:type="dxa"/>
              <w:right w:w="10" w:type="dxa"/>
            </w:tcMar>
            <w:vAlign w:val="center"/>
          </w:tcPr>
          <w:p w14:paraId="3F373B9D" w14:textId="77777777" w:rsidR="00597923" w:rsidRPr="00886D01" w:rsidRDefault="00597923" w:rsidP="00886D01">
            <w:pPr>
              <w:rPr>
                <w:rFonts w:ascii="Arial" w:hAnsi="Arial" w:cs="Arial"/>
                <w:sz w:val="18"/>
                <w:szCs w:val="18"/>
              </w:rPr>
            </w:pPr>
            <w:r w:rsidRPr="00886D01">
              <w:rPr>
                <w:rFonts w:ascii="Arial" w:hAnsi="Arial" w:cs="Arial"/>
                <w:sz w:val="18"/>
                <w:szCs w:val="18"/>
              </w:rPr>
              <w:t>magazynowe</w:t>
            </w:r>
          </w:p>
        </w:tc>
        <w:tc>
          <w:tcPr>
            <w:tcW w:w="731" w:type="dxa"/>
            <w:shd w:val="clear" w:color="auto" w:fill="FFFFFF"/>
            <w:tcMar>
              <w:top w:w="0" w:type="dxa"/>
              <w:left w:w="10" w:type="dxa"/>
              <w:bottom w:w="0" w:type="dxa"/>
              <w:right w:w="10" w:type="dxa"/>
            </w:tcMar>
            <w:vAlign w:val="center"/>
          </w:tcPr>
          <w:p w14:paraId="44F6C72F"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parter</w:t>
            </w:r>
          </w:p>
        </w:tc>
        <w:tc>
          <w:tcPr>
            <w:tcW w:w="5427" w:type="dxa"/>
            <w:shd w:val="clear" w:color="auto" w:fill="FFFFFF"/>
            <w:tcMar>
              <w:top w:w="0" w:type="dxa"/>
              <w:left w:w="10" w:type="dxa"/>
              <w:bottom w:w="0" w:type="dxa"/>
              <w:right w:w="10" w:type="dxa"/>
            </w:tcMar>
            <w:vAlign w:val="center"/>
          </w:tcPr>
          <w:p w14:paraId="4A44250C" w14:textId="5A8E33D5" w:rsidR="00597923" w:rsidRPr="00886D01" w:rsidRDefault="00597923" w:rsidP="00886D01">
            <w:pPr>
              <w:jc w:val="center"/>
              <w:rPr>
                <w:rFonts w:ascii="Arial" w:hAnsi="Arial" w:cs="Arial"/>
                <w:sz w:val="18"/>
                <w:szCs w:val="18"/>
              </w:rPr>
            </w:pPr>
            <w:r w:rsidRPr="00886D01">
              <w:rPr>
                <w:rFonts w:ascii="Arial" w:hAnsi="Arial" w:cs="Arial"/>
                <w:sz w:val="18"/>
                <w:szCs w:val="18"/>
              </w:rPr>
              <w:t>1 x w tygodniu  do godz. 15:00( po wcześniejszym uzgodnieniu z Zamawiającym)</w:t>
            </w:r>
          </w:p>
        </w:tc>
      </w:tr>
      <w:tr w:rsidR="00597923" w:rsidRPr="00597923" w14:paraId="5D162DFA" w14:textId="77777777" w:rsidTr="00597923">
        <w:tc>
          <w:tcPr>
            <w:tcW w:w="3314" w:type="dxa"/>
            <w:vMerge/>
            <w:shd w:val="clear" w:color="auto" w:fill="FFFFFF"/>
            <w:tcMar>
              <w:top w:w="0" w:type="dxa"/>
              <w:left w:w="10" w:type="dxa"/>
              <w:bottom w:w="0" w:type="dxa"/>
              <w:right w:w="10" w:type="dxa"/>
            </w:tcMar>
            <w:vAlign w:val="center"/>
          </w:tcPr>
          <w:p w14:paraId="5871F374" w14:textId="77777777" w:rsidR="00597923" w:rsidRPr="00597923" w:rsidRDefault="00597923" w:rsidP="00597923">
            <w:pPr>
              <w:rPr>
                <w:rFonts w:ascii="Arial" w:hAnsi="Arial" w:cs="Arial"/>
                <w:sz w:val="18"/>
                <w:szCs w:val="18"/>
              </w:rPr>
            </w:pPr>
          </w:p>
        </w:tc>
        <w:tc>
          <w:tcPr>
            <w:tcW w:w="3262" w:type="dxa"/>
            <w:vMerge/>
            <w:shd w:val="clear" w:color="auto" w:fill="FFFFFF"/>
            <w:tcMar>
              <w:top w:w="0" w:type="dxa"/>
              <w:left w:w="10" w:type="dxa"/>
              <w:bottom w:w="0" w:type="dxa"/>
              <w:right w:w="10" w:type="dxa"/>
            </w:tcMar>
            <w:vAlign w:val="center"/>
          </w:tcPr>
          <w:p w14:paraId="26958DC5" w14:textId="77777777" w:rsidR="00597923" w:rsidRPr="00597923" w:rsidRDefault="00597923" w:rsidP="00597923">
            <w:pPr>
              <w:rPr>
                <w:rFonts w:ascii="Arial" w:hAnsi="Arial" w:cs="Arial"/>
                <w:sz w:val="18"/>
                <w:szCs w:val="18"/>
              </w:rPr>
            </w:pPr>
          </w:p>
        </w:tc>
        <w:tc>
          <w:tcPr>
            <w:tcW w:w="1360" w:type="dxa"/>
            <w:vMerge/>
            <w:shd w:val="clear" w:color="auto" w:fill="FFFFFF"/>
            <w:tcMar>
              <w:top w:w="0" w:type="dxa"/>
              <w:left w:w="10" w:type="dxa"/>
              <w:bottom w:w="0" w:type="dxa"/>
              <w:right w:w="10" w:type="dxa"/>
            </w:tcMar>
            <w:vAlign w:val="center"/>
          </w:tcPr>
          <w:p w14:paraId="526C963B" w14:textId="77777777" w:rsidR="00597923" w:rsidRPr="00597923" w:rsidRDefault="00597923" w:rsidP="00597923">
            <w:pPr>
              <w:rPr>
                <w:rFonts w:ascii="Arial" w:hAnsi="Arial" w:cs="Arial"/>
                <w:sz w:val="18"/>
                <w:szCs w:val="18"/>
              </w:rPr>
            </w:pPr>
          </w:p>
        </w:tc>
        <w:tc>
          <w:tcPr>
            <w:tcW w:w="942" w:type="dxa"/>
            <w:vMerge/>
            <w:shd w:val="clear" w:color="auto" w:fill="FFFFFF"/>
            <w:tcMar>
              <w:top w:w="0" w:type="dxa"/>
              <w:left w:w="10" w:type="dxa"/>
              <w:bottom w:w="0" w:type="dxa"/>
              <w:right w:w="10" w:type="dxa"/>
            </w:tcMar>
            <w:vAlign w:val="center"/>
          </w:tcPr>
          <w:p w14:paraId="2ACC4335" w14:textId="77777777" w:rsidR="00597923" w:rsidRPr="00597923" w:rsidRDefault="00597923" w:rsidP="00597923">
            <w:pPr>
              <w:rPr>
                <w:rFonts w:ascii="Arial" w:hAnsi="Arial" w:cs="Arial"/>
                <w:sz w:val="18"/>
                <w:szCs w:val="18"/>
              </w:rPr>
            </w:pPr>
          </w:p>
        </w:tc>
        <w:tc>
          <w:tcPr>
            <w:tcW w:w="731" w:type="dxa"/>
            <w:shd w:val="clear" w:color="auto" w:fill="FFFFFF"/>
            <w:tcMar>
              <w:top w:w="0" w:type="dxa"/>
              <w:left w:w="10" w:type="dxa"/>
              <w:bottom w:w="0" w:type="dxa"/>
              <w:right w:w="10" w:type="dxa"/>
            </w:tcMar>
            <w:vAlign w:val="center"/>
          </w:tcPr>
          <w:p w14:paraId="793AFFB3"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piwnica</w:t>
            </w:r>
          </w:p>
        </w:tc>
        <w:tc>
          <w:tcPr>
            <w:tcW w:w="5427" w:type="dxa"/>
            <w:shd w:val="clear" w:color="auto" w:fill="FFFFFF"/>
            <w:tcMar>
              <w:top w:w="0" w:type="dxa"/>
              <w:left w:w="10" w:type="dxa"/>
              <w:bottom w:w="0" w:type="dxa"/>
              <w:right w:w="10" w:type="dxa"/>
            </w:tcMar>
            <w:vAlign w:val="center"/>
          </w:tcPr>
          <w:p w14:paraId="67705FC0" w14:textId="1C674EC5" w:rsidR="00597923" w:rsidRPr="00886D01" w:rsidRDefault="00597923" w:rsidP="00886D01">
            <w:pPr>
              <w:jc w:val="center"/>
              <w:rPr>
                <w:rFonts w:ascii="Arial" w:hAnsi="Arial" w:cs="Arial"/>
                <w:sz w:val="18"/>
                <w:szCs w:val="18"/>
              </w:rPr>
            </w:pPr>
            <w:r w:rsidRPr="00886D01">
              <w:rPr>
                <w:rFonts w:ascii="Arial" w:hAnsi="Arial" w:cs="Arial"/>
                <w:sz w:val="18"/>
                <w:szCs w:val="18"/>
              </w:rPr>
              <w:t>1 x w roku do godz. 15:00(po wcześniejszym uzgodnieniu z Zamawiającym)</w:t>
            </w:r>
          </w:p>
        </w:tc>
      </w:tr>
      <w:tr w:rsidR="00597923" w:rsidRPr="00597923" w14:paraId="1FDF1058" w14:textId="77777777" w:rsidTr="00597923">
        <w:tc>
          <w:tcPr>
            <w:tcW w:w="3314" w:type="dxa"/>
            <w:vMerge/>
            <w:shd w:val="clear" w:color="auto" w:fill="FFFFFF"/>
            <w:tcMar>
              <w:top w:w="0" w:type="dxa"/>
              <w:left w:w="10" w:type="dxa"/>
              <w:bottom w:w="0" w:type="dxa"/>
              <w:right w:w="10" w:type="dxa"/>
            </w:tcMar>
            <w:vAlign w:val="center"/>
          </w:tcPr>
          <w:p w14:paraId="36EEB8DF" w14:textId="77777777" w:rsidR="00597923" w:rsidRPr="00597923" w:rsidRDefault="00597923" w:rsidP="00597923">
            <w:pPr>
              <w:rPr>
                <w:rFonts w:ascii="Arial" w:hAnsi="Arial" w:cs="Arial"/>
                <w:sz w:val="18"/>
                <w:szCs w:val="18"/>
              </w:rPr>
            </w:pPr>
          </w:p>
        </w:tc>
        <w:tc>
          <w:tcPr>
            <w:tcW w:w="3262" w:type="dxa"/>
            <w:vMerge/>
            <w:shd w:val="clear" w:color="auto" w:fill="FFFFFF"/>
            <w:tcMar>
              <w:top w:w="0" w:type="dxa"/>
              <w:left w:w="10" w:type="dxa"/>
              <w:bottom w:w="0" w:type="dxa"/>
              <w:right w:w="10" w:type="dxa"/>
            </w:tcMar>
            <w:vAlign w:val="center"/>
          </w:tcPr>
          <w:p w14:paraId="7F370FCF" w14:textId="77777777" w:rsidR="00597923" w:rsidRPr="00597923" w:rsidRDefault="00597923" w:rsidP="00597923">
            <w:pPr>
              <w:rPr>
                <w:rFonts w:ascii="Arial" w:hAnsi="Arial" w:cs="Arial"/>
                <w:sz w:val="18"/>
                <w:szCs w:val="18"/>
              </w:rPr>
            </w:pPr>
          </w:p>
        </w:tc>
        <w:tc>
          <w:tcPr>
            <w:tcW w:w="1360" w:type="dxa"/>
            <w:vMerge/>
            <w:shd w:val="clear" w:color="auto" w:fill="FFFFFF"/>
            <w:tcMar>
              <w:top w:w="0" w:type="dxa"/>
              <w:left w:w="10" w:type="dxa"/>
              <w:bottom w:w="0" w:type="dxa"/>
              <w:right w:w="10" w:type="dxa"/>
            </w:tcMar>
            <w:vAlign w:val="center"/>
          </w:tcPr>
          <w:p w14:paraId="7E667F5E" w14:textId="77777777" w:rsidR="00597923" w:rsidRPr="00597923" w:rsidRDefault="00597923" w:rsidP="00597923">
            <w:pPr>
              <w:rPr>
                <w:rFonts w:ascii="Arial" w:hAnsi="Arial" w:cs="Arial"/>
                <w:sz w:val="18"/>
                <w:szCs w:val="18"/>
              </w:rPr>
            </w:pPr>
          </w:p>
        </w:tc>
        <w:tc>
          <w:tcPr>
            <w:tcW w:w="1673" w:type="dxa"/>
            <w:gridSpan w:val="2"/>
            <w:shd w:val="clear" w:color="auto" w:fill="FFFFFF"/>
            <w:tcMar>
              <w:top w:w="0" w:type="dxa"/>
              <w:left w:w="10" w:type="dxa"/>
              <w:bottom w:w="0" w:type="dxa"/>
              <w:right w:w="10" w:type="dxa"/>
            </w:tcMar>
            <w:vAlign w:val="center"/>
          </w:tcPr>
          <w:p w14:paraId="3D312D10"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rampa</w:t>
            </w:r>
          </w:p>
        </w:tc>
        <w:tc>
          <w:tcPr>
            <w:tcW w:w="5427" w:type="dxa"/>
            <w:shd w:val="clear" w:color="auto" w:fill="FFFFFF"/>
            <w:tcMar>
              <w:top w:w="0" w:type="dxa"/>
              <w:left w:w="10" w:type="dxa"/>
              <w:bottom w:w="0" w:type="dxa"/>
              <w:right w:w="10" w:type="dxa"/>
            </w:tcMar>
            <w:vAlign w:val="center"/>
          </w:tcPr>
          <w:p w14:paraId="229A98A7"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2 x w tygodniu (po wcześniejszym uzgodnieniu z Zamawiającym)</w:t>
            </w:r>
          </w:p>
        </w:tc>
      </w:tr>
      <w:tr w:rsidR="00597923" w:rsidRPr="00597923" w14:paraId="0BB9806E" w14:textId="77777777" w:rsidTr="00597923">
        <w:tc>
          <w:tcPr>
            <w:tcW w:w="3314" w:type="dxa"/>
            <w:shd w:val="clear" w:color="auto" w:fill="FFFFFF"/>
            <w:tcMar>
              <w:top w:w="0" w:type="dxa"/>
              <w:left w:w="10" w:type="dxa"/>
              <w:bottom w:w="0" w:type="dxa"/>
              <w:right w:w="10" w:type="dxa"/>
            </w:tcMar>
            <w:vAlign w:val="center"/>
          </w:tcPr>
          <w:p w14:paraId="4B82B2FF"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3</w:t>
            </w:r>
          </w:p>
        </w:tc>
        <w:tc>
          <w:tcPr>
            <w:tcW w:w="3262" w:type="dxa"/>
            <w:shd w:val="clear" w:color="auto" w:fill="FFFFFF"/>
            <w:tcMar>
              <w:top w:w="0" w:type="dxa"/>
              <w:left w:w="10" w:type="dxa"/>
              <w:bottom w:w="0" w:type="dxa"/>
              <w:right w:w="10" w:type="dxa"/>
            </w:tcMar>
            <w:vAlign w:val="center"/>
          </w:tcPr>
          <w:p w14:paraId="7019AEDC"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Kotłownia Gazowa budynek „N”</w:t>
            </w:r>
          </w:p>
        </w:tc>
        <w:tc>
          <w:tcPr>
            <w:tcW w:w="3033" w:type="dxa"/>
            <w:gridSpan w:val="3"/>
            <w:shd w:val="clear" w:color="auto" w:fill="FFFFFF"/>
            <w:tcMar>
              <w:top w:w="0" w:type="dxa"/>
              <w:left w:w="10" w:type="dxa"/>
              <w:bottom w:w="0" w:type="dxa"/>
              <w:right w:w="10" w:type="dxa"/>
            </w:tcMar>
            <w:vAlign w:val="center"/>
          </w:tcPr>
          <w:p w14:paraId="2456200A"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Budynek „N”</w:t>
            </w:r>
          </w:p>
        </w:tc>
        <w:tc>
          <w:tcPr>
            <w:tcW w:w="5427" w:type="dxa"/>
            <w:shd w:val="clear" w:color="auto" w:fill="FFFFFF"/>
            <w:tcMar>
              <w:top w:w="0" w:type="dxa"/>
              <w:left w:w="10" w:type="dxa"/>
              <w:bottom w:w="0" w:type="dxa"/>
              <w:right w:w="10" w:type="dxa"/>
            </w:tcMar>
            <w:vAlign w:val="center"/>
          </w:tcPr>
          <w:p w14:paraId="1717EBB0"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2 razy w tygodniu (po wcześniejszym uzgodnieniu z Zamawiającym)</w:t>
            </w:r>
          </w:p>
        </w:tc>
      </w:tr>
      <w:tr w:rsidR="00597923" w:rsidRPr="00597923" w14:paraId="1134E701" w14:textId="77777777" w:rsidTr="00597923">
        <w:tc>
          <w:tcPr>
            <w:tcW w:w="3314" w:type="dxa"/>
            <w:shd w:val="clear" w:color="auto" w:fill="FFFFFF"/>
            <w:tcMar>
              <w:top w:w="0" w:type="dxa"/>
              <w:left w:w="10" w:type="dxa"/>
              <w:bottom w:w="0" w:type="dxa"/>
              <w:right w:w="10" w:type="dxa"/>
            </w:tcMar>
            <w:vAlign w:val="center"/>
          </w:tcPr>
          <w:p w14:paraId="6680A5FE"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4</w:t>
            </w:r>
          </w:p>
        </w:tc>
        <w:tc>
          <w:tcPr>
            <w:tcW w:w="3262" w:type="dxa"/>
            <w:shd w:val="clear" w:color="auto" w:fill="FFFFFF"/>
            <w:tcMar>
              <w:top w:w="0" w:type="dxa"/>
              <w:left w:w="10" w:type="dxa"/>
              <w:bottom w:w="0" w:type="dxa"/>
              <w:right w:w="10" w:type="dxa"/>
            </w:tcMar>
            <w:vAlign w:val="center"/>
          </w:tcPr>
          <w:p w14:paraId="706CFDA7"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Kontener-chłodnia służący do przechowywania odpadów medycznych:</w:t>
            </w:r>
          </w:p>
          <w:p w14:paraId="204BDD97"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a) wewnątrz</w:t>
            </w:r>
          </w:p>
          <w:p w14:paraId="1980AF51"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b) ściany zewnętrzne</w:t>
            </w:r>
          </w:p>
        </w:tc>
        <w:tc>
          <w:tcPr>
            <w:tcW w:w="3033" w:type="dxa"/>
            <w:gridSpan w:val="3"/>
            <w:shd w:val="clear" w:color="auto" w:fill="FFFFFF"/>
            <w:tcMar>
              <w:top w:w="0" w:type="dxa"/>
              <w:left w:w="10" w:type="dxa"/>
              <w:bottom w:w="0" w:type="dxa"/>
              <w:right w:w="10" w:type="dxa"/>
            </w:tcMar>
            <w:vAlign w:val="center"/>
          </w:tcPr>
          <w:p w14:paraId="78D27882"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w:t>
            </w:r>
          </w:p>
        </w:tc>
        <w:tc>
          <w:tcPr>
            <w:tcW w:w="5427" w:type="dxa"/>
            <w:shd w:val="clear" w:color="auto" w:fill="FFFFFF"/>
            <w:tcMar>
              <w:top w:w="0" w:type="dxa"/>
              <w:left w:w="10" w:type="dxa"/>
              <w:bottom w:w="0" w:type="dxa"/>
              <w:right w:w="10" w:type="dxa"/>
            </w:tcMar>
            <w:vAlign w:val="center"/>
          </w:tcPr>
          <w:p w14:paraId="3D661B5F" w14:textId="3C43F5A3" w:rsidR="00597923" w:rsidRPr="00886D01" w:rsidRDefault="00597923" w:rsidP="00886D01">
            <w:pPr>
              <w:jc w:val="center"/>
            </w:pPr>
            <w:r w:rsidRPr="00886D01">
              <w:t>Codziennie w godz. 8:00-9:00</w:t>
            </w:r>
          </w:p>
        </w:tc>
      </w:tr>
      <w:tr w:rsidR="00597923" w:rsidRPr="00597923" w14:paraId="19B82145" w14:textId="77777777" w:rsidTr="00597923">
        <w:trPr>
          <w:trHeight w:val="323"/>
        </w:trPr>
        <w:tc>
          <w:tcPr>
            <w:tcW w:w="3314" w:type="dxa"/>
            <w:vMerge w:val="restart"/>
            <w:shd w:val="clear" w:color="auto" w:fill="FFFFFF"/>
            <w:tcMar>
              <w:top w:w="0" w:type="dxa"/>
              <w:left w:w="10" w:type="dxa"/>
              <w:bottom w:w="0" w:type="dxa"/>
              <w:right w:w="10" w:type="dxa"/>
            </w:tcMar>
            <w:vAlign w:val="center"/>
          </w:tcPr>
          <w:p w14:paraId="358EBC86"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5</w:t>
            </w:r>
          </w:p>
        </w:tc>
        <w:tc>
          <w:tcPr>
            <w:tcW w:w="3262" w:type="dxa"/>
            <w:vMerge w:val="restart"/>
            <w:shd w:val="clear" w:color="auto" w:fill="FFFFFF"/>
            <w:tcMar>
              <w:top w:w="0" w:type="dxa"/>
              <w:left w:w="10" w:type="dxa"/>
              <w:bottom w:w="0" w:type="dxa"/>
              <w:right w:w="10" w:type="dxa"/>
            </w:tcMar>
            <w:vAlign w:val="center"/>
          </w:tcPr>
          <w:p w14:paraId="3FE32C22" w14:textId="77777777" w:rsidR="00597923" w:rsidRPr="00886D01" w:rsidRDefault="00597923" w:rsidP="00886D01">
            <w:pPr>
              <w:rPr>
                <w:rFonts w:ascii="Arial" w:hAnsi="Arial" w:cs="Arial"/>
                <w:sz w:val="18"/>
                <w:szCs w:val="18"/>
              </w:rPr>
            </w:pPr>
            <w:r w:rsidRPr="00886D01">
              <w:rPr>
                <w:rFonts w:ascii="Arial" w:hAnsi="Arial" w:cs="Arial"/>
                <w:sz w:val="18"/>
                <w:szCs w:val="18"/>
              </w:rPr>
              <w:t>Tunele pod budynkiem „K” Oddziału Zakaźnego i Kardiologii oraz Pawilonem Dziecięcym budynek C</w:t>
            </w:r>
          </w:p>
        </w:tc>
        <w:tc>
          <w:tcPr>
            <w:tcW w:w="3033" w:type="dxa"/>
            <w:gridSpan w:val="3"/>
            <w:shd w:val="clear" w:color="auto" w:fill="FFFFFF"/>
            <w:tcMar>
              <w:top w:w="0" w:type="dxa"/>
              <w:left w:w="10" w:type="dxa"/>
              <w:bottom w:w="0" w:type="dxa"/>
              <w:right w:w="10" w:type="dxa"/>
            </w:tcMar>
            <w:vAlign w:val="center"/>
          </w:tcPr>
          <w:p w14:paraId="0920EAD3"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Budynek „K”</w:t>
            </w:r>
          </w:p>
        </w:tc>
        <w:tc>
          <w:tcPr>
            <w:tcW w:w="5427" w:type="dxa"/>
            <w:vMerge w:val="restart"/>
            <w:shd w:val="clear" w:color="auto" w:fill="FFFFFF"/>
            <w:tcMar>
              <w:top w:w="0" w:type="dxa"/>
              <w:left w:w="10" w:type="dxa"/>
              <w:bottom w:w="0" w:type="dxa"/>
              <w:right w:w="10" w:type="dxa"/>
            </w:tcMar>
            <w:vAlign w:val="center"/>
          </w:tcPr>
          <w:p w14:paraId="4EDD454B" w14:textId="325E074B" w:rsidR="00597923" w:rsidRPr="00886D01" w:rsidRDefault="00597923" w:rsidP="00886D01">
            <w:pPr>
              <w:jc w:val="center"/>
            </w:pPr>
            <w:r w:rsidRPr="00886D01">
              <w:t>1 raz w tygodniu  do godz. 15:00</w:t>
            </w:r>
          </w:p>
        </w:tc>
      </w:tr>
      <w:tr w:rsidR="00597923" w:rsidRPr="00597923" w14:paraId="02E370E4" w14:textId="77777777" w:rsidTr="00597923">
        <w:tc>
          <w:tcPr>
            <w:tcW w:w="3314" w:type="dxa"/>
            <w:vMerge/>
            <w:shd w:val="clear" w:color="auto" w:fill="FFFFFF"/>
            <w:tcMar>
              <w:top w:w="0" w:type="dxa"/>
              <w:left w:w="10" w:type="dxa"/>
              <w:bottom w:w="0" w:type="dxa"/>
              <w:right w:w="10" w:type="dxa"/>
            </w:tcMar>
            <w:vAlign w:val="center"/>
          </w:tcPr>
          <w:p w14:paraId="47E1116F" w14:textId="77777777" w:rsidR="00597923" w:rsidRPr="00886D01" w:rsidRDefault="00597923" w:rsidP="00886D01">
            <w:pPr>
              <w:jc w:val="center"/>
              <w:rPr>
                <w:rFonts w:ascii="Arial" w:hAnsi="Arial" w:cs="Arial"/>
                <w:sz w:val="18"/>
                <w:szCs w:val="18"/>
              </w:rPr>
            </w:pPr>
          </w:p>
        </w:tc>
        <w:tc>
          <w:tcPr>
            <w:tcW w:w="3262" w:type="dxa"/>
            <w:vMerge/>
            <w:shd w:val="clear" w:color="auto" w:fill="FFFFFF"/>
            <w:tcMar>
              <w:top w:w="0" w:type="dxa"/>
              <w:left w:w="10" w:type="dxa"/>
              <w:bottom w:w="0" w:type="dxa"/>
              <w:right w:w="10" w:type="dxa"/>
            </w:tcMar>
            <w:vAlign w:val="center"/>
          </w:tcPr>
          <w:p w14:paraId="2066A019" w14:textId="77777777" w:rsidR="00597923" w:rsidRPr="00886D01" w:rsidRDefault="00597923" w:rsidP="00886D01">
            <w:pPr>
              <w:rPr>
                <w:rFonts w:ascii="Arial" w:hAnsi="Arial" w:cs="Arial"/>
                <w:sz w:val="18"/>
                <w:szCs w:val="18"/>
              </w:rPr>
            </w:pPr>
          </w:p>
        </w:tc>
        <w:tc>
          <w:tcPr>
            <w:tcW w:w="3033" w:type="dxa"/>
            <w:gridSpan w:val="3"/>
            <w:shd w:val="clear" w:color="auto" w:fill="FFFFFF"/>
            <w:tcMar>
              <w:top w:w="0" w:type="dxa"/>
              <w:left w:w="10" w:type="dxa"/>
              <w:bottom w:w="0" w:type="dxa"/>
              <w:right w:w="10" w:type="dxa"/>
            </w:tcMar>
            <w:vAlign w:val="center"/>
          </w:tcPr>
          <w:p w14:paraId="1C18B195"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Budynek „C”</w:t>
            </w:r>
          </w:p>
        </w:tc>
        <w:tc>
          <w:tcPr>
            <w:tcW w:w="5427" w:type="dxa"/>
            <w:vMerge/>
            <w:shd w:val="clear" w:color="auto" w:fill="FFFFFF"/>
            <w:tcMar>
              <w:top w:w="0" w:type="dxa"/>
              <w:left w:w="10" w:type="dxa"/>
              <w:bottom w:w="0" w:type="dxa"/>
              <w:right w:w="10" w:type="dxa"/>
            </w:tcMar>
            <w:vAlign w:val="center"/>
          </w:tcPr>
          <w:p w14:paraId="7A615414" w14:textId="77777777" w:rsidR="00597923" w:rsidRPr="00886D01" w:rsidRDefault="00597923" w:rsidP="00886D01">
            <w:pPr>
              <w:jc w:val="center"/>
            </w:pPr>
          </w:p>
        </w:tc>
      </w:tr>
      <w:tr w:rsidR="00597923" w:rsidRPr="00597923" w14:paraId="1419CE1B" w14:textId="77777777" w:rsidTr="00597923">
        <w:tc>
          <w:tcPr>
            <w:tcW w:w="3314" w:type="dxa"/>
            <w:shd w:val="clear" w:color="auto" w:fill="FFFFFF"/>
            <w:tcMar>
              <w:top w:w="0" w:type="dxa"/>
              <w:left w:w="10" w:type="dxa"/>
              <w:bottom w:w="0" w:type="dxa"/>
              <w:right w:w="10" w:type="dxa"/>
            </w:tcMar>
            <w:vAlign w:val="center"/>
          </w:tcPr>
          <w:p w14:paraId="6A6E8469"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6</w:t>
            </w:r>
          </w:p>
        </w:tc>
        <w:tc>
          <w:tcPr>
            <w:tcW w:w="3262" w:type="dxa"/>
            <w:shd w:val="clear" w:color="auto" w:fill="FFFFFF"/>
            <w:tcMar>
              <w:top w:w="0" w:type="dxa"/>
              <w:left w:w="10" w:type="dxa"/>
              <w:bottom w:w="0" w:type="dxa"/>
              <w:right w:w="10" w:type="dxa"/>
            </w:tcMar>
            <w:vAlign w:val="center"/>
          </w:tcPr>
          <w:p w14:paraId="2CDAA915" w14:textId="77777777" w:rsidR="00597923" w:rsidRPr="00886D01" w:rsidRDefault="00597923" w:rsidP="00886D01">
            <w:pPr>
              <w:rPr>
                <w:rFonts w:ascii="Arial" w:hAnsi="Arial" w:cs="Arial"/>
                <w:sz w:val="18"/>
                <w:szCs w:val="18"/>
              </w:rPr>
            </w:pPr>
            <w:r w:rsidRPr="00886D01">
              <w:rPr>
                <w:rFonts w:ascii="Arial" w:hAnsi="Arial" w:cs="Arial"/>
                <w:sz w:val="18"/>
                <w:szCs w:val="18"/>
              </w:rPr>
              <w:t>Kontenery 1100 l na odpady, znajdujące się na zewnątrz budynków</w:t>
            </w:r>
          </w:p>
        </w:tc>
        <w:tc>
          <w:tcPr>
            <w:tcW w:w="3033" w:type="dxa"/>
            <w:gridSpan w:val="3"/>
            <w:shd w:val="clear" w:color="auto" w:fill="FFFFFF"/>
            <w:tcMar>
              <w:top w:w="0" w:type="dxa"/>
              <w:left w:w="10" w:type="dxa"/>
              <w:bottom w:w="0" w:type="dxa"/>
              <w:right w:w="10" w:type="dxa"/>
            </w:tcMar>
            <w:vAlign w:val="center"/>
          </w:tcPr>
          <w:p w14:paraId="5B955B8D"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Budynek „C”, „F”, J”, „M”</w:t>
            </w:r>
          </w:p>
        </w:tc>
        <w:tc>
          <w:tcPr>
            <w:tcW w:w="5427" w:type="dxa"/>
            <w:shd w:val="clear" w:color="auto" w:fill="FFFFFF"/>
            <w:tcMar>
              <w:top w:w="0" w:type="dxa"/>
              <w:left w:w="10" w:type="dxa"/>
              <w:bottom w:w="0" w:type="dxa"/>
              <w:right w:w="10" w:type="dxa"/>
            </w:tcMar>
            <w:vAlign w:val="center"/>
          </w:tcPr>
          <w:p w14:paraId="0BE610A9" w14:textId="77777777" w:rsidR="00597923" w:rsidRPr="00886D01" w:rsidRDefault="00597923" w:rsidP="00886D01">
            <w:pPr>
              <w:jc w:val="center"/>
            </w:pPr>
            <w:r w:rsidRPr="00886D01">
              <w:t>1 raz w tygodniu</w:t>
            </w:r>
          </w:p>
        </w:tc>
      </w:tr>
      <w:tr w:rsidR="00597923" w:rsidRPr="00597923" w14:paraId="06EBF15A" w14:textId="77777777" w:rsidTr="00597923">
        <w:tc>
          <w:tcPr>
            <w:tcW w:w="3314" w:type="dxa"/>
            <w:shd w:val="clear" w:color="auto" w:fill="FFFFFF"/>
            <w:tcMar>
              <w:top w:w="0" w:type="dxa"/>
              <w:left w:w="10" w:type="dxa"/>
              <w:bottom w:w="0" w:type="dxa"/>
              <w:right w:w="10" w:type="dxa"/>
            </w:tcMar>
            <w:vAlign w:val="center"/>
          </w:tcPr>
          <w:p w14:paraId="3D04A9D1"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7</w:t>
            </w:r>
          </w:p>
        </w:tc>
        <w:tc>
          <w:tcPr>
            <w:tcW w:w="3262" w:type="dxa"/>
            <w:shd w:val="clear" w:color="auto" w:fill="FFFFFF"/>
            <w:tcMar>
              <w:top w:w="0" w:type="dxa"/>
              <w:left w:w="10" w:type="dxa"/>
              <w:bottom w:w="0" w:type="dxa"/>
              <w:right w:w="10" w:type="dxa"/>
            </w:tcMar>
            <w:vAlign w:val="center"/>
          </w:tcPr>
          <w:p w14:paraId="76F37FC1" w14:textId="77777777" w:rsidR="00597923" w:rsidRPr="00886D01" w:rsidRDefault="00597923" w:rsidP="00886D01">
            <w:pPr>
              <w:rPr>
                <w:rFonts w:ascii="Arial" w:hAnsi="Arial" w:cs="Arial"/>
                <w:sz w:val="18"/>
                <w:szCs w:val="18"/>
              </w:rPr>
            </w:pPr>
            <w:r w:rsidRPr="00886D01">
              <w:rPr>
                <w:rFonts w:ascii="Arial" w:hAnsi="Arial" w:cs="Arial"/>
                <w:sz w:val="18"/>
                <w:szCs w:val="18"/>
              </w:rPr>
              <w:t>Pomieszczenia Archiwum</w:t>
            </w:r>
          </w:p>
        </w:tc>
        <w:tc>
          <w:tcPr>
            <w:tcW w:w="3033" w:type="dxa"/>
            <w:gridSpan w:val="3"/>
            <w:shd w:val="clear" w:color="auto" w:fill="FFFFFF"/>
            <w:tcMar>
              <w:top w:w="0" w:type="dxa"/>
              <w:left w:w="10" w:type="dxa"/>
              <w:bottom w:w="0" w:type="dxa"/>
              <w:right w:w="10" w:type="dxa"/>
            </w:tcMar>
            <w:vAlign w:val="center"/>
          </w:tcPr>
          <w:p w14:paraId="7678FE3B"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Budynek „A”, „D”,  „G”, Budynek Archiwum</w:t>
            </w:r>
          </w:p>
        </w:tc>
        <w:tc>
          <w:tcPr>
            <w:tcW w:w="5427" w:type="dxa"/>
            <w:shd w:val="clear" w:color="auto" w:fill="FFFFFF"/>
            <w:tcMar>
              <w:top w:w="0" w:type="dxa"/>
              <w:left w:w="10" w:type="dxa"/>
              <w:bottom w:w="0" w:type="dxa"/>
              <w:right w:w="10" w:type="dxa"/>
            </w:tcMar>
            <w:vAlign w:val="center"/>
          </w:tcPr>
          <w:p w14:paraId="1ABE05A9" w14:textId="21340035" w:rsidR="00597923" w:rsidRPr="00886D01" w:rsidRDefault="00597923" w:rsidP="00886D01">
            <w:pPr>
              <w:jc w:val="center"/>
            </w:pPr>
            <w:r w:rsidRPr="00886D01">
              <w:t>1 raz w tygodniu  do godz. 15:00 (po wcześniejszym uzgodnieniu z Zamawiającym)</w:t>
            </w:r>
          </w:p>
        </w:tc>
      </w:tr>
      <w:tr w:rsidR="00597923" w:rsidRPr="00597923" w14:paraId="789D6EB7" w14:textId="77777777" w:rsidTr="00597923">
        <w:tc>
          <w:tcPr>
            <w:tcW w:w="3314" w:type="dxa"/>
            <w:shd w:val="clear" w:color="auto" w:fill="FFFFFF"/>
            <w:tcMar>
              <w:top w:w="0" w:type="dxa"/>
              <w:left w:w="10" w:type="dxa"/>
              <w:bottom w:w="0" w:type="dxa"/>
              <w:right w:w="10" w:type="dxa"/>
            </w:tcMar>
            <w:vAlign w:val="center"/>
          </w:tcPr>
          <w:p w14:paraId="2496ABB7"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8</w:t>
            </w:r>
          </w:p>
        </w:tc>
        <w:tc>
          <w:tcPr>
            <w:tcW w:w="3262" w:type="dxa"/>
            <w:shd w:val="clear" w:color="auto" w:fill="FFFFFF"/>
            <w:tcMar>
              <w:top w:w="0" w:type="dxa"/>
              <w:left w:w="10" w:type="dxa"/>
              <w:bottom w:w="0" w:type="dxa"/>
              <w:right w:w="10" w:type="dxa"/>
            </w:tcMar>
            <w:vAlign w:val="center"/>
          </w:tcPr>
          <w:p w14:paraId="434650CA" w14:textId="77777777" w:rsidR="00597923" w:rsidRPr="00886D01" w:rsidRDefault="00597923" w:rsidP="00886D01">
            <w:pPr>
              <w:rPr>
                <w:rFonts w:ascii="Arial" w:hAnsi="Arial" w:cs="Arial"/>
                <w:sz w:val="18"/>
                <w:szCs w:val="18"/>
              </w:rPr>
            </w:pPr>
            <w:r w:rsidRPr="00886D01">
              <w:rPr>
                <w:rFonts w:ascii="Arial" w:hAnsi="Arial" w:cs="Arial"/>
                <w:sz w:val="18"/>
                <w:szCs w:val="18"/>
              </w:rPr>
              <w:t>Pomieszczenie nr 33 - Niszczarka</w:t>
            </w:r>
          </w:p>
        </w:tc>
        <w:tc>
          <w:tcPr>
            <w:tcW w:w="3033" w:type="dxa"/>
            <w:gridSpan w:val="3"/>
            <w:shd w:val="clear" w:color="auto" w:fill="FFFFFF"/>
            <w:tcMar>
              <w:top w:w="0" w:type="dxa"/>
              <w:left w:w="10" w:type="dxa"/>
              <w:bottom w:w="0" w:type="dxa"/>
              <w:right w:w="10" w:type="dxa"/>
            </w:tcMar>
            <w:vAlign w:val="center"/>
          </w:tcPr>
          <w:p w14:paraId="7B962FE5"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Budynek „A”</w:t>
            </w:r>
          </w:p>
        </w:tc>
        <w:tc>
          <w:tcPr>
            <w:tcW w:w="5427" w:type="dxa"/>
            <w:shd w:val="clear" w:color="auto" w:fill="FFFFFF"/>
            <w:tcMar>
              <w:top w:w="0" w:type="dxa"/>
              <w:left w:w="10" w:type="dxa"/>
              <w:bottom w:w="0" w:type="dxa"/>
              <w:right w:w="10" w:type="dxa"/>
            </w:tcMar>
            <w:vAlign w:val="center"/>
          </w:tcPr>
          <w:p w14:paraId="4BB84E37" w14:textId="59B01FFA" w:rsidR="00597923" w:rsidRPr="00886D01" w:rsidRDefault="00597923" w:rsidP="00886D01">
            <w:pPr>
              <w:jc w:val="center"/>
            </w:pPr>
            <w:r w:rsidRPr="00886D01">
              <w:t>1 raz w tygodniu po godz. 15:00</w:t>
            </w:r>
          </w:p>
        </w:tc>
      </w:tr>
      <w:tr w:rsidR="00597923" w:rsidRPr="00597923" w14:paraId="05E65B72" w14:textId="77777777" w:rsidTr="00597923">
        <w:tc>
          <w:tcPr>
            <w:tcW w:w="3314" w:type="dxa"/>
            <w:shd w:val="clear" w:color="auto" w:fill="FFFFFF"/>
            <w:tcMar>
              <w:top w:w="0" w:type="dxa"/>
              <w:left w:w="10" w:type="dxa"/>
              <w:bottom w:w="0" w:type="dxa"/>
              <w:right w:w="10" w:type="dxa"/>
            </w:tcMar>
            <w:vAlign w:val="center"/>
          </w:tcPr>
          <w:p w14:paraId="4AAD6169"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9</w:t>
            </w:r>
          </w:p>
        </w:tc>
        <w:tc>
          <w:tcPr>
            <w:tcW w:w="3262" w:type="dxa"/>
            <w:shd w:val="clear" w:color="auto" w:fill="FFFFFF"/>
            <w:tcMar>
              <w:top w:w="0" w:type="dxa"/>
              <w:left w:w="10" w:type="dxa"/>
              <w:bottom w:w="0" w:type="dxa"/>
              <w:right w:w="10" w:type="dxa"/>
            </w:tcMar>
            <w:vAlign w:val="center"/>
          </w:tcPr>
          <w:p w14:paraId="787EC797" w14:textId="77777777" w:rsidR="00597923" w:rsidRPr="00886D01" w:rsidRDefault="00597923" w:rsidP="00886D01">
            <w:pPr>
              <w:rPr>
                <w:rFonts w:ascii="Arial" w:hAnsi="Arial" w:cs="Arial"/>
                <w:sz w:val="18"/>
                <w:szCs w:val="18"/>
              </w:rPr>
            </w:pPr>
            <w:r w:rsidRPr="00886D01">
              <w:rPr>
                <w:rFonts w:ascii="Arial" w:hAnsi="Arial" w:cs="Arial"/>
                <w:sz w:val="18"/>
                <w:szCs w:val="18"/>
              </w:rPr>
              <w:t>Pomieszczenia Pracowni Ortoptyki</w:t>
            </w:r>
          </w:p>
        </w:tc>
        <w:tc>
          <w:tcPr>
            <w:tcW w:w="3033" w:type="dxa"/>
            <w:gridSpan w:val="3"/>
            <w:shd w:val="clear" w:color="auto" w:fill="FFFFFF"/>
            <w:tcMar>
              <w:top w:w="0" w:type="dxa"/>
              <w:left w:w="10" w:type="dxa"/>
              <w:bottom w:w="0" w:type="dxa"/>
              <w:right w:w="10" w:type="dxa"/>
            </w:tcMar>
            <w:vAlign w:val="center"/>
          </w:tcPr>
          <w:p w14:paraId="32BBF2E1"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al. Monte Cassino 13 – piętro III- pokoje nr 315, 316, 322</w:t>
            </w:r>
          </w:p>
        </w:tc>
        <w:tc>
          <w:tcPr>
            <w:tcW w:w="5427" w:type="dxa"/>
            <w:shd w:val="clear" w:color="auto" w:fill="FFFFFF"/>
            <w:tcMar>
              <w:top w:w="0" w:type="dxa"/>
              <w:left w:w="10" w:type="dxa"/>
              <w:bottom w:w="0" w:type="dxa"/>
              <w:right w:w="10" w:type="dxa"/>
            </w:tcMar>
            <w:vAlign w:val="center"/>
          </w:tcPr>
          <w:p w14:paraId="6F616180" w14:textId="108D82A5" w:rsidR="00597923" w:rsidRPr="00886D01" w:rsidRDefault="00597923" w:rsidP="00886D01">
            <w:pPr>
              <w:jc w:val="center"/>
            </w:pPr>
            <w:r w:rsidRPr="00886D01">
              <w:t>codziennie po godz. 14:35 ( po wcześniejszym uzgodnieniu z  Zamawiającym)</w:t>
            </w:r>
          </w:p>
        </w:tc>
      </w:tr>
      <w:tr w:rsidR="00597923" w:rsidRPr="00597923" w14:paraId="7E408656" w14:textId="77777777" w:rsidTr="00597923">
        <w:tc>
          <w:tcPr>
            <w:tcW w:w="3314" w:type="dxa"/>
            <w:shd w:val="clear" w:color="auto" w:fill="FFFFFF"/>
            <w:tcMar>
              <w:top w:w="0" w:type="dxa"/>
              <w:left w:w="10" w:type="dxa"/>
              <w:bottom w:w="0" w:type="dxa"/>
              <w:right w:w="10" w:type="dxa"/>
            </w:tcMar>
            <w:vAlign w:val="center"/>
          </w:tcPr>
          <w:p w14:paraId="714EE646"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10</w:t>
            </w:r>
          </w:p>
        </w:tc>
        <w:tc>
          <w:tcPr>
            <w:tcW w:w="3262" w:type="dxa"/>
            <w:shd w:val="clear" w:color="auto" w:fill="FFFFFF"/>
            <w:tcMar>
              <w:top w:w="0" w:type="dxa"/>
              <w:left w:w="10" w:type="dxa"/>
              <w:bottom w:w="0" w:type="dxa"/>
              <w:right w:w="10" w:type="dxa"/>
            </w:tcMar>
            <w:vAlign w:val="center"/>
          </w:tcPr>
          <w:p w14:paraId="7AE4FEAB" w14:textId="77777777" w:rsidR="00597923" w:rsidRPr="00886D01" w:rsidRDefault="00597923" w:rsidP="00886D01">
            <w:pPr>
              <w:rPr>
                <w:rFonts w:ascii="Arial" w:hAnsi="Arial" w:cs="Arial"/>
                <w:sz w:val="18"/>
                <w:szCs w:val="18"/>
              </w:rPr>
            </w:pPr>
            <w:r w:rsidRPr="00886D01">
              <w:rPr>
                <w:rFonts w:ascii="Arial" w:hAnsi="Arial" w:cs="Arial"/>
                <w:sz w:val="18"/>
                <w:szCs w:val="18"/>
              </w:rPr>
              <w:t>Teren wokół Szpitala</w:t>
            </w:r>
          </w:p>
        </w:tc>
        <w:tc>
          <w:tcPr>
            <w:tcW w:w="3033" w:type="dxa"/>
            <w:gridSpan w:val="3"/>
            <w:shd w:val="clear" w:color="auto" w:fill="FFFFFF"/>
            <w:tcMar>
              <w:top w:w="0" w:type="dxa"/>
              <w:left w:w="10" w:type="dxa"/>
              <w:bottom w:w="0" w:type="dxa"/>
              <w:right w:w="10" w:type="dxa"/>
            </w:tcMar>
            <w:vAlign w:val="center"/>
          </w:tcPr>
          <w:p w14:paraId="3E0ACE0C" w14:textId="77777777" w:rsidR="00597923" w:rsidRPr="00886D01" w:rsidRDefault="00597923" w:rsidP="00886D01">
            <w:pPr>
              <w:jc w:val="center"/>
              <w:rPr>
                <w:rFonts w:ascii="Arial" w:hAnsi="Arial" w:cs="Arial"/>
                <w:sz w:val="18"/>
                <w:szCs w:val="18"/>
              </w:rPr>
            </w:pPr>
          </w:p>
        </w:tc>
        <w:tc>
          <w:tcPr>
            <w:tcW w:w="5427" w:type="dxa"/>
            <w:shd w:val="clear" w:color="auto" w:fill="FFFFFF"/>
            <w:tcMar>
              <w:top w:w="0" w:type="dxa"/>
              <w:left w:w="10" w:type="dxa"/>
              <w:bottom w:w="0" w:type="dxa"/>
              <w:right w:w="10" w:type="dxa"/>
            </w:tcMar>
            <w:vAlign w:val="center"/>
          </w:tcPr>
          <w:p w14:paraId="3F8F79CD" w14:textId="2EA29D85" w:rsidR="00597923" w:rsidRPr="00886D01" w:rsidRDefault="00597923" w:rsidP="00886D01">
            <w:pPr>
              <w:jc w:val="center"/>
            </w:pPr>
            <w:r w:rsidRPr="00886D01">
              <w:t>codziennie w godzinach od 6:00 do 14:00</w:t>
            </w:r>
          </w:p>
        </w:tc>
      </w:tr>
      <w:tr w:rsidR="00597923" w:rsidRPr="00597923" w14:paraId="40F2E47D" w14:textId="77777777" w:rsidTr="00597923">
        <w:tc>
          <w:tcPr>
            <w:tcW w:w="3314" w:type="dxa"/>
            <w:shd w:val="clear" w:color="auto" w:fill="FFFFFF"/>
            <w:tcMar>
              <w:top w:w="0" w:type="dxa"/>
              <w:left w:w="10" w:type="dxa"/>
              <w:bottom w:w="0" w:type="dxa"/>
              <w:right w:w="10" w:type="dxa"/>
            </w:tcMar>
            <w:vAlign w:val="center"/>
          </w:tcPr>
          <w:p w14:paraId="0C6E7B6B"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11</w:t>
            </w:r>
          </w:p>
        </w:tc>
        <w:tc>
          <w:tcPr>
            <w:tcW w:w="3262" w:type="dxa"/>
            <w:shd w:val="clear" w:color="auto" w:fill="FFFFFF"/>
            <w:tcMar>
              <w:top w:w="0" w:type="dxa"/>
              <w:left w:w="10" w:type="dxa"/>
              <w:bottom w:w="0" w:type="dxa"/>
              <w:right w:w="10" w:type="dxa"/>
            </w:tcMar>
            <w:vAlign w:val="center"/>
          </w:tcPr>
          <w:p w14:paraId="05817A30" w14:textId="77777777" w:rsidR="00597923" w:rsidRPr="00886D01" w:rsidRDefault="00597923" w:rsidP="00886D01">
            <w:pPr>
              <w:rPr>
                <w:rFonts w:ascii="Arial" w:hAnsi="Arial" w:cs="Arial"/>
                <w:sz w:val="18"/>
                <w:szCs w:val="18"/>
              </w:rPr>
            </w:pPr>
            <w:r w:rsidRPr="00886D01">
              <w:rPr>
                <w:rFonts w:ascii="Arial" w:hAnsi="Arial" w:cs="Arial"/>
                <w:sz w:val="18"/>
                <w:szCs w:val="18"/>
              </w:rPr>
              <w:t>Teren wokół Przychodni Onkologicznej przy ul. Orlej 2</w:t>
            </w:r>
          </w:p>
        </w:tc>
        <w:tc>
          <w:tcPr>
            <w:tcW w:w="3033" w:type="dxa"/>
            <w:gridSpan w:val="3"/>
            <w:shd w:val="clear" w:color="auto" w:fill="FFFFFF"/>
            <w:tcMar>
              <w:top w:w="0" w:type="dxa"/>
              <w:left w:w="10" w:type="dxa"/>
              <w:bottom w:w="0" w:type="dxa"/>
              <w:right w:w="10" w:type="dxa"/>
            </w:tcMar>
            <w:vAlign w:val="center"/>
          </w:tcPr>
          <w:p w14:paraId="53392D66" w14:textId="77777777" w:rsidR="00597923" w:rsidRPr="00886D01" w:rsidRDefault="00597923" w:rsidP="00886D01">
            <w:pPr>
              <w:jc w:val="center"/>
              <w:rPr>
                <w:rFonts w:ascii="Arial" w:hAnsi="Arial" w:cs="Arial"/>
                <w:sz w:val="18"/>
                <w:szCs w:val="18"/>
              </w:rPr>
            </w:pPr>
          </w:p>
        </w:tc>
        <w:tc>
          <w:tcPr>
            <w:tcW w:w="5427" w:type="dxa"/>
            <w:shd w:val="clear" w:color="auto" w:fill="FFFFFF"/>
            <w:tcMar>
              <w:top w:w="0" w:type="dxa"/>
              <w:left w:w="10" w:type="dxa"/>
              <w:bottom w:w="0" w:type="dxa"/>
              <w:right w:w="10" w:type="dxa"/>
            </w:tcMar>
            <w:vAlign w:val="center"/>
          </w:tcPr>
          <w:p w14:paraId="538F711A" w14:textId="2B0D97A6" w:rsidR="00597923" w:rsidRPr="00886D01" w:rsidRDefault="00597923" w:rsidP="00886D01">
            <w:pPr>
              <w:jc w:val="center"/>
            </w:pPr>
            <w:r w:rsidRPr="00886D01">
              <w:t>poniedziałek, środa (w godzinach pomiędzy 6:00 a 14:00)</w:t>
            </w:r>
          </w:p>
        </w:tc>
      </w:tr>
      <w:tr w:rsidR="00597923" w:rsidRPr="00597923" w14:paraId="07CD1B5F" w14:textId="77777777" w:rsidTr="00597923">
        <w:tc>
          <w:tcPr>
            <w:tcW w:w="3314" w:type="dxa"/>
            <w:shd w:val="clear" w:color="auto" w:fill="FFFFFF"/>
            <w:tcMar>
              <w:top w:w="0" w:type="dxa"/>
              <w:left w:w="10" w:type="dxa"/>
              <w:bottom w:w="0" w:type="dxa"/>
              <w:right w:w="10" w:type="dxa"/>
            </w:tcMar>
            <w:vAlign w:val="center"/>
          </w:tcPr>
          <w:p w14:paraId="4134546B"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12</w:t>
            </w:r>
          </w:p>
        </w:tc>
        <w:tc>
          <w:tcPr>
            <w:tcW w:w="3262" w:type="dxa"/>
            <w:shd w:val="clear" w:color="auto" w:fill="FFFFFF"/>
            <w:tcMar>
              <w:top w:w="0" w:type="dxa"/>
              <w:left w:w="10" w:type="dxa"/>
              <w:bottom w:w="0" w:type="dxa"/>
              <w:right w:w="10" w:type="dxa"/>
            </w:tcMar>
            <w:vAlign w:val="center"/>
          </w:tcPr>
          <w:p w14:paraId="0F9771E1" w14:textId="77777777" w:rsidR="00597923" w:rsidRPr="00886D01" w:rsidRDefault="00597923" w:rsidP="00886D01">
            <w:pPr>
              <w:rPr>
                <w:rFonts w:ascii="Arial" w:hAnsi="Arial" w:cs="Arial"/>
                <w:sz w:val="18"/>
                <w:szCs w:val="18"/>
              </w:rPr>
            </w:pPr>
            <w:r w:rsidRPr="00886D01">
              <w:rPr>
                <w:rFonts w:ascii="Arial" w:hAnsi="Arial" w:cs="Arial"/>
                <w:sz w:val="18"/>
                <w:szCs w:val="18"/>
              </w:rPr>
              <w:t>Poradnie Specjalistyczne - podejście</w:t>
            </w:r>
          </w:p>
        </w:tc>
        <w:tc>
          <w:tcPr>
            <w:tcW w:w="3033" w:type="dxa"/>
            <w:gridSpan w:val="3"/>
            <w:shd w:val="clear" w:color="auto" w:fill="FFFFFF"/>
            <w:tcMar>
              <w:top w:w="0" w:type="dxa"/>
              <w:left w:w="10" w:type="dxa"/>
              <w:bottom w:w="0" w:type="dxa"/>
              <w:right w:w="10" w:type="dxa"/>
            </w:tcMar>
            <w:vAlign w:val="center"/>
          </w:tcPr>
          <w:p w14:paraId="3FF87285" w14:textId="77777777" w:rsidR="00597923" w:rsidRPr="00886D01" w:rsidRDefault="00597923" w:rsidP="00886D01">
            <w:pPr>
              <w:jc w:val="center"/>
              <w:rPr>
                <w:rFonts w:ascii="Arial" w:hAnsi="Arial" w:cs="Arial"/>
                <w:sz w:val="18"/>
                <w:szCs w:val="18"/>
              </w:rPr>
            </w:pPr>
            <w:r w:rsidRPr="00886D01">
              <w:rPr>
                <w:rFonts w:ascii="Arial" w:hAnsi="Arial" w:cs="Arial"/>
                <w:sz w:val="18"/>
                <w:szCs w:val="18"/>
              </w:rPr>
              <w:t>ul. Słowiańska 15</w:t>
            </w:r>
          </w:p>
        </w:tc>
        <w:tc>
          <w:tcPr>
            <w:tcW w:w="5427" w:type="dxa"/>
            <w:shd w:val="clear" w:color="auto" w:fill="FFFFFF"/>
            <w:tcMar>
              <w:top w:w="0" w:type="dxa"/>
              <w:left w:w="10" w:type="dxa"/>
              <w:bottom w:w="0" w:type="dxa"/>
              <w:right w:w="10" w:type="dxa"/>
            </w:tcMar>
            <w:vAlign w:val="center"/>
          </w:tcPr>
          <w:p w14:paraId="394E317B" w14:textId="7A081F96" w:rsidR="00597923" w:rsidRPr="00886D01" w:rsidRDefault="00597923" w:rsidP="00886D01">
            <w:pPr>
              <w:jc w:val="center"/>
            </w:pPr>
            <w:r w:rsidRPr="00886D01">
              <w:t>1 x w tygodniu, a w okresie zimowym codziennie godz. 6:00-7:00( po wcześniejszym uzgodnieniu z  Zamawiającym)</w:t>
            </w:r>
          </w:p>
        </w:tc>
      </w:tr>
      <w:tr w:rsidR="00597923" w:rsidRPr="00597923" w14:paraId="3CB1C709" w14:textId="77777777" w:rsidTr="00597923">
        <w:tc>
          <w:tcPr>
            <w:tcW w:w="3314" w:type="dxa"/>
            <w:shd w:val="clear" w:color="auto" w:fill="FFFFFF"/>
            <w:tcMar>
              <w:top w:w="0" w:type="dxa"/>
              <w:left w:w="10" w:type="dxa"/>
              <w:bottom w:w="0" w:type="dxa"/>
              <w:right w:w="10" w:type="dxa"/>
            </w:tcMar>
          </w:tcPr>
          <w:p w14:paraId="629FBD43"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Sposób realizacji:</w:t>
            </w:r>
          </w:p>
        </w:tc>
        <w:tc>
          <w:tcPr>
            <w:tcW w:w="11722" w:type="dxa"/>
            <w:gridSpan w:val="5"/>
          </w:tcPr>
          <w:p w14:paraId="252CA48F" w14:textId="77777777" w:rsidR="00597923" w:rsidRPr="00597923" w:rsidRDefault="00597923" w:rsidP="00597923">
            <w:pPr>
              <w:pStyle w:val="Standard"/>
              <w:rPr>
                <w:rFonts w:ascii="Arial" w:hAnsi="Arial" w:cs="Arial"/>
                <w:sz w:val="18"/>
                <w:szCs w:val="18"/>
              </w:rPr>
            </w:pPr>
          </w:p>
        </w:tc>
      </w:tr>
      <w:tr w:rsidR="00597923" w:rsidRPr="00597923" w14:paraId="1DEB33B7" w14:textId="77777777" w:rsidTr="00597923">
        <w:trPr>
          <w:trHeight w:val="5234"/>
        </w:trPr>
        <w:tc>
          <w:tcPr>
            <w:tcW w:w="3314" w:type="dxa"/>
            <w:shd w:val="clear" w:color="auto" w:fill="FFFFFF"/>
            <w:tcMar>
              <w:top w:w="0" w:type="dxa"/>
              <w:left w:w="10" w:type="dxa"/>
              <w:bottom w:w="0" w:type="dxa"/>
              <w:right w:w="10" w:type="dxa"/>
            </w:tcMar>
            <w:vAlign w:val="center"/>
          </w:tcPr>
          <w:p w14:paraId="0B2D69E2"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lastRenderedPageBreak/>
              <w:t>1)</w:t>
            </w:r>
          </w:p>
        </w:tc>
        <w:tc>
          <w:tcPr>
            <w:tcW w:w="11722" w:type="dxa"/>
            <w:gridSpan w:val="5"/>
            <w:shd w:val="clear" w:color="auto" w:fill="FFFFFF"/>
            <w:tcMar>
              <w:top w:w="0" w:type="dxa"/>
              <w:left w:w="10" w:type="dxa"/>
              <w:bottom w:w="0" w:type="dxa"/>
              <w:right w:w="10" w:type="dxa"/>
            </w:tcMar>
            <w:vAlign w:val="center"/>
          </w:tcPr>
          <w:p w14:paraId="6843ACC2" w14:textId="77777777" w:rsidR="00597923" w:rsidRPr="00597923" w:rsidRDefault="00597923" w:rsidP="005A00D8">
            <w:pPr>
              <w:pStyle w:val="Standard"/>
              <w:numPr>
                <w:ilvl w:val="0"/>
                <w:numId w:val="51"/>
              </w:numPr>
              <w:tabs>
                <w:tab w:val="left" w:pos="1347"/>
                <w:tab w:val="left" w:pos="1849"/>
              </w:tabs>
              <w:ind w:left="449" w:firstLine="0"/>
              <w:rPr>
                <w:rFonts w:ascii="Arial" w:hAnsi="Arial" w:cs="Arial"/>
                <w:sz w:val="18"/>
                <w:szCs w:val="18"/>
              </w:rPr>
            </w:pPr>
            <w:r w:rsidRPr="00597923">
              <w:rPr>
                <w:rFonts w:ascii="Arial" w:hAnsi="Arial" w:cs="Arial"/>
                <w:sz w:val="18"/>
                <w:szCs w:val="18"/>
              </w:rPr>
              <w:t>zamiatanie i odkurzanie wykładzin i chodników dywanowych;</w:t>
            </w:r>
          </w:p>
          <w:p w14:paraId="07478E62"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mycie podłóg (terakota, PCV, linoleum, marmur, granit itp.) oraz podłóg w kabinach windowych;</w:t>
            </w:r>
          </w:p>
          <w:p w14:paraId="5F2DFB66"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odkurzanie i mycie podłóg pod meblami (na nóżkach lub kółkach);</w:t>
            </w:r>
          </w:p>
          <w:p w14:paraId="021261EF"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odkurzanie i czyszczenie przy użyciu odpowiednich środków czyszczących: blatów, parapetów, grzejników, mebli, stołów, krzeseł, foteli, luster, wyposażenia dodatkowego i innych powierzchni;</w:t>
            </w:r>
          </w:p>
          <w:p w14:paraId="1643B431"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usuwanie widocznych plam i przywartych śmieci z wykładzin dywanowych;</w:t>
            </w:r>
          </w:p>
          <w:p w14:paraId="3E646F47"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usuwanie kurzu z listew przypodłogowych i ściennych;</w:t>
            </w:r>
          </w:p>
          <w:p w14:paraId="2E0DDF78"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opróżnianie koszy na odpady i wymiana worków jednorazowych;</w:t>
            </w:r>
          </w:p>
          <w:p w14:paraId="6542CEEA"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czyszczenie i dezynfekowanie aparatów telefonicznych;</w:t>
            </w:r>
          </w:p>
          <w:p w14:paraId="4F08DC6B"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czyszczenie drzwi (w tym m.in. windowych), ościeżnic drzwiowych, ścianek działowych, przeszkleń, szklanych drzwi i ścianek (w tym ścian i paneli kontrolnych w kabinach windowych), luster, powierzchni błyszczących (metalowych i emaliowanych) aż do usunięcia wszelkich zabrudzeń, smug i odcisków);</w:t>
            </w:r>
          </w:p>
          <w:p w14:paraId="21FCE6EA"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 xml:space="preserve">czyszczenie </w:t>
            </w:r>
            <w:proofErr w:type="spellStart"/>
            <w:r w:rsidRPr="00597923">
              <w:rPr>
                <w:rFonts w:ascii="Arial" w:hAnsi="Arial" w:cs="Arial"/>
                <w:sz w:val="18"/>
                <w:szCs w:val="18"/>
              </w:rPr>
              <w:t>oznakowań</w:t>
            </w:r>
            <w:proofErr w:type="spellEnd"/>
            <w:r w:rsidRPr="00597923">
              <w:rPr>
                <w:rFonts w:ascii="Arial" w:hAnsi="Arial" w:cs="Arial"/>
                <w:sz w:val="18"/>
                <w:szCs w:val="18"/>
              </w:rPr>
              <w:t>, tablic i napisów;</w:t>
            </w:r>
          </w:p>
          <w:p w14:paraId="7E336403"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odkurzanie blatów, biurek o ile nie leży na nich dokumentacja;</w:t>
            </w:r>
          </w:p>
          <w:p w14:paraId="1490D276"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odkurzanie obrazów i innych elementów dekoracyjnych;</w:t>
            </w:r>
          </w:p>
          <w:p w14:paraId="12E6A6A7" w14:textId="0313305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dokładne czyszczenie wszystkich urządzeń w toaletach (muszle i deski sedesowe, pisuary, spłuczki, umywalki, krany, syfony, lustra) przy użyciu środków dezynfekujących, aż do usunięcia wszelkich smug, zacieków, odcisków i innych zabrudzeń, ze zwróceniem szczególnej uwagi na miejsca trudno dostępne (np. obrzeża i podstawy muszli sedesowych, złączniki rur spustowych);</w:t>
            </w:r>
          </w:p>
          <w:p w14:paraId="35940778"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czyszczenie i dezynfekcja podłóg pomieszczeń WC,</w:t>
            </w:r>
          </w:p>
          <w:p w14:paraId="0AEF6648"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 xml:space="preserve">ochrona elementów chromowych przed rdzewieniem, czernieniem, </w:t>
            </w:r>
            <w:proofErr w:type="spellStart"/>
            <w:r w:rsidRPr="00597923">
              <w:rPr>
                <w:rFonts w:ascii="Arial" w:hAnsi="Arial" w:cs="Arial"/>
                <w:sz w:val="18"/>
                <w:szCs w:val="18"/>
              </w:rPr>
              <w:t>itp</w:t>
            </w:r>
            <w:proofErr w:type="spellEnd"/>
            <w:r w:rsidRPr="00597923">
              <w:rPr>
                <w:rFonts w:ascii="Arial" w:hAnsi="Arial" w:cs="Arial"/>
                <w:sz w:val="18"/>
                <w:szCs w:val="18"/>
              </w:rPr>
              <w:t>;</w:t>
            </w:r>
          </w:p>
          <w:p w14:paraId="1D3389E9"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czyszczenie wszystkich trudno dostępnych miejsc gromadzenia się kurzu;</w:t>
            </w:r>
          </w:p>
          <w:p w14:paraId="5D3E7A7F"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czyszczenie pojemników na mydło, papier toaletowy oraz ręcznik papierowy;</w:t>
            </w:r>
          </w:p>
          <w:p w14:paraId="40EE4596" w14:textId="77777777" w:rsidR="00597923" w:rsidRPr="00597923" w:rsidRDefault="00597923" w:rsidP="005A00D8">
            <w:pPr>
              <w:pStyle w:val="Standard"/>
              <w:numPr>
                <w:ilvl w:val="0"/>
                <w:numId w:val="48"/>
              </w:numPr>
              <w:tabs>
                <w:tab w:val="left" w:pos="1347"/>
                <w:tab w:val="left" w:pos="1849"/>
              </w:tabs>
              <w:ind w:left="449" w:firstLine="0"/>
              <w:rPr>
                <w:rFonts w:ascii="Arial" w:hAnsi="Arial" w:cs="Arial"/>
                <w:sz w:val="18"/>
                <w:szCs w:val="18"/>
              </w:rPr>
            </w:pPr>
            <w:r w:rsidRPr="00597923">
              <w:rPr>
                <w:rFonts w:ascii="Arial" w:hAnsi="Arial" w:cs="Arial"/>
                <w:sz w:val="18"/>
                <w:szCs w:val="18"/>
              </w:rPr>
              <w:t>zalewanie kratek ściekowych środkiem dezynfekcyjnym o odpowiednim stężeniu;</w:t>
            </w:r>
          </w:p>
          <w:p w14:paraId="0FF0511B"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 xml:space="preserve">                  pranie i dezynfekcja </w:t>
            </w:r>
            <w:proofErr w:type="spellStart"/>
            <w:r w:rsidRPr="00597923">
              <w:rPr>
                <w:rFonts w:ascii="Arial" w:hAnsi="Arial" w:cs="Arial"/>
                <w:sz w:val="18"/>
                <w:szCs w:val="18"/>
              </w:rPr>
              <w:t>mopów</w:t>
            </w:r>
            <w:proofErr w:type="spellEnd"/>
            <w:r w:rsidRPr="00597923">
              <w:rPr>
                <w:rFonts w:ascii="Arial" w:hAnsi="Arial" w:cs="Arial"/>
                <w:sz w:val="18"/>
                <w:szCs w:val="18"/>
              </w:rPr>
              <w:t xml:space="preserve"> i ścierek itp. w pralniach uprawnionych do prania dla podmiotów leczniczych;</w:t>
            </w:r>
          </w:p>
          <w:p w14:paraId="11642279" w14:textId="77777777" w:rsidR="00597923" w:rsidRPr="00886D01" w:rsidRDefault="00597923" w:rsidP="00886D01">
            <w:pPr>
              <w:rPr>
                <w:rFonts w:ascii="Arial" w:hAnsi="Arial" w:cs="Arial"/>
                <w:sz w:val="18"/>
                <w:szCs w:val="18"/>
              </w:rPr>
            </w:pPr>
            <w:r w:rsidRPr="00597923">
              <w:t xml:space="preserve">         </w:t>
            </w:r>
            <w:r w:rsidRPr="00886D01">
              <w:rPr>
                <w:rFonts w:ascii="Arial" w:hAnsi="Arial" w:cs="Arial"/>
                <w:sz w:val="18"/>
                <w:szCs w:val="18"/>
              </w:rPr>
              <w:t>-        przestrzeganie wyłączania oświetlenia  w pomieszczeniach i w korytarzach;</w:t>
            </w:r>
          </w:p>
          <w:p w14:paraId="498B2F22" w14:textId="77777777" w:rsidR="00597923" w:rsidRPr="00886D01" w:rsidRDefault="00597923" w:rsidP="00886D01">
            <w:pPr>
              <w:rPr>
                <w:rFonts w:ascii="Arial" w:hAnsi="Arial" w:cs="Arial"/>
                <w:sz w:val="18"/>
                <w:szCs w:val="18"/>
              </w:rPr>
            </w:pPr>
            <w:r w:rsidRPr="00886D01">
              <w:rPr>
                <w:rFonts w:ascii="Arial" w:hAnsi="Arial" w:cs="Arial"/>
                <w:sz w:val="18"/>
                <w:szCs w:val="18"/>
              </w:rPr>
              <w:t xml:space="preserve">         -        zamykanie okien</w:t>
            </w:r>
          </w:p>
          <w:p w14:paraId="7B9C0783" w14:textId="552260EA" w:rsidR="00597923" w:rsidRPr="00886D01" w:rsidRDefault="00597923" w:rsidP="00886D01">
            <w:pPr>
              <w:rPr>
                <w:rFonts w:ascii="Arial" w:hAnsi="Arial" w:cs="Arial"/>
                <w:sz w:val="18"/>
                <w:szCs w:val="18"/>
              </w:rPr>
            </w:pPr>
            <w:r w:rsidRPr="00886D01">
              <w:rPr>
                <w:rFonts w:ascii="Arial" w:hAnsi="Arial" w:cs="Arial"/>
                <w:sz w:val="18"/>
                <w:szCs w:val="18"/>
              </w:rPr>
              <w:t xml:space="preserve">         -        odwieszanie  wszystkich kluczy do szafek znajdujących </w:t>
            </w:r>
            <w:r w:rsidR="006243F2">
              <w:rPr>
                <w:rFonts w:ascii="Arial" w:hAnsi="Arial" w:cs="Arial"/>
                <w:sz w:val="18"/>
                <w:szCs w:val="18"/>
              </w:rPr>
              <w:t xml:space="preserve"> </w:t>
            </w:r>
            <w:r w:rsidR="006243F2" w:rsidRPr="00441081">
              <w:rPr>
                <w:rFonts w:ascii="Arial" w:hAnsi="Arial" w:cs="Arial"/>
                <w:sz w:val="18"/>
                <w:szCs w:val="18"/>
              </w:rPr>
              <w:t>się</w:t>
            </w:r>
            <w:r w:rsidR="006243F2">
              <w:rPr>
                <w:rFonts w:ascii="Arial" w:hAnsi="Arial" w:cs="Arial"/>
                <w:sz w:val="18"/>
                <w:szCs w:val="18"/>
              </w:rPr>
              <w:t xml:space="preserve"> </w:t>
            </w:r>
            <w:r w:rsidRPr="00886D01">
              <w:rPr>
                <w:rFonts w:ascii="Arial" w:hAnsi="Arial" w:cs="Arial"/>
                <w:sz w:val="18"/>
                <w:szCs w:val="18"/>
              </w:rPr>
              <w:t xml:space="preserve">w pomieszczeniach ochrony   </w:t>
            </w:r>
          </w:p>
          <w:p w14:paraId="2BD91677" w14:textId="77777777" w:rsidR="00597923" w:rsidRPr="00886D01" w:rsidRDefault="00597923" w:rsidP="00886D01">
            <w:pPr>
              <w:rPr>
                <w:rFonts w:ascii="Arial" w:hAnsi="Arial" w:cs="Arial"/>
                <w:sz w:val="18"/>
                <w:szCs w:val="18"/>
              </w:rPr>
            </w:pPr>
          </w:p>
          <w:p w14:paraId="423FA008" w14:textId="77777777" w:rsidR="00597923" w:rsidRPr="00597923" w:rsidRDefault="00597923" w:rsidP="00597923">
            <w:pPr>
              <w:pStyle w:val="Standard"/>
              <w:rPr>
                <w:rFonts w:ascii="Arial" w:hAnsi="Arial" w:cs="Arial"/>
                <w:sz w:val="18"/>
                <w:szCs w:val="18"/>
              </w:rPr>
            </w:pPr>
          </w:p>
        </w:tc>
      </w:tr>
      <w:tr w:rsidR="00597923" w:rsidRPr="00597923" w14:paraId="2EE07630" w14:textId="77777777" w:rsidTr="00597923">
        <w:tc>
          <w:tcPr>
            <w:tcW w:w="3314" w:type="dxa"/>
            <w:shd w:val="clear" w:color="auto" w:fill="FFFFFF"/>
            <w:tcMar>
              <w:top w:w="0" w:type="dxa"/>
              <w:left w:w="10" w:type="dxa"/>
              <w:bottom w:w="0" w:type="dxa"/>
              <w:right w:w="10" w:type="dxa"/>
            </w:tcMar>
            <w:vAlign w:val="center"/>
          </w:tcPr>
          <w:p w14:paraId="632BC108"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 xml:space="preserve">  2)</w:t>
            </w:r>
          </w:p>
        </w:tc>
        <w:tc>
          <w:tcPr>
            <w:tcW w:w="11722" w:type="dxa"/>
            <w:gridSpan w:val="5"/>
            <w:shd w:val="clear" w:color="auto" w:fill="FFFFFF"/>
            <w:tcMar>
              <w:top w:w="0" w:type="dxa"/>
              <w:left w:w="10" w:type="dxa"/>
              <w:bottom w:w="0" w:type="dxa"/>
              <w:right w:w="10" w:type="dxa"/>
            </w:tcMar>
            <w:vAlign w:val="center"/>
          </w:tcPr>
          <w:p w14:paraId="209929AC"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Przestrzeganie obowiązującej w Szpitalu Instrukcji postępowania z odpadami wytwarzanymi w Szpitalu Wojewódzkim im. M. Kopernika w Koszalinie (Zarządzenie nr 22/2019 Dyrektora Szpitala Wojewódzkiego w Koszalinie z dnia 31.01.2019 r.</w:t>
            </w:r>
          </w:p>
        </w:tc>
      </w:tr>
      <w:tr w:rsidR="00597923" w:rsidRPr="00597923" w14:paraId="55EA6556" w14:textId="77777777" w:rsidTr="00597923">
        <w:tc>
          <w:tcPr>
            <w:tcW w:w="3314" w:type="dxa"/>
            <w:shd w:val="clear" w:color="auto" w:fill="FFFFFF"/>
            <w:tcMar>
              <w:top w:w="0" w:type="dxa"/>
              <w:left w:w="10" w:type="dxa"/>
              <w:bottom w:w="0" w:type="dxa"/>
              <w:right w:w="10" w:type="dxa"/>
            </w:tcMar>
            <w:vAlign w:val="center"/>
          </w:tcPr>
          <w:p w14:paraId="7422ECF2"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3)</w:t>
            </w:r>
          </w:p>
        </w:tc>
        <w:tc>
          <w:tcPr>
            <w:tcW w:w="11722" w:type="dxa"/>
            <w:gridSpan w:val="5"/>
            <w:shd w:val="clear" w:color="auto" w:fill="FFFFFF"/>
            <w:tcMar>
              <w:top w:w="0" w:type="dxa"/>
              <w:left w:w="10" w:type="dxa"/>
              <w:bottom w:w="0" w:type="dxa"/>
              <w:right w:w="10" w:type="dxa"/>
            </w:tcMar>
            <w:vAlign w:val="center"/>
          </w:tcPr>
          <w:p w14:paraId="7AE8F420"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 xml:space="preserve">Zbiórka i składowanie surowców wtórnych – postępowanie zgodne z załącznikiem nr 1 do Instrukcji postępowania z odpadami wytwarzanymi w Szpitalu Wojewódzkim im. M. Kopernika w Koszalinie (Zarządzenie nr 22/2019 Dyrektora Szpitala Wojewódzkiego w Koszalinie z dnia 31.01.2019 r. (składanie, wiązanie i przygotowanie makulatury do odbioru), </w:t>
            </w:r>
            <w:r w:rsidRPr="00886D01">
              <w:rPr>
                <w:rFonts w:ascii="Arial" w:hAnsi="Arial" w:cs="Arial"/>
                <w:sz w:val="18"/>
                <w:szCs w:val="18"/>
              </w:rPr>
              <w:t>pomoc w załadunku i transporcie makulatury do punktu skupu.</w:t>
            </w:r>
          </w:p>
        </w:tc>
      </w:tr>
      <w:tr w:rsidR="00597923" w:rsidRPr="00597923" w14:paraId="3F8E6F52" w14:textId="77777777" w:rsidTr="00597923">
        <w:tc>
          <w:tcPr>
            <w:tcW w:w="3314" w:type="dxa"/>
            <w:shd w:val="clear" w:color="auto" w:fill="FFFFFF"/>
            <w:tcMar>
              <w:top w:w="0" w:type="dxa"/>
              <w:left w:w="10" w:type="dxa"/>
              <w:bottom w:w="0" w:type="dxa"/>
              <w:right w:w="10" w:type="dxa"/>
            </w:tcMar>
            <w:vAlign w:val="center"/>
          </w:tcPr>
          <w:p w14:paraId="1C3E7BDF"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4)</w:t>
            </w:r>
          </w:p>
        </w:tc>
        <w:tc>
          <w:tcPr>
            <w:tcW w:w="3262" w:type="dxa"/>
            <w:shd w:val="clear" w:color="auto" w:fill="FFFFFF"/>
            <w:tcMar>
              <w:top w:w="0" w:type="dxa"/>
              <w:left w:w="10" w:type="dxa"/>
              <w:bottom w:w="0" w:type="dxa"/>
              <w:right w:w="10" w:type="dxa"/>
            </w:tcMar>
            <w:vAlign w:val="center"/>
          </w:tcPr>
          <w:p w14:paraId="2422D582"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Mycie okien i wnęk okiennych, zdejmowanie firan do prania i upinanie po wypraniu, mycie punktów oświetleniowych (klosze, żyrandole, lampy, itp.)</w:t>
            </w:r>
          </w:p>
        </w:tc>
        <w:tc>
          <w:tcPr>
            <w:tcW w:w="8460" w:type="dxa"/>
            <w:gridSpan w:val="4"/>
            <w:shd w:val="clear" w:color="auto" w:fill="FFFFFF"/>
            <w:tcMar>
              <w:top w:w="0" w:type="dxa"/>
              <w:left w:w="10" w:type="dxa"/>
              <w:bottom w:w="0" w:type="dxa"/>
              <w:right w:w="10" w:type="dxa"/>
            </w:tcMar>
            <w:vAlign w:val="center"/>
          </w:tcPr>
          <w:p w14:paraId="6765983E"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3 razy w roku (w terminie wskazanym przez Zamawiającego)</w:t>
            </w:r>
          </w:p>
        </w:tc>
      </w:tr>
      <w:tr w:rsidR="00597923" w:rsidRPr="00597923" w14:paraId="49CBF9FB" w14:textId="77777777" w:rsidTr="00597923">
        <w:tc>
          <w:tcPr>
            <w:tcW w:w="3314" w:type="dxa"/>
            <w:shd w:val="clear" w:color="auto" w:fill="FFFFFF"/>
            <w:tcMar>
              <w:top w:w="0" w:type="dxa"/>
              <w:left w:w="10" w:type="dxa"/>
              <w:bottom w:w="0" w:type="dxa"/>
              <w:right w:w="10" w:type="dxa"/>
            </w:tcMar>
            <w:vAlign w:val="center"/>
          </w:tcPr>
          <w:p w14:paraId="56516CBD"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5)</w:t>
            </w:r>
          </w:p>
        </w:tc>
        <w:tc>
          <w:tcPr>
            <w:tcW w:w="3262" w:type="dxa"/>
            <w:shd w:val="clear" w:color="auto" w:fill="FFFFFF"/>
            <w:tcMar>
              <w:top w:w="0" w:type="dxa"/>
              <w:left w:w="10" w:type="dxa"/>
              <w:bottom w:w="0" w:type="dxa"/>
              <w:right w:w="10" w:type="dxa"/>
            </w:tcMar>
            <w:vAlign w:val="center"/>
          </w:tcPr>
          <w:p w14:paraId="0CC5613C"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 xml:space="preserve">Pokrywanie powierzchni podłóg powłoką </w:t>
            </w:r>
            <w:proofErr w:type="spellStart"/>
            <w:r w:rsidRPr="00597923">
              <w:rPr>
                <w:rFonts w:ascii="Arial" w:hAnsi="Arial" w:cs="Arial"/>
                <w:sz w:val="18"/>
                <w:szCs w:val="18"/>
              </w:rPr>
              <w:t>akrylanową</w:t>
            </w:r>
            <w:proofErr w:type="spellEnd"/>
          </w:p>
        </w:tc>
        <w:tc>
          <w:tcPr>
            <w:tcW w:w="8460" w:type="dxa"/>
            <w:gridSpan w:val="4"/>
            <w:shd w:val="clear" w:color="auto" w:fill="FFFFFF"/>
            <w:tcMar>
              <w:top w:w="0" w:type="dxa"/>
              <w:left w:w="10" w:type="dxa"/>
              <w:bottom w:w="0" w:type="dxa"/>
              <w:right w:w="10" w:type="dxa"/>
            </w:tcMar>
            <w:vAlign w:val="center"/>
          </w:tcPr>
          <w:p w14:paraId="0B2FF4B8"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4 razy w roku (w terminie wskazanym przez Zamawiającego)</w:t>
            </w:r>
          </w:p>
        </w:tc>
      </w:tr>
      <w:tr w:rsidR="00597923" w:rsidRPr="00597923" w14:paraId="77A56DC3" w14:textId="77777777" w:rsidTr="00597923">
        <w:tc>
          <w:tcPr>
            <w:tcW w:w="3314" w:type="dxa"/>
            <w:shd w:val="clear" w:color="auto" w:fill="FFFFFF"/>
            <w:tcMar>
              <w:top w:w="0" w:type="dxa"/>
              <w:left w:w="10" w:type="dxa"/>
              <w:bottom w:w="0" w:type="dxa"/>
              <w:right w:w="10" w:type="dxa"/>
            </w:tcMar>
          </w:tcPr>
          <w:p w14:paraId="3141E26F" w14:textId="77777777" w:rsidR="00597923" w:rsidRPr="00597923" w:rsidRDefault="00597923" w:rsidP="00597923">
            <w:pPr>
              <w:pStyle w:val="Standard"/>
              <w:rPr>
                <w:rFonts w:ascii="Arial" w:hAnsi="Arial" w:cs="Arial"/>
                <w:b/>
                <w:sz w:val="18"/>
                <w:szCs w:val="18"/>
              </w:rPr>
            </w:pPr>
            <w:r w:rsidRPr="00597923">
              <w:rPr>
                <w:rFonts w:ascii="Arial" w:hAnsi="Arial" w:cs="Arial"/>
                <w:b/>
                <w:sz w:val="18"/>
                <w:szCs w:val="18"/>
              </w:rPr>
              <w:t>II. Strychy</w:t>
            </w:r>
          </w:p>
        </w:tc>
        <w:tc>
          <w:tcPr>
            <w:tcW w:w="3262" w:type="dxa"/>
            <w:shd w:val="clear" w:color="auto" w:fill="FFFFFF"/>
            <w:tcMar>
              <w:top w:w="0" w:type="dxa"/>
              <w:left w:w="10" w:type="dxa"/>
              <w:bottom w:w="0" w:type="dxa"/>
              <w:right w:w="10" w:type="dxa"/>
            </w:tcMar>
            <w:vAlign w:val="center"/>
          </w:tcPr>
          <w:p w14:paraId="47988468"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Budynek „E”, „J”</w:t>
            </w:r>
          </w:p>
        </w:tc>
        <w:tc>
          <w:tcPr>
            <w:tcW w:w="8460" w:type="dxa"/>
            <w:gridSpan w:val="4"/>
            <w:shd w:val="clear" w:color="auto" w:fill="FFFFFF"/>
            <w:tcMar>
              <w:top w:w="0" w:type="dxa"/>
              <w:left w:w="10" w:type="dxa"/>
              <w:bottom w:w="0" w:type="dxa"/>
              <w:right w:w="10" w:type="dxa"/>
            </w:tcMar>
            <w:vAlign w:val="center"/>
          </w:tcPr>
          <w:p w14:paraId="411C5995"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1 raz w roku (po wcześniejszym uzgodnieniu z Zamawiającym)</w:t>
            </w:r>
          </w:p>
        </w:tc>
      </w:tr>
      <w:tr w:rsidR="00597923" w:rsidRPr="00597923" w14:paraId="67C8C0EE" w14:textId="77777777" w:rsidTr="00597923">
        <w:tc>
          <w:tcPr>
            <w:tcW w:w="3314" w:type="dxa"/>
            <w:shd w:val="clear" w:color="auto" w:fill="FFFFFF"/>
            <w:tcMar>
              <w:top w:w="0" w:type="dxa"/>
              <w:left w:w="10" w:type="dxa"/>
              <w:bottom w:w="0" w:type="dxa"/>
              <w:right w:w="10" w:type="dxa"/>
            </w:tcMar>
          </w:tcPr>
          <w:p w14:paraId="2070BA5E" w14:textId="77777777" w:rsidR="00597923" w:rsidRPr="00597923" w:rsidRDefault="00597923" w:rsidP="00597923">
            <w:pPr>
              <w:pStyle w:val="Standard"/>
              <w:rPr>
                <w:rFonts w:ascii="Arial" w:hAnsi="Arial" w:cs="Arial"/>
                <w:b/>
                <w:sz w:val="18"/>
                <w:szCs w:val="18"/>
              </w:rPr>
            </w:pPr>
            <w:r w:rsidRPr="00597923">
              <w:rPr>
                <w:rFonts w:ascii="Arial" w:hAnsi="Arial" w:cs="Arial"/>
                <w:b/>
                <w:sz w:val="18"/>
                <w:szCs w:val="18"/>
              </w:rPr>
              <w:t>III. Sprzątanie terenów wokół Szpitala</w:t>
            </w:r>
          </w:p>
        </w:tc>
        <w:tc>
          <w:tcPr>
            <w:tcW w:w="11722" w:type="dxa"/>
            <w:gridSpan w:val="5"/>
          </w:tcPr>
          <w:p w14:paraId="1FAA6A9D" w14:textId="77777777" w:rsidR="00597923" w:rsidRPr="00597923" w:rsidRDefault="00597923" w:rsidP="00597923">
            <w:pPr>
              <w:pStyle w:val="Standard"/>
              <w:rPr>
                <w:rFonts w:ascii="Arial" w:hAnsi="Arial" w:cs="Arial"/>
                <w:sz w:val="18"/>
                <w:szCs w:val="18"/>
              </w:rPr>
            </w:pPr>
          </w:p>
        </w:tc>
      </w:tr>
      <w:tr w:rsidR="00597923" w:rsidRPr="00597923" w14:paraId="76EEBE1E" w14:textId="77777777" w:rsidTr="00597923">
        <w:tc>
          <w:tcPr>
            <w:tcW w:w="3314" w:type="dxa"/>
            <w:shd w:val="clear" w:color="auto" w:fill="FFFFFF"/>
            <w:tcMar>
              <w:top w:w="0" w:type="dxa"/>
              <w:left w:w="10" w:type="dxa"/>
              <w:bottom w:w="0" w:type="dxa"/>
              <w:right w:w="10" w:type="dxa"/>
            </w:tcMar>
          </w:tcPr>
          <w:p w14:paraId="1B9E57A2" w14:textId="77777777" w:rsidR="00597923" w:rsidRPr="00597923" w:rsidRDefault="00597923" w:rsidP="005A00D8">
            <w:pPr>
              <w:pStyle w:val="Standard"/>
              <w:numPr>
                <w:ilvl w:val="1"/>
                <w:numId w:val="48"/>
              </w:numPr>
              <w:ind w:left="410" w:hanging="284"/>
              <w:rPr>
                <w:rFonts w:ascii="Arial" w:hAnsi="Arial" w:cs="Arial"/>
                <w:sz w:val="18"/>
                <w:szCs w:val="18"/>
              </w:rPr>
            </w:pPr>
            <w:r w:rsidRPr="00597923">
              <w:rPr>
                <w:rFonts w:ascii="Arial" w:hAnsi="Arial" w:cs="Arial"/>
                <w:sz w:val="18"/>
                <w:szCs w:val="18"/>
              </w:rPr>
              <w:t>Tereny wokół Szpitala</w:t>
            </w:r>
          </w:p>
        </w:tc>
        <w:tc>
          <w:tcPr>
            <w:tcW w:w="11722" w:type="dxa"/>
            <w:gridSpan w:val="5"/>
          </w:tcPr>
          <w:p w14:paraId="2494AE48" w14:textId="77777777" w:rsidR="00597923" w:rsidRPr="00597923" w:rsidRDefault="00597923" w:rsidP="00597923">
            <w:pPr>
              <w:pStyle w:val="Standard"/>
              <w:rPr>
                <w:rFonts w:ascii="Arial" w:hAnsi="Arial" w:cs="Arial"/>
                <w:sz w:val="18"/>
                <w:szCs w:val="18"/>
              </w:rPr>
            </w:pPr>
          </w:p>
        </w:tc>
      </w:tr>
      <w:tr w:rsidR="00597923" w:rsidRPr="00597923" w14:paraId="353DBF8C" w14:textId="77777777" w:rsidTr="00597923">
        <w:trPr>
          <w:cantSplit/>
          <w:trHeight w:val="282"/>
        </w:trPr>
        <w:tc>
          <w:tcPr>
            <w:tcW w:w="3314" w:type="dxa"/>
            <w:shd w:val="clear" w:color="auto" w:fill="FFFFFF"/>
            <w:tcMar>
              <w:top w:w="0" w:type="dxa"/>
              <w:left w:w="10" w:type="dxa"/>
              <w:bottom w:w="0" w:type="dxa"/>
              <w:right w:w="10" w:type="dxa"/>
            </w:tcMar>
          </w:tcPr>
          <w:p w14:paraId="40008D6B"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1)</w:t>
            </w:r>
          </w:p>
        </w:tc>
        <w:tc>
          <w:tcPr>
            <w:tcW w:w="3262" w:type="dxa"/>
            <w:shd w:val="clear" w:color="auto" w:fill="FFFFFF"/>
            <w:tcMar>
              <w:top w:w="0" w:type="dxa"/>
              <w:left w:w="10" w:type="dxa"/>
              <w:bottom w:w="0" w:type="dxa"/>
              <w:right w:w="10" w:type="dxa"/>
            </w:tcMar>
            <w:vAlign w:val="center"/>
          </w:tcPr>
          <w:p w14:paraId="703E19E9"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Tereny zielone</w:t>
            </w:r>
          </w:p>
        </w:tc>
        <w:tc>
          <w:tcPr>
            <w:tcW w:w="8460" w:type="dxa"/>
            <w:gridSpan w:val="4"/>
            <w:vMerge w:val="restart"/>
            <w:shd w:val="clear" w:color="auto" w:fill="FFFFFF"/>
            <w:tcMar>
              <w:top w:w="0" w:type="dxa"/>
              <w:left w:w="10" w:type="dxa"/>
              <w:bottom w:w="0" w:type="dxa"/>
              <w:right w:w="10" w:type="dxa"/>
            </w:tcMar>
            <w:vAlign w:val="center"/>
          </w:tcPr>
          <w:p w14:paraId="1974E9E5" w14:textId="64332674" w:rsidR="00597923" w:rsidRPr="00597923" w:rsidRDefault="00597923" w:rsidP="00597923">
            <w:pPr>
              <w:pStyle w:val="Standard"/>
              <w:rPr>
                <w:rFonts w:ascii="Arial" w:hAnsi="Arial" w:cs="Arial"/>
                <w:sz w:val="18"/>
                <w:szCs w:val="18"/>
              </w:rPr>
            </w:pPr>
            <w:r w:rsidRPr="00597923">
              <w:rPr>
                <w:rFonts w:ascii="Arial" w:hAnsi="Arial" w:cs="Arial"/>
                <w:sz w:val="18"/>
                <w:szCs w:val="18"/>
              </w:rPr>
              <w:t xml:space="preserve">Codziennie w dni robocze od poniedziałku </w:t>
            </w:r>
            <w:r w:rsidRPr="00886D01">
              <w:rPr>
                <w:rFonts w:ascii="Arial" w:hAnsi="Arial" w:cs="Arial"/>
                <w:sz w:val="18"/>
                <w:szCs w:val="18"/>
              </w:rPr>
              <w:t>do piątku w godz. 6:00-14:00, soboty w godz. 8:00-10:00 (w sezonie zimowym 7 dni w tygodniu przez całą dobę)</w:t>
            </w:r>
          </w:p>
        </w:tc>
      </w:tr>
      <w:tr w:rsidR="00597923" w:rsidRPr="00597923" w14:paraId="0945480E" w14:textId="77777777" w:rsidTr="00597923">
        <w:trPr>
          <w:cantSplit/>
          <w:trHeight w:hRule="exact" w:val="936"/>
        </w:trPr>
        <w:tc>
          <w:tcPr>
            <w:tcW w:w="3314" w:type="dxa"/>
            <w:shd w:val="clear" w:color="auto" w:fill="FFFFFF"/>
            <w:tcMar>
              <w:top w:w="0" w:type="dxa"/>
              <w:left w:w="10" w:type="dxa"/>
              <w:bottom w:w="0" w:type="dxa"/>
              <w:right w:w="10" w:type="dxa"/>
            </w:tcMar>
          </w:tcPr>
          <w:p w14:paraId="1CEA3108"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lastRenderedPageBreak/>
              <w:t>2)</w:t>
            </w:r>
          </w:p>
        </w:tc>
        <w:tc>
          <w:tcPr>
            <w:tcW w:w="3262" w:type="dxa"/>
            <w:shd w:val="clear" w:color="auto" w:fill="FFFFFF"/>
            <w:tcMar>
              <w:top w:w="0" w:type="dxa"/>
              <w:left w:w="10" w:type="dxa"/>
              <w:bottom w:w="0" w:type="dxa"/>
              <w:right w:w="10" w:type="dxa"/>
            </w:tcMar>
            <w:vAlign w:val="center"/>
          </w:tcPr>
          <w:p w14:paraId="5F67CB35"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Tereny utwardzone w</w:t>
            </w:r>
          </w:p>
        </w:tc>
        <w:tc>
          <w:tcPr>
            <w:tcW w:w="8460" w:type="dxa"/>
            <w:gridSpan w:val="4"/>
            <w:vMerge/>
            <w:shd w:val="clear" w:color="auto" w:fill="FFFFFF"/>
            <w:tcMar>
              <w:top w:w="0" w:type="dxa"/>
              <w:left w:w="10" w:type="dxa"/>
              <w:bottom w:w="0" w:type="dxa"/>
              <w:right w:w="10" w:type="dxa"/>
            </w:tcMar>
            <w:vAlign w:val="center"/>
          </w:tcPr>
          <w:p w14:paraId="2BEB9F26" w14:textId="77777777" w:rsidR="00597923" w:rsidRPr="00597923" w:rsidRDefault="00597923" w:rsidP="00597923">
            <w:pPr>
              <w:rPr>
                <w:rFonts w:ascii="Arial" w:hAnsi="Arial" w:cs="Arial"/>
                <w:sz w:val="18"/>
                <w:szCs w:val="18"/>
              </w:rPr>
            </w:pPr>
          </w:p>
        </w:tc>
      </w:tr>
      <w:tr w:rsidR="00597923" w:rsidRPr="00597923" w14:paraId="15BC1AFB" w14:textId="77777777" w:rsidTr="00597923">
        <w:tc>
          <w:tcPr>
            <w:tcW w:w="3314" w:type="dxa"/>
            <w:shd w:val="clear" w:color="auto" w:fill="FFFFFF"/>
            <w:tcMar>
              <w:top w:w="0" w:type="dxa"/>
              <w:left w:w="10" w:type="dxa"/>
              <w:bottom w:w="0" w:type="dxa"/>
              <w:right w:w="10" w:type="dxa"/>
            </w:tcMar>
          </w:tcPr>
          <w:p w14:paraId="41E9ECFE"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2. Tereny wokół Przychodni Onkologicznej przy ul. Orlej 2</w:t>
            </w:r>
          </w:p>
        </w:tc>
        <w:tc>
          <w:tcPr>
            <w:tcW w:w="11722" w:type="dxa"/>
            <w:gridSpan w:val="5"/>
          </w:tcPr>
          <w:p w14:paraId="4635B70C" w14:textId="77777777" w:rsidR="00597923" w:rsidRPr="00597923" w:rsidRDefault="00597923" w:rsidP="00597923">
            <w:pPr>
              <w:pStyle w:val="Standard"/>
              <w:rPr>
                <w:rFonts w:ascii="Arial" w:hAnsi="Arial" w:cs="Arial"/>
                <w:sz w:val="18"/>
                <w:szCs w:val="18"/>
              </w:rPr>
            </w:pPr>
          </w:p>
        </w:tc>
      </w:tr>
      <w:tr w:rsidR="00597923" w:rsidRPr="00597923" w14:paraId="7206DA72" w14:textId="77777777" w:rsidTr="00597923">
        <w:trPr>
          <w:trHeight w:val="891"/>
        </w:trPr>
        <w:tc>
          <w:tcPr>
            <w:tcW w:w="3314" w:type="dxa"/>
            <w:shd w:val="clear" w:color="auto" w:fill="FFFFFF"/>
            <w:tcMar>
              <w:top w:w="0" w:type="dxa"/>
              <w:left w:w="10" w:type="dxa"/>
              <w:bottom w:w="0" w:type="dxa"/>
              <w:right w:w="10" w:type="dxa"/>
            </w:tcMar>
            <w:vAlign w:val="center"/>
          </w:tcPr>
          <w:p w14:paraId="6C63DDEE"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1)</w:t>
            </w:r>
          </w:p>
        </w:tc>
        <w:tc>
          <w:tcPr>
            <w:tcW w:w="3262" w:type="dxa"/>
            <w:shd w:val="clear" w:color="auto" w:fill="FFFFFF"/>
            <w:tcMar>
              <w:top w:w="0" w:type="dxa"/>
              <w:left w:w="10" w:type="dxa"/>
              <w:bottom w:w="0" w:type="dxa"/>
              <w:right w:w="10" w:type="dxa"/>
            </w:tcMar>
            <w:vAlign w:val="center"/>
          </w:tcPr>
          <w:p w14:paraId="4E45EFFE"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Tereny zielone</w:t>
            </w:r>
          </w:p>
        </w:tc>
        <w:tc>
          <w:tcPr>
            <w:tcW w:w="8460" w:type="dxa"/>
            <w:gridSpan w:val="4"/>
            <w:shd w:val="clear" w:color="auto" w:fill="FFFFFF"/>
            <w:tcMar>
              <w:top w:w="0" w:type="dxa"/>
              <w:left w:w="10" w:type="dxa"/>
              <w:bottom w:w="0" w:type="dxa"/>
              <w:right w:w="10" w:type="dxa"/>
            </w:tcMar>
            <w:vAlign w:val="center"/>
          </w:tcPr>
          <w:p w14:paraId="6C14B8EA" w14:textId="76B2EFAF" w:rsidR="00597923" w:rsidRPr="00597923" w:rsidRDefault="00597923" w:rsidP="00597923">
            <w:pPr>
              <w:pStyle w:val="Standard"/>
              <w:rPr>
                <w:rFonts w:ascii="Arial" w:hAnsi="Arial" w:cs="Arial"/>
                <w:sz w:val="18"/>
                <w:szCs w:val="18"/>
              </w:rPr>
            </w:pPr>
            <w:r w:rsidRPr="00597923">
              <w:rPr>
                <w:rFonts w:ascii="Arial" w:hAnsi="Arial" w:cs="Arial"/>
                <w:sz w:val="18"/>
                <w:szCs w:val="18"/>
              </w:rPr>
              <w:t>Poniedziałek, środa  pomiędzy</w:t>
            </w:r>
            <w:r>
              <w:rPr>
                <w:rFonts w:ascii="Arial" w:hAnsi="Arial" w:cs="Arial"/>
                <w:sz w:val="18"/>
                <w:szCs w:val="18"/>
              </w:rPr>
              <w:t xml:space="preserve"> godz. 6:00-14:</w:t>
            </w:r>
            <w:r w:rsidRPr="00597923">
              <w:rPr>
                <w:rFonts w:ascii="Arial" w:hAnsi="Arial" w:cs="Arial"/>
                <w:sz w:val="18"/>
                <w:szCs w:val="18"/>
              </w:rPr>
              <w:t>00 (w sezonie zimowym 5 dni w tygodniu)</w:t>
            </w:r>
          </w:p>
        </w:tc>
      </w:tr>
      <w:tr w:rsidR="00597923" w:rsidRPr="00597923" w14:paraId="08D9F55E" w14:textId="77777777" w:rsidTr="00597923">
        <w:trPr>
          <w:trHeight w:val="302"/>
        </w:trPr>
        <w:tc>
          <w:tcPr>
            <w:tcW w:w="3314" w:type="dxa"/>
            <w:shd w:val="clear" w:color="auto" w:fill="FFFFFF"/>
            <w:tcMar>
              <w:top w:w="0" w:type="dxa"/>
              <w:left w:w="10" w:type="dxa"/>
              <w:bottom w:w="0" w:type="dxa"/>
              <w:right w:w="10" w:type="dxa"/>
            </w:tcMar>
            <w:vAlign w:val="center"/>
          </w:tcPr>
          <w:p w14:paraId="0BF747EB" w14:textId="77777777" w:rsidR="00597923" w:rsidRPr="00886D01" w:rsidRDefault="00597923" w:rsidP="00886D01">
            <w:pPr>
              <w:rPr>
                <w:rFonts w:ascii="Arial" w:hAnsi="Arial" w:cs="Arial"/>
                <w:sz w:val="18"/>
                <w:szCs w:val="18"/>
              </w:rPr>
            </w:pPr>
            <w:r w:rsidRPr="00886D01">
              <w:rPr>
                <w:rFonts w:ascii="Arial" w:hAnsi="Arial" w:cs="Arial"/>
                <w:sz w:val="18"/>
                <w:szCs w:val="18"/>
              </w:rPr>
              <w:t>3. Podejście do budynku  Poradni Specjalistycznych przy ul. Słowiańskiej 15</w:t>
            </w:r>
          </w:p>
        </w:tc>
        <w:tc>
          <w:tcPr>
            <w:tcW w:w="11722" w:type="dxa"/>
            <w:gridSpan w:val="5"/>
          </w:tcPr>
          <w:p w14:paraId="288EC9A1" w14:textId="77777777" w:rsidR="00597923" w:rsidRPr="00886D01" w:rsidRDefault="00597923" w:rsidP="00886D01">
            <w:pPr>
              <w:rPr>
                <w:rFonts w:ascii="Arial" w:hAnsi="Arial" w:cs="Arial"/>
                <w:sz w:val="18"/>
                <w:szCs w:val="18"/>
              </w:rPr>
            </w:pPr>
          </w:p>
        </w:tc>
      </w:tr>
      <w:tr w:rsidR="00597923" w:rsidRPr="00597923" w14:paraId="68A6435D" w14:textId="77777777" w:rsidTr="00597923">
        <w:trPr>
          <w:trHeight w:val="891"/>
        </w:trPr>
        <w:tc>
          <w:tcPr>
            <w:tcW w:w="3314" w:type="dxa"/>
            <w:shd w:val="clear" w:color="auto" w:fill="FFFFFF"/>
            <w:tcMar>
              <w:top w:w="0" w:type="dxa"/>
              <w:left w:w="10" w:type="dxa"/>
              <w:bottom w:w="0" w:type="dxa"/>
              <w:right w:w="10" w:type="dxa"/>
            </w:tcMar>
            <w:vAlign w:val="center"/>
          </w:tcPr>
          <w:p w14:paraId="2CA6BC64" w14:textId="77777777" w:rsidR="00597923" w:rsidRPr="00886D01" w:rsidRDefault="00597923" w:rsidP="00886D01">
            <w:pPr>
              <w:rPr>
                <w:rFonts w:ascii="Arial" w:hAnsi="Arial" w:cs="Arial"/>
                <w:sz w:val="18"/>
                <w:szCs w:val="18"/>
              </w:rPr>
            </w:pPr>
            <w:r w:rsidRPr="00886D01">
              <w:rPr>
                <w:rFonts w:ascii="Arial" w:hAnsi="Arial" w:cs="Arial"/>
                <w:sz w:val="18"/>
                <w:szCs w:val="18"/>
              </w:rPr>
              <w:t>1)</w:t>
            </w:r>
          </w:p>
        </w:tc>
        <w:tc>
          <w:tcPr>
            <w:tcW w:w="3262" w:type="dxa"/>
            <w:shd w:val="clear" w:color="auto" w:fill="FFFFFF"/>
            <w:tcMar>
              <w:top w:w="0" w:type="dxa"/>
              <w:left w:w="10" w:type="dxa"/>
              <w:bottom w:w="0" w:type="dxa"/>
              <w:right w:w="10" w:type="dxa"/>
            </w:tcMar>
            <w:vAlign w:val="center"/>
          </w:tcPr>
          <w:p w14:paraId="1396065F" w14:textId="77777777" w:rsidR="00597923" w:rsidRPr="00886D01" w:rsidRDefault="00597923" w:rsidP="00886D01">
            <w:pPr>
              <w:rPr>
                <w:rFonts w:ascii="Arial" w:hAnsi="Arial" w:cs="Arial"/>
                <w:sz w:val="18"/>
                <w:szCs w:val="18"/>
              </w:rPr>
            </w:pPr>
            <w:r w:rsidRPr="00886D01">
              <w:rPr>
                <w:rFonts w:ascii="Arial" w:hAnsi="Arial" w:cs="Arial"/>
                <w:sz w:val="18"/>
                <w:szCs w:val="18"/>
              </w:rPr>
              <w:t>Teren utwardzony</w:t>
            </w:r>
          </w:p>
        </w:tc>
        <w:tc>
          <w:tcPr>
            <w:tcW w:w="8460" w:type="dxa"/>
            <w:gridSpan w:val="4"/>
            <w:shd w:val="clear" w:color="auto" w:fill="FFFFFF"/>
            <w:tcMar>
              <w:top w:w="0" w:type="dxa"/>
              <w:left w:w="10" w:type="dxa"/>
              <w:bottom w:w="0" w:type="dxa"/>
              <w:right w:w="10" w:type="dxa"/>
            </w:tcMar>
            <w:vAlign w:val="center"/>
          </w:tcPr>
          <w:p w14:paraId="7D7F2D45" w14:textId="77777777" w:rsidR="00597923" w:rsidRPr="00886D01" w:rsidRDefault="00597923" w:rsidP="00886D01">
            <w:pPr>
              <w:rPr>
                <w:rFonts w:ascii="Arial" w:hAnsi="Arial" w:cs="Arial"/>
                <w:sz w:val="18"/>
                <w:szCs w:val="18"/>
              </w:rPr>
            </w:pPr>
            <w:r w:rsidRPr="00886D01">
              <w:rPr>
                <w:rFonts w:ascii="Arial" w:hAnsi="Arial" w:cs="Arial"/>
                <w:sz w:val="18"/>
                <w:szCs w:val="18"/>
              </w:rPr>
              <w:t>1 x w tygodniu  ( w sezonie wiosna -jesień )</w:t>
            </w:r>
          </w:p>
          <w:p w14:paraId="12F8AA34" w14:textId="785B8CE9" w:rsidR="00597923" w:rsidRPr="00886D01" w:rsidRDefault="00597923" w:rsidP="00886D01">
            <w:pPr>
              <w:rPr>
                <w:rFonts w:ascii="Arial" w:hAnsi="Arial" w:cs="Arial"/>
                <w:sz w:val="18"/>
                <w:szCs w:val="18"/>
              </w:rPr>
            </w:pPr>
            <w:r w:rsidRPr="00886D01">
              <w:rPr>
                <w:rFonts w:ascii="Arial" w:hAnsi="Arial" w:cs="Arial"/>
                <w:sz w:val="18"/>
                <w:szCs w:val="18"/>
              </w:rPr>
              <w:t>codziennie 6:00-7:00 ( w sezonie zimowym)</w:t>
            </w:r>
          </w:p>
        </w:tc>
      </w:tr>
      <w:tr w:rsidR="00597923" w:rsidRPr="00597923" w14:paraId="3D1C758C" w14:textId="77777777" w:rsidTr="00597923">
        <w:tc>
          <w:tcPr>
            <w:tcW w:w="3314" w:type="dxa"/>
            <w:shd w:val="clear" w:color="auto" w:fill="FFFFFF"/>
            <w:tcMar>
              <w:top w:w="0" w:type="dxa"/>
              <w:left w:w="10" w:type="dxa"/>
              <w:bottom w:w="0" w:type="dxa"/>
              <w:right w:w="10" w:type="dxa"/>
            </w:tcMar>
          </w:tcPr>
          <w:p w14:paraId="4D7322A6"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Sposób realizacji:</w:t>
            </w:r>
          </w:p>
        </w:tc>
        <w:tc>
          <w:tcPr>
            <w:tcW w:w="11722" w:type="dxa"/>
            <w:gridSpan w:val="5"/>
          </w:tcPr>
          <w:p w14:paraId="5505084E" w14:textId="77777777" w:rsidR="00597923" w:rsidRPr="00597923" w:rsidRDefault="00597923" w:rsidP="00597923">
            <w:pPr>
              <w:pStyle w:val="Standard"/>
              <w:rPr>
                <w:rFonts w:ascii="Arial" w:hAnsi="Arial" w:cs="Arial"/>
                <w:sz w:val="18"/>
                <w:szCs w:val="18"/>
              </w:rPr>
            </w:pPr>
          </w:p>
        </w:tc>
      </w:tr>
      <w:tr w:rsidR="00597923" w:rsidRPr="00597923" w14:paraId="0C6FB79B" w14:textId="77777777" w:rsidTr="00597923">
        <w:tc>
          <w:tcPr>
            <w:tcW w:w="3314" w:type="dxa"/>
            <w:shd w:val="clear" w:color="auto" w:fill="FFFFFF"/>
            <w:tcMar>
              <w:top w:w="0" w:type="dxa"/>
              <w:left w:w="10" w:type="dxa"/>
              <w:bottom w:w="0" w:type="dxa"/>
              <w:right w:w="10" w:type="dxa"/>
            </w:tcMar>
            <w:vAlign w:val="center"/>
          </w:tcPr>
          <w:p w14:paraId="07D65434"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1)</w:t>
            </w:r>
          </w:p>
        </w:tc>
        <w:tc>
          <w:tcPr>
            <w:tcW w:w="11722" w:type="dxa"/>
            <w:gridSpan w:val="5"/>
            <w:shd w:val="clear" w:color="auto" w:fill="FFFFFF"/>
            <w:tcMar>
              <w:top w:w="0" w:type="dxa"/>
              <w:left w:w="10" w:type="dxa"/>
              <w:bottom w:w="0" w:type="dxa"/>
              <w:right w:w="10" w:type="dxa"/>
            </w:tcMar>
            <w:vAlign w:val="center"/>
          </w:tcPr>
          <w:p w14:paraId="44690849"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Utrzymywanie w czystości dróg, chodników i terenów zielonych wraz z ciągami komunikacyjnymi wewnątrzszpitalnymi, okolic Szpitala oraz wokół Przychodni Onkologicznej.</w:t>
            </w:r>
          </w:p>
        </w:tc>
      </w:tr>
      <w:tr w:rsidR="00597923" w:rsidRPr="00597923" w14:paraId="10658598" w14:textId="77777777" w:rsidTr="00597923">
        <w:tc>
          <w:tcPr>
            <w:tcW w:w="3314" w:type="dxa"/>
            <w:shd w:val="clear" w:color="auto" w:fill="FFFFFF"/>
            <w:tcMar>
              <w:top w:w="0" w:type="dxa"/>
              <w:left w:w="10" w:type="dxa"/>
              <w:bottom w:w="0" w:type="dxa"/>
              <w:right w:w="10" w:type="dxa"/>
            </w:tcMar>
            <w:vAlign w:val="center"/>
          </w:tcPr>
          <w:p w14:paraId="34E37C0B"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2)</w:t>
            </w:r>
          </w:p>
        </w:tc>
        <w:tc>
          <w:tcPr>
            <w:tcW w:w="11722" w:type="dxa"/>
            <w:gridSpan w:val="5"/>
            <w:shd w:val="clear" w:color="auto" w:fill="FFFFFF"/>
            <w:tcMar>
              <w:top w:w="0" w:type="dxa"/>
              <w:left w:w="10" w:type="dxa"/>
              <w:bottom w:w="0" w:type="dxa"/>
              <w:right w:w="10" w:type="dxa"/>
            </w:tcMar>
            <w:vAlign w:val="center"/>
          </w:tcPr>
          <w:p w14:paraId="161A7775"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 xml:space="preserve">Opróżnianie koszy na śmieci </w:t>
            </w:r>
            <w:r w:rsidRPr="00597923">
              <w:rPr>
                <w:rFonts w:ascii="Arial" w:hAnsi="Arial" w:cs="Arial"/>
                <w:color w:val="000000"/>
                <w:sz w:val="18"/>
                <w:szCs w:val="18"/>
              </w:rPr>
              <w:t>od poniedziałku do soboty.</w:t>
            </w:r>
          </w:p>
        </w:tc>
      </w:tr>
      <w:tr w:rsidR="00597923" w:rsidRPr="00597923" w14:paraId="451EBE0B" w14:textId="77777777" w:rsidTr="00597923">
        <w:trPr>
          <w:trHeight w:val="1180"/>
        </w:trPr>
        <w:tc>
          <w:tcPr>
            <w:tcW w:w="3314" w:type="dxa"/>
            <w:shd w:val="clear" w:color="auto" w:fill="FFFFFF"/>
            <w:tcMar>
              <w:top w:w="0" w:type="dxa"/>
              <w:left w:w="10" w:type="dxa"/>
              <w:bottom w:w="0" w:type="dxa"/>
              <w:right w:w="10" w:type="dxa"/>
            </w:tcMar>
            <w:vAlign w:val="center"/>
          </w:tcPr>
          <w:p w14:paraId="21C2D3A4"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3)</w:t>
            </w:r>
          </w:p>
        </w:tc>
        <w:tc>
          <w:tcPr>
            <w:tcW w:w="11722" w:type="dxa"/>
            <w:gridSpan w:val="5"/>
            <w:shd w:val="clear" w:color="auto" w:fill="FFFFFF"/>
            <w:tcMar>
              <w:top w:w="0" w:type="dxa"/>
              <w:left w:w="10" w:type="dxa"/>
              <w:bottom w:w="0" w:type="dxa"/>
              <w:right w:w="10" w:type="dxa"/>
            </w:tcMar>
            <w:vAlign w:val="center"/>
          </w:tcPr>
          <w:p w14:paraId="4A3DEFA1"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Utrzymywanie przejezdności dróg oraz ciągów komunikacyjnych dla pieszych w sezonie zimowym, w tym odśnieżanie i posypywanie mieszanką piasku ze środkiem odmrażającym: schodów zewnętrznych, chodników i parkingów w obrębie posesji dla zapewnienia bezpieczeństwa osób. W pierwszej kolejności (tj. do godziny 7 rano) podjazdów i wejść do izb przyjęć i przychodni specjalistycznych oraz</w:t>
            </w:r>
            <w:r w:rsidRPr="00597923">
              <w:rPr>
                <w:rFonts w:ascii="Arial" w:hAnsi="Arial" w:cs="Arial"/>
                <w:color w:val="000000"/>
                <w:sz w:val="18"/>
                <w:szCs w:val="18"/>
              </w:rPr>
              <w:t xml:space="preserve"> </w:t>
            </w:r>
            <w:r w:rsidRPr="00597923">
              <w:rPr>
                <w:rFonts w:ascii="Arial" w:hAnsi="Arial" w:cs="Arial"/>
                <w:sz w:val="18"/>
                <w:szCs w:val="18"/>
              </w:rPr>
              <w:t xml:space="preserve">Przychodni Onkologicznej, wywiezienie śniegu z terenu Szpitala oraz Przychodni; w przypadku opadów śniegu dyspozycyjność pracowników przez 24 godziny. Czas reakcji wysłania pracowników ze sprzętem </w:t>
            </w:r>
            <w:r w:rsidRPr="00597923">
              <w:rPr>
                <w:rFonts w:ascii="Arial" w:hAnsi="Arial" w:cs="Arial"/>
                <w:bCs/>
                <w:sz w:val="18"/>
                <w:szCs w:val="18"/>
              </w:rPr>
              <w:t>specjalistycznym</w:t>
            </w:r>
            <w:r w:rsidRPr="00597923">
              <w:rPr>
                <w:rFonts w:ascii="Arial" w:hAnsi="Arial" w:cs="Arial"/>
                <w:sz w:val="18"/>
                <w:szCs w:val="18"/>
              </w:rPr>
              <w:t xml:space="preserve"> odśnieżającym – maksymalnie 1 godzina od zgłoszenia.</w:t>
            </w:r>
          </w:p>
        </w:tc>
      </w:tr>
      <w:tr w:rsidR="00597923" w:rsidRPr="00597923" w14:paraId="4B9CF4E0" w14:textId="77777777" w:rsidTr="00597923">
        <w:tc>
          <w:tcPr>
            <w:tcW w:w="3314" w:type="dxa"/>
            <w:shd w:val="clear" w:color="auto" w:fill="FFFFFF"/>
            <w:tcMar>
              <w:top w:w="0" w:type="dxa"/>
              <w:left w:w="10" w:type="dxa"/>
              <w:bottom w:w="0" w:type="dxa"/>
              <w:right w:w="10" w:type="dxa"/>
            </w:tcMar>
            <w:vAlign w:val="center"/>
          </w:tcPr>
          <w:p w14:paraId="476D7B92"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4)</w:t>
            </w:r>
          </w:p>
        </w:tc>
        <w:tc>
          <w:tcPr>
            <w:tcW w:w="11722" w:type="dxa"/>
            <w:gridSpan w:val="5"/>
            <w:shd w:val="clear" w:color="auto" w:fill="FFFFFF"/>
            <w:tcMar>
              <w:top w:w="0" w:type="dxa"/>
              <w:left w:w="10" w:type="dxa"/>
              <w:bottom w:w="0" w:type="dxa"/>
              <w:right w:w="10" w:type="dxa"/>
            </w:tcMar>
            <w:vAlign w:val="center"/>
          </w:tcPr>
          <w:p w14:paraId="4E2A6622"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Usuwanie chemiczne i mechaniczne zbędnej roślinności na terenach utwardzonych (krawężniki, chodniki, drogi, opaski żwirowe wokół budynków)</w:t>
            </w:r>
          </w:p>
        </w:tc>
      </w:tr>
      <w:tr w:rsidR="00597923" w:rsidRPr="00597923" w14:paraId="2A8785B6" w14:textId="77777777" w:rsidTr="00597923">
        <w:tc>
          <w:tcPr>
            <w:tcW w:w="3314" w:type="dxa"/>
            <w:shd w:val="clear" w:color="auto" w:fill="FFFFFF"/>
            <w:tcMar>
              <w:top w:w="0" w:type="dxa"/>
              <w:left w:w="10" w:type="dxa"/>
              <w:bottom w:w="0" w:type="dxa"/>
              <w:right w:w="10" w:type="dxa"/>
            </w:tcMar>
            <w:vAlign w:val="center"/>
          </w:tcPr>
          <w:p w14:paraId="5F6B1D00"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5)</w:t>
            </w:r>
          </w:p>
        </w:tc>
        <w:tc>
          <w:tcPr>
            <w:tcW w:w="11722" w:type="dxa"/>
            <w:gridSpan w:val="5"/>
            <w:shd w:val="clear" w:color="auto" w:fill="FFFFFF"/>
            <w:tcMar>
              <w:top w:w="0" w:type="dxa"/>
              <w:left w:w="10" w:type="dxa"/>
              <w:bottom w:w="0" w:type="dxa"/>
              <w:right w:w="10" w:type="dxa"/>
            </w:tcMar>
            <w:vAlign w:val="center"/>
          </w:tcPr>
          <w:p w14:paraId="2B446ADC"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Pielęgnacja trawników poprzez:</w:t>
            </w:r>
          </w:p>
          <w:p w14:paraId="7AC435F0" w14:textId="77777777" w:rsidR="00597923" w:rsidRPr="00597923" w:rsidRDefault="00597923" w:rsidP="005A00D8">
            <w:pPr>
              <w:pStyle w:val="Standard"/>
              <w:numPr>
                <w:ilvl w:val="0"/>
                <w:numId w:val="52"/>
              </w:numPr>
              <w:ind w:left="308" w:hanging="283"/>
              <w:rPr>
                <w:rFonts w:ascii="Arial" w:hAnsi="Arial" w:cs="Arial"/>
                <w:sz w:val="18"/>
                <w:szCs w:val="18"/>
              </w:rPr>
            </w:pPr>
            <w:r w:rsidRPr="00597923">
              <w:rPr>
                <w:rFonts w:ascii="Arial" w:hAnsi="Arial" w:cs="Arial"/>
                <w:sz w:val="18"/>
                <w:szCs w:val="18"/>
              </w:rPr>
              <w:t>chemiczne i mechaniczne usuwanie chwastów,</w:t>
            </w:r>
          </w:p>
          <w:p w14:paraId="545624FC" w14:textId="77777777" w:rsidR="00597923" w:rsidRPr="00597923" w:rsidRDefault="00597923" w:rsidP="005A00D8">
            <w:pPr>
              <w:pStyle w:val="Standard"/>
              <w:numPr>
                <w:ilvl w:val="0"/>
                <w:numId w:val="49"/>
              </w:numPr>
              <w:ind w:left="308" w:hanging="283"/>
              <w:rPr>
                <w:rFonts w:ascii="Arial" w:hAnsi="Arial" w:cs="Arial"/>
                <w:sz w:val="18"/>
                <w:szCs w:val="18"/>
              </w:rPr>
            </w:pPr>
            <w:r w:rsidRPr="00597923">
              <w:rPr>
                <w:rFonts w:ascii="Arial" w:hAnsi="Arial" w:cs="Arial"/>
                <w:sz w:val="18"/>
                <w:szCs w:val="18"/>
              </w:rPr>
              <w:t>koszenie i wykaszanie trawy z częstotliwością 1 raz w tygodniu (wiosna - lato – jesień),</w:t>
            </w:r>
          </w:p>
          <w:p w14:paraId="07D5A780" w14:textId="77777777" w:rsidR="00597923" w:rsidRPr="00597923" w:rsidRDefault="00597923" w:rsidP="005A00D8">
            <w:pPr>
              <w:pStyle w:val="Standard"/>
              <w:numPr>
                <w:ilvl w:val="0"/>
                <w:numId w:val="49"/>
              </w:numPr>
              <w:ind w:left="308" w:hanging="283"/>
              <w:rPr>
                <w:rFonts w:ascii="Arial" w:hAnsi="Arial" w:cs="Arial"/>
                <w:sz w:val="18"/>
                <w:szCs w:val="18"/>
              </w:rPr>
            </w:pPr>
            <w:r w:rsidRPr="00597923">
              <w:rPr>
                <w:rFonts w:ascii="Arial" w:hAnsi="Arial" w:cs="Arial"/>
                <w:sz w:val="18"/>
                <w:szCs w:val="18"/>
              </w:rPr>
              <w:t>wygrabianie liści i ich wywóz,</w:t>
            </w:r>
          </w:p>
        </w:tc>
      </w:tr>
      <w:tr w:rsidR="00597923" w:rsidRPr="00597923" w14:paraId="083AB528" w14:textId="77777777" w:rsidTr="00597923">
        <w:tc>
          <w:tcPr>
            <w:tcW w:w="3314" w:type="dxa"/>
            <w:shd w:val="clear" w:color="auto" w:fill="FFFFFF"/>
            <w:tcMar>
              <w:top w:w="0" w:type="dxa"/>
              <w:left w:w="10" w:type="dxa"/>
              <w:bottom w:w="0" w:type="dxa"/>
              <w:right w:w="10" w:type="dxa"/>
            </w:tcMar>
            <w:vAlign w:val="center"/>
          </w:tcPr>
          <w:p w14:paraId="2C21510A"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6)</w:t>
            </w:r>
          </w:p>
        </w:tc>
        <w:tc>
          <w:tcPr>
            <w:tcW w:w="11722" w:type="dxa"/>
            <w:gridSpan w:val="5"/>
            <w:shd w:val="clear" w:color="auto" w:fill="FFFFFF"/>
            <w:tcMar>
              <w:top w:w="0" w:type="dxa"/>
              <w:left w:w="10" w:type="dxa"/>
              <w:bottom w:w="0" w:type="dxa"/>
              <w:right w:w="10" w:type="dxa"/>
            </w:tcMar>
            <w:vAlign w:val="center"/>
          </w:tcPr>
          <w:p w14:paraId="152EAFC6"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Pielęgnacja rabat, klombów i żywopłotów oraz roślin sezonowych:</w:t>
            </w:r>
          </w:p>
          <w:p w14:paraId="3B19E8D1" w14:textId="77777777" w:rsidR="00597923" w:rsidRPr="00597923" w:rsidRDefault="00597923" w:rsidP="005A00D8">
            <w:pPr>
              <w:pStyle w:val="Standard"/>
              <w:numPr>
                <w:ilvl w:val="0"/>
                <w:numId w:val="53"/>
              </w:numPr>
              <w:ind w:left="308" w:hanging="283"/>
              <w:rPr>
                <w:rFonts w:ascii="Arial" w:hAnsi="Arial" w:cs="Arial"/>
                <w:sz w:val="18"/>
                <w:szCs w:val="18"/>
              </w:rPr>
            </w:pPr>
            <w:r w:rsidRPr="00597923">
              <w:rPr>
                <w:rFonts w:ascii="Arial" w:hAnsi="Arial" w:cs="Arial"/>
                <w:sz w:val="18"/>
                <w:szCs w:val="18"/>
              </w:rPr>
              <w:t>systematyczne odchwaszczanie, usuwanie przekwitłych kwiatów,</w:t>
            </w:r>
          </w:p>
          <w:p w14:paraId="6C056201" w14:textId="77777777" w:rsidR="00597923" w:rsidRPr="00597923" w:rsidRDefault="00597923" w:rsidP="005A00D8">
            <w:pPr>
              <w:pStyle w:val="Standard"/>
              <w:numPr>
                <w:ilvl w:val="0"/>
                <w:numId w:val="50"/>
              </w:numPr>
              <w:ind w:left="308" w:hanging="283"/>
              <w:rPr>
                <w:rFonts w:ascii="Arial" w:hAnsi="Arial" w:cs="Arial"/>
                <w:sz w:val="18"/>
                <w:szCs w:val="18"/>
              </w:rPr>
            </w:pPr>
            <w:r w:rsidRPr="00597923">
              <w:rPr>
                <w:rFonts w:ascii="Arial" w:hAnsi="Arial" w:cs="Arial"/>
                <w:sz w:val="18"/>
                <w:szCs w:val="18"/>
              </w:rPr>
              <w:t>systematyczne podlewanie roślin nasadzonych,</w:t>
            </w:r>
          </w:p>
          <w:p w14:paraId="258DB687" w14:textId="77777777" w:rsidR="00597923" w:rsidRPr="00597923" w:rsidRDefault="00597923" w:rsidP="005A00D8">
            <w:pPr>
              <w:pStyle w:val="Standard"/>
              <w:numPr>
                <w:ilvl w:val="0"/>
                <w:numId w:val="50"/>
              </w:numPr>
              <w:ind w:left="308" w:hanging="283"/>
              <w:rPr>
                <w:rFonts w:ascii="Arial" w:hAnsi="Arial" w:cs="Arial"/>
                <w:sz w:val="18"/>
                <w:szCs w:val="18"/>
              </w:rPr>
            </w:pPr>
            <w:r w:rsidRPr="00597923">
              <w:rPr>
                <w:rFonts w:ascii="Arial" w:hAnsi="Arial" w:cs="Arial"/>
                <w:sz w:val="18"/>
                <w:szCs w:val="18"/>
              </w:rPr>
              <w:t xml:space="preserve">likwidacja </w:t>
            </w:r>
            <w:proofErr w:type="spellStart"/>
            <w:r w:rsidRPr="00597923">
              <w:rPr>
                <w:rFonts w:ascii="Arial" w:hAnsi="Arial" w:cs="Arial"/>
                <w:sz w:val="18"/>
                <w:szCs w:val="18"/>
              </w:rPr>
              <w:t>nasadzeń</w:t>
            </w:r>
            <w:proofErr w:type="spellEnd"/>
            <w:r w:rsidRPr="00597923">
              <w:rPr>
                <w:rFonts w:ascii="Arial" w:hAnsi="Arial" w:cs="Arial"/>
                <w:sz w:val="18"/>
                <w:szCs w:val="18"/>
              </w:rPr>
              <w:t xml:space="preserve"> sezonowych w okresie jesiennym,</w:t>
            </w:r>
          </w:p>
          <w:p w14:paraId="48A01DC1" w14:textId="77777777" w:rsidR="00597923" w:rsidRPr="00597923" w:rsidRDefault="00597923" w:rsidP="005A00D8">
            <w:pPr>
              <w:pStyle w:val="Standard"/>
              <w:numPr>
                <w:ilvl w:val="0"/>
                <w:numId w:val="50"/>
              </w:numPr>
              <w:ind w:left="308" w:hanging="283"/>
              <w:rPr>
                <w:rFonts w:ascii="Arial" w:hAnsi="Arial" w:cs="Arial"/>
                <w:sz w:val="18"/>
                <w:szCs w:val="18"/>
              </w:rPr>
            </w:pPr>
            <w:r w:rsidRPr="00597923">
              <w:rPr>
                <w:rFonts w:ascii="Arial" w:hAnsi="Arial" w:cs="Arial"/>
                <w:sz w:val="18"/>
                <w:szCs w:val="18"/>
              </w:rPr>
              <w:t>systematyczne strzyżenie żywopłotów i krzewów formowanych,</w:t>
            </w:r>
          </w:p>
          <w:p w14:paraId="41A23E3E" w14:textId="77777777" w:rsidR="00597923" w:rsidRPr="00597923" w:rsidRDefault="00597923" w:rsidP="005A00D8">
            <w:pPr>
              <w:pStyle w:val="Standard"/>
              <w:numPr>
                <w:ilvl w:val="0"/>
                <w:numId w:val="50"/>
              </w:numPr>
              <w:ind w:left="308" w:hanging="283"/>
              <w:rPr>
                <w:rFonts w:ascii="Arial" w:hAnsi="Arial" w:cs="Arial"/>
                <w:sz w:val="18"/>
                <w:szCs w:val="18"/>
              </w:rPr>
            </w:pPr>
            <w:r w:rsidRPr="00597923">
              <w:rPr>
                <w:rFonts w:ascii="Arial" w:hAnsi="Arial" w:cs="Arial"/>
                <w:sz w:val="18"/>
                <w:szCs w:val="18"/>
              </w:rPr>
              <w:t>systematyczne usuwanie odrostów samosiejek drzew liściastych i iglastych w obrębie rabat i trawników.</w:t>
            </w:r>
          </w:p>
        </w:tc>
      </w:tr>
      <w:tr w:rsidR="00597923" w:rsidRPr="00597923" w14:paraId="75FF549D" w14:textId="77777777" w:rsidTr="00597923">
        <w:tc>
          <w:tcPr>
            <w:tcW w:w="3314" w:type="dxa"/>
            <w:shd w:val="clear" w:color="auto" w:fill="FFFFFF"/>
            <w:tcMar>
              <w:top w:w="0" w:type="dxa"/>
              <w:left w:w="10" w:type="dxa"/>
              <w:bottom w:w="0" w:type="dxa"/>
              <w:right w:w="10" w:type="dxa"/>
            </w:tcMar>
            <w:vAlign w:val="center"/>
          </w:tcPr>
          <w:p w14:paraId="4F4470D5"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7)</w:t>
            </w:r>
          </w:p>
        </w:tc>
        <w:tc>
          <w:tcPr>
            <w:tcW w:w="11722" w:type="dxa"/>
            <w:gridSpan w:val="5"/>
            <w:shd w:val="clear" w:color="auto" w:fill="FFFFFF"/>
            <w:tcMar>
              <w:top w:w="0" w:type="dxa"/>
              <w:left w:w="10" w:type="dxa"/>
              <w:bottom w:w="0" w:type="dxa"/>
              <w:right w:w="10" w:type="dxa"/>
            </w:tcMar>
            <w:vAlign w:val="center"/>
          </w:tcPr>
          <w:p w14:paraId="0FA98927" w14:textId="6B39CA5E" w:rsidR="00597923" w:rsidRPr="00597923" w:rsidRDefault="00597923" w:rsidP="00597923">
            <w:pPr>
              <w:pStyle w:val="Standard"/>
              <w:rPr>
                <w:rFonts w:ascii="Arial" w:hAnsi="Arial" w:cs="Arial"/>
                <w:sz w:val="18"/>
                <w:szCs w:val="18"/>
              </w:rPr>
            </w:pPr>
            <w:r w:rsidRPr="00597923">
              <w:rPr>
                <w:rFonts w:ascii="Arial" w:hAnsi="Arial" w:cs="Arial"/>
                <w:sz w:val="18"/>
                <w:szCs w:val="18"/>
              </w:rPr>
              <w:t>Zbiórka, składanie, wiązanie i przygotowywanie makulatury do odbioru w miejscu do tego wyznaczonym,</w:t>
            </w:r>
            <w:r>
              <w:rPr>
                <w:rFonts w:ascii="Arial" w:hAnsi="Arial" w:cs="Arial"/>
                <w:sz w:val="18"/>
                <w:szCs w:val="18"/>
              </w:rPr>
              <w:t xml:space="preserve"> </w:t>
            </w:r>
            <w:r w:rsidRPr="00886D01">
              <w:rPr>
                <w:rFonts w:ascii="Arial" w:hAnsi="Arial" w:cs="Arial"/>
                <w:sz w:val="18"/>
                <w:szCs w:val="18"/>
              </w:rPr>
              <w:t xml:space="preserve">pomoc w załadunku i transporcie makulatury do punktu skupu </w:t>
            </w:r>
            <w:r w:rsidRPr="00597923">
              <w:rPr>
                <w:rFonts w:ascii="Arial" w:hAnsi="Arial" w:cs="Arial"/>
                <w:sz w:val="18"/>
                <w:szCs w:val="18"/>
              </w:rPr>
              <w:t xml:space="preserve"> – dotyczy terenu Szpitala.</w:t>
            </w:r>
          </w:p>
        </w:tc>
      </w:tr>
      <w:tr w:rsidR="00597923" w:rsidRPr="00597923" w14:paraId="7DF93170" w14:textId="77777777" w:rsidTr="00597923">
        <w:tc>
          <w:tcPr>
            <w:tcW w:w="3314" w:type="dxa"/>
            <w:shd w:val="clear" w:color="auto" w:fill="FFFFFF"/>
            <w:tcMar>
              <w:top w:w="0" w:type="dxa"/>
              <w:left w:w="10" w:type="dxa"/>
              <w:bottom w:w="0" w:type="dxa"/>
              <w:right w:w="10" w:type="dxa"/>
            </w:tcMar>
            <w:vAlign w:val="center"/>
          </w:tcPr>
          <w:p w14:paraId="5F5DF4C2"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8)</w:t>
            </w:r>
          </w:p>
        </w:tc>
        <w:tc>
          <w:tcPr>
            <w:tcW w:w="11722" w:type="dxa"/>
            <w:gridSpan w:val="5"/>
            <w:shd w:val="clear" w:color="auto" w:fill="FFFFFF"/>
            <w:tcMar>
              <w:top w:w="0" w:type="dxa"/>
              <w:left w:w="10" w:type="dxa"/>
              <w:bottom w:w="0" w:type="dxa"/>
              <w:right w:w="10" w:type="dxa"/>
            </w:tcMar>
            <w:vAlign w:val="center"/>
          </w:tcPr>
          <w:p w14:paraId="32839BB5"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t>Stałe porządkowanie terenu wokół pojemników na odpady.</w:t>
            </w:r>
          </w:p>
        </w:tc>
      </w:tr>
      <w:tr w:rsidR="00597923" w:rsidRPr="00597923" w14:paraId="24BDE8A7" w14:textId="77777777" w:rsidTr="00597923">
        <w:tc>
          <w:tcPr>
            <w:tcW w:w="3314" w:type="dxa"/>
            <w:shd w:val="clear" w:color="auto" w:fill="FFFFFF"/>
            <w:tcMar>
              <w:top w:w="0" w:type="dxa"/>
              <w:left w:w="10" w:type="dxa"/>
              <w:bottom w:w="0" w:type="dxa"/>
              <w:right w:w="10" w:type="dxa"/>
            </w:tcMar>
            <w:vAlign w:val="center"/>
          </w:tcPr>
          <w:p w14:paraId="5BEA88DA" w14:textId="77777777" w:rsidR="00597923" w:rsidRPr="00597923" w:rsidRDefault="00597923" w:rsidP="00597923">
            <w:pPr>
              <w:pStyle w:val="Standard"/>
              <w:jc w:val="center"/>
              <w:rPr>
                <w:rFonts w:ascii="Arial" w:hAnsi="Arial" w:cs="Arial"/>
                <w:sz w:val="18"/>
                <w:szCs w:val="18"/>
              </w:rPr>
            </w:pPr>
            <w:r w:rsidRPr="00597923">
              <w:rPr>
                <w:rFonts w:ascii="Arial" w:hAnsi="Arial" w:cs="Arial"/>
                <w:sz w:val="18"/>
                <w:szCs w:val="18"/>
              </w:rPr>
              <w:t>9)</w:t>
            </w:r>
          </w:p>
        </w:tc>
        <w:tc>
          <w:tcPr>
            <w:tcW w:w="11722" w:type="dxa"/>
            <w:gridSpan w:val="5"/>
            <w:shd w:val="clear" w:color="auto" w:fill="FFFFFF"/>
            <w:tcMar>
              <w:top w:w="0" w:type="dxa"/>
              <w:left w:w="10" w:type="dxa"/>
              <w:bottom w:w="0" w:type="dxa"/>
              <w:right w:w="10" w:type="dxa"/>
            </w:tcMar>
            <w:vAlign w:val="center"/>
          </w:tcPr>
          <w:p w14:paraId="4F90F414" w14:textId="77777777" w:rsidR="00597923" w:rsidRPr="00597923" w:rsidRDefault="00597923" w:rsidP="00597923">
            <w:pPr>
              <w:pStyle w:val="Standard"/>
              <w:tabs>
                <w:tab w:val="left" w:pos="1986"/>
              </w:tabs>
              <w:jc w:val="both"/>
              <w:rPr>
                <w:rFonts w:ascii="Arial" w:hAnsi="Arial" w:cs="Arial"/>
                <w:sz w:val="18"/>
                <w:szCs w:val="18"/>
              </w:rPr>
            </w:pPr>
            <w:r w:rsidRPr="00597923">
              <w:rPr>
                <w:rFonts w:ascii="Arial" w:hAnsi="Arial" w:cs="Arial"/>
                <w:sz w:val="18"/>
                <w:szCs w:val="18"/>
              </w:rPr>
              <w:t>Personel wykonawcy:</w:t>
            </w:r>
          </w:p>
          <w:p w14:paraId="06F077CA" w14:textId="28B8EBCA" w:rsidR="00597923" w:rsidRPr="00597923" w:rsidRDefault="00597923" w:rsidP="00597923">
            <w:pPr>
              <w:pStyle w:val="Standard"/>
              <w:rPr>
                <w:rFonts w:ascii="Arial" w:hAnsi="Arial" w:cs="Arial"/>
                <w:sz w:val="18"/>
                <w:szCs w:val="18"/>
              </w:rPr>
            </w:pPr>
            <w:r w:rsidRPr="00597923">
              <w:rPr>
                <w:rFonts w:ascii="Arial" w:hAnsi="Arial" w:cs="Arial"/>
                <w:sz w:val="18"/>
                <w:szCs w:val="18"/>
              </w:rPr>
              <w:t>- min. 1 osoba nadzorująca i koordynująca pracę ekip sprzątających, posiadająca badania lekarskie stwierdzające brak przeciwwskazań do pracy na zajmowanym stanowisku, szkolenie BHP i przepisó</w:t>
            </w:r>
            <w:r>
              <w:rPr>
                <w:rFonts w:ascii="Arial" w:hAnsi="Arial" w:cs="Arial"/>
                <w:sz w:val="18"/>
                <w:szCs w:val="18"/>
              </w:rPr>
              <w:t>w przeciwpożarowych – w godz. 7:</w:t>
            </w:r>
            <w:r w:rsidRPr="00597923">
              <w:rPr>
                <w:rFonts w:ascii="Arial" w:hAnsi="Arial" w:cs="Arial"/>
                <w:sz w:val="18"/>
                <w:szCs w:val="18"/>
              </w:rPr>
              <w:t>00 – 8</w:t>
            </w:r>
            <w:r>
              <w:rPr>
                <w:rFonts w:ascii="Arial" w:hAnsi="Arial" w:cs="Arial"/>
                <w:sz w:val="18"/>
                <w:szCs w:val="18"/>
              </w:rPr>
              <w:t>:00 i 13:</w:t>
            </w:r>
            <w:r w:rsidRPr="00597923">
              <w:rPr>
                <w:rFonts w:ascii="Arial" w:hAnsi="Arial" w:cs="Arial"/>
                <w:sz w:val="18"/>
                <w:szCs w:val="18"/>
              </w:rPr>
              <w:t>00 – 14</w:t>
            </w:r>
            <w:r>
              <w:rPr>
                <w:rFonts w:ascii="Arial" w:hAnsi="Arial" w:cs="Arial"/>
                <w:sz w:val="18"/>
                <w:szCs w:val="18"/>
              </w:rPr>
              <w:t>:</w:t>
            </w:r>
            <w:r w:rsidRPr="00597923">
              <w:rPr>
                <w:rFonts w:ascii="Arial" w:hAnsi="Arial" w:cs="Arial"/>
                <w:sz w:val="18"/>
                <w:szCs w:val="18"/>
              </w:rPr>
              <w:t>00 (tereny zewnętrzne) oraz 16</w:t>
            </w:r>
            <w:r>
              <w:rPr>
                <w:rFonts w:ascii="Arial" w:hAnsi="Arial" w:cs="Arial"/>
                <w:sz w:val="18"/>
                <w:szCs w:val="18"/>
              </w:rPr>
              <w:t>:</w:t>
            </w:r>
            <w:r w:rsidRPr="00597923">
              <w:rPr>
                <w:rFonts w:ascii="Arial" w:hAnsi="Arial" w:cs="Arial"/>
                <w:sz w:val="18"/>
                <w:szCs w:val="18"/>
              </w:rPr>
              <w:t>00 – 18</w:t>
            </w:r>
            <w:r>
              <w:rPr>
                <w:rFonts w:ascii="Arial" w:hAnsi="Arial" w:cs="Arial"/>
                <w:sz w:val="18"/>
                <w:szCs w:val="18"/>
              </w:rPr>
              <w:t>:</w:t>
            </w:r>
            <w:r w:rsidRPr="00597923">
              <w:rPr>
                <w:rFonts w:ascii="Arial" w:hAnsi="Arial" w:cs="Arial"/>
                <w:sz w:val="18"/>
                <w:szCs w:val="18"/>
              </w:rPr>
              <w:t>00 (pomieszczenia w budynkach);</w:t>
            </w:r>
          </w:p>
          <w:p w14:paraId="52302FA9" w14:textId="77777777" w:rsidR="00597923" w:rsidRPr="00597923" w:rsidRDefault="00597923" w:rsidP="00597923">
            <w:pPr>
              <w:pStyle w:val="Standard"/>
              <w:rPr>
                <w:rFonts w:ascii="Arial" w:hAnsi="Arial" w:cs="Arial"/>
                <w:sz w:val="18"/>
                <w:szCs w:val="18"/>
              </w:rPr>
            </w:pPr>
            <w:r w:rsidRPr="00597923">
              <w:rPr>
                <w:rFonts w:ascii="Arial" w:hAnsi="Arial" w:cs="Arial"/>
                <w:sz w:val="18"/>
                <w:szCs w:val="18"/>
              </w:rPr>
              <w:lastRenderedPageBreak/>
              <w:t xml:space="preserve"> a)  </w:t>
            </w:r>
            <w:r w:rsidRPr="00886D01">
              <w:rPr>
                <w:rFonts w:ascii="Arial" w:hAnsi="Arial" w:cs="Arial"/>
                <w:sz w:val="18"/>
                <w:szCs w:val="18"/>
              </w:rPr>
              <w:t>min. 7 osób</w:t>
            </w:r>
            <w:r w:rsidRPr="00597923">
              <w:rPr>
                <w:rFonts w:ascii="Arial" w:hAnsi="Arial" w:cs="Arial"/>
                <w:sz w:val="18"/>
                <w:szCs w:val="18"/>
              </w:rPr>
              <w:t xml:space="preserve"> wyszkolonych, doświadczonych, kompetentnych i dyspozycyjnych w zakresie wykonywania usług będących przedmiotem zamówienia, posiadających: badania lekarskie stwierdzające brak przeciwwskazań do pracy na zajmowanym stanowisku, aktualne szkolenie BHP i przepisów przeciwpożarowych w tym:</w:t>
            </w:r>
          </w:p>
          <w:p w14:paraId="1DA157D7" w14:textId="609CBA9A" w:rsidR="00597923" w:rsidRPr="00597923" w:rsidRDefault="00597923" w:rsidP="00597923">
            <w:pPr>
              <w:pStyle w:val="Standard"/>
              <w:rPr>
                <w:rFonts w:ascii="Arial" w:hAnsi="Arial" w:cs="Arial"/>
                <w:sz w:val="18"/>
                <w:szCs w:val="18"/>
              </w:rPr>
            </w:pPr>
            <w:r w:rsidRPr="00597923">
              <w:rPr>
                <w:rFonts w:ascii="Arial" w:hAnsi="Arial" w:cs="Arial"/>
                <w:sz w:val="18"/>
                <w:szCs w:val="18"/>
              </w:rPr>
              <w:t>-  min. 2 osoby po godz. 15</w:t>
            </w:r>
            <w:r>
              <w:rPr>
                <w:rFonts w:ascii="Arial" w:hAnsi="Arial" w:cs="Arial"/>
                <w:sz w:val="18"/>
                <w:szCs w:val="18"/>
              </w:rPr>
              <w:t>:</w:t>
            </w:r>
            <w:r w:rsidRPr="00597923">
              <w:rPr>
                <w:rFonts w:ascii="Arial" w:hAnsi="Arial" w:cs="Arial"/>
                <w:sz w:val="18"/>
                <w:szCs w:val="18"/>
              </w:rPr>
              <w:t xml:space="preserve">00 -  pomieszczenia administracyjne, socjalne, techniczne w </w:t>
            </w:r>
            <w:proofErr w:type="spellStart"/>
            <w:r w:rsidRPr="00597923">
              <w:rPr>
                <w:rFonts w:ascii="Arial" w:hAnsi="Arial" w:cs="Arial"/>
                <w:sz w:val="18"/>
                <w:szCs w:val="18"/>
              </w:rPr>
              <w:t>budynkach„A</w:t>
            </w:r>
            <w:proofErr w:type="spellEnd"/>
            <w:r w:rsidRPr="00597923">
              <w:rPr>
                <w:rFonts w:ascii="Arial" w:hAnsi="Arial" w:cs="Arial"/>
                <w:sz w:val="18"/>
                <w:szCs w:val="18"/>
              </w:rPr>
              <w:t>”, G, Ł I piętro, a  archiwa w budynkach  „A', „D” G” , budynek Archiwum oraz pomieszczenia w budynkach  „G1”, „Ł” parter /Warsztaty/, „M”, „N”, „L”  do godz.  15</w:t>
            </w:r>
            <w:r>
              <w:rPr>
                <w:rFonts w:ascii="Arial" w:hAnsi="Arial" w:cs="Arial"/>
                <w:sz w:val="18"/>
                <w:szCs w:val="18"/>
              </w:rPr>
              <w:t>:</w:t>
            </w:r>
            <w:r w:rsidRPr="00597923">
              <w:rPr>
                <w:rFonts w:ascii="Arial" w:hAnsi="Arial" w:cs="Arial"/>
                <w:sz w:val="18"/>
                <w:szCs w:val="18"/>
              </w:rPr>
              <w:t>00;</w:t>
            </w:r>
          </w:p>
          <w:p w14:paraId="51B386BB" w14:textId="12AC12A4" w:rsidR="00597923" w:rsidRPr="00597923" w:rsidRDefault="00597923" w:rsidP="005A00D8">
            <w:pPr>
              <w:pStyle w:val="Standard"/>
              <w:numPr>
                <w:ilvl w:val="0"/>
                <w:numId w:val="148"/>
              </w:numPr>
              <w:ind w:left="245" w:hanging="245"/>
              <w:rPr>
                <w:rFonts w:ascii="Arial" w:hAnsi="Arial" w:cs="Arial"/>
                <w:sz w:val="18"/>
                <w:szCs w:val="18"/>
              </w:rPr>
            </w:pPr>
            <w:r w:rsidRPr="00597923">
              <w:rPr>
                <w:rFonts w:ascii="Arial" w:hAnsi="Arial" w:cs="Arial"/>
                <w:sz w:val="18"/>
                <w:szCs w:val="18"/>
              </w:rPr>
              <w:t>min. 3 osoby w godz. od 6</w:t>
            </w:r>
            <w:r>
              <w:rPr>
                <w:rFonts w:ascii="Arial" w:hAnsi="Arial" w:cs="Arial"/>
                <w:sz w:val="18"/>
                <w:szCs w:val="18"/>
              </w:rPr>
              <w:t>:</w:t>
            </w:r>
            <w:r w:rsidRPr="00597923">
              <w:rPr>
                <w:rFonts w:ascii="Arial" w:hAnsi="Arial" w:cs="Arial"/>
                <w:sz w:val="18"/>
                <w:szCs w:val="18"/>
              </w:rPr>
              <w:t>00 do 14</w:t>
            </w:r>
            <w:r>
              <w:rPr>
                <w:rFonts w:ascii="Arial" w:hAnsi="Arial" w:cs="Arial"/>
                <w:sz w:val="18"/>
                <w:szCs w:val="18"/>
              </w:rPr>
              <w:t>:</w:t>
            </w:r>
            <w:r w:rsidRPr="00597923">
              <w:rPr>
                <w:rFonts w:ascii="Arial" w:hAnsi="Arial" w:cs="Arial"/>
                <w:sz w:val="18"/>
                <w:szCs w:val="18"/>
              </w:rPr>
              <w:t>00 - stale przebywające na terenie Szpitala - teren wokół szpitala oraz tunele – budynek „K” i „C”, strychy – budynki „J”, „E”, kontener-chłodnia, a także kontenery;</w:t>
            </w:r>
          </w:p>
          <w:p w14:paraId="6F44938A" w14:textId="43E2BFDC" w:rsidR="00597923" w:rsidRPr="00597923" w:rsidRDefault="00597923" w:rsidP="005A00D8">
            <w:pPr>
              <w:pStyle w:val="Standard"/>
              <w:numPr>
                <w:ilvl w:val="0"/>
                <w:numId w:val="149"/>
              </w:numPr>
              <w:ind w:left="245" w:hanging="245"/>
              <w:rPr>
                <w:rFonts w:ascii="Arial" w:hAnsi="Arial" w:cs="Arial"/>
                <w:sz w:val="18"/>
                <w:szCs w:val="18"/>
              </w:rPr>
            </w:pPr>
            <w:r w:rsidRPr="00597923">
              <w:rPr>
                <w:rFonts w:ascii="Arial" w:hAnsi="Arial" w:cs="Arial"/>
                <w:sz w:val="18"/>
                <w:szCs w:val="18"/>
              </w:rPr>
              <w:t>min. 1 osoba w poniedziałek, środę (w godzinach pomiędzy 6</w:t>
            </w:r>
            <w:r>
              <w:rPr>
                <w:rFonts w:ascii="Arial" w:hAnsi="Arial" w:cs="Arial"/>
                <w:sz w:val="18"/>
                <w:szCs w:val="18"/>
              </w:rPr>
              <w:t>:</w:t>
            </w:r>
            <w:r w:rsidRPr="00597923">
              <w:rPr>
                <w:rFonts w:ascii="Arial" w:hAnsi="Arial" w:cs="Arial"/>
                <w:sz w:val="18"/>
                <w:szCs w:val="18"/>
              </w:rPr>
              <w:t>00 a 14</w:t>
            </w:r>
            <w:r>
              <w:rPr>
                <w:rFonts w:ascii="Arial" w:hAnsi="Arial" w:cs="Arial"/>
                <w:sz w:val="18"/>
                <w:szCs w:val="18"/>
              </w:rPr>
              <w:t>:</w:t>
            </w:r>
            <w:r w:rsidRPr="00597923">
              <w:rPr>
                <w:rFonts w:ascii="Arial" w:hAnsi="Arial" w:cs="Arial"/>
                <w:sz w:val="18"/>
                <w:szCs w:val="18"/>
              </w:rPr>
              <w:t>00 ) - Przychodnia Onkologiczna przy ul. Orlej 2 (teren)</w:t>
            </w:r>
          </w:p>
          <w:p w14:paraId="34DD0CA5" w14:textId="36F01149" w:rsidR="00597923" w:rsidRPr="00886D01" w:rsidRDefault="00597923" w:rsidP="005A00D8">
            <w:pPr>
              <w:pStyle w:val="Akapitzlist"/>
              <w:numPr>
                <w:ilvl w:val="0"/>
                <w:numId w:val="157"/>
              </w:numPr>
              <w:ind w:left="245" w:hanging="245"/>
              <w:rPr>
                <w:rFonts w:ascii="Arial" w:hAnsi="Arial" w:cs="Arial"/>
                <w:sz w:val="18"/>
                <w:szCs w:val="18"/>
              </w:rPr>
            </w:pPr>
            <w:r w:rsidRPr="00886D01">
              <w:rPr>
                <w:rFonts w:ascii="Arial" w:hAnsi="Arial" w:cs="Arial"/>
                <w:sz w:val="18"/>
                <w:szCs w:val="18"/>
              </w:rPr>
              <w:t>min. 1 osoba podejście do budynku Poradni Specjalistycznych ul. Słowiańska 15 - 1 x w tygodniu (w sezonie wiosna-jesień), codziennie (sezon zimowy w godz. 6:00-7:00) oraz w Pracowni Ortoptyki al. Monte Cassino 13 pomieszczenia  nr 315,316, 322 mieszczące się na piętrze III ( po godz. 14:35) – codziennie poniedziałek - piątek</w:t>
            </w:r>
          </w:p>
          <w:p w14:paraId="1F3AE4FE" w14:textId="77777777" w:rsidR="00597923" w:rsidRPr="00597923" w:rsidRDefault="00597923" w:rsidP="00597923">
            <w:pPr>
              <w:pStyle w:val="Akapitzlist"/>
              <w:tabs>
                <w:tab w:val="left" w:pos="2281"/>
              </w:tabs>
              <w:ind w:left="284" w:firstLine="0"/>
              <w:jc w:val="both"/>
              <w:rPr>
                <w:rFonts w:ascii="Arial" w:hAnsi="Arial" w:cs="Arial"/>
                <w:sz w:val="18"/>
                <w:szCs w:val="18"/>
                <w:shd w:val="clear" w:color="auto" w:fill="FFFF00"/>
              </w:rPr>
            </w:pPr>
          </w:p>
          <w:p w14:paraId="316FAFF4" w14:textId="77777777" w:rsidR="00597923" w:rsidRPr="00597923" w:rsidRDefault="00597923" w:rsidP="00597923">
            <w:pPr>
              <w:pStyle w:val="Standard"/>
              <w:tabs>
                <w:tab w:val="left" w:pos="1713"/>
              </w:tabs>
              <w:jc w:val="both"/>
              <w:rPr>
                <w:rFonts w:ascii="Arial" w:hAnsi="Arial" w:cs="Arial"/>
                <w:sz w:val="18"/>
                <w:szCs w:val="18"/>
              </w:rPr>
            </w:pPr>
            <w:r w:rsidRPr="00597923">
              <w:rPr>
                <w:rFonts w:ascii="Arial" w:hAnsi="Arial" w:cs="Arial"/>
                <w:sz w:val="18"/>
                <w:szCs w:val="18"/>
              </w:rPr>
              <w:t>Wszystkie osoby wykonujące prace porządkowe, w okresie realizacji umowy, muszą być zatrudnione przez Wykonawcę na podstawie umowy o pracę.</w:t>
            </w:r>
          </w:p>
        </w:tc>
      </w:tr>
    </w:tbl>
    <w:p w14:paraId="24930D4F" w14:textId="77777777" w:rsidR="00597923" w:rsidRPr="00597923" w:rsidRDefault="00597923" w:rsidP="00597923">
      <w:pPr>
        <w:pStyle w:val="Standard"/>
        <w:rPr>
          <w:rFonts w:ascii="Arial" w:hAnsi="Arial" w:cs="Arial"/>
          <w:sz w:val="18"/>
          <w:szCs w:val="18"/>
        </w:rPr>
      </w:pPr>
    </w:p>
    <w:p w14:paraId="387263D8" w14:textId="77777777" w:rsidR="00597923" w:rsidRPr="00597923" w:rsidRDefault="00597923" w:rsidP="00597923">
      <w:pPr>
        <w:pStyle w:val="Stopka"/>
        <w:rPr>
          <w:rFonts w:ascii="Arial" w:hAnsi="Arial" w:cs="Arial"/>
          <w:sz w:val="18"/>
          <w:szCs w:val="18"/>
        </w:rPr>
        <w:sectPr w:rsidR="00597923" w:rsidRPr="00597923">
          <w:headerReference w:type="default" r:id="rId13"/>
          <w:footerReference w:type="default" r:id="rId14"/>
          <w:pgSz w:w="16838" w:h="11906" w:orient="landscape"/>
          <w:pgMar w:top="624" w:right="992" w:bottom="567" w:left="992" w:header="567" w:footer="284" w:gutter="0"/>
          <w:cols w:space="708"/>
        </w:sectPr>
      </w:pPr>
    </w:p>
    <w:p w14:paraId="67A5CB83" w14:textId="7F0B6886" w:rsidR="002465A4" w:rsidRPr="006E0782" w:rsidRDefault="006243F2" w:rsidP="002465A4">
      <w:pPr>
        <w:pStyle w:val="TableText"/>
        <w:widowControl/>
        <w:tabs>
          <w:tab w:val="clear" w:pos="0"/>
        </w:tabs>
        <w:autoSpaceDE/>
        <w:autoSpaceDN/>
        <w:adjustRightInd/>
        <w:jc w:val="right"/>
        <w:rPr>
          <w:rFonts w:ascii="Arial" w:hAnsi="Arial" w:cs="Arial"/>
          <w:color w:val="0000FF"/>
          <w:sz w:val="20"/>
        </w:rPr>
      </w:pPr>
      <w:r w:rsidRPr="00441081">
        <w:rPr>
          <w:rFonts w:ascii="Arial" w:hAnsi="Arial" w:cs="Arial"/>
          <w:color w:val="0000FF"/>
          <w:sz w:val="20"/>
        </w:rPr>
        <w:lastRenderedPageBreak/>
        <w:t>Z</w:t>
      </w:r>
      <w:r w:rsidR="002465A4" w:rsidRPr="006E0782">
        <w:rPr>
          <w:rFonts w:ascii="Arial" w:hAnsi="Arial" w:cs="Arial"/>
          <w:color w:val="0000FF"/>
          <w:sz w:val="20"/>
        </w:rPr>
        <w:t xml:space="preserve">ŁĄCZNIK NR </w:t>
      </w:r>
      <w:r w:rsidR="007A43F7">
        <w:rPr>
          <w:rFonts w:ascii="Arial" w:hAnsi="Arial" w:cs="Arial"/>
          <w:color w:val="0000FF"/>
          <w:sz w:val="20"/>
        </w:rPr>
        <w:t>3</w:t>
      </w:r>
      <w:r w:rsidR="002465A4" w:rsidRPr="006E0782">
        <w:rPr>
          <w:rFonts w:ascii="Arial" w:hAnsi="Arial" w:cs="Arial"/>
          <w:color w:val="0000FF"/>
          <w:sz w:val="20"/>
        </w:rPr>
        <w:t xml:space="preserve"> DO </w:t>
      </w:r>
      <w:r w:rsidR="00EA3C76">
        <w:rPr>
          <w:rFonts w:ascii="Arial" w:hAnsi="Arial" w:cs="Arial"/>
          <w:color w:val="0000FF"/>
          <w:sz w:val="20"/>
        </w:rPr>
        <w:t>SWZ</w:t>
      </w:r>
    </w:p>
    <w:p w14:paraId="5E7D594C" w14:textId="77777777" w:rsidR="002465A4" w:rsidRPr="006E0782" w:rsidRDefault="002465A4" w:rsidP="002465A4">
      <w:pPr>
        <w:pStyle w:val="TableText"/>
        <w:widowControl/>
        <w:tabs>
          <w:tab w:val="clear" w:pos="0"/>
        </w:tabs>
        <w:autoSpaceDE/>
        <w:autoSpaceDN/>
        <w:adjustRightInd/>
        <w:rPr>
          <w:rFonts w:ascii="Arial" w:hAnsi="Arial" w:cs="Arial"/>
          <w:sz w:val="20"/>
        </w:rPr>
      </w:pPr>
    </w:p>
    <w:p w14:paraId="09D7AA5B" w14:textId="24C55273" w:rsidR="002465A4" w:rsidRPr="006E0782" w:rsidRDefault="002465A4" w:rsidP="002465A4">
      <w:pPr>
        <w:jc w:val="center"/>
        <w:rPr>
          <w:rFonts w:ascii="Arial" w:hAnsi="Arial" w:cs="Arial"/>
          <w:sz w:val="24"/>
          <w:szCs w:val="24"/>
        </w:rPr>
      </w:pPr>
      <w:r w:rsidRPr="006E0782">
        <w:rPr>
          <w:rFonts w:ascii="Arial" w:hAnsi="Arial" w:cs="Arial"/>
          <w:sz w:val="24"/>
          <w:szCs w:val="24"/>
        </w:rPr>
        <w:t xml:space="preserve">PROJEKT UMOWY NR ... </w:t>
      </w:r>
      <w:r w:rsidR="00D87CD3">
        <w:rPr>
          <w:rFonts w:ascii="Arial" w:hAnsi="Arial" w:cs="Arial"/>
          <w:sz w:val="24"/>
          <w:szCs w:val="24"/>
        </w:rPr>
        <w:t>TA.</w:t>
      </w:r>
      <w:r w:rsidRPr="006E0782">
        <w:rPr>
          <w:rFonts w:ascii="Arial" w:hAnsi="Arial" w:cs="Arial"/>
          <w:sz w:val="24"/>
          <w:szCs w:val="24"/>
        </w:rPr>
        <w:t>TP.382</w:t>
      </w:r>
      <w:r w:rsidR="00D87CD3">
        <w:rPr>
          <w:rFonts w:ascii="Arial" w:hAnsi="Arial" w:cs="Arial"/>
          <w:sz w:val="24"/>
          <w:szCs w:val="24"/>
        </w:rPr>
        <w:t>.113.2021 EK</w:t>
      </w:r>
    </w:p>
    <w:p w14:paraId="31AF0E32" w14:textId="77777777" w:rsidR="002465A4" w:rsidRPr="006E0782" w:rsidRDefault="002465A4" w:rsidP="002465A4">
      <w:pPr>
        <w:jc w:val="center"/>
        <w:rPr>
          <w:rFonts w:ascii="Arial" w:hAnsi="Arial" w:cs="Arial"/>
          <w:sz w:val="16"/>
          <w:szCs w:val="16"/>
        </w:rPr>
      </w:pPr>
      <w:r w:rsidRPr="006E0782">
        <w:rPr>
          <w:rFonts w:ascii="Arial" w:hAnsi="Arial" w:cs="Arial"/>
          <w:sz w:val="16"/>
          <w:szCs w:val="16"/>
        </w:rPr>
        <w:t xml:space="preserve">zamówienie w trybie </w:t>
      </w:r>
      <w:r w:rsidR="005F2899">
        <w:rPr>
          <w:rFonts w:ascii="Arial" w:hAnsi="Arial" w:cs="Arial"/>
          <w:sz w:val="16"/>
          <w:szCs w:val="16"/>
        </w:rPr>
        <w:t>podstawowym</w:t>
      </w:r>
      <w:r w:rsidRPr="006E0782">
        <w:rPr>
          <w:rFonts w:ascii="Arial" w:hAnsi="Arial" w:cs="Arial"/>
          <w:sz w:val="16"/>
          <w:szCs w:val="16"/>
        </w:rPr>
        <w:t xml:space="preserve"> art. </w:t>
      </w:r>
      <w:r w:rsidR="00796FCB">
        <w:rPr>
          <w:rFonts w:ascii="Arial" w:hAnsi="Arial" w:cs="Arial"/>
          <w:sz w:val="16"/>
          <w:szCs w:val="16"/>
        </w:rPr>
        <w:t>275</w:t>
      </w:r>
      <w:r w:rsidRPr="006E0782">
        <w:rPr>
          <w:rFonts w:ascii="Arial" w:hAnsi="Arial" w:cs="Arial"/>
          <w:sz w:val="16"/>
          <w:szCs w:val="16"/>
        </w:rPr>
        <w:t xml:space="preserve"> ustawy Prawo zamówień publicznych</w:t>
      </w:r>
    </w:p>
    <w:p w14:paraId="60BCC3C5" w14:textId="77777777" w:rsidR="006B17BC" w:rsidRPr="001970BB" w:rsidRDefault="006B17BC" w:rsidP="001970BB">
      <w:pPr>
        <w:pStyle w:val="TableText"/>
        <w:widowControl/>
        <w:tabs>
          <w:tab w:val="clear" w:pos="0"/>
        </w:tabs>
        <w:autoSpaceDE/>
        <w:autoSpaceDN/>
        <w:adjustRightInd/>
        <w:rPr>
          <w:rFonts w:ascii="Arial" w:hAnsi="Arial" w:cs="Arial"/>
          <w:sz w:val="20"/>
        </w:rPr>
      </w:pPr>
    </w:p>
    <w:p w14:paraId="44AF3F79" w14:textId="77777777" w:rsidR="006B17BC" w:rsidRPr="001970BB" w:rsidRDefault="006B17BC" w:rsidP="006B17BC">
      <w:pPr>
        <w:pStyle w:val="Standard"/>
        <w:jc w:val="both"/>
        <w:rPr>
          <w:rFonts w:ascii="Arial" w:hAnsi="Arial" w:cs="Arial"/>
        </w:rPr>
      </w:pPr>
      <w:r w:rsidRPr="001970BB">
        <w:rPr>
          <w:rFonts w:ascii="Arial" w:hAnsi="Arial" w:cs="Arial"/>
        </w:rPr>
        <w:t>Umowa zawarta w dniu ..................2021 roku w Koszalinie, pomiędzy:</w:t>
      </w:r>
    </w:p>
    <w:p w14:paraId="1222D5CF" w14:textId="77777777" w:rsidR="006B17BC" w:rsidRPr="001970BB" w:rsidRDefault="006B17BC" w:rsidP="006B17BC">
      <w:pPr>
        <w:pStyle w:val="Standard"/>
        <w:ind w:left="284"/>
        <w:jc w:val="both"/>
        <w:rPr>
          <w:rFonts w:ascii="Arial" w:hAnsi="Arial" w:cs="Arial"/>
        </w:rPr>
      </w:pPr>
      <w:r w:rsidRPr="001970BB">
        <w:rPr>
          <w:rFonts w:ascii="Arial" w:hAnsi="Arial" w:cs="Arial"/>
        </w:rPr>
        <w:t>Szpitalem Wojewódzkim im. Mikołaja Kopernika</w:t>
      </w:r>
    </w:p>
    <w:p w14:paraId="5D71194D" w14:textId="77777777" w:rsidR="006B17BC" w:rsidRPr="001970BB" w:rsidRDefault="006B17BC" w:rsidP="006B17BC">
      <w:pPr>
        <w:pStyle w:val="Standard"/>
        <w:ind w:left="284"/>
        <w:jc w:val="both"/>
        <w:rPr>
          <w:rFonts w:ascii="Arial" w:hAnsi="Arial" w:cs="Arial"/>
        </w:rPr>
      </w:pPr>
      <w:r w:rsidRPr="001970BB">
        <w:rPr>
          <w:rFonts w:ascii="Arial" w:hAnsi="Arial" w:cs="Arial"/>
        </w:rPr>
        <w:t>ul. T. Chałubińskiego 7, 75 – 581 Koszalin</w:t>
      </w:r>
    </w:p>
    <w:p w14:paraId="56E4742A" w14:textId="77777777" w:rsidR="006B17BC" w:rsidRPr="001970BB" w:rsidRDefault="006B17BC" w:rsidP="006B17BC">
      <w:pPr>
        <w:pStyle w:val="Standard"/>
        <w:tabs>
          <w:tab w:val="decimal" w:pos="568"/>
          <w:tab w:val="left" w:pos="3120"/>
        </w:tabs>
        <w:ind w:left="284"/>
        <w:jc w:val="both"/>
        <w:rPr>
          <w:rFonts w:ascii="Arial" w:hAnsi="Arial" w:cs="Arial"/>
        </w:rPr>
      </w:pPr>
      <w:r w:rsidRPr="001970BB">
        <w:rPr>
          <w:rFonts w:ascii="Arial" w:hAnsi="Arial" w:cs="Arial"/>
        </w:rPr>
        <w:t>NIP: 669-10-44-410, REGON: 330006292, KRS: 0000006505</w:t>
      </w:r>
    </w:p>
    <w:p w14:paraId="15495D41" w14:textId="77777777" w:rsidR="006B17BC" w:rsidRPr="001970BB" w:rsidRDefault="006B17BC" w:rsidP="006B17BC">
      <w:pPr>
        <w:pStyle w:val="Standard"/>
        <w:jc w:val="both"/>
        <w:rPr>
          <w:rFonts w:ascii="Arial" w:hAnsi="Arial" w:cs="Arial"/>
        </w:rPr>
      </w:pPr>
      <w:r w:rsidRPr="001970BB">
        <w:rPr>
          <w:rFonts w:ascii="Arial" w:hAnsi="Arial" w:cs="Arial"/>
        </w:rPr>
        <w:t xml:space="preserve">reprezentowanym przez Andrzeja </w:t>
      </w:r>
      <w:proofErr w:type="spellStart"/>
      <w:r w:rsidRPr="001970BB">
        <w:rPr>
          <w:rFonts w:ascii="Arial" w:hAnsi="Arial" w:cs="Arial"/>
        </w:rPr>
        <w:t>Kondaszewskiego</w:t>
      </w:r>
      <w:proofErr w:type="spellEnd"/>
      <w:r w:rsidRPr="001970BB">
        <w:rPr>
          <w:rFonts w:ascii="Arial" w:hAnsi="Arial" w:cs="Arial"/>
        </w:rPr>
        <w:t xml:space="preserve"> – Dyrektora</w:t>
      </w:r>
    </w:p>
    <w:p w14:paraId="3A8B52F7" w14:textId="77777777" w:rsidR="006B17BC" w:rsidRPr="001970BB" w:rsidRDefault="006B17BC" w:rsidP="006B17BC">
      <w:pPr>
        <w:pStyle w:val="Standard"/>
        <w:jc w:val="both"/>
      </w:pPr>
      <w:r w:rsidRPr="001970BB">
        <w:rPr>
          <w:rFonts w:ascii="Arial" w:hAnsi="Arial" w:cs="Arial"/>
        </w:rPr>
        <w:t>zwanym dalej Zamawi</w:t>
      </w:r>
      <w:r w:rsidRPr="001970BB">
        <w:rPr>
          <w:rFonts w:ascii="Arial" w:hAnsi="Arial" w:cs="Arial"/>
          <w:i/>
        </w:rPr>
        <w:t>ającym</w:t>
      </w:r>
    </w:p>
    <w:p w14:paraId="0DFAAB18" w14:textId="77777777" w:rsidR="006B17BC" w:rsidRPr="001970BB" w:rsidRDefault="006B17BC" w:rsidP="006B17BC">
      <w:pPr>
        <w:pStyle w:val="Standard"/>
        <w:jc w:val="both"/>
        <w:rPr>
          <w:rFonts w:ascii="Arial" w:hAnsi="Arial" w:cs="Arial"/>
        </w:rPr>
      </w:pPr>
      <w:r w:rsidRPr="001970BB">
        <w:rPr>
          <w:rFonts w:ascii="Arial" w:hAnsi="Arial" w:cs="Arial"/>
        </w:rPr>
        <w:t>a</w:t>
      </w:r>
    </w:p>
    <w:p w14:paraId="648277A1" w14:textId="77777777" w:rsidR="006B17BC" w:rsidRPr="001970BB" w:rsidRDefault="006B17BC" w:rsidP="006B17BC">
      <w:pPr>
        <w:pStyle w:val="Standard"/>
        <w:ind w:left="284"/>
        <w:jc w:val="both"/>
        <w:rPr>
          <w:rFonts w:ascii="Arial" w:hAnsi="Arial" w:cs="Arial"/>
        </w:rPr>
      </w:pPr>
      <w:r w:rsidRPr="001970BB">
        <w:rPr>
          <w:rFonts w:ascii="Arial" w:hAnsi="Arial" w:cs="Arial"/>
        </w:rPr>
        <w:t>NIP:....................REGON:..........................KRS:.........................................</w:t>
      </w:r>
    </w:p>
    <w:p w14:paraId="7C34595D" w14:textId="77777777" w:rsidR="006B17BC" w:rsidRPr="001970BB" w:rsidRDefault="006B17BC" w:rsidP="006B17BC">
      <w:pPr>
        <w:pStyle w:val="Standard"/>
        <w:jc w:val="both"/>
        <w:rPr>
          <w:rFonts w:ascii="Arial" w:hAnsi="Arial" w:cs="Arial"/>
        </w:rPr>
      </w:pPr>
      <w:r w:rsidRPr="001970BB">
        <w:rPr>
          <w:rFonts w:ascii="Arial" w:hAnsi="Arial" w:cs="Arial"/>
        </w:rPr>
        <w:t>reprezentowanym przez: .................................................................................</w:t>
      </w:r>
    </w:p>
    <w:p w14:paraId="7F554AFA" w14:textId="77777777" w:rsidR="006B17BC" w:rsidRPr="001970BB" w:rsidRDefault="006B17BC" w:rsidP="006B17BC">
      <w:pPr>
        <w:pStyle w:val="Standard"/>
        <w:jc w:val="both"/>
      </w:pPr>
      <w:r w:rsidRPr="001970BB">
        <w:rPr>
          <w:rFonts w:ascii="Arial" w:hAnsi="Arial" w:cs="Arial"/>
        </w:rPr>
        <w:t xml:space="preserve">zwanym dalej </w:t>
      </w:r>
      <w:r w:rsidRPr="001970BB">
        <w:rPr>
          <w:rFonts w:ascii="Arial" w:hAnsi="Arial" w:cs="Arial"/>
          <w:i/>
        </w:rPr>
        <w:t>Wykonawcą</w:t>
      </w:r>
    </w:p>
    <w:p w14:paraId="062A6551" w14:textId="77777777" w:rsidR="006B17BC" w:rsidRPr="001970BB" w:rsidRDefault="006B17BC" w:rsidP="006B17BC">
      <w:pPr>
        <w:pStyle w:val="Standard"/>
        <w:jc w:val="both"/>
        <w:rPr>
          <w:rFonts w:ascii="Arial" w:hAnsi="Arial" w:cs="Arial"/>
        </w:rPr>
      </w:pPr>
    </w:p>
    <w:p w14:paraId="237D77B8" w14:textId="77777777" w:rsidR="006B17BC" w:rsidRPr="001970BB" w:rsidRDefault="006B17BC" w:rsidP="006B17BC">
      <w:pPr>
        <w:pStyle w:val="Standard"/>
        <w:jc w:val="center"/>
      </w:pPr>
      <w:r w:rsidRPr="001970BB">
        <w:rPr>
          <w:rFonts w:ascii="Arial" w:hAnsi="Arial" w:cs="Arial"/>
        </w:rPr>
        <w:t>§ 1</w:t>
      </w:r>
      <w:r w:rsidRPr="001970BB">
        <w:rPr>
          <w:rFonts w:ascii="Arial" w:hAnsi="Arial" w:cs="Arial"/>
          <w:bCs/>
        </w:rPr>
        <w:t xml:space="preserve"> Przedmiot Umowy</w:t>
      </w:r>
    </w:p>
    <w:p w14:paraId="1F669687" w14:textId="77777777" w:rsidR="006B17BC" w:rsidRPr="001970BB" w:rsidRDefault="006B17BC" w:rsidP="006B17BC">
      <w:pPr>
        <w:pStyle w:val="Standard"/>
        <w:jc w:val="center"/>
        <w:rPr>
          <w:rFonts w:ascii="Arial" w:hAnsi="Arial" w:cs="Arial"/>
        </w:rPr>
      </w:pPr>
    </w:p>
    <w:p w14:paraId="3DA973DD" w14:textId="77777777" w:rsidR="006B17BC" w:rsidRPr="001970BB" w:rsidRDefault="006B17BC" w:rsidP="005A00D8">
      <w:pPr>
        <w:pStyle w:val="Standard"/>
        <w:widowControl w:val="0"/>
        <w:numPr>
          <w:ilvl w:val="0"/>
          <w:numId w:val="114"/>
        </w:numPr>
        <w:tabs>
          <w:tab w:val="decimal" w:pos="714"/>
        </w:tabs>
        <w:ind w:left="357" w:hanging="357"/>
        <w:jc w:val="both"/>
        <w:rPr>
          <w:rFonts w:ascii="Arial" w:hAnsi="Arial" w:cs="Arial"/>
        </w:rPr>
      </w:pPr>
      <w:r w:rsidRPr="001970BB">
        <w:rPr>
          <w:rFonts w:ascii="Arial" w:hAnsi="Arial" w:cs="Arial"/>
        </w:rPr>
        <w:t>Zamawiający zleca, a Wykonawca zobowiązuje się zapewnić usługę w zakresie kompleksowego utrzymania czystości:</w:t>
      </w:r>
    </w:p>
    <w:p w14:paraId="28CEAF51" w14:textId="77777777" w:rsidR="006B17BC" w:rsidRPr="001970BB" w:rsidRDefault="006B17BC" w:rsidP="006B17BC">
      <w:pPr>
        <w:pStyle w:val="Standard"/>
        <w:ind w:firstLine="180"/>
        <w:jc w:val="both"/>
        <w:rPr>
          <w:rFonts w:ascii="Arial" w:hAnsi="Arial" w:cs="Arial"/>
        </w:rPr>
      </w:pPr>
    </w:p>
    <w:p w14:paraId="1C287B96" w14:textId="77777777" w:rsidR="006B17BC" w:rsidRPr="001970BB" w:rsidRDefault="006B17BC" w:rsidP="006B17BC">
      <w:pPr>
        <w:pStyle w:val="Standard"/>
        <w:ind w:firstLine="180"/>
        <w:jc w:val="both"/>
        <w:rPr>
          <w:rFonts w:ascii="Arial" w:hAnsi="Arial" w:cs="Arial"/>
        </w:rPr>
      </w:pPr>
      <w:r w:rsidRPr="001970BB">
        <w:rPr>
          <w:rFonts w:ascii="Arial" w:hAnsi="Arial" w:cs="Arial"/>
        </w:rPr>
        <w:t>A. W pomieszczeniach Szpitala i terenie wokół niego:</w:t>
      </w:r>
    </w:p>
    <w:p w14:paraId="5819F611" w14:textId="77777777" w:rsidR="006B17BC" w:rsidRPr="001970BB" w:rsidRDefault="006B17BC" w:rsidP="006B17BC">
      <w:pPr>
        <w:pStyle w:val="Standard"/>
        <w:jc w:val="both"/>
        <w:rPr>
          <w:rFonts w:ascii="Arial" w:hAnsi="Arial" w:cs="Arial"/>
        </w:rPr>
      </w:pPr>
    </w:p>
    <w:tbl>
      <w:tblPr>
        <w:tblW w:w="9650" w:type="dxa"/>
        <w:tblInd w:w="90" w:type="dxa"/>
        <w:tblLayout w:type="fixed"/>
        <w:tblCellMar>
          <w:left w:w="10" w:type="dxa"/>
          <w:right w:w="10" w:type="dxa"/>
        </w:tblCellMar>
        <w:tblLook w:val="0000" w:firstRow="0" w:lastRow="0" w:firstColumn="0" w:lastColumn="0" w:noHBand="0" w:noVBand="0"/>
      </w:tblPr>
      <w:tblGrid>
        <w:gridCol w:w="9650"/>
      </w:tblGrid>
      <w:tr w:rsidR="006B17BC" w:rsidRPr="00F016A9" w14:paraId="1D72B4F8"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2F2F2"/>
            <w:tcMar>
              <w:top w:w="0" w:type="dxa"/>
              <w:left w:w="10" w:type="dxa"/>
              <w:bottom w:w="0" w:type="dxa"/>
              <w:right w:w="10" w:type="dxa"/>
            </w:tcMar>
          </w:tcPr>
          <w:p w14:paraId="7701DC70" w14:textId="77777777" w:rsidR="006B17BC" w:rsidRPr="00F016A9" w:rsidRDefault="006B17BC" w:rsidP="006B17BC">
            <w:pPr>
              <w:pStyle w:val="Standard"/>
              <w:jc w:val="center"/>
              <w:rPr>
                <w:rFonts w:ascii="Arial" w:hAnsi="Arial" w:cs="Arial"/>
              </w:rPr>
            </w:pPr>
            <w:r w:rsidRPr="00F016A9">
              <w:rPr>
                <w:rFonts w:ascii="Arial" w:hAnsi="Arial" w:cs="Arial"/>
              </w:rPr>
              <w:t>Opis</w:t>
            </w:r>
          </w:p>
        </w:tc>
      </w:tr>
      <w:tr w:rsidR="006B17BC" w:rsidRPr="00F016A9" w14:paraId="7CD351C7"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495405F" w14:textId="77777777" w:rsidR="006B17BC" w:rsidRPr="00F016A9" w:rsidRDefault="006B17BC" w:rsidP="006B17BC">
            <w:pPr>
              <w:pStyle w:val="Standard"/>
              <w:rPr>
                <w:rFonts w:ascii="Arial" w:hAnsi="Arial" w:cs="Arial"/>
                <w:b/>
              </w:rPr>
            </w:pPr>
            <w:r w:rsidRPr="00F016A9">
              <w:rPr>
                <w:rFonts w:ascii="Arial" w:hAnsi="Arial" w:cs="Arial"/>
                <w:b/>
              </w:rPr>
              <w:t>1. Pomieszczenia sprzątane codziennie od poniedziałku do piątku z wyłączeniem dni ustawowo wolnych od pracy</w:t>
            </w:r>
          </w:p>
        </w:tc>
      </w:tr>
      <w:tr w:rsidR="006B17BC" w:rsidRPr="00F016A9" w14:paraId="46E29048" w14:textId="77777777" w:rsidTr="006B17BC">
        <w:trPr>
          <w:trHeight w:val="325"/>
        </w:trPr>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1F53441" w14:textId="77777777" w:rsidR="006B17BC" w:rsidRPr="00F016A9" w:rsidRDefault="006B17BC" w:rsidP="005A00D8">
            <w:pPr>
              <w:pStyle w:val="Standard"/>
              <w:widowControl w:val="0"/>
              <w:numPr>
                <w:ilvl w:val="0"/>
                <w:numId w:val="115"/>
              </w:numPr>
              <w:rPr>
                <w:rFonts w:ascii="Arial" w:hAnsi="Arial" w:cs="Arial"/>
              </w:rPr>
            </w:pPr>
            <w:r w:rsidRPr="00F016A9">
              <w:rPr>
                <w:rFonts w:ascii="Arial" w:hAnsi="Arial" w:cs="Arial"/>
              </w:rPr>
              <w:t>Budynek „A”– po godz. 15</w:t>
            </w:r>
            <w:r w:rsidRPr="00F016A9">
              <w:rPr>
                <w:rFonts w:ascii="Arial" w:hAnsi="Arial" w:cs="Arial"/>
                <w:vertAlign w:val="superscript"/>
              </w:rPr>
              <w:t>00</w:t>
            </w:r>
            <w:r w:rsidRPr="00F016A9">
              <w:rPr>
                <w:rFonts w:ascii="Arial" w:hAnsi="Arial" w:cs="Arial"/>
              </w:rPr>
              <w:t xml:space="preserve"> oprócz pomieszczeń zajmowanych przez archiwa i centralę telefoniczną pok. 19a – do godz. 15</w:t>
            </w:r>
            <w:r w:rsidRPr="00F016A9">
              <w:rPr>
                <w:rFonts w:ascii="Arial" w:hAnsi="Arial" w:cs="Arial"/>
                <w:vertAlign w:val="superscript"/>
              </w:rPr>
              <w:t>00</w:t>
            </w:r>
          </w:p>
        </w:tc>
      </w:tr>
      <w:tr w:rsidR="006B17BC" w:rsidRPr="00F016A9" w14:paraId="52CF1C8E"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CC5FEDB" w14:textId="13A8B29F" w:rsidR="006B17BC" w:rsidRPr="00F016A9" w:rsidRDefault="006B17BC" w:rsidP="005A00D8">
            <w:pPr>
              <w:pStyle w:val="Standard"/>
              <w:widowControl w:val="0"/>
              <w:numPr>
                <w:ilvl w:val="0"/>
                <w:numId w:val="115"/>
              </w:numPr>
              <w:rPr>
                <w:rFonts w:ascii="Arial" w:hAnsi="Arial" w:cs="Arial"/>
              </w:rPr>
            </w:pPr>
            <w:r w:rsidRPr="00F016A9">
              <w:rPr>
                <w:rFonts w:ascii="Arial" w:hAnsi="Arial" w:cs="Arial"/>
              </w:rPr>
              <w:t>Budynek „D” parter (pomieszczenia socjalne), I piętro – do godz. 15</w:t>
            </w:r>
            <w:r w:rsidRPr="00F016A9">
              <w:rPr>
                <w:rFonts w:ascii="Arial" w:hAnsi="Arial" w:cs="Arial"/>
                <w:vertAlign w:val="superscript"/>
              </w:rPr>
              <w:t>00</w:t>
            </w:r>
          </w:p>
        </w:tc>
      </w:tr>
      <w:tr w:rsidR="006B17BC" w:rsidRPr="00F016A9" w14:paraId="5A1384DA" w14:textId="77777777" w:rsidTr="006B17BC">
        <w:tc>
          <w:tcPr>
            <w:tcW w:w="9650"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E875D4F" w14:textId="3CBEC667" w:rsidR="006B17BC" w:rsidRPr="00F016A9" w:rsidRDefault="006B17BC" w:rsidP="005A00D8">
            <w:pPr>
              <w:pStyle w:val="Standard"/>
              <w:widowControl w:val="0"/>
              <w:numPr>
                <w:ilvl w:val="0"/>
                <w:numId w:val="115"/>
              </w:numPr>
              <w:rPr>
                <w:rFonts w:ascii="Arial" w:hAnsi="Arial" w:cs="Arial"/>
              </w:rPr>
            </w:pPr>
            <w:r w:rsidRPr="00F016A9">
              <w:rPr>
                <w:rFonts w:ascii="Arial" w:hAnsi="Arial" w:cs="Arial"/>
              </w:rPr>
              <w:t xml:space="preserve">Budynek „G” - po godzinie 15 </w:t>
            </w:r>
            <w:r w:rsidRPr="00F016A9">
              <w:rPr>
                <w:rFonts w:ascii="Arial" w:hAnsi="Arial" w:cs="Arial"/>
                <w:vertAlign w:val="superscript"/>
              </w:rPr>
              <w:t>00</w:t>
            </w:r>
          </w:p>
        </w:tc>
      </w:tr>
      <w:tr w:rsidR="006B17BC" w:rsidRPr="00F016A9" w14:paraId="5B5E1175" w14:textId="77777777" w:rsidTr="006B17BC">
        <w:tc>
          <w:tcPr>
            <w:tcW w:w="9650"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9DC816D" w14:textId="77777777" w:rsidR="006B17BC" w:rsidRPr="00F016A9" w:rsidRDefault="006B17BC" w:rsidP="005A00D8">
            <w:pPr>
              <w:pStyle w:val="Standard"/>
              <w:widowControl w:val="0"/>
              <w:numPr>
                <w:ilvl w:val="0"/>
                <w:numId w:val="115"/>
              </w:numPr>
              <w:rPr>
                <w:rFonts w:ascii="Arial" w:hAnsi="Arial" w:cs="Arial"/>
              </w:rPr>
            </w:pPr>
            <w:r w:rsidRPr="00F016A9">
              <w:rPr>
                <w:rFonts w:ascii="Arial" w:hAnsi="Arial" w:cs="Arial"/>
              </w:rPr>
              <w:t>Budynek „Ł” I piętro – po godz. 15</w:t>
            </w:r>
            <w:r w:rsidRPr="00F016A9">
              <w:rPr>
                <w:rFonts w:ascii="Arial" w:hAnsi="Arial" w:cs="Arial"/>
                <w:vertAlign w:val="superscript"/>
              </w:rPr>
              <w:t>00</w:t>
            </w:r>
          </w:p>
        </w:tc>
      </w:tr>
      <w:tr w:rsidR="006B17BC" w:rsidRPr="00F016A9" w14:paraId="55D8B77C"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2D08DB2" w14:textId="77777777" w:rsidR="006B17BC" w:rsidRPr="00F016A9" w:rsidRDefault="006B17BC" w:rsidP="005A00D8">
            <w:pPr>
              <w:pStyle w:val="Standard"/>
              <w:widowControl w:val="0"/>
              <w:numPr>
                <w:ilvl w:val="0"/>
                <w:numId w:val="115"/>
              </w:numPr>
              <w:jc w:val="both"/>
              <w:rPr>
                <w:rFonts w:ascii="Arial" w:hAnsi="Arial" w:cs="Arial"/>
              </w:rPr>
            </w:pPr>
            <w:r w:rsidRPr="00F016A9">
              <w:rPr>
                <w:rFonts w:ascii="Arial" w:hAnsi="Arial" w:cs="Arial"/>
              </w:rPr>
              <w:t>Budynek „Ł” parter i „M” pomieszczenie Warsztatów - w godz. od 7</w:t>
            </w:r>
            <w:r w:rsidRPr="00F016A9">
              <w:rPr>
                <w:rFonts w:ascii="Arial" w:hAnsi="Arial" w:cs="Arial"/>
                <w:vertAlign w:val="superscript"/>
              </w:rPr>
              <w:t xml:space="preserve">00 </w:t>
            </w:r>
            <w:r w:rsidRPr="00F016A9">
              <w:rPr>
                <w:rFonts w:ascii="Arial" w:hAnsi="Arial" w:cs="Arial"/>
              </w:rPr>
              <w:t>do godz. 10</w:t>
            </w:r>
            <w:r w:rsidRPr="00F016A9">
              <w:rPr>
                <w:rFonts w:ascii="Arial" w:hAnsi="Arial" w:cs="Arial"/>
                <w:vertAlign w:val="superscript"/>
              </w:rPr>
              <w:t>00</w:t>
            </w:r>
          </w:p>
        </w:tc>
      </w:tr>
      <w:tr w:rsidR="006B17BC" w:rsidRPr="00F016A9" w14:paraId="1135E3DC"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603F75F" w14:textId="77777777" w:rsidR="006B17BC" w:rsidRPr="00F016A9" w:rsidRDefault="006B17BC" w:rsidP="005A00D8">
            <w:pPr>
              <w:pStyle w:val="Standard"/>
              <w:widowControl w:val="0"/>
              <w:numPr>
                <w:ilvl w:val="0"/>
                <w:numId w:val="115"/>
              </w:numPr>
              <w:rPr>
                <w:rFonts w:ascii="Arial" w:hAnsi="Arial" w:cs="Arial"/>
              </w:rPr>
            </w:pPr>
            <w:r w:rsidRPr="00F016A9">
              <w:rPr>
                <w:rFonts w:ascii="Arial" w:hAnsi="Arial" w:cs="Arial"/>
              </w:rPr>
              <w:t>Budynek „G1” pomieszczenia konwojentów Działu Zaopatrzenia i Transportu - w godz. od 7</w:t>
            </w:r>
            <w:r w:rsidRPr="00F016A9">
              <w:rPr>
                <w:rFonts w:ascii="Arial" w:hAnsi="Arial" w:cs="Arial"/>
                <w:vertAlign w:val="superscript"/>
              </w:rPr>
              <w:t>00</w:t>
            </w:r>
            <w:r w:rsidRPr="00F016A9">
              <w:rPr>
                <w:rFonts w:ascii="Arial" w:hAnsi="Arial" w:cs="Arial"/>
              </w:rPr>
              <w:t>do 10</w:t>
            </w:r>
            <w:r w:rsidRPr="00F016A9">
              <w:rPr>
                <w:rFonts w:ascii="Arial" w:hAnsi="Arial" w:cs="Arial"/>
                <w:vertAlign w:val="superscript"/>
              </w:rPr>
              <w:t>00</w:t>
            </w:r>
          </w:p>
        </w:tc>
      </w:tr>
      <w:tr w:rsidR="006B17BC" w:rsidRPr="00F016A9" w14:paraId="6EC14945"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B733B92" w14:textId="77777777" w:rsidR="006B17BC" w:rsidRPr="00F016A9" w:rsidRDefault="006B17BC" w:rsidP="005A00D8">
            <w:pPr>
              <w:pStyle w:val="Standard"/>
              <w:widowControl w:val="0"/>
              <w:numPr>
                <w:ilvl w:val="0"/>
                <w:numId w:val="115"/>
              </w:numPr>
              <w:rPr>
                <w:rFonts w:ascii="Arial" w:hAnsi="Arial" w:cs="Arial"/>
              </w:rPr>
            </w:pPr>
            <w:r w:rsidRPr="00F016A9">
              <w:rPr>
                <w:rFonts w:ascii="Arial" w:hAnsi="Arial" w:cs="Arial"/>
              </w:rPr>
              <w:t>Kontener-chłodnia – wewnątrz  i zewnątrz - w godz. od 8</w:t>
            </w:r>
            <w:r w:rsidRPr="00F016A9">
              <w:rPr>
                <w:rFonts w:ascii="Arial" w:hAnsi="Arial" w:cs="Arial"/>
                <w:vertAlign w:val="superscript"/>
              </w:rPr>
              <w:t>00</w:t>
            </w:r>
            <w:r w:rsidRPr="00F016A9">
              <w:rPr>
                <w:rFonts w:ascii="Arial" w:hAnsi="Arial" w:cs="Arial"/>
              </w:rPr>
              <w:t xml:space="preserve"> do 9</w:t>
            </w:r>
            <w:r w:rsidRPr="00F016A9">
              <w:rPr>
                <w:rFonts w:ascii="Arial" w:hAnsi="Arial" w:cs="Arial"/>
                <w:vertAlign w:val="superscript"/>
              </w:rPr>
              <w:t>00</w:t>
            </w:r>
          </w:p>
        </w:tc>
      </w:tr>
      <w:tr w:rsidR="006B17BC" w:rsidRPr="00F016A9" w14:paraId="0887DBCD"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824D83A" w14:textId="77777777" w:rsidR="006B17BC" w:rsidRPr="00F016A9" w:rsidRDefault="006B17BC" w:rsidP="006B17BC">
            <w:pPr>
              <w:pStyle w:val="Standard"/>
              <w:tabs>
                <w:tab w:val="decimal" w:pos="0"/>
                <w:tab w:val="left" w:pos="2232"/>
              </w:tabs>
              <w:ind w:right="1282"/>
              <w:jc w:val="both"/>
              <w:rPr>
                <w:rFonts w:ascii="Arial" w:hAnsi="Arial" w:cs="Arial"/>
                <w:b/>
              </w:rPr>
            </w:pPr>
            <w:r w:rsidRPr="00F016A9">
              <w:rPr>
                <w:rFonts w:ascii="Arial" w:hAnsi="Arial" w:cs="Arial"/>
                <w:b/>
              </w:rPr>
              <w:t>2. Pomieszczenia sprzątane raz w tygodniu</w:t>
            </w:r>
          </w:p>
        </w:tc>
      </w:tr>
      <w:tr w:rsidR="006B17BC" w:rsidRPr="00F016A9" w14:paraId="5007EFE3"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F07F9D3" w14:textId="67558552" w:rsidR="006B17BC" w:rsidRPr="00F016A9" w:rsidRDefault="006B17BC" w:rsidP="005A00D8">
            <w:pPr>
              <w:pStyle w:val="Akapitzlist"/>
              <w:numPr>
                <w:ilvl w:val="0"/>
                <w:numId w:val="116"/>
              </w:numPr>
              <w:tabs>
                <w:tab w:val="left" w:pos="1837"/>
              </w:tabs>
              <w:autoSpaceDN w:val="0"/>
              <w:contextualSpacing w:val="0"/>
              <w:textAlignment w:val="baseline"/>
              <w:rPr>
                <w:rFonts w:ascii="Arial" w:hAnsi="Arial" w:cs="Arial"/>
              </w:rPr>
            </w:pPr>
            <w:r w:rsidRPr="00F016A9">
              <w:rPr>
                <w:rFonts w:ascii="Arial" w:hAnsi="Arial" w:cs="Arial"/>
              </w:rPr>
              <w:t>Budynek „K”</w:t>
            </w:r>
            <w:r w:rsidR="000A7D5A" w:rsidRPr="00F016A9">
              <w:rPr>
                <w:rFonts w:ascii="Arial" w:hAnsi="Arial" w:cs="Arial"/>
              </w:rPr>
              <w:t xml:space="preserve"> </w:t>
            </w:r>
            <w:r w:rsidRPr="00F016A9">
              <w:rPr>
                <w:rFonts w:ascii="Arial" w:hAnsi="Arial" w:cs="Arial"/>
              </w:rPr>
              <w:t>oraz „C”  -Tunele pod Oddziałem Obserwacyjno- Zakaźnego i Kardiologii oraz Pawilonem Dziecięcym- w godz. od 6</w:t>
            </w:r>
            <w:r w:rsidRPr="00F016A9">
              <w:rPr>
                <w:rFonts w:ascii="Arial" w:hAnsi="Arial" w:cs="Arial"/>
                <w:vertAlign w:val="superscript"/>
              </w:rPr>
              <w:t>00</w:t>
            </w:r>
            <w:r w:rsidRPr="00F016A9">
              <w:rPr>
                <w:rFonts w:ascii="Arial" w:hAnsi="Arial" w:cs="Arial"/>
              </w:rPr>
              <w:t>do 14</w:t>
            </w:r>
            <w:r w:rsidRPr="00F016A9">
              <w:rPr>
                <w:rFonts w:ascii="Arial" w:hAnsi="Arial" w:cs="Arial"/>
                <w:vertAlign w:val="superscript"/>
              </w:rPr>
              <w:t>00</w:t>
            </w:r>
          </w:p>
        </w:tc>
      </w:tr>
      <w:tr w:rsidR="006B17BC" w:rsidRPr="00F016A9" w14:paraId="7633474D" w14:textId="77777777" w:rsidTr="006B17BC">
        <w:tc>
          <w:tcPr>
            <w:tcW w:w="9650"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B8AC84E" w14:textId="4CF42F77" w:rsidR="006B17BC" w:rsidRPr="00F016A9" w:rsidRDefault="006B17BC" w:rsidP="005A00D8">
            <w:pPr>
              <w:pStyle w:val="Akapitzlist"/>
              <w:numPr>
                <w:ilvl w:val="0"/>
                <w:numId w:val="116"/>
              </w:numPr>
              <w:tabs>
                <w:tab w:val="left" w:pos="1837"/>
              </w:tabs>
              <w:autoSpaceDN w:val="0"/>
              <w:textAlignment w:val="baseline"/>
              <w:rPr>
                <w:rFonts w:ascii="Arial" w:hAnsi="Arial" w:cs="Arial"/>
              </w:rPr>
            </w:pPr>
            <w:r w:rsidRPr="00F016A9">
              <w:rPr>
                <w:rFonts w:ascii="Arial" w:hAnsi="Arial" w:cs="Arial"/>
              </w:rPr>
              <w:t>Pomieszczenia Archiwum Budynek „A”, „D”, „G”, budynek Archiwum - w godz. od 7</w:t>
            </w:r>
            <w:r w:rsidRPr="00F016A9">
              <w:rPr>
                <w:rFonts w:ascii="Arial" w:hAnsi="Arial" w:cs="Arial"/>
                <w:vertAlign w:val="superscript"/>
              </w:rPr>
              <w:t>00</w:t>
            </w:r>
            <w:r w:rsidRPr="00F016A9">
              <w:rPr>
                <w:rFonts w:ascii="Arial" w:hAnsi="Arial" w:cs="Arial"/>
              </w:rPr>
              <w:t>do 15</w:t>
            </w:r>
            <w:r w:rsidRPr="00F016A9">
              <w:rPr>
                <w:rFonts w:ascii="Arial" w:hAnsi="Arial" w:cs="Arial"/>
                <w:vertAlign w:val="superscript"/>
              </w:rPr>
              <w:t xml:space="preserve">00 </w:t>
            </w:r>
            <w:r w:rsidRPr="00F016A9">
              <w:rPr>
                <w:rFonts w:ascii="Arial" w:hAnsi="Arial" w:cs="Arial"/>
              </w:rPr>
              <w:t>do uzgodnienia z</w:t>
            </w:r>
            <w:r w:rsidRPr="00F016A9">
              <w:rPr>
                <w:rFonts w:ascii="Arial" w:hAnsi="Arial" w:cs="Arial"/>
                <w:vertAlign w:val="superscript"/>
              </w:rPr>
              <w:t xml:space="preserve"> </w:t>
            </w:r>
            <w:r w:rsidRPr="00F016A9">
              <w:rPr>
                <w:rFonts w:ascii="Arial" w:hAnsi="Arial" w:cs="Arial"/>
              </w:rPr>
              <w:t>Zamawiającym</w:t>
            </w:r>
          </w:p>
        </w:tc>
      </w:tr>
      <w:tr w:rsidR="006B17BC" w:rsidRPr="00F016A9" w14:paraId="3A35D060" w14:textId="77777777" w:rsidTr="006B17BC">
        <w:tc>
          <w:tcPr>
            <w:tcW w:w="9650"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843558D" w14:textId="67424E42" w:rsidR="006B17BC" w:rsidRPr="00F016A9" w:rsidRDefault="006B17BC" w:rsidP="005A00D8">
            <w:pPr>
              <w:pStyle w:val="Akapitzlist"/>
              <w:numPr>
                <w:ilvl w:val="0"/>
                <w:numId w:val="116"/>
              </w:numPr>
              <w:rPr>
                <w:rFonts w:ascii="Arial" w:hAnsi="Arial" w:cs="Arial"/>
              </w:rPr>
            </w:pPr>
            <w:r w:rsidRPr="00F016A9">
              <w:rPr>
                <w:rFonts w:ascii="Arial" w:hAnsi="Arial" w:cs="Arial"/>
              </w:rPr>
              <w:t>Budynek „L” parter – w godz. 13</w:t>
            </w:r>
            <w:r w:rsidRPr="00F016A9">
              <w:rPr>
                <w:rFonts w:ascii="Arial" w:hAnsi="Arial" w:cs="Arial"/>
                <w:vertAlign w:val="superscript"/>
              </w:rPr>
              <w:t>.00</w:t>
            </w:r>
            <w:r w:rsidRPr="00F016A9">
              <w:rPr>
                <w:rFonts w:ascii="Arial" w:hAnsi="Arial" w:cs="Arial"/>
              </w:rPr>
              <w:t>-14</w:t>
            </w:r>
            <w:r w:rsidRPr="00F016A9">
              <w:rPr>
                <w:rFonts w:ascii="Arial" w:hAnsi="Arial" w:cs="Arial"/>
                <w:vertAlign w:val="superscript"/>
              </w:rPr>
              <w:t>00</w:t>
            </w:r>
            <w:r w:rsidRPr="00F016A9">
              <w:rPr>
                <w:rFonts w:ascii="Arial" w:hAnsi="Arial" w:cs="Arial"/>
              </w:rPr>
              <w:t xml:space="preserve"> ( po wcześniejszym uzgodnieniu z  Zamawiającym)</w:t>
            </w:r>
          </w:p>
        </w:tc>
      </w:tr>
      <w:tr w:rsidR="006B17BC" w:rsidRPr="00F016A9" w14:paraId="1A9D9E7F" w14:textId="77777777" w:rsidTr="006B17BC">
        <w:tc>
          <w:tcPr>
            <w:tcW w:w="9650"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D87B7A9" w14:textId="77777777" w:rsidR="006B17BC" w:rsidRPr="00F016A9" w:rsidRDefault="006B17BC" w:rsidP="005A00D8">
            <w:pPr>
              <w:pStyle w:val="Akapitzlist"/>
              <w:numPr>
                <w:ilvl w:val="0"/>
                <w:numId w:val="116"/>
              </w:numPr>
              <w:tabs>
                <w:tab w:val="left" w:pos="1837"/>
              </w:tabs>
              <w:autoSpaceDN w:val="0"/>
              <w:contextualSpacing w:val="0"/>
              <w:textAlignment w:val="baseline"/>
              <w:rPr>
                <w:rFonts w:ascii="Arial" w:hAnsi="Arial" w:cs="Arial"/>
              </w:rPr>
            </w:pPr>
            <w:r w:rsidRPr="00F016A9">
              <w:rPr>
                <w:rFonts w:ascii="Arial" w:hAnsi="Arial" w:cs="Arial"/>
              </w:rPr>
              <w:t>Budynek „A” pomieszczenie nr 33 – niszczarka – po godz. 15</w:t>
            </w:r>
            <w:r w:rsidRPr="00F016A9">
              <w:rPr>
                <w:rFonts w:ascii="Arial" w:hAnsi="Arial" w:cs="Arial"/>
                <w:vertAlign w:val="superscript"/>
              </w:rPr>
              <w:t>00</w:t>
            </w:r>
          </w:p>
        </w:tc>
      </w:tr>
      <w:tr w:rsidR="006B17BC" w:rsidRPr="00F016A9" w14:paraId="51D42A32" w14:textId="77777777" w:rsidTr="006B17BC">
        <w:tc>
          <w:tcPr>
            <w:tcW w:w="9650"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BD62848" w14:textId="77777777" w:rsidR="006B17BC" w:rsidRPr="00F016A9" w:rsidRDefault="006B17BC" w:rsidP="005A00D8">
            <w:pPr>
              <w:pStyle w:val="Akapitzlist"/>
              <w:numPr>
                <w:ilvl w:val="0"/>
                <w:numId w:val="116"/>
              </w:numPr>
              <w:tabs>
                <w:tab w:val="left" w:pos="1837"/>
              </w:tabs>
              <w:autoSpaceDN w:val="0"/>
              <w:contextualSpacing w:val="0"/>
              <w:textAlignment w:val="baseline"/>
              <w:rPr>
                <w:rFonts w:ascii="Arial" w:hAnsi="Arial" w:cs="Arial"/>
              </w:rPr>
            </w:pPr>
            <w:r w:rsidRPr="00F016A9">
              <w:rPr>
                <w:rFonts w:ascii="Arial" w:hAnsi="Arial" w:cs="Arial"/>
              </w:rPr>
              <w:t>Kontenery 1100 L na odpady znajdujące się na zewnątrz budynków „C”, „F”, „J”, „M”</w:t>
            </w:r>
          </w:p>
        </w:tc>
      </w:tr>
      <w:tr w:rsidR="006B17BC" w:rsidRPr="00F016A9" w14:paraId="318D6DB7"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363AA69" w14:textId="77777777" w:rsidR="006B17BC" w:rsidRPr="00F016A9" w:rsidRDefault="006B17BC" w:rsidP="006B17BC">
            <w:pPr>
              <w:pStyle w:val="Standard"/>
              <w:tabs>
                <w:tab w:val="left" w:pos="2232"/>
              </w:tabs>
              <w:ind w:right="1282"/>
              <w:jc w:val="both"/>
              <w:rPr>
                <w:rFonts w:ascii="Arial" w:hAnsi="Arial" w:cs="Arial"/>
                <w:b/>
              </w:rPr>
            </w:pPr>
            <w:r w:rsidRPr="00F016A9">
              <w:rPr>
                <w:rFonts w:ascii="Arial" w:hAnsi="Arial" w:cs="Arial"/>
                <w:b/>
              </w:rPr>
              <w:t>3. Pomieszczenia sprzątane dwa raz w tygodniu</w:t>
            </w:r>
          </w:p>
        </w:tc>
      </w:tr>
      <w:tr w:rsidR="006B17BC" w:rsidRPr="00F016A9" w14:paraId="148BA207"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9B6CAB8" w14:textId="77777777" w:rsidR="006B17BC" w:rsidRPr="00F016A9" w:rsidRDefault="006B17BC" w:rsidP="005A00D8">
            <w:pPr>
              <w:pStyle w:val="Textbody"/>
              <w:widowControl w:val="0"/>
              <w:numPr>
                <w:ilvl w:val="0"/>
                <w:numId w:val="117"/>
              </w:numPr>
              <w:tabs>
                <w:tab w:val="left" w:pos="1037"/>
              </w:tabs>
              <w:jc w:val="both"/>
              <w:rPr>
                <w:sz w:val="20"/>
                <w:szCs w:val="20"/>
              </w:rPr>
            </w:pPr>
            <w:r w:rsidRPr="00F016A9">
              <w:rPr>
                <w:sz w:val="20"/>
                <w:szCs w:val="20"/>
              </w:rPr>
              <w:t>Budynek „N” - kotłownia gazowa – ( po wcześniejszym uzgodnieniu z  Zamawiającym)</w:t>
            </w:r>
          </w:p>
        </w:tc>
      </w:tr>
      <w:tr w:rsidR="006B17BC" w:rsidRPr="00F016A9" w14:paraId="12D38072" w14:textId="77777777" w:rsidTr="006B17BC">
        <w:tc>
          <w:tcPr>
            <w:tcW w:w="9650"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BD3AE53" w14:textId="77777777" w:rsidR="006B17BC" w:rsidRPr="00F016A9" w:rsidRDefault="006B17BC" w:rsidP="005A00D8">
            <w:pPr>
              <w:pStyle w:val="Textbody"/>
              <w:widowControl w:val="0"/>
              <w:numPr>
                <w:ilvl w:val="0"/>
                <w:numId w:val="83"/>
              </w:numPr>
              <w:tabs>
                <w:tab w:val="left" w:pos="1037"/>
              </w:tabs>
              <w:jc w:val="both"/>
              <w:rPr>
                <w:sz w:val="20"/>
                <w:szCs w:val="20"/>
              </w:rPr>
            </w:pPr>
            <w:r w:rsidRPr="00F016A9">
              <w:rPr>
                <w:sz w:val="20"/>
                <w:szCs w:val="20"/>
              </w:rPr>
              <w:t>Budynek „L” - Magazyn Techniczno-Medyczny – rampa - ( po wcześniejszym uzgodnieniu z  Zamawiającym)</w:t>
            </w:r>
          </w:p>
        </w:tc>
      </w:tr>
      <w:tr w:rsidR="006B17BC" w:rsidRPr="00F016A9" w14:paraId="4D8B0CA6"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6F3442B" w14:textId="77777777" w:rsidR="006B17BC" w:rsidRPr="00F016A9" w:rsidRDefault="006B17BC" w:rsidP="006B17BC">
            <w:pPr>
              <w:pStyle w:val="Standard"/>
              <w:tabs>
                <w:tab w:val="left" w:pos="2232"/>
              </w:tabs>
              <w:ind w:right="1282"/>
              <w:jc w:val="both"/>
              <w:rPr>
                <w:rFonts w:ascii="Arial" w:hAnsi="Arial" w:cs="Arial"/>
                <w:b/>
              </w:rPr>
            </w:pPr>
            <w:r w:rsidRPr="00F016A9">
              <w:rPr>
                <w:rFonts w:ascii="Arial" w:hAnsi="Arial" w:cs="Arial"/>
                <w:b/>
              </w:rPr>
              <w:t>4. Pomieszczenia sprzątane raz w roku</w:t>
            </w:r>
          </w:p>
        </w:tc>
      </w:tr>
      <w:tr w:rsidR="006B17BC" w:rsidRPr="00F016A9" w14:paraId="0E040B48"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A710CC7" w14:textId="77777777" w:rsidR="006B17BC" w:rsidRPr="00F016A9" w:rsidRDefault="006B17BC" w:rsidP="005A00D8">
            <w:pPr>
              <w:pStyle w:val="Standard"/>
              <w:widowControl w:val="0"/>
              <w:numPr>
                <w:ilvl w:val="0"/>
                <w:numId w:val="118"/>
              </w:numPr>
              <w:tabs>
                <w:tab w:val="left" w:pos="397"/>
              </w:tabs>
              <w:rPr>
                <w:rFonts w:ascii="Arial" w:hAnsi="Arial" w:cs="Arial"/>
              </w:rPr>
            </w:pPr>
            <w:r w:rsidRPr="00F016A9">
              <w:rPr>
                <w:rFonts w:ascii="Arial" w:hAnsi="Arial" w:cs="Arial"/>
              </w:rPr>
              <w:t>Budynek „J”, „E” - strychy- w godz. od 7</w:t>
            </w:r>
            <w:r w:rsidRPr="00F016A9">
              <w:rPr>
                <w:rFonts w:ascii="Arial" w:hAnsi="Arial" w:cs="Arial"/>
                <w:vertAlign w:val="superscript"/>
              </w:rPr>
              <w:t>00</w:t>
            </w:r>
            <w:r w:rsidRPr="00F016A9">
              <w:rPr>
                <w:rFonts w:ascii="Arial" w:hAnsi="Arial" w:cs="Arial"/>
              </w:rPr>
              <w:t>do 15</w:t>
            </w:r>
            <w:r w:rsidRPr="00F016A9">
              <w:rPr>
                <w:rFonts w:ascii="Arial" w:hAnsi="Arial" w:cs="Arial"/>
                <w:vertAlign w:val="superscript"/>
              </w:rPr>
              <w:t xml:space="preserve">00 </w:t>
            </w:r>
            <w:r w:rsidRPr="00F016A9">
              <w:rPr>
                <w:rFonts w:ascii="Arial" w:hAnsi="Arial" w:cs="Arial"/>
              </w:rPr>
              <w:t>– po wcześniejszym uzgodnieniu z Zamawiającym</w:t>
            </w:r>
          </w:p>
        </w:tc>
      </w:tr>
      <w:tr w:rsidR="006B17BC" w:rsidRPr="00F016A9" w14:paraId="23EB68FB" w14:textId="77777777" w:rsidTr="006B17BC">
        <w:tc>
          <w:tcPr>
            <w:tcW w:w="9650"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C318C97" w14:textId="0C4FAA3B" w:rsidR="006B17BC" w:rsidRPr="00F016A9" w:rsidRDefault="006B17BC" w:rsidP="005A00D8">
            <w:pPr>
              <w:pStyle w:val="Akapitzlist"/>
              <w:numPr>
                <w:ilvl w:val="0"/>
                <w:numId w:val="118"/>
              </w:numPr>
              <w:rPr>
                <w:rFonts w:ascii="Arial" w:hAnsi="Arial" w:cs="Arial"/>
              </w:rPr>
            </w:pPr>
            <w:r w:rsidRPr="00F016A9">
              <w:rPr>
                <w:rFonts w:ascii="Arial" w:hAnsi="Arial" w:cs="Arial"/>
              </w:rPr>
              <w:t>Budynek „L” - piwnica  - w godz. 13</w:t>
            </w:r>
            <w:r w:rsidRPr="00F016A9">
              <w:rPr>
                <w:rFonts w:ascii="Arial" w:hAnsi="Arial" w:cs="Arial"/>
                <w:vertAlign w:val="superscript"/>
              </w:rPr>
              <w:t>00</w:t>
            </w:r>
            <w:r w:rsidRPr="00F016A9">
              <w:rPr>
                <w:rFonts w:ascii="Arial" w:hAnsi="Arial" w:cs="Arial"/>
              </w:rPr>
              <w:t>-14</w:t>
            </w:r>
            <w:r w:rsidRPr="00F016A9">
              <w:rPr>
                <w:rFonts w:ascii="Arial" w:hAnsi="Arial" w:cs="Arial"/>
                <w:vertAlign w:val="superscript"/>
              </w:rPr>
              <w:t>00</w:t>
            </w:r>
            <w:r w:rsidRPr="00F016A9">
              <w:rPr>
                <w:rFonts w:ascii="Arial" w:hAnsi="Arial" w:cs="Arial"/>
              </w:rPr>
              <w:t xml:space="preserve"> – po wcześniejszym uzgodnieniu z Zamawiającym</w:t>
            </w:r>
          </w:p>
        </w:tc>
      </w:tr>
      <w:tr w:rsidR="006B17BC" w:rsidRPr="00F016A9" w14:paraId="0C87F5F5"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9271CC8" w14:textId="77777777" w:rsidR="006B17BC" w:rsidRPr="00F016A9" w:rsidRDefault="006B17BC" w:rsidP="006B17BC">
            <w:pPr>
              <w:pStyle w:val="Standard"/>
              <w:rPr>
                <w:rFonts w:ascii="Arial" w:hAnsi="Arial" w:cs="Arial"/>
              </w:rPr>
            </w:pPr>
            <w:r w:rsidRPr="00F016A9">
              <w:rPr>
                <w:rFonts w:ascii="Arial" w:hAnsi="Arial" w:cs="Arial"/>
                <w:b/>
              </w:rPr>
              <w:t xml:space="preserve">5. Tereny wokół Szpitala – </w:t>
            </w:r>
            <w:r w:rsidRPr="00F016A9">
              <w:rPr>
                <w:rFonts w:ascii="Arial" w:hAnsi="Arial" w:cs="Arial"/>
                <w:b/>
                <w:color w:val="000000"/>
              </w:rPr>
              <w:t>od poniedziałku do piątku w godz. od 6</w:t>
            </w:r>
            <w:r w:rsidRPr="00F016A9">
              <w:rPr>
                <w:rFonts w:ascii="Arial" w:hAnsi="Arial" w:cs="Arial"/>
                <w:b/>
                <w:color w:val="000000"/>
                <w:vertAlign w:val="superscript"/>
              </w:rPr>
              <w:t>00</w:t>
            </w:r>
            <w:r w:rsidRPr="00F016A9">
              <w:rPr>
                <w:rFonts w:ascii="Arial" w:hAnsi="Arial" w:cs="Arial"/>
                <w:b/>
                <w:color w:val="000000"/>
              </w:rPr>
              <w:t>do 14</w:t>
            </w:r>
            <w:r w:rsidRPr="00F016A9">
              <w:rPr>
                <w:rFonts w:ascii="Arial" w:hAnsi="Arial" w:cs="Arial"/>
                <w:b/>
                <w:color w:val="000000"/>
                <w:vertAlign w:val="superscript"/>
              </w:rPr>
              <w:t>00</w:t>
            </w:r>
            <w:r w:rsidRPr="00F016A9">
              <w:rPr>
                <w:rFonts w:ascii="Arial" w:hAnsi="Arial" w:cs="Arial"/>
                <w:b/>
                <w:color w:val="000000"/>
              </w:rPr>
              <w:t>,</w:t>
            </w:r>
            <w:r w:rsidRPr="00F016A9">
              <w:rPr>
                <w:rFonts w:ascii="Arial" w:hAnsi="Arial" w:cs="Arial"/>
                <w:b/>
                <w:color w:val="000000"/>
                <w:vertAlign w:val="superscript"/>
              </w:rPr>
              <w:t xml:space="preserve"> </w:t>
            </w:r>
            <w:r w:rsidRPr="00F016A9">
              <w:rPr>
                <w:rFonts w:ascii="Arial" w:hAnsi="Arial" w:cs="Arial"/>
                <w:b/>
                <w:color w:val="000000"/>
              </w:rPr>
              <w:t>w soboty w godzinach od 8</w:t>
            </w:r>
            <w:r w:rsidRPr="00F016A9">
              <w:rPr>
                <w:rFonts w:ascii="Arial" w:hAnsi="Arial" w:cs="Arial"/>
                <w:b/>
                <w:color w:val="000000"/>
                <w:vertAlign w:val="superscript"/>
              </w:rPr>
              <w:t>00</w:t>
            </w:r>
            <w:r w:rsidRPr="00F016A9">
              <w:rPr>
                <w:rFonts w:ascii="Arial" w:hAnsi="Arial" w:cs="Arial"/>
                <w:b/>
                <w:color w:val="000000"/>
              </w:rPr>
              <w:t xml:space="preserve"> do 10</w:t>
            </w:r>
            <w:r w:rsidRPr="00F016A9">
              <w:rPr>
                <w:rFonts w:ascii="Arial" w:hAnsi="Arial" w:cs="Arial"/>
                <w:b/>
                <w:color w:val="000000"/>
                <w:vertAlign w:val="superscript"/>
              </w:rPr>
              <w:t xml:space="preserve">00 </w:t>
            </w:r>
            <w:r w:rsidRPr="00F016A9">
              <w:rPr>
                <w:rFonts w:ascii="Arial" w:hAnsi="Arial" w:cs="Arial"/>
                <w:b/>
                <w:color w:val="000000"/>
              </w:rPr>
              <w:t>, w okresie zimowym 7 dni w tygodniu przez całą dobę</w:t>
            </w:r>
          </w:p>
        </w:tc>
      </w:tr>
    </w:tbl>
    <w:p w14:paraId="56F36E8D" w14:textId="77777777" w:rsidR="006B17BC" w:rsidRPr="00F016A9" w:rsidRDefault="006B17BC" w:rsidP="006B17BC">
      <w:pPr>
        <w:pStyle w:val="Standard"/>
        <w:jc w:val="both"/>
        <w:rPr>
          <w:rFonts w:ascii="Arial" w:hAnsi="Arial" w:cs="Arial"/>
        </w:rPr>
      </w:pPr>
      <w:r w:rsidRPr="00F016A9">
        <w:rPr>
          <w:rFonts w:ascii="Arial" w:hAnsi="Arial" w:cs="Arial"/>
        </w:rPr>
        <w:t>B. Teren wokół Przychodni Onkologicznej ul. Orla 2:</w:t>
      </w:r>
    </w:p>
    <w:p w14:paraId="53E4FA0D" w14:textId="77777777" w:rsidR="006B17BC" w:rsidRPr="00F016A9" w:rsidRDefault="006B17BC" w:rsidP="006B17BC">
      <w:pPr>
        <w:pStyle w:val="Standard"/>
        <w:jc w:val="both"/>
        <w:rPr>
          <w:rFonts w:ascii="Arial" w:hAnsi="Arial" w:cs="Arial"/>
        </w:rPr>
      </w:pPr>
    </w:p>
    <w:tbl>
      <w:tblPr>
        <w:tblW w:w="9781" w:type="dxa"/>
        <w:tblInd w:w="-10" w:type="dxa"/>
        <w:tblLayout w:type="fixed"/>
        <w:tblCellMar>
          <w:left w:w="10" w:type="dxa"/>
          <w:right w:w="10" w:type="dxa"/>
        </w:tblCellMar>
        <w:tblLook w:val="0000" w:firstRow="0" w:lastRow="0" w:firstColumn="0" w:lastColumn="0" w:noHBand="0" w:noVBand="0"/>
      </w:tblPr>
      <w:tblGrid>
        <w:gridCol w:w="9781"/>
      </w:tblGrid>
      <w:tr w:rsidR="006B17BC" w:rsidRPr="00F016A9" w14:paraId="16804552" w14:textId="77777777" w:rsidTr="006B17BC">
        <w:tc>
          <w:tcPr>
            <w:tcW w:w="9781" w:type="dxa"/>
            <w:tcBorders>
              <w:top w:val="single" w:sz="2" w:space="0" w:color="000001"/>
              <w:left w:val="single" w:sz="2" w:space="0" w:color="000001"/>
              <w:bottom w:val="single" w:sz="2" w:space="0" w:color="000001"/>
              <w:right w:val="single" w:sz="2" w:space="0" w:color="000001"/>
            </w:tcBorders>
            <w:shd w:val="clear" w:color="auto" w:fill="F2F2F2"/>
            <w:tcMar>
              <w:top w:w="0" w:type="dxa"/>
              <w:left w:w="10" w:type="dxa"/>
              <w:bottom w:w="0" w:type="dxa"/>
              <w:right w:w="10" w:type="dxa"/>
            </w:tcMar>
          </w:tcPr>
          <w:p w14:paraId="1259B4F8" w14:textId="77777777" w:rsidR="006B17BC" w:rsidRPr="00F016A9" w:rsidRDefault="006B17BC" w:rsidP="006B17BC">
            <w:pPr>
              <w:pStyle w:val="TableContents"/>
              <w:jc w:val="center"/>
              <w:rPr>
                <w:rFonts w:ascii="Arial" w:hAnsi="Arial" w:cs="Arial"/>
                <w:bCs/>
                <w:sz w:val="20"/>
                <w:szCs w:val="20"/>
              </w:rPr>
            </w:pPr>
            <w:r w:rsidRPr="00F016A9">
              <w:rPr>
                <w:rFonts w:ascii="Arial" w:hAnsi="Arial" w:cs="Arial"/>
                <w:bCs/>
                <w:sz w:val="20"/>
                <w:szCs w:val="20"/>
              </w:rPr>
              <w:t>Opis</w:t>
            </w:r>
          </w:p>
        </w:tc>
      </w:tr>
      <w:tr w:rsidR="006B17BC" w:rsidRPr="00F016A9" w14:paraId="009F810B" w14:textId="77777777" w:rsidTr="006B17BC">
        <w:tc>
          <w:tcPr>
            <w:tcW w:w="9781"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1F0093E" w14:textId="77777777" w:rsidR="006B17BC" w:rsidRPr="00F016A9" w:rsidRDefault="006B17BC" w:rsidP="006B17BC">
            <w:pPr>
              <w:pStyle w:val="Akapitzlist"/>
              <w:ind w:left="512" w:hanging="283"/>
              <w:rPr>
                <w:rFonts w:ascii="Arial" w:hAnsi="Arial" w:cs="Arial"/>
              </w:rPr>
            </w:pPr>
            <w:r w:rsidRPr="00F016A9">
              <w:rPr>
                <w:rFonts w:ascii="Arial" w:eastAsia="Arial" w:hAnsi="Arial" w:cs="Arial"/>
              </w:rPr>
              <w:t>Tereny wokół Przychodni Onkologicznej przy ul. Orlej 2 – poniedziałek, środa (pomiędzy godziną 6</w:t>
            </w:r>
            <w:r w:rsidRPr="00F016A9">
              <w:rPr>
                <w:rFonts w:ascii="Arial" w:eastAsia="Arial" w:hAnsi="Arial" w:cs="Arial"/>
                <w:vertAlign w:val="superscript"/>
              </w:rPr>
              <w:t>00</w:t>
            </w:r>
            <w:r w:rsidRPr="00F016A9">
              <w:rPr>
                <w:rFonts w:ascii="Arial" w:eastAsia="Arial" w:hAnsi="Arial" w:cs="Arial"/>
              </w:rPr>
              <w:t xml:space="preserve"> a 14</w:t>
            </w:r>
            <w:r w:rsidRPr="00F016A9">
              <w:rPr>
                <w:rFonts w:ascii="Arial" w:eastAsia="Arial" w:hAnsi="Arial" w:cs="Arial"/>
                <w:vertAlign w:val="superscript"/>
              </w:rPr>
              <w:t>00</w:t>
            </w:r>
            <w:r w:rsidRPr="00F016A9">
              <w:rPr>
                <w:rFonts w:ascii="Arial" w:eastAsia="Arial" w:hAnsi="Arial" w:cs="Arial"/>
              </w:rPr>
              <w:t>)</w:t>
            </w:r>
          </w:p>
        </w:tc>
      </w:tr>
    </w:tbl>
    <w:p w14:paraId="02263D98" w14:textId="77777777" w:rsidR="006B17BC" w:rsidRPr="00F016A9" w:rsidRDefault="006B17BC" w:rsidP="006B17BC">
      <w:pPr>
        <w:pStyle w:val="Standard"/>
        <w:ind w:left="180"/>
        <w:jc w:val="both"/>
        <w:rPr>
          <w:rFonts w:ascii="Arial" w:hAnsi="Arial" w:cs="Arial"/>
        </w:rPr>
      </w:pPr>
    </w:p>
    <w:p w14:paraId="1015A559" w14:textId="77777777" w:rsidR="006B17BC" w:rsidRPr="00F016A9" w:rsidRDefault="006B17BC" w:rsidP="00F016A9">
      <w:pPr>
        <w:rPr>
          <w:rFonts w:ascii="Arial" w:hAnsi="Arial" w:cs="Arial"/>
        </w:rPr>
      </w:pPr>
    </w:p>
    <w:p w14:paraId="2974FDFE" w14:textId="77777777" w:rsidR="006B17BC" w:rsidRPr="00F016A9" w:rsidRDefault="006B17BC" w:rsidP="00F016A9">
      <w:pPr>
        <w:rPr>
          <w:rFonts w:ascii="Arial" w:hAnsi="Arial" w:cs="Arial"/>
        </w:rPr>
      </w:pPr>
      <w:r w:rsidRPr="00F016A9">
        <w:rPr>
          <w:rFonts w:ascii="Arial" w:hAnsi="Arial" w:cs="Arial"/>
        </w:rPr>
        <w:t>C. Pracownia Ortoptyki przy al. Monte Cassino 13:</w:t>
      </w:r>
    </w:p>
    <w:p w14:paraId="0840BC60" w14:textId="77777777" w:rsidR="006B17BC" w:rsidRPr="00F016A9" w:rsidRDefault="006B17BC" w:rsidP="006B17BC">
      <w:pPr>
        <w:pStyle w:val="Standard"/>
        <w:jc w:val="both"/>
        <w:rPr>
          <w:rFonts w:ascii="Arial" w:hAnsi="Arial" w:cs="Arial"/>
          <w:shd w:val="clear" w:color="auto" w:fill="FFFF00"/>
        </w:rPr>
      </w:pPr>
    </w:p>
    <w:tbl>
      <w:tblPr>
        <w:tblW w:w="9781" w:type="dxa"/>
        <w:tblInd w:w="-10" w:type="dxa"/>
        <w:tblLayout w:type="fixed"/>
        <w:tblCellMar>
          <w:left w:w="10" w:type="dxa"/>
          <w:right w:w="10" w:type="dxa"/>
        </w:tblCellMar>
        <w:tblLook w:val="0000" w:firstRow="0" w:lastRow="0" w:firstColumn="0" w:lastColumn="0" w:noHBand="0" w:noVBand="0"/>
      </w:tblPr>
      <w:tblGrid>
        <w:gridCol w:w="9781"/>
      </w:tblGrid>
      <w:tr w:rsidR="006B17BC" w:rsidRPr="00F016A9" w14:paraId="03BF2DD5" w14:textId="77777777" w:rsidTr="006B17BC">
        <w:tc>
          <w:tcPr>
            <w:tcW w:w="9781" w:type="dxa"/>
            <w:tcBorders>
              <w:top w:val="single" w:sz="2" w:space="0" w:color="000001"/>
              <w:left w:val="single" w:sz="2" w:space="0" w:color="000001"/>
              <w:bottom w:val="single" w:sz="2" w:space="0" w:color="000001"/>
              <w:right w:val="single" w:sz="2" w:space="0" w:color="000001"/>
            </w:tcBorders>
            <w:shd w:val="clear" w:color="auto" w:fill="F2F2F2"/>
            <w:tcMar>
              <w:top w:w="0" w:type="dxa"/>
              <w:left w:w="10" w:type="dxa"/>
              <w:bottom w:w="0" w:type="dxa"/>
              <w:right w:w="10" w:type="dxa"/>
            </w:tcMar>
          </w:tcPr>
          <w:p w14:paraId="36876875" w14:textId="77777777" w:rsidR="006B17BC" w:rsidRPr="00F016A9" w:rsidRDefault="006B17BC" w:rsidP="00F016A9">
            <w:pPr>
              <w:jc w:val="center"/>
              <w:rPr>
                <w:rFonts w:ascii="Arial" w:hAnsi="Arial" w:cs="Arial"/>
              </w:rPr>
            </w:pPr>
            <w:r w:rsidRPr="00F016A9">
              <w:rPr>
                <w:rFonts w:ascii="Arial" w:hAnsi="Arial" w:cs="Arial"/>
              </w:rPr>
              <w:t>Opis</w:t>
            </w:r>
          </w:p>
        </w:tc>
      </w:tr>
      <w:tr w:rsidR="006B17BC" w:rsidRPr="00F016A9" w14:paraId="40A08FF3" w14:textId="77777777" w:rsidTr="006B17BC">
        <w:tc>
          <w:tcPr>
            <w:tcW w:w="9781"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84DED97" w14:textId="77777777" w:rsidR="006B17BC" w:rsidRPr="00F016A9" w:rsidRDefault="006B17BC" w:rsidP="00F016A9">
            <w:pPr>
              <w:rPr>
                <w:rFonts w:ascii="Arial" w:hAnsi="Arial" w:cs="Arial"/>
              </w:rPr>
            </w:pPr>
            <w:r w:rsidRPr="00F016A9">
              <w:rPr>
                <w:rFonts w:ascii="Arial" w:eastAsia="Arial" w:hAnsi="Arial" w:cs="Arial"/>
              </w:rPr>
              <w:t>Pomieszczenia nr 315,316,322 mieszczące się na piętrze III -  codziennie (po godzinie 14 35)</w:t>
            </w:r>
          </w:p>
        </w:tc>
      </w:tr>
    </w:tbl>
    <w:p w14:paraId="6ABF2BCD" w14:textId="77777777" w:rsidR="006B17BC" w:rsidRPr="00F016A9" w:rsidRDefault="006B17BC" w:rsidP="006B17BC">
      <w:pPr>
        <w:pStyle w:val="Standard"/>
        <w:ind w:left="180"/>
        <w:jc w:val="both"/>
        <w:rPr>
          <w:rFonts w:ascii="Arial" w:hAnsi="Arial" w:cs="Arial"/>
          <w:shd w:val="clear" w:color="auto" w:fill="FFFF00"/>
        </w:rPr>
      </w:pPr>
    </w:p>
    <w:p w14:paraId="43003F19" w14:textId="77777777" w:rsidR="006B17BC" w:rsidRPr="00F016A9" w:rsidRDefault="006B17BC" w:rsidP="006B17BC">
      <w:pPr>
        <w:pStyle w:val="Standard"/>
        <w:ind w:left="180"/>
        <w:jc w:val="both"/>
        <w:rPr>
          <w:rFonts w:ascii="Arial" w:hAnsi="Arial" w:cs="Arial"/>
        </w:rPr>
      </w:pPr>
    </w:p>
    <w:p w14:paraId="7B8183EF" w14:textId="77777777" w:rsidR="006B17BC" w:rsidRPr="00F016A9" w:rsidRDefault="006B17BC" w:rsidP="00F016A9">
      <w:pPr>
        <w:rPr>
          <w:rFonts w:ascii="Arial" w:hAnsi="Arial" w:cs="Arial"/>
        </w:rPr>
      </w:pPr>
      <w:r w:rsidRPr="00F016A9">
        <w:rPr>
          <w:rFonts w:ascii="Arial" w:hAnsi="Arial" w:cs="Arial"/>
        </w:rPr>
        <w:t>D. Podejście do budynku Poradni Specjalistycznych ul. Słowiańska 15:</w:t>
      </w:r>
    </w:p>
    <w:p w14:paraId="32AF7092" w14:textId="77777777" w:rsidR="006B17BC" w:rsidRPr="00F016A9" w:rsidRDefault="006B17BC" w:rsidP="006B17BC">
      <w:pPr>
        <w:pStyle w:val="Standard"/>
        <w:jc w:val="both"/>
        <w:rPr>
          <w:rFonts w:ascii="Arial" w:hAnsi="Arial" w:cs="Arial"/>
          <w:shd w:val="clear" w:color="auto" w:fill="FFFF00"/>
        </w:rPr>
      </w:pPr>
    </w:p>
    <w:tbl>
      <w:tblPr>
        <w:tblW w:w="9781" w:type="dxa"/>
        <w:tblInd w:w="-10" w:type="dxa"/>
        <w:tblLayout w:type="fixed"/>
        <w:tblCellMar>
          <w:left w:w="10" w:type="dxa"/>
          <w:right w:w="10" w:type="dxa"/>
        </w:tblCellMar>
        <w:tblLook w:val="0000" w:firstRow="0" w:lastRow="0" w:firstColumn="0" w:lastColumn="0" w:noHBand="0" w:noVBand="0"/>
      </w:tblPr>
      <w:tblGrid>
        <w:gridCol w:w="9781"/>
      </w:tblGrid>
      <w:tr w:rsidR="006B17BC" w:rsidRPr="00F016A9" w14:paraId="7CF16CC6" w14:textId="77777777" w:rsidTr="006B17BC">
        <w:tc>
          <w:tcPr>
            <w:tcW w:w="9781" w:type="dxa"/>
            <w:tcBorders>
              <w:top w:val="single" w:sz="2" w:space="0" w:color="000001"/>
              <w:left w:val="single" w:sz="2" w:space="0" w:color="000001"/>
              <w:bottom w:val="single" w:sz="2" w:space="0" w:color="000001"/>
              <w:right w:val="single" w:sz="2" w:space="0" w:color="000001"/>
            </w:tcBorders>
            <w:shd w:val="clear" w:color="auto" w:fill="F2F2F2"/>
            <w:tcMar>
              <w:top w:w="0" w:type="dxa"/>
              <w:left w:w="10" w:type="dxa"/>
              <w:bottom w:w="0" w:type="dxa"/>
              <w:right w:w="10" w:type="dxa"/>
            </w:tcMar>
          </w:tcPr>
          <w:p w14:paraId="0F7E578D" w14:textId="77777777" w:rsidR="006B17BC" w:rsidRPr="00F016A9" w:rsidRDefault="006B17BC" w:rsidP="00F016A9">
            <w:pPr>
              <w:jc w:val="center"/>
              <w:rPr>
                <w:rFonts w:ascii="Arial" w:hAnsi="Arial" w:cs="Arial"/>
              </w:rPr>
            </w:pPr>
            <w:r w:rsidRPr="00F016A9">
              <w:rPr>
                <w:rFonts w:ascii="Arial" w:hAnsi="Arial" w:cs="Arial"/>
              </w:rPr>
              <w:t>Opis</w:t>
            </w:r>
          </w:p>
        </w:tc>
      </w:tr>
      <w:tr w:rsidR="006B17BC" w:rsidRPr="00F016A9" w14:paraId="5A13EA0F" w14:textId="77777777" w:rsidTr="006B17BC">
        <w:tc>
          <w:tcPr>
            <w:tcW w:w="9781"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4E6DCBE" w14:textId="77777777" w:rsidR="006B17BC" w:rsidRPr="00F016A9" w:rsidRDefault="006B17BC" w:rsidP="00F016A9">
            <w:pPr>
              <w:rPr>
                <w:rFonts w:ascii="Arial" w:eastAsia="Arial" w:hAnsi="Arial" w:cs="Arial"/>
              </w:rPr>
            </w:pPr>
            <w:r w:rsidRPr="00F016A9">
              <w:rPr>
                <w:rFonts w:ascii="Arial" w:eastAsia="Arial" w:hAnsi="Arial" w:cs="Arial"/>
              </w:rPr>
              <w:t>Podejście do budynku –  1x w tygodniu ( w sezonie wiosna - jesień ),</w:t>
            </w:r>
          </w:p>
          <w:p w14:paraId="37AF45C2" w14:textId="77777777" w:rsidR="006B17BC" w:rsidRPr="00F016A9" w:rsidRDefault="006B17BC" w:rsidP="00F016A9">
            <w:pPr>
              <w:rPr>
                <w:rFonts w:ascii="Arial" w:eastAsia="Arial" w:hAnsi="Arial" w:cs="Arial"/>
              </w:rPr>
            </w:pPr>
            <w:r w:rsidRPr="00F016A9">
              <w:rPr>
                <w:rFonts w:ascii="Arial" w:eastAsia="Arial" w:hAnsi="Arial" w:cs="Arial"/>
              </w:rPr>
              <w:t>codziennie ( w sezonie zimowym w godz. 6.00-7.00)</w:t>
            </w:r>
          </w:p>
        </w:tc>
      </w:tr>
    </w:tbl>
    <w:p w14:paraId="49071F56" w14:textId="77777777" w:rsidR="006B17BC" w:rsidRPr="00F016A9" w:rsidRDefault="006B17BC" w:rsidP="006B17BC">
      <w:pPr>
        <w:pStyle w:val="Standard"/>
        <w:jc w:val="both"/>
        <w:rPr>
          <w:rFonts w:ascii="Arial" w:hAnsi="Arial" w:cs="Arial"/>
          <w:shd w:val="clear" w:color="auto" w:fill="FFFF00"/>
        </w:rPr>
      </w:pPr>
    </w:p>
    <w:p w14:paraId="3149F093" w14:textId="77777777" w:rsidR="006B17BC" w:rsidRPr="00F016A9" w:rsidRDefault="006B17BC" w:rsidP="006B17BC">
      <w:pPr>
        <w:pStyle w:val="Standard"/>
        <w:jc w:val="both"/>
        <w:rPr>
          <w:rFonts w:ascii="Arial" w:hAnsi="Arial" w:cs="Arial"/>
        </w:rPr>
      </w:pPr>
      <w:r w:rsidRPr="00F016A9">
        <w:rPr>
          <w:rFonts w:ascii="Arial" w:hAnsi="Arial" w:cs="Arial"/>
        </w:rPr>
        <w:t>2) Czynności wykonywane dla zapewnienia kompleksowego utrzymania czystości:</w:t>
      </w:r>
    </w:p>
    <w:p w14:paraId="7C9EF211" w14:textId="77777777" w:rsidR="006B17BC" w:rsidRPr="00F016A9" w:rsidRDefault="006B17BC" w:rsidP="006B17BC">
      <w:pPr>
        <w:pStyle w:val="Standard"/>
        <w:jc w:val="both"/>
        <w:rPr>
          <w:rFonts w:ascii="Arial" w:hAnsi="Arial" w:cs="Arial"/>
        </w:rPr>
      </w:pPr>
    </w:p>
    <w:p w14:paraId="78B97EFE" w14:textId="77777777" w:rsidR="006B17BC" w:rsidRPr="00F016A9" w:rsidRDefault="006B17BC" w:rsidP="006B17BC">
      <w:pPr>
        <w:pStyle w:val="Standard"/>
        <w:ind w:firstLine="357"/>
        <w:jc w:val="both"/>
        <w:rPr>
          <w:rFonts w:ascii="Arial" w:hAnsi="Arial" w:cs="Arial"/>
        </w:rPr>
      </w:pPr>
      <w:r w:rsidRPr="00F016A9">
        <w:rPr>
          <w:rFonts w:ascii="Arial" w:hAnsi="Arial" w:cs="Arial"/>
        </w:rPr>
        <w:t>A. Wewnątrz budynków</w:t>
      </w:r>
    </w:p>
    <w:tbl>
      <w:tblPr>
        <w:tblW w:w="9650" w:type="dxa"/>
        <w:tblInd w:w="90" w:type="dxa"/>
        <w:tblLayout w:type="fixed"/>
        <w:tblCellMar>
          <w:left w:w="10" w:type="dxa"/>
          <w:right w:w="10" w:type="dxa"/>
        </w:tblCellMar>
        <w:tblLook w:val="0000" w:firstRow="0" w:lastRow="0" w:firstColumn="0" w:lastColumn="0" w:noHBand="0" w:noVBand="0"/>
      </w:tblPr>
      <w:tblGrid>
        <w:gridCol w:w="9650"/>
      </w:tblGrid>
      <w:tr w:rsidR="006B17BC" w:rsidRPr="00F016A9" w14:paraId="4CDE6D47"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F49CA2F" w14:textId="77777777" w:rsidR="006B17BC" w:rsidRPr="00F016A9" w:rsidRDefault="006B17BC" w:rsidP="006B17BC">
            <w:pPr>
              <w:pStyle w:val="Standard"/>
              <w:jc w:val="both"/>
              <w:rPr>
                <w:rFonts w:ascii="Arial" w:hAnsi="Arial" w:cs="Arial"/>
              </w:rPr>
            </w:pPr>
            <w:r w:rsidRPr="00F016A9">
              <w:rPr>
                <w:rFonts w:ascii="Arial" w:hAnsi="Arial" w:cs="Arial"/>
                <w:b/>
                <w:bCs/>
              </w:rPr>
              <w:t>1</w:t>
            </w:r>
            <w:r w:rsidRPr="00F016A9">
              <w:rPr>
                <w:rFonts w:ascii="Arial" w:hAnsi="Arial" w:cs="Arial"/>
              </w:rPr>
              <w:t xml:space="preserve">. </w:t>
            </w:r>
            <w:r w:rsidRPr="00F016A9">
              <w:rPr>
                <w:rFonts w:ascii="Arial" w:hAnsi="Arial" w:cs="Arial"/>
                <w:b/>
                <w:bCs/>
              </w:rPr>
              <w:t>Czynności wykonywane codziennie od poniedziałku do piątku z wyłączeniem dni ustawowo wolnych od pracy:</w:t>
            </w:r>
          </w:p>
        </w:tc>
      </w:tr>
      <w:tr w:rsidR="006B17BC" w:rsidRPr="00F016A9" w14:paraId="5221A47D"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C130E8B" w14:textId="77777777" w:rsidR="006B17BC" w:rsidRPr="00F016A9" w:rsidRDefault="006B17BC" w:rsidP="005A00D8">
            <w:pPr>
              <w:pStyle w:val="Textbody"/>
              <w:widowControl w:val="0"/>
              <w:numPr>
                <w:ilvl w:val="0"/>
                <w:numId w:val="119"/>
              </w:numPr>
              <w:tabs>
                <w:tab w:val="left" w:pos="397"/>
              </w:tabs>
              <w:rPr>
                <w:sz w:val="20"/>
                <w:szCs w:val="20"/>
              </w:rPr>
            </w:pPr>
            <w:r w:rsidRPr="00F016A9">
              <w:rPr>
                <w:sz w:val="20"/>
                <w:szCs w:val="20"/>
              </w:rPr>
              <w:t>zamiatanie i odkurzanie wykładzin i chodników dywanowych;</w:t>
            </w:r>
          </w:p>
        </w:tc>
      </w:tr>
      <w:tr w:rsidR="006B17BC" w:rsidRPr="00F016A9" w14:paraId="578F66DD"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FB03FE0" w14:textId="75E4F420" w:rsidR="006B17BC" w:rsidRPr="00F016A9" w:rsidRDefault="006B17BC" w:rsidP="005A00D8">
            <w:pPr>
              <w:pStyle w:val="Textbody"/>
              <w:widowControl w:val="0"/>
              <w:numPr>
                <w:ilvl w:val="0"/>
                <w:numId w:val="119"/>
              </w:numPr>
              <w:tabs>
                <w:tab w:val="left" w:pos="397"/>
              </w:tabs>
              <w:rPr>
                <w:sz w:val="20"/>
                <w:szCs w:val="20"/>
              </w:rPr>
            </w:pPr>
            <w:r w:rsidRPr="00F016A9">
              <w:rPr>
                <w:sz w:val="20"/>
                <w:szCs w:val="20"/>
              </w:rPr>
              <w:t>mycie podłóg (terakota, PCV, linoleum, marmur, granit, itp.) oraz podłóg w kabinach windowych;</w:t>
            </w:r>
          </w:p>
        </w:tc>
      </w:tr>
      <w:tr w:rsidR="006B17BC" w:rsidRPr="00F016A9" w14:paraId="089EA717"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36A1B1B" w14:textId="27634A81" w:rsidR="006B17BC" w:rsidRPr="00F016A9" w:rsidRDefault="006B17BC" w:rsidP="005A00D8">
            <w:pPr>
              <w:pStyle w:val="Textbody"/>
              <w:widowControl w:val="0"/>
              <w:numPr>
                <w:ilvl w:val="0"/>
                <w:numId w:val="119"/>
              </w:numPr>
              <w:tabs>
                <w:tab w:val="left" w:pos="397"/>
              </w:tabs>
              <w:rPr>
                <w:sz w:val="20"/>
                <w:szCs w:val="20"/>
              </w:rPr>
            </w:pPr>
            <w:r w:rsidRPr="00F016A9">
              <w:rPr>
                <w:sz w:val="20"/>
                <w:szCs w:val="20"/>
              </w:rPr>
              <w:t>Odkurzanie i mycie podłóg pod meblami (na nóżkach lub kółkach);</w:t>
            </w:r>
          </w:p>
        </w:tc>
      </w:tr>
      <w:tr w:rsidR="006B17BC" w:rsidRPr="00F016A9" w14:paraId="53E01300"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97CCD62"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odkurzanie i czyszczenie przy użyciu odpowiednich środków czyszczących blatów, parapetów, grzejników, mebli, stołów, krzeseł, foteli, luster, wyposażenia dodatkowego i innych powierzchni;</w:t>
            </w:r>
          </w:p>
        </w:tc>
      </w:tr>
      <w:tr w:rsidR="006B17BC" w:rsidRPr="00F016A9" w14:paraId="4C9C4E6F"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645BE24"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opróżnianie koszy na odpady i wymiana worków jednorazowych;</w:t>
            </w:r>
          </w:p>
        </w:tc>
      </w:tr>
      <w:tr w:rsidR="006B17BC" w:rsidRPr="00F016A9" w14:paraId="12ABB081"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379CC9F"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usuwanie widocznych plam i przywartych śmieci z wykładzin dywanowych;</w:t>
            </w:r>
          </w:p>
        </w:tc>
      </w:tr>
      <w:tr w:rsidR="006B17BC" w:rsidRPr="00F016A9" w14:paraId="704DF76A"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F9EF5F1"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usuwanie kurzu z listew przypodłogowych i ściennych;</w:t>
            </w:r>
          </w:p>
        </w:tc>
      </w:tr>
      <w:tr w:rsidR="006B17BC" w:rsidRPr="00F016A9" w14:paraId="407706E3"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A1987AE"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czyszczenie i dezynfekowanie aparatów telefonicznych ;</w:t>
            </w:r>
          </w:p>
        </w:tc>
      </w:tr>
      <w:tr w:rsidR="006B17BC" w:rsidRPr="00F016A9" w14:paraId="658AAE4D"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15002DD"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czyszczenie drzwi (w tym m.in. windowych), ościeżnic drzwiowych, ścianek działowych, przeszkleń, szklanych drzwi i ścianek (w tym ścian i paneli kontrolnych w kabinach windowych), luster, powierzchni błyszczących (metalowych i emaliowanych) aż do usunięcia wszelkich zabrudzeń, smug i odcisków;</w:t>
            </w:r>
          </w:p>
        </w:tc>
      </w:tr>
      <w:tr w:rsidR="006B17BC" w:rsidRPr="00F016A9" w14:paraId="0314EF94"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44DADE5"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 xml:space="preserve">czyszczenie </w:t>
            </w:r>
            <w:proofErr w:type="spellStart"/>
            <w:r w:rsidRPr="00F016A9">
              <w:rPr>
                <w:rFonts w:ascii="Arial" w:hAnsi="Arial" w:cs="Arial"/>
              </w:rPr>
              <w:t>oznakowań</w:t>
            </w:r>
            <w:proofErr w:type="spellEnd"/>
            <w:r w:rsidRPr="00F016A9">
              <w:rPr>
                <w:rFonts w:ascii="Arial" w:hAnsi="Arial" w:cs="Arial"/>
              </w:rPr>
              <w:t>, tablic i napisów;</w:t>
            </w:r>
          </w:p>
        </w:tc>
      </w:tr>
      <w:tr w:rsidR="006B17BC" w:rsidRPr="00F016A9" w14:paraId="562FB301"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537BBE2"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odkurzanie blatów, biurek o ile nie leżą na nich dokumenty;</w:t>
            </w:r>
          </w:p>
        </w:tc>
      </w:tr>
      <w:tr w:rsidR="006B17BC" w:rsidRPr="00F016A9" w14:paraId="50089DCA"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EF31F67"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odkurzanie obrazów i innych elementów dekoracyjnych;</w:t>
            </w:r>
          </w:p>
        </w:tc>
      </w:tr>
      <w:tr w:rsidR="006B17BC" w:rsidRPr="00F016A9" w14:paraId="37B510FB"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59A3375"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dokładne czyszczenie wszystkich urządzeń w toaletach (muszle i deski sedesowe, pisuary, spłuczki, umywalki, krany, syfony, lustra) przy użyciu środków dezynfekujących, aż do usunięcia wszelkich smug, zacieków, odcisków i innych zabrudzeń, ze zwróceniem szczególnej uwagi na miejsca trudno dostępne (np. obrzeża i podstawy muszli sedesowych, złączniki rur spustowych);</w:t>
            </w:r>
          </w:p>
        </w:tc>
      </w:tr>
      <w:tr w:rsidR="006B17BC" w:rsidRPr="00F016A9" w14:paraId="534E8B21"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859423A"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czyszczenie i dezynfekcja podłóg pomieszczeń WC;</w:t>
            </w:r>
          </w:p>
        </w:tc>
      </w:tr>
      <w:tr w:rsidR="006B17BC" w:rsidRPr="00F016A9" w14:paraId="2E4641BE"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73C4596"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ochrona elementów chromowych przed rdzewieniem, czernieniem, itp.;</w:t>
            </w:r>
          </w:p>
        </w:tc>
      </w:tr>
      <w:tr w:rsidR="006B17BC" w:rsidRPr="00F016A9" w14:paraId="4AAE638C"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854DCFB"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czyszczenie wszystkich trudno dostępnych miejsc gromadzenia się kurzu;</w:t>
            </w:r>
          </w:p>
        </w:tc>
      </w:tr>
      <w:tr w:rsidR="006B17BC" w:rsidRPr="00F016A9" w14:paraId="3B429FD2"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F2DCDF3"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czyszczenie pojemników na mydło, papier toaletowy i ręcznik papierowy;</w:t>
            </w:r>
          </w:p>
        </w:tc>
      </w:tr>
      <w:tr w:rsidR="006B17BC" w:rsidRPr="00F016A9" w14:paraId="64B0742D"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5FA0C24" w14:textId="77777777" w:rsidR="006B17BC" w:rsidRPr="00F016A9" w:rsidRDefault="006B17BC" w:rsidP="005A00D8">
            <w:pPr>
              <w:pStyle w:val="Standard"/>
              <w:widowControl w:val="0"/>
              <w:numPr>
                <w:ilvl w:val="0"/>
                <w:numId w:val="119"/>
              </w:numPr>
              <w:tabs>
                <w:tab w:val="left" w:pos="397"/>
              </w:tabs>
              <w:jc w:val="both"/>
              <w:rPr>
                <w:rFonts w:ascii="Arial" w:hAnsi="Arial" w:cs="Arial"/>
              </w:rPr>
            </w:pPr>
            <w:r w:rsidRPr="00F016A9">
              <w:rPr>
                <w:rFonts w:ascii="Arial" w:hAnsi="Arial" w:cs="Arial"/>
              </w:rPr>
              <w:t>zalewanie kratek ściekowych środkiem dezynfekcyjnym o odpowiednim stężeniu;</w:t>
            </w:r>
          </w:p>
        </w:tc>
      </w:tr>
      <w:tr w:rsidR="00524151" w:rsidRPr="00F016A9" w14:paraId="734CDC35" w14:textId="77777777" w:rsidTr="00182E14">
        <w:tc>
          <w:tcPr>
            <w:tcW w:w="9650"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5D2CE9B" w14:textId="47B0557E" w:rsidR="00524151" w:rsidRPr="00F016A9" w:rsidRDefault="00524151" w:rsidP="005A00D8">
            <w:pPr>
              <w:pStyle w:val="Akapitzlist"/>
              <w:numPr>
                <w:ilvl w:val="0"/>
                <w:numId w:val="119"/>
              </w:numPr>
              <w:rPr>
                <w:rFonts w:ascii="Arial" w:hAnsi="Arial" w:cs="Arial"/>
              </w:rPr>
            </w:pPr>
            <w:r w:rsidRPr="00F016A9">
              <w:rPr>
                <w:rFonts w:ascii="Arial" w:hAnsi="Arial" w:cs="Arial"/>
              </w:rPr>
              <w:t xml:space="preserve">przestrzeganie wyłączania oświetlenia  w pomieszczeniach i w korytarzach;        </w:t>
            </w:r>
          </w:p>
        </w:tc>
      </w:tr>
      <w:tr w:rsidR="00524151" w:rsidRPr="00F016A9" w14:paraId="0D7B38A2" w14:textId="77777777" w:rsidTr="00182E14">
        <w:tc>
          <w:tcPr>
            <w:tcW w:w="9650"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747830B" w14:textId="2725360A" w:rsidR="00524151" w:rsidRPr="00F016A9" w:rsidRDefault="00524151" w:rsidP="005A00D8">
            <w:pPr>
              <w:pStyle w:val="Akapitzlist"/>
              <w:numPr>
                <w:ilvl w:val="0"/>
                <w:numId w:val="119"/>
              </w:numPr>
              <w:rPr>
                <w:rFonts w:ascii="Arial" w:hAnsi="Arial" w:cs="Arial"/>
              </w:rPr>
            </w:pPr>
            <w:r w:rsidRPr="00F016A9">
              <w:rPr>
                <w:rFonts w:ascii="Arial" w:hAnsi="Arial" w:cs="Arial"/>
              </w:rPr>
              <w:t>przestrzeganie zamykania okien</w:t>
            </w:r>
          </w:p>
        </w:tc>
      </w:tr>
      <w:tr w:rsidR="00524151" w:rsidRPr="00F016A9" w14:paraId="49CBFD02" w14:textId="77777777" w:rsidTr="00182E14">
        <w:tc>
          <w:tcPr>
            <w:tcW w:w="9650"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911C554" w14:textId="3831F7A2" w:rsidR="00524151" w:rsidRPr="00F016A9" w:rsidRDefault="00524151" w:rsidP="005A00D8">
            <w:pPr>
              <w:pStyle w:val="Akapitzlist"/>
              <w:numPr>
                <w:ilvl w:val="0"/>
                <w:numId w:val="119"/>
              </w:numPr>
              <w:rPr>
                <w:rFonts w:ascii="Arial" w:hAnsi="Arial" w:cs="Arial"/>
              </w:rPr>
            </w:pPr>
            <w:r w:rsidRPr="00F016A9">
              <w:rPr>
                <w:rFonts w:ascii="Arial" w:hAnsi="Arial" w:cs="Arial"/>
              </w:rPr>
              <w:t>odwieszanie  wszystkich kluczy do szafek znajdujących w pomieszczeniach ochrony</w:t>
            </w:r>
          </w:p>
        </w:tc>
      </w:tr>
      <w:tr w:rsidR="00524151" w:rsidRPr="00F016A9" w14:paraId="3EFED4EA"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065DDE7" w14:textId="77777777" w:rsidR="00524151" w:rsidRPr="00F016A9" w:rsidRDefault="00524151" w:rsidP="00524151">
            <w:pPr>
              <w:pStyle w:val="Standard"/>
              <w:ind w:left="-4"/>
              <w:jc w:val="both"/>
              <w:rPr>
                <w:rFonts w:ascii="Arial" w:hAnsi="Arial" w:cs="Arial"/>
                <w:b/>
                <w:bCs/>
              </w:rPr>
            </w:pPr>
            <w:r w:rsidRPr="00F016A9">
              <w:rPr>
                <w:rFonts w:ascii="Arial" w:hAnsi="Arial" w:cs="Arial"/>
                <w:b/>
                <w:bCs/>
              </w:rPr>
              <w:t>2. Czynności wykonywane raz w roku (w okresie wskazanym przez Zamawiającego)</w:t>
            </w:r>
          </w:p>
        </w:tc>
      </w:tr>
      <w:tr w:rsidR="00524151" w:rsidRPr="00F016A9" w14:paraId="5AE463C8"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13AE15C" w14:textId="77777777" w:rsidR="00524151" w:rsidRPr="00F016A9" w:rsidRDefault="00524151" w:rsidP="005A00D8">
            <w:pPr>
              <w:pStyle w:val="Standard"/>
              <w:widowControl w:val="0"/>
              <w:numPr>
                <w:ilvl w:val="0"/>
                <w:numId w:val="120"/>
              </w:numPr>
              <w:tabs>
                <w:tab w:val="left" w:pos="397"/>
              </w:tabs>
              <w:jc w:val="both"/>
              <w:rPr>
                <w:rFonts w:ascii="Arial" w:hAnsi="Arial" w:cs="Arial"/>
              </w:rPr>
            </w:pPr>
            <w:r w:rsidRPr="00F016A9">
              <w:rPr>
                <w:rFonts w:ascii="Arial" w:hAnsi="Arial" w:cs="Arial"/>
              </w:rPr>
              <w:t>zamiatanie strychów – dotyczy budynków „J”, „E” na terenie Szpitala</w:t>
            </w:r>
          </w:p>
        </w:tc>
      </w:tr>
      <w:tr w:rsidR="00524151" w:rsidRPr="00F016A9" w14:paraId="2E200958"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D4D5F0" w14:textId="77777777" w:rsidR="00524151" w:rsidRPr="00F016A9" w:rsidRDefault="00524151" w:rsidP="00524151">
            <w:pPr>
              <w:pStyle w:val="Standard"/>
              <w:ind w:left="-4"/>
              <w:jc w:val="both"/>
              <w:rPr>
                <w:rFonts w:ascii="Arial" w:hAnsi="Arial" w:cs="Arial"/>
                <w:b/>
                <w:bCs/>
              </w:rPr>
            </w:pPr>
            <w:r w:rsidRPr="00F016A9">
              <w:rPr>
                <w:rFonts w:ascii="Arial" w:hAnsi="Arial" w:cs="Arial"/>
                <w:b/>
                <w:bCs/>
              </w:rPr>
              <w:t>3. Czynności wykonywane trzy razy w roku (w okresach wskazanych przez Zamawiającego):</w:t>
            </w:r>
          </w:p>
        </w:tc>
      </w:tr>
      <w:tr w:rsidR="00524151" w:rsidRPr="00F016A9" w14:paraId="60E964BD"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1E132E71" w14:textId="77777777" w:rsidR="00524151" w:rsidRPr="00F016A9" w:rsidRDefault="00524151" w:rsidP="005A00D8">
            <w:pPr>
              <w:pStyle w:val="Textbody"/>
              <w:widowControl w:val="0"/>
              <w:numPr>
                <w:ilvl w:val="0"/>
                <w:numId w:val="121"/>
              </w:numPr>
              <w:tabs>
                <w:tab w:val="left" w:pos="397"/>
              </w:tabs>
              <w:rPr>
                <w:sz w:val="20"/>
                <w:szCs w:val="20"/>
              </w:rPr>
            </w:pPr>
            <w:r w:rsidRPr="00F016A9">
              <w:rPr>
                <w:sz w:val="20"/>
                <w:szCs w:val="20"/>
              </w:rPr>
              <w:t>mycie okien i wnęk okiennych;</w:t>
            </w:r>
          </w:p>
        </w:tc>
      </w:tr>
      <w:tr w:rsidR="00524151" w:rsidRPr="00F016A9" w14:paraId="19F5260D"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4CA8FA2" w14:textId="747B9A06" w:rsidR="00524151" w:rsidRPr="00F016A9" w:rsidRDefault="00524151" w:rsidP="005A00D8">
            <w:pPr>
              <w:pStyle w:val="Standard"/>
              <w:widowControl w:val="0"/>
              <w:numPr>
                <w:ilvl w:val="0"/>
                <w:numId w:val="121"/>
              </w:numPr>
              <w:tabs>
                <w:tab w:val="left" w:pos="397"/>
              </w:tabs>
              <w:jc w:val="both"/>
              <w:rPr>
                <w:rFonts w:ascii="Arial" w:hAnsi="Arial" w:cs="Arial"/>
              </w:rPr>
            </w:pPr>
            <w:r w:rsidRPr="00F016A9">
              <w:rPr>
                <w:rFonts w:ascii="Arial" w:hAnsi="Arial" w:cs="Arial"/>
              </w:rPr>
              <w:t>zdejmowanie firan do prania i upinanie po wypraniu;</w:t>
            </w:r>
          </w:p>
        </w:tc>
      </w:tr>
      <w:tr w:rsidR="00524151" w:rsidRPr="00F016A9" w14:paraId="563D070F"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CC17F49" w14:textId="65C7420F" w:rsidR="00524151" w:rsidRPr="00F016A9" w:rsidRDefault="00524151" w:rsidP="005A00D8">
            <w:pPr>
              <w:pStyle w:val="Standard"/>
              <w:widowControl w:val="0"/>
              <w:numPr>
                <w:ilvl w:val="0"/>
                <w:numId w:val="121"/>
              </w:numPr>
              <w:tabs>
                <w:tab w:val="left" w:pos="397"/>
              </w:tabs>
              <w:jc w:val="both"/>
              <w:rPr>
                <w:rFonts w:ascii="Arial" w:hAnsi="Arial" w:cs="Arial"/>
              </w:rPr>
            </w:pPr>
            <w:r w:rsidRPr="00F016A9">
              <w:rPr>
                <w:rFonts w:ascii="Arial" w:hAnsi="Arial" w:cs="Arial"/>
              </w:rPr>
              <w:t>mycie punktów oświetleniowych (klosze, żyrandole, lampy, itp.)</w:t>
            </w:r>
          </w:p>
        </w:tc>
      </w:tr>
      <w:tr w:rsidR="00524151" w:rsidRPr="00F016A9" w14:paraId="2AE97659"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E44A7E2" w14:textId="77777777" w:rsidR="00524151" w:rsidRPr="00F016A9" w:rsidRDefault="00524151" w:rsidP="00524151">
            <w:pPr>
              <w:pStyle w:val="Standard"/>
              <w:ind w:left="-4"/>
              <w:jc w:val="both"/>
              <w:rPr>
                <w:rFonts w:ascii="Arial" w:hAnsi="Arial" w:cs="Arial"/>
                <w:b/>
                <w:bCs/>
              </w:rPr>
            </w:pPr>
            <w:r w:rsidRPr="00F016A9">
              <w:rPr>
                <w:rFonts w:ascii="Arial" w:hAnsi="Arial" w:cs="Arial"/>
                <w:b/>
                <w:bCs/>
              </w:rPr>
              <w:t>4.Czynności wykonywane cztery razy w roku (w okresach wskazanych przez Zamawiającego):</w:t>
            </w:r>
          </w:p>
        </w:tc>
      </w:tr>
      <w:tr w:rsidR="00524151" w:rsidRPr="00F016A9" w14:paraId="6D310A84"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596E07E0" w14:textId="77777777" w:rsidR="00524151" w:rsidRPr="00F016A9" w:rsidRDefault="00524151" w:rsidP="005A00D8">
            <w:pPr>
              <w:pStyle w:val="Standard"/>
              <w:widowControl w:val="0"/>
              <w:numPr>
                <w:ilvl w:val="0"/>
                <w:numId w:val="122"/>
              </w:numPr>
              <w:tabs>
                <w:tab w:val="left" w:pos="397"/>
              </w:tabs>
              <w:jc w:val="both"/>
              <w:rPr>
                <w:rFonts w:ascii="Arial" w:hAnsi="Arial" w:cs="Arial"/>
              </w:rPr>
            </w:pPr>
            <w:r w:rsidRPr="00F016A9">
              <w:rPr>
                <w:rFonts w:ascii="Arial" w:hAnsi="Arial" w:cs="Arial"/>
              </w:rPr>
              <w:t xml:space="preserve">pokrywanie powierzchni podłóg powłoką </w:t>
            </w:r>
            <w:proofErr w:type="spellStart"/>
            <w:r w:rsidRPr="00F016A9">
              <w:rPr>
                <w:rFonts w:ascii="Arial" w:hAnsi="Arial" w:cs="Arial"/>
              </w:rPr>
              <w:t>akrylanową</w:t>
            </w:r>
            <w:proofErr w:type="spellEnd"/>
          </w:p>
        </w:tc>
      </w:tr>
      <w:tr w:rsidR="00524151" w:rsidRPr="00F016A9" w14:paraId="399F9181" w14:textId="77777777" w:rsidTr="006B17BC">
        <w:tc>
          <w:tcPr>
            <w:tcW w:w="9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D6D6A9C" w14:textId="77777777" w:rsidR="00524151" w:rsidRPr="00F016A9" w:rsidRDefault="00524151" w:rsidP="00524151">
            <w:pPr>
              <w:pStyle w:val="Standard"/>
              <w:ind w:left="-4"/>
              <w:jc w:val="both"/>
              <w:rPr>
                <w:rFonts w:ascii="Arial" w:hAnsi="Arial" w:cs="Arial"/>
              </w:rPr>
            </w:pPr>
            <w:r w:rsidRPr="00F016A9">
              <w:rPr>
                <w:rFonts w:ascii="Arial" w:hAnsi="Arial" w:cs="Arial"/>
              </w:rPr>
              <w:t>W pomieszczeniach sprzątanych pojemniki na śmieci będą opróżniane i czyszczone codziennie, jak również wymieniane w nich będą worki na śmieci.</w:t>
            </w:r>
          </w:p>
        </w:tc>
      </w:tr>
    </w:tbl>
    <w:p w14:paraId="399DC97F" w14:textId="77777777" w:rsidR="006B17BC" w:rsidRPr="00F016A9" w:rsidRDefault="006B17BC" w:rsidP="006B17BC">
      <w:pPr>
        <w:pStyle w:val="Standard"/>
        <w:ind w:firstLine="357"/>
        <w:jc w:val="both"/>
        <w:rPr>
          <w:rFonts w:ascii="Arial" w:hAnsi="Arial" w:cs="Arial"/>
        </w:rPr>
      </w:pPr>
      <w:r w:rsidRPr="00F016A9">
        <w:rPr>
          <w:rFonts w:ascii="Arial" w:hAnsi="Arial" w:cs="Arial"/>
        </w:rPr>
        <w:t>B. Na terenie Szpitala i Przychodni Onkologicznej na ul. Orlej 2 oraz podejście do Poradni Specjalistycznych ul. Słowiańska 15 :</w:t>
      </w:r>
    </w:p>
    <w:tbl>
      <w:tblPr>
        <w:tblW w:w="9627" w:type="dxa"/>
        <w:tblInd w:w="113" w:type="dxa"/>
        <w:tblLayout w:type="fixed"/>
        <w:tblCellMar>
          <w:left w:w="10" w:type="dxa"/>
          <w:right w:w="10" w:type="dxa"/>
        </w:tblCellMar>
        <w:tblLook w:val="0000" w:firstRow="0" w:lastRow="0" w:firstColumn="0" w:lastColumn="0" w:noHBand="0" w:noVBand="0"/>
      </w:tblPr>
      <w:tblGrid>
        <w:gridCol w:w="9627"/>
      </w:tblGrid>
      <w:tr w:rsidR="006B17BC" w:rsidRPr="00F016A9" w14:paraId="606F6DC5" w14:textId="77777777" w:rsidTr="006B17BC">
        <w:trPr>
          <w:trHeight w:val="621"/>
        </w:trPr>
        <w:tc>
          <w:tcPr>
            <w:tcW w:w="96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547D97C" w14:textId="77777777" w:rsidR="006B17BC" w:rsidRPr="00F016A9" w:rsidRDefault="006B17BC" w:rsidP="006B17BC">
            <w:pPr>
              <w:pStyle w:val="Standard"/>
              <w:jc w:val="both"/>
              <w:rPr>
                <w:rFonts w:ascii="Arial" w:hAnsi="Arial" w:cs="Arial"/>
                <w:b/>
                <w:bCs/>
              </w:rPr>
            </w:pPr>
            <w:r w:rsidRPr="00F016A9">
              <w:rPr>
                <w:rFonts w:ascii="Arial" w:hAnsi="Arial" w:cs="Arial"/>
                <w:b/>
                <w:bCs/>
              </w:rPr>
              <w:t>1. Czynności wykonywane codziennie od poniedziałku do piątku z wyłączeniem dni ustawowo wolnych od pracy:</w:t>
            </w:r>
          </w:p>
        </w:tc>
      </w:tr>
      <w:tr w:rsidR="006B17BC" w:rsidRPr="00F016A9" w14:paraId="137369BB" w14:textId="77777777" w:rsidTr="006B17BC">
        <w:tc>
          <w:tcPr>
            <w:tcW w:w="96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DD304FF" w14:textId="77777777" w:rsidR="006B17BC" w:rsidRPr="00F016A9" w:rsidRDefault="006B17BC" w:rsidP="006B17BC">
            <w:pPr>
              <w:pStyle w:val="Textbody"/>
              <w:widowControl w:val="0"/>
              <w:tabs>
                <w:tab w:val="left" w:pos="397"/>
              </w:tabs>
              <w:jc w:val="both"/>
              <w:rPr>
                <w:sz w:val="20"/>
                <w:szCs w:val="20"/>
              </w:rPr>
            </w:pPr>
            <w:r w:rsidRPr="00F016A9">
              <w:rPr>
                <w:sz w:val="20"/>
                <w:szCs w:val="20"/>
              </w:rPr>
              <w:t>1) zbiórka, składanie, wiązanie i przygotowywanie makulatury do odbioru w miejscu do tego wyznaczonym, pomoc w załadunku i transporcie makulatury do punktu skupu– dotyczy terenu Szpitala,</w:t>
            </w:r>
          </w:p>
        </w:tc>
      </w:tr>
      <w:tr w:rsidR="006B17BC" w:rsidRPr="00F016A9" w14:paraId="5529F7B2" w14:textId="77777777" w:rsidTr="006B17BC">
        <w:tc>
          <w:tcPr>
            <w:tcW w:w="96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DABDC29" w14:textId="77777777" w:rsidR="006B17BC" w:rsidRPr="00F016A9" w:rsidRDefault="006B17BC" w:rsidP="006B17BC">
            <w:pPr>
              <w:pStyle w:val="Standard"/>
              <w:widowControl w:val="0"/>
              <w:tabs>
                <w:tab w:val="left" w:pos="397"/>
              </w:tabs>
              <w:jc w:val="both"/>
              <w:rPr>
                <w:rFonts w:ascii="Arial" w:hAnsi="Arial" w:cs="Arial"/>
              </w:rPr>
            </w:pPr>
            <w:r w:rsidRPr="00F016A9">
              <w:rPr>
                <w:rFonts w:ascii="Arial" w:hAnsi="Arial" w:cs="Arial"/>
              </w:rPr>
              <w:t>2) stałe porządkowanie terenu wokół pojemników na odpady;</w:t>
            </w:r>
          </w:p>
        </w:tc>
      </w:tr>
      <w:tr w:rsidR="006B17BC" w:rsidRPr="00F016A9" w14:paraId="79E43591" w14:textId="77777777" w:rsidTr="006B17BC">
        <w:tc>
          <w:tcPr>
            <w:tcW w:w="96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6104998" w14:textId="77777777" w:rsidR="006B17BC" w:rsidRPr="00F016A9" w:rsidRDefault="006B17BC" w:rsidP="006B17BC">
            <w:pPr>
              <w:pStyle w:val="Standard"/>
              <w:widowControl w:val="0"/>
              <w:tabs>
                <w:tab w:val="left" w:pos="397"/>
              </w:tabs>
              <w:rPr>
                <w:rFonts w:ascii="Arial" w:hAnsi="Arial" w:cs="Arial"/>
              </w:rPr>
            </w:pPr>
            <w:r w:rsidRPr="00F016A9">
              <w:rPr>
                <w:rFonts w:ascii="Arial" w:hAnsi="Arial" w:cs="Arial"/>
              </w:rPr>
              <w:t>3) utrzymywanie w czystości dróg, chodników i terenów zielonych wraz z ciągami komunikacyjnymi wewnątrzszpitalnymi okolic Szpitala oraz Przychodni Onkologicznej na ul. Orlej 2</w:t>
            </w:r>
          </w:p>
        </w:tc>
      </w:tr>
      <w:tr w:rsidR="006B17BC" w:rsidRPr="00F016A9" w14:paraId="55302118" w14:textId="77777777" w:rsidTr="006B17BC">
        <w:tc>
          <w:tcPr>
            <w:tcW w:w="96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2E7E45A" w14:textId="77777777" w:rsidR="006B17BC" w:rsidRPr="00F016A9" w:rsidRDefault="006B17BC" w:rsidP="006B17BC">
            <w:pPr>
              <w:pStyle w:val="Standard"/>
              <w:jc w:val="both"/>
              <w:rPr>
                <w:rFonts w:ascii="Arial" w:hAnsi="Arial" w:cs="Arial"/>
                <w:b/>
                <w:bCs/>
              </w:rPr>
            </w:pPr>
            <w:r w:rsidRPr="00F016A9">
              <w:rPr>
                <w:rFonts w:ascii="Arial" w:hAnsi="Arial" w:cs="Arial"/>
                <w:b/>
                <w:bCs/>
              </w:rPr>
              <w:t>2. Czynności wykonywane codziennie od poniedziałku do soboty:</w:t>
            </w:r>
          </w:p>
        </w:tc>
      </w:tr>
      <w:tr w:rsidR="006B17BC" w:rsidRPr="00F016A9" w14:paraId="6A9BF937" w14:textId="77777777" w:rsidTr="006B17BC">
        <w:tc>
          <w:tcPr>
            <w:tcW w:w="96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32726BBD" w14:textId="77777777" w:rsidR="006B17BC" w:rsidRPr="00F016A9" w:rsidRDefault="006B17BC" w:rsidP="006B17BC">
            <w:pPr>
              <w:pStyle w:val="Standard"/>
              <w:tabs>
                <w:tab w:val="left" w:pos="436"/>
              </w:tabs>
              <w:jc w:val="both"/>
              <w:rPr>
                <w:rFonts w:ascii="Arial" w:hAnsi="Arial" w:cs="Arial"/>
              </w:rPr>
            </w:pPr>
            <w:r w:rsidRPr="00F016A9">
              <w:rPr>
                <w:rFonts w:ascii="Arial" w:hAnsi="Arial" w:cs="Arial"/>
              </w:rPr>
              <w:t>1) opróżnianie koszy na śmieci</w:t>
            </w:r>
          </w:p>
        </w:tc>
      </w:tr>
      <w:tr w:rsidR="006B17BC" w:rsidRPr="00F016A9" w14:paraId="383A270E" w14:textId="77777777" w:rsidTr="006B17BC">
        <w:tc>
          <w:tcPr>
            <w:tcW w:w="96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CB49EB9" w14:textId="77777777" w:rsidR="006B17BC" w:rsidRPr="00F016A9" w:rsidRDefault="006B17BC" w:rsidP="006B17BC">
            <w:pPr>
              <w:pStyle w:val="Standard"/>
              <w:jc w:val="both"/>
              <w:rPr>
                <w:rFonts w:ascii="Arial" w:hAnsi="Arial" w:cs="Arial"/>
                <w:b/>
                <w:bCs/>
              </w:rPr>
            </w:pPr>
            <w:r w:rsidRPr="00F016A9">
              <w:rPr>
                <w:rFonts w:ascii="Arial" w:hAnsi="Arial" w:cs="Arial"/>
                <w:b/>
                <w:bCs/>
              </w:rPr>
              <w:lastRenderedPageBreak/>
              <w:t>3. Czynności wykonywane sezonowo:</w:t>
            </w:r>
          </w:p>
        </w:tc>
      </w:tr>
      <w:tr w:rsidR="006B17BC" w:rsidRPr="00F016A9" w14:paraId="510FCC08" w14:textId="77777777" w:rsidTr="006B17BC">
        <w:tc>
          <w:tcPr>
            <w:tcW w:w="96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29F903B4" w14:textId="77777777" w:rsidR="006B17BC" w:rsidRPr="00F016A9" w:rsidRDefault="006B17BC" w:rsidP="006B17BC">
            <w:pPr>
              <w:pStyle w:val="Standard"/>
              <w:rPr>
                <w:rFonts w:ascii="Arial" w:hAnsi="Arial" w:cs="Arial"/>
              </w:rPr>
            </w:pPr>
            <w:r w:rsidRPr="00F016A9">
              <w:rPr>
                <w:rFonts w:ascii="Arial" w:hAnsi="Arial" w:cs="Arial"/>
              </w:rPr>
              <w:t>Utrzymywanie przejezdności dróg oraz ciągów komunikacyjnych dla pieszych w sezonie zimowym, w tym odśnieżanie i posypywanie mieszanką piasku ze środkiem odmrażającym: schodów zewnętrznych, chodników i parkingów w obrębie posesji dla zapewnienia bezpieczeństwa osób. W pierwszej kolejności (tj. do godziny 7 rano) podjazdów i wejść do izb przyjęć i przychodni oraz Poradni Specjalistycznych i Przychodni Onkologicznej</w:t>
            </w:r>
            <w:r w:rsidRPr="00F016A9">
              <w:rPr>
                <w:rFonts w:ascii="Arial" w:hAnsi="Arial" w:cs="Arial"/>
                <w:color w:val="000000"/>
              </w:rPr>
              <w:t xml:space="preserve">, </w:t>
            </w:r>
            <w:r w:rsidRPr="00F016A9">
              <w:rPr>
                <w:rFonts w:ascii="Arial" w:hAnsi="Arial" w:cs="Arial"/>
              </w:rPr>
              <w:t xml:space="preserve">wywiezienie śniegu z terenu Szpitala oraz Przychodni; w przypadku opadów śniegu dyspozycyjność pracowników przez 24 godziny. Czas reakcji wysłania pracowników ze sprzętem </w:t>
            </w:r>
            <w:r w:rsidRPr="00F016A9">
              <w:rPr>
                <w:rFonts w:ascii="Arial" w:hAnsi="Arial" w:cs="Arial"/>
                <w:bCs/>
              </w:rPr>
              <w:t>specjalistycznym</w:t>
            </w:r>
            <w:r w:rsidRPr="00F016A9">
              <w:rPr>
                <w:rFonts w:ascii="Arial" w:hAnsi="Arial" w:cs="Arial"/>
              </w:rPr>
              <w:t xml:space="preserve"> odśnieżającym – maksymalnie 1 godzina od zgłoszenia.</w:t>
            </w:r>
          </w:p>
        </w:tc>
      </w:tr>
      <w:tr w:rsidR="006B17BC" w:rsidRPr="00F016A9" w14:paraId="0B6D5244" w14:textId="77777777" w:rsidTr="006B17BC">
        <w:tc>
          <w:tcPr>
            <w:tcW w:w="96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66133F39" w14:textId="77777777" w:rsidR="006B17BC" w:rsidRPr="00F016A9" w:rsidRDefault="006B17BC" w:rsidP="006B17BC">
            <w:pPr>
              <w:pStyle w:val="Standard"/>
              <w:rPr>
                <w:rFonts w:ascii="Arial" w:hAnsi="Arial" w:cs="Arial"/>
              </w:rPr>
            </w:pPr>
            <w:r w:rsidRPr="00F016A9">
              <w:rPr>
                <w:rFonts w:ascii="Arial" w:hAnsi="Arial" w:cs="Arial"/>
              </w:rPr>
              <w:t>Usuwanie chemiczne i mechaniczne zbędnej roślinności na terenach utwardzonych (krawężniki, chodniki, drogi, opaski żwirowe wokół budynków)</w:t>
            </w:r>
          </w:p>
        </w:tc>
      </w:tr>
      <w:tr w:rsidR="006B17BC" w:rsidRPr="00F016A9" w14:paraId="5059613C" w14:textId="77777777" w:rsidTr="006B17BC">
        <w:tc>
          <w:tcPr>
            <w:tcW w:w="96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7BF9A509" w14:textId="77777777" w:rsidR="006B17BC" w:rsidRPr="00F016A9" w:rsidRDefault="006B17BC" w:rsidP="006B17BC">
            <w:pPr>
              <w:pStyle w:val="Standard"/>
              <w:rPr>
                <w:rFonts w:ascii="Arial" w:hAnsi="Arial" w:cs="Arial"/>
              </w:rPr>
            </w:pPr>
            <w:r w:rsidRPr="00F016A9">
              <w:rPr>
                <w:rFonts w:ascii="Arial" w:hAnsi="Arial" w:cs="Arial"/>
              </w:rPr>
              <w:t>Pielęgnacja trawników poprzez:</w:t>
            </w:r>
          </w:p>
          <w:p w14:paraId="333D3C29" w14:textId="77777777" w:rsidR="006B17BC" w:rsidRPr="00F016A9" w:rsidRDefault="006B17BC" w:rsidP="005A00D8">
            <w:pPr>
              <w:pStyle w:val="Standard"/>
              <w:widowControl w:val="0"/>
              <w:numPr>
                <w:ilvl w:val="0"/>
                <w:numId w:val="123"/>
              </w:numPr>
              <w:ind w:left="171" w:hanging="171"/>
              <w:rPr>
                <w:rFonts w:ascii="Arial" w:hAnsi="Arial" w:cs="Arial"/>
              </w:rPr>
            </w:pPr>
            <w:r w:rsidRPr="00F016A9">
              <w:rPr>
                <w:rFonts w:ascii="Arial" w:hAnsi="Arial" w:cs="Arial"/>
              </w:rPr>
              <w:t>chemiczne i mechaniczne usuwanie chwastów,</w:t>
            </w:r>
          </w:p>
          <w:p w14:paraId="4F39CE54" w14:textId="27945C89" w:rsidR="006B17BC" w:rsidRPr="00F016A9" w:rsidRDefault="000A7D5A" w:rsidP="000A7D5A">
            <w:pPr>
              <w:pStyle w:val="Standard"/>
              <w:widowControl w:val="0"/>
              <w:ind w:left="171" w:hanging="171"/>
              <w:rPr>
                <w:rFonts w:ascii="Arial" w:hAnsi="Arial" w:cs="Arial"/>
              </w:rPr>
            </w:pPr>
            <w:r w:rsidRPr="00F016A9">
              <w:rPr>
                <w:rFonts w:ascii="Arial" w:hAnsi="Arial" w:cs="Arial"/>
              </w:rPr>
              <w:t xml:space="preserve">2) </w:t>
            </w:r>
            <w:r w:rsidR="006B17BC" w:rsidRPr="00F016A9">
              <w:rPr>
                <w:rFonts w:ascii="Arial" w:hAnsi="Arial" w:cs="Arial"/>
              </w:rPr>
              <w:t>koszenie i wykaszanie trawy z częstotliwością 1 raz w tygodniu (wiosna - lato – jesień)</w:t>
            </w:r>
          </w:p>
          <w:p w14:paraId="77AD59C2" w14:textId="786C8072" w:rsidR="006B17BC" w:rsidRPr="00F016A9" w:rsidRDefault="000A7D5A" w:rsidP="000A7D5A">
            <w:pPr>
              <w:pStyle w:val="Standard"/>
              <w:widowControl w:val="0"/>
              <w:tabs>
                <w:tab w:val="left" w:pos="397"/>
              </w:tabs>
              <w:jc w:val="both"/>
              <w:rPr>
                <w:rFonts w:ascii="Arial" w:hAnsi="Arial" w:cs="Arial"/>
              </w:rPr>
            </w:pPr>
            <w:r w:rsidRPr="00F016A9">
              <w:rPr>
                <w:rFonts w:ascii="Arial" w:hAnsi="Arial" w:cs="Arial"/>
              </w:rPr>
              <w:t xml:space="preserve">3) </w:t>
            </w:r>
            <w:r w:rsidR="006B17BC" w:rsidRPr="00F016A9">
              <w:rPr>
                <w:rFonts w:ascii="Arial" w:hAnsi="Arial" w:cs="Arial"/>
              </w:rPr>
              <w:t>wygrabianie liści i ich wywóz,</w:t>
            </w:r>
          </w:p>
        </w:tc>
      </w:tr>
      <w:tr w:rsidR="006B17BC" w:rsidRPr="00F016A9" w14:paraId="01150973" w14:textId="77777777" w:rsidTr="006B17BC">
        <w:tc>
          <w:tcPr>
            <w:tcW w:w="96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FF41B15" w14:textId="77777777" w:rsidR="006B17BC" w:rsidRPr="00F016A9" w:rsidRDefault="006B17BC" w:rsidP="006B17BC">
            <w:pPr>
              <w:pStyle w:val="Standard"/>
              <w:rPr>
                <w:rFonts w:ascii="Arial" w:hAnsi="Arial" w:cs="Arial"/>
              </w:rPr>
            </w:pPr>
            <w:r w:rsidRPr="00F016A9">
              <w:rPr>
                <w:rFonts w:ascii="Arial" w:hAnsi="Arial" w:cs="Arial"/>
              </w:rPr>
              <w:t>Pielęgnacja rabat, klombów i żywopłotów oraz roślin sezonowych:</w:t>
            </w:r>
          </w:p>
          <w:p w14:paraId="22BFB7C4" w14:textId="77777777" w:rsidR="006B17BC" w:rsidRPr="00F016A9" w:rsidRDefault="006B17BC" w:rsidP="005A00D8">
            <w:pPr>
              <w:pStyle w:val="Standard"/>
              <w:widowControl w:val="0"/>
              <w:numPr>
                <w:ilvl w:val="0"/>
                <w:numId w:val="124"/>
              </w:numPr>
              <w:tabs>
                <w:tab w:val="left" w:pos="1077"/>
              </w:tabs>
              <w:ind w:left="313" w:hanging="313"/>
              <w:rPr>
                <w:rFonts w:ascii="Arial" w:hAnsi="Arial" w:cs="Arial"/>
              </w:rPr>
            </w:pPr>
            <w:r w:rsidRPr="00F016A9">
              <w:rPr>
                <w:rFonts w:ascii="Arial" w:hAnsi="Arial" w:cs="Arial"/>
              </w:rPr>
              <w:t>systematyczne odchwaszczanie, usuwanie przekwitłych kwiatów,</w:t>
            </w:r>
          </w:p>
          <w:p w14:paraId="2FF9AA74" w14:textId="1677C9E8" w:rsidR="006B17BC" w:rsidRPr="00F016A9" w:rsidRDefault="006B17BC" w:rsidP="005A00D8">
            <w:pPr>
              <w:pStyle w:val="Standard"/>
              <w:widowControl w:val="0"/>
              <w:numPr>
                <w:ilvl w:val="0"/>
                <w:numId w:val="124"/>
              </w:numPr>
              <w:tabs>
                <w:tab w:val="left" w:pos="1077"/>
              </w:tabs>
              <w:ind w:left="313" w:hanging="313"/>
              <w:rPr>
                <w:rFonts w:ascii="Arial" w:hAnsi="Arial" w:cs="Arial"/>
              </w:rPr>
            </w:pPr>
            <w:r w:rsidRPr="00F016A9">
              <w:rPr>
                <w:rFonts w:ascii="Arial" w:hAnsi="Arial" w:cs="Arial"/>
              </w:rPr>
              <w:t>systematyczne podlewanie roślin nasadzonych,</w:t>
            </w:r>
          </w:p>
          <w:p w14:paraId="180CEC39" w14:textId="277886C4" w:rsidR="006B17BC" w:rsidRPr="00F016A9" w:rsidRDefault="006B17BC" w:rsidP="005A00D8">
            <w:pPr>
              <w:pStyle w:val="Standard"/>
              <w:widowControl w:val="0"/>
              <w:numPr>
                <w:ilvl w:val="0"/>
                <w:numId w:val="124"/>
              </w:numPr>
              <w:tabs>
                <w:tab w:val="left" w:pos="1077"/>
              </w:tabs>
              <w:ind w:left="313" w:hanging="313"/>
              <w:rPr>
                <w:rFonts w:ascii="Arial" w:hAnsi="Arial" w:cs="Arial"/>
              </w:rPr>
            </w:pPr>
            <w:r w:rsidRPr="00F016A9">
              <w:rPr>
                <w:rFonts w:ascii="Arial" w:hAnsi="Arial" w:cs="Arial"/>
              </w:rPr>
              <w:t xml:space="preserve">likwidacja </w:t>
            </w:r>
            <w:proofErr w:type="spellStart"/>
            <w:r w:rsidRPr="00F016A9">
              <w:rPr>
                <w:rFonts w:ascii="Arial" w:hAnsi="Arial" w:cs="Arial"/>
              </w:rPr>
              <w:t>nasadzeń</w:t>
            </w:r>
            <w:proofErr w:type="spellEnd"/>
            <w:r w:rsidRPr="00F016A9">
              <w:rPr>
                <w:rFonts w:ascii="Arial" w:hAnsi="Arial" w:cs="Arial"/>
              </w:rPr>
              <w:t xml:space="preserve"> sezonowych w okresie jesiennym,</w:t>
            </w:r>
          </w:p>
          <w:p w14:paraId="42CF1681" w14:textId="77777777" w:rsidR="006B17BC" w:rsidRPr="00F016A9" w:rsidRDefault="006B17BC" w:rsidP="005A00D8">
            <w:pPr>
              <w:pStyle w:val="Standard"/>
              <w:widowControl w:val="0"/>
              <w:numPr>
                <w:ilvl w:val="0"/>
                <w:numId w:val="124"/>
              </w:numPr>
              <w:tabs>
                <w:tab w:val="left" w:pos="1077"/>
              </w:tabs>
              <w:ind w:left="313" w:hanging="313"/>
              <w:rPr>
                <w:rFonts w:ascii="Arial" w:hAnsi="Arial" w:cs="Arial"/>
              </w:rPr>
            </w:pPr>
            <w:r w:rsidRPr="00F016A9">
              <w:rPr>
                <w:rFonts w:ascii="Arial" w:hAnsi="Arial" w:cs="Arial"/>
              </w:rPr>
              <w:t>systematyczne strzyżenie żywopłotów i krzewów formowanych</w:t>
            </w:r>
          </w:p>
          <w:p w14:paraId="1D9F3DDD" w14:textId="77777777" w:rsidR="006B17BC" w:rsidRPr="00F016A9" w:rsidRDefault="006B17BC" w:rsidP="005A00D8">
            <w:pPr>
              <w:pStyle w:val="Standard"/>
              <w:widowControl w:val="0"/>
              <w:numPr>
                <w:ilvl w:val="0"/>
                <w:numId w:val="124"/>
              </w:numPr>
              <w:tabs>
                <w:tab w:val="left" w:pos="1077"/>
              </w:tabs>
              <w:ind w:left="359" w:hanging="359"/>
              <w:rPr>
                <w:rFonts w:ascii="Arial" w:hAnsi="Arial" w:cs="Arial"/>
              </w:rPr>
            </w:pPr>
            <w:r w:rsidRPr="00F016A9">
              <w:rPr>
                <w:rFonts w:ascii="Arial" w:hAnsi="Arial" w:cs="Arial"/>
              </w:rPr>
              <w:t>systematyczne usuwanie odrostów samosiejek drzew liściastych i iglastych w obrębie rabat i trawników</w:t>
            </w:r>
          </w:p>
        </w:tc>
      </w:tr>
    </w:tbl>
    <w:p w14:paraId="1F18432B" w14:textId="77777777" w:rsidR="006B17BC" w:rsidRPr="001970BB" w:rsidRDefault="006B17BC" w:rsidP="006B17BC">
      <w:pPr>
        <w:pStyle w:val="Standard"/>
        <w:jc w:val="center"/>
        <w:rPr>
          <w:rFonts w:ascii="Arial" w:hAnsi="Arial" w:cs="Arial"/>
        </w:rPr>
      </w:pPr>
    </w:p>
    <w:p w14:paraId="00D5798E" w14:textId="77777777" w:rsidR="006B17BC" w:rsidRPr="001970BB" w:rsidRDefault="006B17BC" w:rsidP="006B17BC">
      <w:pPr>
        <w:pStyle w:val="Standard"/>
        <w:jc w:val="center"/>
        <w:rPr>
          <w:rFonts w:ascii="Arial" w:hAnsi="Arial" w:cs="Arial"/>
        </w:rPr>
      </w:pPr>
      <w:r w:rsidRPr="001970BB">
        <w:rPr>
          <w:rFonts w:ascii="Arial" w:hAnsi="Arial" w:cs="Arial"/>
        </w:rPr>
        <w:t>§ 2 Obowiązki Wykonawcy</w:t>
      </w:r>
    </w:p>
    <w:p w14:paraId="18A4ECA8" w14:textId="77777777" w:rsidR="006B17BC" w:rsidRPr="001970BB" w:rsidRDefault="006B17BC" w:rsidP="006B17BC">
      <w:pPr>
        <w:pStyle w:val="Standard"/>
        <w:jc w:val="center"/>
        <w:rPr>
          <w:rFonts w:ascii="Arial" w:hAnsi="Arial" w:cs="Arial"/>
        </w:rPr>
      </w:pPr>
    </w:p>
    <w:p w14:paraId="0A179D60" w14:textId="77777777" w:rsidR="006B17BC" w:rsidRPr="001970BB" w:rsidRDefault="006B17BC" w:rsidP="005A00D8">
      <w:pPr>
        <w:pStyle w:val="Standard"/>
        <w:widowControl w:val="0"/>
        <w:numPr>
          <w:ilvl w:val="0"/>
          <w:numId w:val="150"/>
        </w:numPr>
        <w:ind w:left="284" w:hanging="426"/>
        <w:jc w:val="both"/>
        <w:rPr>
          <w:rFonts w:ascii="Arial" w:hAnsi="Arial" w:cs="Arial"/>
        </w:rPr>
      </w:pPr>
      <w:r w:rsidRPr="001970BB">
        <w:rPr>
          <w:rFonts w:ascii="Arial" w:hAnsi="Arial" w:cs="Arial"/>
        </w:rPr>
        <w:t>Wykonawca obowiązany jest do należytego i terminowego świadczenia usług stanowiących przedmiot Umowy.</w:t>
      </w:r>
    </w:p>
    <w:p w14:paraId="46FD12EA" w14:textId="26DF3F2A" w:rsidR="006B17BC" w:rsidRPr="001970BB" w:rsidRDefault="006B17BC" w:rsidP="005A00D8">
      <w:pPr>
        <w:pStyle w:val="Standard"/>
        <w:widowControl w:val="0"/>
        <w:numPr>
          <w:ilvl w:val="0"/>
          <w:numId w:val="150"/>
        </w:numPr>
        <w:ind w:left="284" w:hanging="426"/>
        <w:jc w:val="both"/>
        <w:rPr>
          <w:rFonts w:ascii="Arial" w:hAnsi="Arial" w:cs="Arial"/>
        </w:rPr>
      </w:pPr>
      <w:r w:rsidRPr="001970BB">
        <w:rPr>
          <w:rFonts w:ascii="Arial" w:hAnsi="Arial" w:cs="Arial"/>
        </w:rPr>
        <w:t>Wykonawca odpowiada za przestrzeganie przepisów BHP i przepisów przeciwpożarowych podczas świadczenia usług.</w:t>
      </w:r>
    </w:p>
    <w:p w14:paraId="75CB66D5" w14:textId="77777777" w:rsidR="006B17BC" w:rsidRPr="001970BB" w:rsidRDefault="006B17BC" w:rsidP="005A00D8">
      <w:pPr>
        <w:pStyle w:val="Standard"/>
        <w:widowControl w:val="0"/>
        <w:numPr>
          <w:ilvl w:val="0"/>
          <w:numId w:val="150"/>
        </w:numPr>
        <w:ind w:left="284" w:hanging="426"/>
        <w:jc w:val="both"/>
        <w:rPr>
          <w:rFonts w:ascii="Arial" w:hAnsi="Arial" w:cs="Arial"/>
        </w:rPr>
      </w:pPr>
      <w:r w:rsidRPr="001970BB">
        <w:rPr>
          <w:rFonts w:ascii="Arial" w:hAnsi="Arial" w:cs="Arial"/>
        </w:rPr>
        <w:t>Wykonawca jest zobowiązany przestrzegać obowiązującą w Szpitalu Instrukcji postępowania z odpadami wytwarzanymi w Szpitalu Wojewódzkim im. M. Kopernika w Koszalinie (Zarządzenie nr 22/2019 Dyrektora Szpitala Wojewódzkiego w Koszalinie z dnia 31.01.2019 r.</w:t>
      </w:r>
    </w:p>
    <w:p w14:paraId="1734F2B1" w14:textId="77777777" w:rsidR="006B17BC" w:rsidRPr="001970BB" w:rsidRDefault="006B17BC" w:rsidP="005A00D8">
      <w:pPr>
        <w:pStyle w:val="Standard"/>
        <w:widowControl w:val="0"/>
        <w:numPr>
          <w:ilvl w:val="0"/>
          <w:numId w:val="150"/>
        </w:numPr>
        <w:ind w:left="284" w:hanging="426"/>
        <w:jc w:val="both"/>
        <w:rPr>
          <w:rFonts w:ascii="Arial" w:hAnsi="Arial" w:cs="Arial"/>
        </w:rPr>
      </w:pPr>
      <w:r w:rsidRPr="001970BB">
        <w:rPr>
          <w:rFonts w:ascii="Arial" w:hAnsi="Arial" w:cs="Arial"/>
        </w:rPr>
        <w:t xml:space="preserve">Wykonawca ponosi wszelkie koszty związane z wykonaniem usług objętych umową określonych w </w:t>
      </w:r>
      <w:r w:rsidRPr="001970BB">
        <w:rPr>
          <w:rFonts w:ascii="Arial" w:hAnsi="Arial" w:cs="Arial"/>
          <w:bCs/>
        </w:rPr>
        <w:t>§ 1, obejmujące w szczególności materiały, sprzęt i urządzenia.</w:t>
      </w:r>
    </w:p>
    <w:p w14:paraId="654F26C6" w14:textId="77777777" w:rsidR="006B17BC" w:rsidRPr="001970BB" w:rsidRDefault="006B17BC" w:rsidP="005A00D8">
      <w:pPr>
        <w:pStyle w:val="Standard"/>
        <w:widowControl w:val="0"/>
        <w:numPr>
          <w:ilvl w:val="0"/>
          <w:numId w:val="150"/>
        </w:numPr>
        <w:ind w:left="284" w:hanging="426"/>
        <w:jc w:val="both"/>
        <w:rPr>
          <w:rFonts w:ascii="Arial" w:hAnsi="Arial" w:cs="Arial"/>
          <w:bCs/>
        </w:rPr>
      </w:pPr>
      <w:r w:rsidRPr="001970BB">
        <w:rPr>
          <w:rFonts w:ascii="Arial" w:hAnsi="Arial" w:cs="Arial"/>
          <w:bCs/>
        </w:rPr>
        <w:t>Wykonawca zobowiązany jest do stosowania środków czystości i środków higienicznych odpowiedniej jakości, skutecznych w stosowaniu, posiadających atest PZH lub równoważny, bezpiecznych dla każdej zmywalnej powierzchni.</w:t>
      </w:r>
    </w:p>
    <w:p w14:paraId="288F55CB" w14:textId="77777777" w:rsidR="006B17BC" w:rsidRPr="001970BB" w:rsidRDefault="006B17BC" w:rsidP="005A00D8">
      <w:pPr>
        <w:pStyle w:val="Standard"/>
        <w:widowControl w:val="0"/>
        <w:numPr>
          <w:ilvl w:val="0"/>
          <w:numId w:val="150"/>
        </w:numPr>
        <w:ind w:left="284" w:hanging="426"/>
        <w:jc w:val="both"/>
        <w:rPr>
          <w:rFonts w:ascii="Arial" w:hAnsi="Arial" w:cs="Arial"/>
          <w:bCs/>
        </w:rPr>
      </w:pPr>
      <w:r w:rsidRPr="001970BB">
        <w:rPr>
          <w:rFonts w:ascii="Arial" w:hAnsi="Arial" w:cs="Arial"/>
          <w:bCs/>
        </w:rPr>
        <w:t>Wykonawca zobowiązany jest do zapewnienia sprawnych i bezpiecznych narzędzi i urządzeń technicznych do wykonywania usług określonych w umowie.</w:t>
      </w:r>
    </w:p>
    <w:p w14:paraId="1DDB1AC0" w14:textId="010CAF45" w:rsidR="006B17BC" w:rsidRPr="001970BB" w:rsidRDefault="00524151" w:rsidP="005A00D8">
      <w:pPr>
        <w:pStyle w:val="Standard"/>
        <w:widowControl w:val="0"/>
        <w:numPr>
          <w:ilvl w:val="0"/>
          <w:numId w:val="150"/>
        </w:numPr>
        <w:ind w:left="284" w:hanging="426"/>
        <w:jc w:val="both"/>
        <w:rPr>
          <w:rFonts w:ascii="Arial" w:hAnsi="Arial" w:cs="Arial"/>
        </w:rPr>
      </w:pPr>
      <w:r w:rsidRPr="001970BB">
        <w:rPr>
          <w:rFonts w:ascii="Arial" w:hAnsi="Arial" w:cs="Arial"/>
        </w:rPr>
        <w:t>O w</w:t>
      </w:r>
      <w:r w:rsidR="006B17BC" w:rsidRPr="001970BB">
        <w:rPr>
          <w:rFonts w:ascii="Arial" w:hAnsi="Arial" w:cs="Arial"/>
        </w:rPr>
        <w:t>szelkich zauważonych uszkodzeniach, zagrożeniach i brakach w mieniu Zamawiającego, Wykonawca zobowiązany jest niezwłocznie poinformować Zamawiającego.</w:t>
      </w:r>
    </w:p>
    <w:p w14:paraId="799DEE98" w14:textId="77777777" w:rsidR="006B17BC" w:rsidRPr="001970BB" w:rsidRDefault="006B17BC" w:rsidP="005A00D8">
      <w:pPr>
        <w:pStyle w:val="Standard"/>
        <w:widowControl w:val="0"/>
        <w:numPr>
          <w:ilvl w:val="0"/>
          <w:numId w:val="150"/>
        </w:numPr>
        <w:ind w:left="284" w:hanging="426"/>
        <w:jc w:val="both"/>
        <w:rPr>
          <w:rFonts w:ascii="Arial" w:hAnsi="Arial" w:cs="Arial"/>
        </w:rPr>
      </w:pPr>
      <w:r w:rsidRPr="001970BB">
        <w:rPr>
          <w:rFonts w:ascii="Arial" w:hAnsi="Arial" w:cs="Arial"/>
        </w:rPr>
        <w:t>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3AD73BEC" w14:textId="77777777" w:rsidR="006B17BC" w:rsidRPr="001970BB" w:rsidRDefault="006B17BC" w:rsidP="005A00D8">
      <w:pPr>
        <w:pStyle w:val="Standard"/>
        <w:widowControl w:val="0"/>
        <w:numPr>
          <w:ilvl w:val="0"/>
          <w:numId w:val="150"/>
        </w:numPr>
        <w:ind w:left="284" w:hanging="426"/>
        <w:jc w:val="both"/>
        <w:rPr>
          <w:rFonts w:ascii="Arial" w:hAnsi="Arial" w:cs="Arial"/>
          <w:bCs/>
        </w:rPr>
      </w:pPr>
      <w:r w:rsidRPr="001970BB">
        <w:rPr>
          <w:rFonts w:ascii="Arial" w:hAnsi="Arial" w:cs="Arial"/>
          <w:bCs/>
        </w:rPr>
        <w:t>W przypadku nierozpoczęcia lub przerwania świadczenia usług Zamawiający wyznaczy Wykonawcy odpowiedni termin dodatkowy na rozpoczęcie lub wznowienie wykonywania usług.</w:t>
      </w:r>
    </w:p>
    <w:p w14:paraId="6E22AC91" w14:textId="77777777" w:rsidR="006B17BC" w:rsidRPr="001970BB" w:rsidRDefault="006B17BC" w:rsidP="005A00D8">
      <w:pPr>
        <w:pStyle w:val="Standard"/>
        <w:widowControl w:val="0"/>
        <w:numPr>
          <w:ilvl w:val="0"/>
          <w:numId w:val="150"/>
        </w:numPr>
        <w:ind w:left="284" w:hanging="426"/>
        <w:jc w:val="both"/>
        <w:rPr>
          <w:rFonts w:ascii="Arial" w:hAnsi="Arial" w:cs="Arial"/>
          <w:bCs/>
          <w:color w:val="000000"/>
        </w:rPr>
      </w:pPr>
      <w:r w:rsidRPr="001970BB">
        <w:rPr>
          <w:rFonts w:ascii="Arial" w:hAnsi="Arial" w:cs="Arial"/>
          <w:bCs/>
          <w:color w:val="000000"/>
        </w:rPr>
        <w:t>Wykonawca zobowiązuje się zapewnić osobę koordynatora pełniącą nadzór nad personelem wykonującym prace (kontrolowanie stanu czystości obsługiwanego obiektu oraz dostosowanie pracy personelu do aktualnych potrzeb):</w:t>
      </w:r>
    </w:p>
    <w:p w14:paraId="43431CBA" w14:textId="77777777" w:rsidR="006B17BC" w:rsidRPr="001970BB" w:rsidRDefault="006B17BC" w:rsidP="005A00D8">
      <w:pPr>
        <w:pStyle w:val="Akapitzlist"/>
        <w:numPr>
          <w:ilvl w:val="0"/>
          <w:numId w:val="151"/>
        </w:numPr>
        <w:autoSpaceDN w:val="0"/>
        <w:jc w:val="both"/>
        <w:textAlignment w:val="baseline"/>
        <w:rPr>
          <w:rFonts w:ascii="Arial" w:hAnsi="Arial" w:cs="Arial"/>
        </w:rPr>
      </w:pPr>
      <w:r w:rsidRPr="001970BB">
        <w:rPr>
          <w:rFonts w:ascii="Arial" w:hAnsi="Arial" w:cs="Arial"/>
          <w:bCs/>
          <w:color w:val="000000"/>
        </w:rPr>
        <w:t>tereny zewnętrzne w godz. 7</w:t>
      </w:r>
      <w:r w:rsidRPr="001970BB">
        <w:rPr>
          <w:rFonts w:ascii="Arial" w:hAnsi="Arial" w:cs="Arial"/>
          <w:bCs/>
          <w:color w:val="000000"/>
          <w:vertAlign w:val="superscript"/>
        </w:rPr>
        <w:t>00</w:t>
      </w:r>
      <w:r w:rsidRPr="001970BB">
        <w:rPr>
          <w:rFonts w:ascii="Arial" w:hAnsi="Arial" w:cs="Arial"/>
          <w:bCs/>
          <w:color w:val="000000"/>
        </w:rPr>
        <w:t xml:space="preserve"> – 8</w:t>
      </w:r>
      <w:r w:rsidRPr="001970BB">
        <w:rPr>
          <w:rFonts w:ascii="Arial" w:hAnsi="Arial" w:cs="Arial"/>
          <w:bCs/>
          <w:color w:val="000000"/>
          <w:vertAlign w:val="superscript"/>
        </w:rPr>
        <w:t>00</w:t>
      </w:r>
      <w:r w:rsidRPr="001970BB">
        <w:rPr>
          <w:rFonts w:ascii="Arial" w:hAnsi="Arial" w:cs="Arial"/>
          <w:bCs/>
          <w:color w:val="000000"/>
        </w:rPr>
        <w:t xml:space="preserve"> oraz 13</w:t>
      </w:r>
      <w:r w:rsidRPr="001970BB">
        <w:rPr>
          <w:rFonts w:ascii="Arial" w:hAnsi="Arial" w:cs="Arial"/>
          <w:bCs/>
          <w:color w:val="000000"/>
          <w:vertAlign w:val="superscript"/>
        </w:rPr>
        <w:t>00</w:t>
      </w:r>
      <w:r w:rsidRPr="001970BB">
        <w:rPr>
          <w:rFonts w:ascii="Arial" w:hAnsi="Arial" w:cs="Arial"/>
          <w:bCs/>
          <w:color w:val="000000"/>
        </w:rPr>
        <w:t xml:space="preserve"> – 14,</w:t>
      </w:r>
      <w:r w:rsidRPr="001970BB">
        <w:rPr>
          <w:rFonts w:ascii="Arial" w:hAnsi="Arial" w:cs="Arial"/>
          <w:bCs/>
          <w:color w:val="000000"/>
          <w:vertAlign w:val="superscript"/>
        </w:rPr>
        <w:t>00</w:t>
      </w:r>
    </w:p>
    <w:p w14:paraId="00B1F4B3" w14:textId="77777777" w:rsidR="006B17BC" w:rsidRPr="001970BB" w:rsidRDefault="006B17BC" w:rsidP="005A00D8">
      <w:pPr>
        <w:pStyle w:val="Akapitzlist"/>
        <w:numPr>
          <w:ilvl w:val="0"/>
          <w:numId w:val="151"/>
        </w:numPr>
        <w:autoSpaceDN w:val="0"/>
        <w:jc w:val="both"/>
        <w:textAlignment w:val="baseline"/>
        <w:rPr>
          <w:rFonts w:ascii="Arial" w:hAnsi="Arial" w:cs="Arial"/>
        </w:rPr>
      </w:pPr>
      <w:r w:rsidRPr="001970BB">
        <w:rPr>
          <w:rFonts w:ascii="Arial" w:hAnsi="Arial" w:cs="Arial"/>
          <w:bCs/>
          <w:color w:val="000000"/>
        </w:rPr>
        <w:t>pomieszczenia w budynkach w godz. 16</w:t>
      </w:r>
      <w:r w:rsidRPr="001970BB">
        <w:rPr>
          <w:rFonts w:ascii="Arial" w:hAnsi="Arial" w:cs="Arial"/>
          <w:bCs/>
          <w:color w:val="000000"/>
          <w:vertAlign w:val="superscript"/>
        </w:rPr>
        <w:t>00</w:t>
      </w:r>
      <w:r w:rsidRPr="001970BB">
        <w:rPr>
          <w:rFonts w:ascii="Arial" w:hAnsi="Arial" w:cs="Arial"/>
          <w:bCs/>
          <w:color w:val="000000"/>
        </w:rPr>
        <w:t xml:space="preserve"> – 18</w:t>
      </w:r>
      <w:r w:rsidRPr="001970BB">
        <w:rPr>
          <w:rFonts w:ascii="Arial" w:hAnsi="Arial" w:cs="Arial"/>
          <w:bCs/>
          <w:color w:val="000000"/>
          <w:vertAlign w:val="superscript"/>
        </w:rPr>
        <w:t>00</w:t>
      </w:r>
    </w:p>
    <w:p w14:paraId="4605246F" w14:textId="77777777" w:rsidR="006B17BC" w:rsidRPr="001970BB" w:rsidRDefault="006B17BC" w:rsidP="005A00D8">
      <w:pPr>
        <w:pStyle w:val="Standard"/>
        <w:widowControl w:val="0"/>
        <w:numPr>
          <w:ilvl w:val="0"/>
          <w:numId w:val="150"/>
        </w:numPr>
        <w:ind w:left="284" w:hanging="426"/>
        <w:jc w:val="both"/>
        <w:rPr>
          <w:rFonts w:ascii="Arial" w:hAnsi="Arial" w:cs="Arial"/>
          <w:bCs/>
          <w:color w:val="000000"/>
        </w:rPr>
      </w:pPr>
      <w:r w:rsidRPr="001970BB">
        <w:rPr>
          <w:rFonts w:ascii="Arial" w:hAnsi="Arial" w:cs="Arial"/>
          <w:bCs/>
          <w:color w:val="000000"/>
        </w:rPr>
        <w:t>Koordynator, o którym mowa w ust. 10, zobowiązany jest potwierdzić każdorazowo swoją obecność na terenie Zamawiającego:</w:t>
      </w:r>
    </w:p>
    <w:p w14:paraId="4E539303" w14:textId="77777777" w:rsidR="006B17BC" w:rsidRPr="001970BB" w:rsidRDefault="006B17BC" w:rsidP="005A00D8">
      <w:pPr>
        <w:pStyle w:val="Akapitzlist"/>
        <w:numPr>
          <w:ilvl w:val="0"/>
          <w:numId w:val="152"/>
        </w:numPr>
        <w:autoSpaceDN w:val="0"/>
        <w:jc w:val="both"/>
        <w:textAlignment w:val="baseline"/>
        <w:rPr>
          <w:rFonts w:ascii="Arial" w:hAnsi="Arial" w:cs="Arial"/>
        </w:rPr>
      </w:pPr>
      <w:r w:rsidRPr="001970BB">
        <w:rPr>
          <w:rFonts w:ascii="Arial" w:hAnsi="Arial" w:cs="Arial"/>
        </w:rPr>
        <w:t>w przypadku terenów zewnętrznych – wpisem do rejestru znajdującym się w Dziale Administracyjno- Gospodarczym,</w:t>
      </w:r>
    </w:p>
    <w:p w14:paraId="773BB37A" w14:textId="77777777" w:rsidR="006B17BC" w:rsidRPr="001970BB" w:rsidRDefault="006B17BC" w:rsidP="005A00D8">
      <w:pPr>
        <w:pStyle w:val="Akapitzlist"/>
        <w:numPr>
          <w:ilvl w:val="0"/>
          <w:numId w:val="152"/>
        </w:numPr>
        <w:autoSpaceDN w:val="0"/>
        <w:jc w:val="both"/>
        <w:textAlignment w:val="baseline"/>
        <w:rPr>
          <w:rFonts w:ascii="Arial" w:hAnsi="Arial" w:cs="Arial"/>
          <w:bCs/>
          <w:color w:val="000000"/>
        </w:rPr>
      </w:pPr>
      <w:r w:rsidRPr="001970BB">
        <w:rPr>
          <w:rFonts w:ascii="Arial" w:hAnsi="Arial" w:cs="Arial"/>
          <w:bCs/>
          <w:color w:val="000000"/>
        </w:rPr>
        <w:t>w przypadku pomieszczeń w budynkach – wpisem do rejestru, znajdującym się w dyżurce pracowników ochrony.</w:t>
      </w:r>
    </w:p>
    <w:p w14:paraId="486143E9" w14:textId="77777777" w:rsidR="006B17BC" w:rsidRPr="001970BB" w:rsidRDefault="006B17BC" w:rsidP="005A00D8">
      <w:pPr>
        <w:pStyle w:val="Standard"/>
        <w:widowControl w:val="0"/>
        <w:numPr>
          <w:ilvl w:val="0"/>
          <w:numId w:val="150"/>
        </w:numPr>
        <w:ind w:left="284" w:hanging="426"/>
        <w:jc w:val="both"/>
        <w:rPr>
          <w:rFonts w:ascii="Arial" w:hAnsi="Arial" w:cs="Arial"/>
          <w:bCs/>
          <w:color w:val="000000"/>
        </w:rPr>
      </w:pPr>
      <w:r w:rsidRPr="001970BB">
        <w:rPr>
          <w:rFonts w:ascii="Arial" w:hAnsi="Arial" w:cs="Arial"/>
          <w:bCs/>
          <w:color w:val="000000"/>
        </w:rPr>
        <w:t>Wykonawca zobowiązuje się zapewnić Zamawiającemu bezpośredni kontakt z pracownikami i koordynatorem (telefon komórkowy).</w:t>
      </w:r>
    </w:p>
    <w:p w14:paraId="1F22BEE7" w14:textId="3455D22F" w:rsidR="006B17BC" w:rsidRPr="00F016A9" w:rsidRDefault="006B17BC" w:rsidP="005A00D8">
      <w:pPr>
        <w:pStyle w:val="Akapitzlist"/>
        <w:numPr>
          <w:ilvl w:val="0"/>
          <w:numId w:val="150"/>
        </w:numPr>
        <w:ind w:left="284" w:hanging="426"/>
        <w:rPr>
          <w:rFonts w:ascii="Arial" w:hAnsi="Arial" w:cs="Arial"/>
          <w:sz w:val="18"/>
          <w:szCs w:val="18"/>
        </w:rPr>
      </w:pPr>
      <w:r w:rsidRPr="00F016A9">
        <w:rPr>
          <w:rFonts w:ascii="Arial" w:hAnsi="Arial" w:cs="Arial"/>
          <w:sz w:val="18"/>
          <w:szCs w:val="18"/>
        </w:rPr>
        <w:t>Wykonawca zobowiązuje się  wykonując usługę zapewnić odpowiednią ilość pracowników wymaganych w SWZ:</w:t>
      </w:r>
    </w:p>
    <w:p w14:paraId="13027990" w14:textId="3AB52DF6" w:rsidR="006B17BC" w:rsidRPr="00F016A9" w:rsidRDefault="006B17BC" w:rsidP="005A00D8">
      <w:pPr>
        <w:pStyle w:val="Akapitzlist"/>
        <w:numPr>
          <w:ilvl w:val="0"/>
          <w:numId w:val="158"/>
        </w:numPr>
        <w:jc w:val="both"/>
        <w:rPr>
          <w:rFonts w:ascii="Arial" w:hAnsi="Arial" w:cs="Arial"/>
          <w:sz w:val="18"/>
          <w:szCs w:val="18"/>
        </w:rPr>
      </w:pPr>
      <w:r w:rsidRPr="00F016A9">
        <w:rPr>
          <w:rFonts w:ascii="Arial" w:hAnsi="Arial" w:cs="Arial"/>
          <w:sz w:val="18"/>
          <w:szCs w:val="18"/>
        </w:rPr>
        <w:t>min. 7 osób wyszkolonych, doświadczonych, kompetentnych i dyspozycyjnych w zakresie wykonywania usług będących przedmiotem zamówienia, posiadających: badania lekarskie stwierdzające brak przeciwwskazań do pracy na zajmowanym stanowisku, aktualne szkolenie BHP i przepisów przeciwpożarowych w tym:</w:t>
      </w:r>
    </w:p>
    <w:p w14:paraId="60FE5464" w14:textId="09C0B5DC" w:rsidR="006B17BC" w:rsidRPr="00F016A9" w:rsidRDefault="006B17BC" w:rsidP="005A00D8">
      <w:pPr>
        <w:pStyle w:val="Akapitzlist"/>
        <w:numPr>
          <w:ilvl w:val="0"/>
          <w:numId w:val="158"/>
        </w:numPr>
        <w:jc w:val="both"/>
        <w:rPr>
          <w:rFonts w:ascii="Arial" w:hAnsi="Arial" w:cs="Arial"/>
          <w:sz w:val="18"/>
          <w:szCs w:val="18"/>
        </w:rPr>
      </w:pPr>
      <w:r w:rsidRPr="00F016A9">
        <w:rPr>
          <w:rFonts w:ascii="Arial" w:hAnsi="Arial" w:cs="Arial"/>
          <w:sz w:val="18"/>
          <w:szCs w:val="18"/>
        </w:rPr>
        <w:t>min. 2 osoby po godz. 15.00 -  pomieszczenia administracyjne, socjalne, techniczne i archiwa w budynkach „A”, „G”, „D”, „G1”, „Ł”, „M”, „N”, „L” Budynek Archiwum;</w:t>
      </w:r>
    </w:p>
    <w:p w14:paraId="17F85A52" w14:textId="1FB9C13E" w:rsidR="006B17BC" w:rsidRPr="00F016A9" w:rsidRDefault="006B17BC" w:rsidP="005A00D8">
      <w:pPr>
        <w:pStyle w:val="Akapitzlist"/>
        <w:numPr>
          <w:ilvl w:val="0"/>
          <w:numId w:val="158"/>
        </w:numPr>
        <w:jc w:val="both"/>
        <w:rPr>
          <w:rFonts w:ascii="Arial" w:hAnsi="Arial" w:cs="Arial"/>
          <w:sz w:val="18"/>
          <w:szCs w:val="18"/>
        </w:rPr>
      </w:pPr>
      <w:r w:rsidRPr="00F016A9">
        <w:rPr>
          <w:rFonts w:ascii="Arial" w:hAnsi="Arial" w:cs="Arial"/>
          <w:sz w:val="18"/>
          <w:szCs w:val="18"/>
        </w:rPr>
        <w:lastRenderedPageBreak/>
        <w:t>min. 3 osoby w godz. od 6.00 do 14.00 - stale przebywające na terenie Szpitala - teren wokół szpitala oraz tunele – budynek „K”, strychy – budynki „J”, „E”, kontener-chłodnia, a także kontenery 11.00;</w:t>
      </w:r>
    </w:p>
    <w:p w14:paraId="2DADB509" w14:textId="1F0A3636" w:rsidR="006B17BC" w:rsidRPr="00F016A9" w:rsidRDefault="006B17BC" w:rsidP="005A00D8">
      <w:pPr>
        <w:pStyle w:val="Akapitzlist"/>
        <w:numPr>
          <w:ilvl w:val="0"/>
          <w:numId w:val="158"/>
        </w:numPr>
        <w:jc w:val="both"/>
        <w:rPr>
          <w:rFonts w:ascii="Arial" w:hAnsi="Arial" w:cs="Arial"/>
          <w:sz w:val="18"/>
          <w:szCs w:val="18"/>
        </w:rPr>
      </w:pPr>
      <w:r w:rsidRPr="00F016A9">
        <w:rPr>
          <w:rFonts w:ascii="Arial" w:hAnsi="Arial" w:cs="Arial"/>
          <w:sz w:val="18"/>
          <w:szCs w:val="18"/>
        </w:rPr>
        <w:t>min. 1 osoba w poniedziałek, środę (w godzinach pomiędzy 6</w:t>
      </w:r>
      <w:r w:rsidR="00EF3A7C" w:rsidRPr="00F016A9">
        <w:rPr>
          <w:rFonts w:ascii="Arial" w:hAnsi="Arial" w:cs="Arial"/>
          <w:sz w:val="18"/>
          <w:szCs w:val="18"/>
        </w:rPr>
        <w:t>:</w:t>
      </w:r>
      <w:r w:rsidRPr="00F016A9">
        <w:rPr>
          <w:rFonts w:ascii="Arial" w:hAnsi="Arial" w:cs="Arial"/>
          <w:sz w:val="18"/>
          <w:szCs w:val="18"/>
        </w:rPr>
        <w:t>00 a 14</w:t>
      </w:r>
      <w:r w:rsidR="00EF3A7C" w:rsidRPr="00F016A9">
        <w:rPr>
          <w:rFonts w:ascii="Arial" w:hAnsi="Arial" w:cs="Arial"/>
          <w:sz w:val="18"/>
          <w:szCs w:val="18"/>
        </w:rPr>
        <w:t>:</w:t>
      </w:r>
      <w:r w:rsidRPr="00F016A9">
        <w:rPr>
          <w:rFonts w:ascii="Arial" w:hAnsi="Arial" w:cs="Arial"/>
          <w:sz w:val="18"/>
          <w:szCs w:val="18"/>
        </w:rPr>
        <w:t>00 ) - Przychodnia Onkologiczna przy ul. Orlej 2 (teren),</w:t>
      </w:r>
    </w:p>
    <w:p w14:paraId="7C06EB6A" w14:textId="75B890E8" w:rsidR="006B17BC" w:rsidRPr="00F016A9" w:rsidRDefault="006B17BC" w:rsidP="005A00D8">
      <w:pPr>
        <w:pStyle w:val="Akapitzlist"/>
        <w:numPr>
          <w:ilvl w:val="0"/>
          <w:numId w:val="158"/>
        </w:numPr>
        <w:jc w:val="both"/>
        <w:rPr>
          <w:rFonts w:ascii="Arial" w:hAnsi="Arial" w:cs="Arial"/>
          <w:sz w:val="18"/>
          <w:szCs w:val="18"/>
        </w:rPr>
      </w:pPr>
      <w:r w:rsidRPr="00F016A9">
        <w:rPr>
          <w:rFonts w:ascii="Arial" w:hAnsi="Arial" w:cs="Arial"/>
          <w:sz w:val="18"/>
          <w:szCs w:val="18"/>
        </w:rPr>
        <w:t xml:space="preserve">min. 1 osoba codziennie po godz. 14,35 Pracownia Ortoptyki  oraz podejście do budynku Poradni Specjalistycznych </w:t>
      </w:r>
      <w:r w:rsidRPr="00441081">
        <w:rPr>
          <w:rFonts w:ascii="Arial" w:hAnsi="Arial" w:cs="Arial"/>
          <w:sz w:val="18"/>
          <w:szCs w:val="18"/>
        </w:rPr>
        <w:t>prz</w:t>
      </w:r>
      <w:r w:rsidR="006243F2" w:rsidRPr="00441081">
        <w:rPr>
          <w:rFonts w:ascii="Arial" w:hAnsi="Arial" w:cs="Arial"/>
          <w:sz w:val="18"/>
          <w:szCs w:val="18"/>
        </w:rPr>
        <w:t>y</w:t>
      </w:r>
      <w:r w:rsidRPr="00F016A9">
        <w:rPr>
          <w:rFonts w:ascii="Arial" w:hAnsi="Arial" w:cs="Arial"/>
          <w:sz w:val="18"/>
          <w:szCs w:val="18"/>
        </w:rPr>
        <w:t xml:space="preserve"> ul. Słowiańskiej 15 -</w:t>
      </w:r>
      <w:r w:rsidRPr="00F016A9">
        <w:rPr>
          <w:rFonts w:ascii="Arial" w:eastAsia="Arial" w:hAnsi="Arial" w:cs="Arial"/>
          <w:sz w:val="18"/>
          <w:szCs w:val="18"/>
        </w:rPr>
        <w:t xml:space="preserve"> 1x w tygodniu ( w sezonie wiosna - jesień ),codziennie ( w sezonie zimowym w godz. 6.00-7.00)</w:t>
      </w:r>
    </w:p>
    <w:p w14:paraId="308236D9" w14:textId="77777777" w:rsidR="006B17BC" w:rsidRPr="001970BB" w:rsidRDefault="006B17BC" w:rsidP="008175C8">
      <w:pPr>
        <w:pStyle w:val="Standard"/>
        <w:widowControl w:val="0"/>
        <w:ind w:left="284" w:hanging="426"/>
        <w:jc w:val="both"/>
        <w:rPr>
          <w:rFonts w:ascii="Arial" w:hAnsi="Arial" w:cs="Arial"/>
          <w:bCs/>
          <w:color w:val="000000"/>
        </w:rPr>
      </w:pPr>
    </w:p>
    <w:p w14:paraId="358B485E" w14:textId="77777777" w:rsidR="006B17BC" w:rsidRPr="001970BB" w:rsidRDefault="006B17BC" w:rsidP="006B17BC">
      <w:pPr>
        <w:pStyle w:val="Standard"/>
        <w:jc w:val="center"/>
        <w:rPr>
          <w:rFonts w:ascii="Arial" w:hAnsi="Arial" w:cs="Arial"/>
        </w:rPr>
      </w:pPr>
      <w:r w:rsidRPr="001970BB">
        <w:rPr>
          <w:rFonts w:ascii="Arial" w:hAnsi="Arial" w:cs="Arial"/>
        </w:rPr>
        <w:t>§ 3 Personel Wykonawcy</w:t>
      </w:r>
    </w:p>
    <w:p w14:paraId="3B641A89" w14:textId="77777777" w:rsidR="006B17BC" w:rsidRPr="001970BB" w:rsidRDefault="006B17BC" w:rsidP="006B17BC">
      <w:pPr>
        <w:pStyle w:val="Textbody"/>
        <w:tabs>
          <w:tab w:val="left" w:pos="1080"/>
          <w:tab w:val="left" w:pos="1146"/>
        </w:tabs>
        <w:ind w:left="360" w:hanging="360"/>
        <w:jc w:val="both"/>
        <w:rPr>
          <w:iCs/>
          <w:sz w:val="20"/>
          <w:szCs w:val="20"/>
        </w:rPr>
      </w:pPr>
    </w:p>
    <w:p w14:paraId="0A5AD230" w14:textId="77777777" w:rsidR="006B17BC" w:rsidRPr="001970BB" w:rsidRDefault="006B17BC" w:rsidP="005A00D8">
      <w:pPr>
        <w:pStyle w:val="Akapitzlist"/>
        <w:widowControl w:val="0"/>
        <w:numPr>
          <w:ilvl w:val="0"/>
          <w:numId w:val="125"/>
        </w:numPr>
        <w:autoSpaceDN w:val="0"/>
        <w:ind w:left="426" w:hanging="426"/>
        <w:contextualSpacing w:val="0"/>
        <w:jc w:val="both"/>
        <w:textAlignment w:val="baseline"/>
        <w:rPr>
          <w:rFonts w:ascii="Arial" w:hAnsi="Arial" w:cs="Arial"/>
        </w:rPr>
      </w:pPr>
      <w:r w:rsidRPr="001970BB">
        <w:rPr>
          <w:rFonts w:ascii="Arial" w:hAnsi="Arial" w:cs="Arial"/>
        </w:rPr>
        <w:t>Wykonawca zobowiązuje się, że osoby wykonujące prace porządkowe (dalej Pracownicy) będą w okresie realizacji Umowy zatrudnieni na podstawie umowy o pracę w rozumieniu przepisów ustawy z dnia 26 czerwca 1974 r. - Kodeks pracy (Dz.U. z 2020 r. poz. 1320) zgodnie z oświadczeniem załączonym do oferty.</w:t>
      </w:r>
    </w:p>
    <w:p w14:paraId="593E3BCD" w14:textId="0668E618" w:rsidR="006B17BC" w:rsidRPr="001970BB" w:rsidRDefault="006B17BC" w:rsidP="005A00D8">
      <w:pPr>
        <w:pStyle w:val="Akapitzlist"/>
        <w:widowControl w:val="0"/>
        <w:numPr>
          <w:ilvl w:val="0"/>
          <w:numId w:val="94"/>
        </w:numPr>
        <w:autoSpaceDN w:val="0"/>
        <w:ind w:left="426" w:hanging="426"/>
        <w:contextualSpacing w:val="0"/>
        <w:jc w:val="both"/>
        <w:textAlignment w:val="baseline"/>
        <w:rPr>
          <w:rFonts w:ascii="Arial" w:hAnsi="Arial" w:cs="Arial"/>
        </w:rPr>
      </w:pPr>
      <w:r w:rsidRPr="001970BB">
        <w:rPr>
          <w:rFonts w:ascii="Arial" w:hAnsi="Arial" w:cs="Arial"/>
        </w:rPr>
        <w:t xml:space="preserve">Wykonawca jest zobowiązany do zapewnienia stale na terenie Szpitala: do sprzątania pomieszczeń oraz terenów zielony zatrudnienia </w:t>
      </w:r>
      <w:r w:rsidRPr="002E7499">
        <w:rPr>
          <w:rFonts w:ascii="Arial" w:hAnsi="Arial" w:cs="Arial"/>
        </w:rPr>
        <w:t xml:space="preserve">minimum </w:t>
      </w:r>
      <w:r w:rsidR="009B3B5B" w:rsidRPr="002E7499">
        <w:rPr>
          <w:rFonts w:ascii="Arial" w:hAnsi="Arial" w:cs="Arial"/>
        </w:rPr>
        <w:t>7</w:t>
      </w:r>
      <w:r w:rsidRPr="002E7499">
        <w:rPr>
          <w:rFonts w:ascii="Arial" w:hAnsi="Arial" w:cs="Arial"/>
        </w:rPr>
        <w:t xml:space="preserve"> osób </w:t>
      </w:r>
      <w:r w:rsidRPr="001970BB">
        <w:rPr>
          <w:rFonts w:ascii="Arial" w:hAnsi="Arial" w:cs="Arial"/>
        </w:rPr>
        <w:t>(również w czasie planowych urlopów lub zwolnień lekarskich).</w:t>
      </w:r>
    </w:p>
    <w:p w14:paraId="43890270" w14:textId="52991170" w:rsidR="006B17BC" w:rsidRPr="001970BB" w:rsidRDefault="006B17BC" w:rsidP="005A00D8">
      <w:pPr>
        <w:pStyle w:val="Akapitzlist"/>
        <w:widowControl w:val="0"/>
        <w:numPr>
          <w:ilvl w:val="0"/>
          <w:numId w:val="94"/>
        </w:numPr>
        <w:autoSpaceDN w:val="0"/>
        <w:ind w:left="426" w:hanging="426"/>
        <w:jc w:val="both"/>
        <w:textAlignment w:val="baseline"/>
        <w:rPr>
          <w:rFonts w:ascii="Arial" w:hAnsi="Arial" w:cs="Arial"/>
        </w:rPr>
      </w:pPr>
      <w:r w:rsidRPr="001970BB">
        <w:rPr>
          <w:rFonts w:ascii="Arial" w:hAnsi="Arial" w:cs="Arial"/>
        </w:rPr>
        <w:t>Każdorazowo na żądanie Zamawiającego, w terminie wskazanym przez Zamawiającego nie dłuższym niż 2 dni robocze, Wykonawca zobowiązuje się przedłożyć do wglądu kopie umów o pracę zawartych przez Wykonawcę z Pracownikami. W tym celu Wykonawca zobowiązany jest do uzyskania od Pracowników zgody na przetwarzanie danych osobowych zgodnie z przepisami o ochronie danych osobowych.</w:t>
      </w:r>
    </w:p>
    <w:p w14:paraId="7A2F49CB" w14:textId="1B73F1AE" w:rsidR="006B17BC" w:rsidRPr="001970BB" w:rsidRDefault="006B17BC" w:rsidP="005A00D8">
      <w:pPr>
        <w:pStyle w:val="Akapitzlist"/>
        <w:widowControl w:val="0"/>
        <w:numPr>
          <w:ilvl w:val="0"/>
          <w:numId w:val="94"/>
        </w:numPr>
        <w:autoSpaceDN w:val="0"/>
        <w:ind w:left="426" w:hanging="426"/>
        <w:jc w:val="both"/>
        <w:textAlignment w:val="baseline"/>
        <w:rPr>
          <w:rFonts w:ascii="Arial" w:hAnsi="Arial" w:cs="Arial"/>
        </w:rPr>
      </w:pPr>
      <w:r w:rsidRPr="001970BB">
        <w:rPr>
          <w:rFonts w:ascii="Arial" w:hAnsi="Arial" w:cs="Arial"/>
        </w:rPr>
        <w:t>Nieprzedłożenie przez Wykonawcę kopii umów zawartych przez Wykonawcę z Pracownikami w terminie wskazanym przez Zamawiającego zgodnie z ust. 2 będzie traktowane jako niewypełnienie obowiązku zatrudnienia Pracowników na podstawie umowy o pracę.</w:t>
      </w:r>
    </w:p>
    <w:p w14:paraId="032ED90D" w14:textId="77777777" w:rsidR="006B17BC" w:rsidRPr="001970BB" w:rsidRDefault="006B17BC" w:rsidP="005A00D8">
      <w:pPr>
        <w:pStyle w:val="Akapitzlist"/>
        <w:widowControl w:val="0"/>
        <w:numPr>
          <w:ilvl w:val="0"/>
          <w:numId w:val="94"/>
        </w:numPr>
        <w:autoSpaceDN w:val="0"/>
        <w:ind w:left="357" w:hanging="357"/>
        <w:contextualSpacing w:val="0"/>
        <w:jc w:val="both"/>
        <w:textAlignment w:val="baseline"/>
        <w:rPr>
          <w:rFonts w:ascii="Arial" w:hAnsi="Arial" w:cs="Arial"/>
        </w:rPr>
      </w:pPr>
      <w:r w:rsidRPr="001970BB">
        <w:rPr>
          <w:rFonts w:ascii="Arial" w:hAnsi="Arial" w:cs="Arial"/>
        </w:rPr>
        <w:t>Wykonawca zobowiązuje się, że Pracownikami będą osoby, które nie figurują w Krajowym Rejestrze Karnym, co zostanie potwierdzone oświadczeniem Wykonawcy.</w:t>
      </w:r>
    </w:p>
    <w:p w14:paraId="37497534" w14:textId="77777777" w:rsidR="006B17BC" w:rsidRPr="001970BB" w:rsidRDefault="006B17BC" w:rsidP="005A00D8">
      <w:pPr>
        <w:pStyle w:val="Textbody"/>
        <w:widowControl w:val="0"/>
        <w:numPr>
          <w:ilvl w:val="0"/>
          <w:numId w:val="94"/>
        </w:numPr>
        <w:tabs>
          <w:tab w:val="left" w:pos="1074"/>
          <w:tab w:val="left" w:pos="1140"/>
        </w:tabs>
        <w:ind w:left="357" w:hanging="357"/>
        <w:jc w:val="both"/>
        <w:rPr>
          <w:iCs/>
          <w:sz w:val="20"/>
          <w:szCs w:val="20"/>
        </w:rPr>
      </w:pPr>
      <w:r w:rsidRPr="001970BB">
        <w:rPr>
          <w:iCs/>
          <w:sz w:val="20"/>
          <w:szCs w:val="20"/>
        </w:rPr>
        <w:t>Wykonawca zobowiązuje się, że przed rozpoczęciem wykonywania przedmiotu Umowy Pracownicy zostaną przeszkoleni w zakresie przepisów BHP i przepisów przeciwpożarowych oraz przepisów o ochronie danych osobowych.</w:t>
      </w:r>
    </w:p>
    <w:p w14:paraId="18222F8D" w14:textId="77777777" w:rsidR="006B17BC" w:rsidRPr="001970BB" w:rsidRDefault="006B17BC" w:rsidP="005A00D8">
      <w:pPr>
        <w:pStyle w:val="Textbody"/>
        <w:widowControl w:val="0"/>
        <w:numPr>
          <w:ilvl w:val="0"/>
          <w:numId w:val="94"/>
        </w:numPr>
        <w:tabs>
          <w:tab w:val="left" w:pos="1074"/>
          <w:tab w:val="left" w:pos="1140"/>
        </w:tabs>
        <w:ind w:left="357" w:hanging="357"/>
        <w:jc w:val="both"/>
        <w:rPr>
          <w:iCs/>
          <w:sz w:val="20"/>
          <w:szCs w:val="20"/>
        </w:rPr>
      </w:pPr>
      <w:r w:rsidRPr="001970BB">
        <w:rPr>
          <w:iCs/>
          <w:sz w:val="20"/>
          <w:szCs w:val="20"/>
        </w:rPr>
        <w:t>Wykonawca zobowiązuje się, że Pracownicy będą posiadali aktualne badania lekarskie, niezbędne do wykonania powierzonych im obowiązków.</w:t>
      </w:r>
    </w:p>
    <w:p w14:paraId="7286EEAA" w14:textId="77777777" w:rsidR="006B17BC" w:rsidRPr="001970BB" w:rsidRDefault="006B17BC" w:rsidP="005A00D8">
      <w:pPr>
        <w:pStyle w:val="Textbody"/>
        <w:widowControl w:val="0"/>
        <w:numPr>
          <w:ilvl w:val="0"/>
          <w:numId w:val="94"/>
        </w:numPr>
        <w:tabs>
          <w:tab w:val="left" w:pos="1074"/>
          <w:tab w:val="left" w:pos="1140"/>
        </w:tabs>
        <w:ind w:left="357" w:hanging="357"/>
        <w:jc w:val="both"/>
        <w:rPr>
          <w:sz w:val="20"/>
          <w:szCs w:val="20"/>
        </w:rPr>
      </w:pPr>
      <w:r w:rsidRPr="001970BB">
        <w:rPr>
          <w:sz w:val="20"/>
          <w:szCs w:val="20"/>
        </w:rPr>
        <w:t>Wykonawca ponosi odpowiedzialność za prawidłowe wyposażenie Pracowników oraz za ich bezpieczeństwo w trakcie wykonywania przedmiotu Umowy.</w:t>
      </w:r>
    </w:p>
    <w:p w14:paraId="3D7EE3AC" w14:textId="77777777" w:rsidR="006B17BC" w:rsidRPr="001970BB" w:rsidRDefault="006B17BC" w:rsidP="005A00D8">
      <w:pPr>
        <w:pStyle w:val="Textbody"/>
        <w:widowControl w:val="0"/>
        <w:numPr>
          <w:ilvl w:val="0"/>
          <w:numId w:val="94"/>
        </w:numPr>
        <w:tabs>
          <w:tab w:val="left" w:pos="1074"/>
          <w:tab w:val="left" w:pos="1140"/>
        </w:tabs>
        <w:ind w:left="357" w:hanging="357"/>
        <w:jc w:val="both"/>
        <w:rPr>
          <w:sz w:val="20"/>
          <w:szCs w:val="20"/>
        </w:rPr>
      </w:pPr>
      <w:r w:rsidRPr="001970BB">
        <w:rPr>
          <w:sz w:val="20"/>
          <w:szCs w:val="20"/>
        </w:rPr>
        <w:t>Zmiana Pracownika będzie możliwa:</w:t>
      </w:r>
    </w:p>
    <w:p w14:paraId="47F11753" w14:textId="77777777" w:rsidR="006B17BC" w:rsidRPr="001970BB" w:rsidRDefault="006B17BC" w:rsidP="005A00D8">
      <w:pPr>
        <w:pStyle w:val="Akapitzlist"/>
        <w:numPr>
          <w:ilvl w:val="0"/>
          <w:numId w:val="126"/>
        </w:numPr>
        <w:autoSpaceDN w:val="0"/>
        <w:contextualSpacing w:val="0"/>
        <w:jc w:val="both"/>
        <w:textAlignment w:val="baseline"/>
        <w:rPr>
          <w:rFonts w:ascii="Arial" w:hAnsi="Arial" w:cs="Arial"/>
        </w:rPr>
      </w:pPr>
      <w:r w:rsidRPr="001970BB">
        <w:rPr>
          <w:rFonts w:ascii="Arial" w:hAnsi="Arial" w:cs="Arial"/>
        </w:rPr>
        <w:t>na żądanie Zamawiającego w przypadku nienależytego świadczenia przez niego usług,</w:t>
      </w:r>
    </w:p>
    <w:p w14:paraId="07189CD4" w14:textId="7271EF1E" w:rsidR="006B17BC" w:rsidRPr="001970BB" w:rsidRDefault="006B17BC" w:rsidP="005A00D8">
      <w:pPr>
        <w:pStyle w:val="Akapitzlist"/>
        <w:numPr>
          <w:ilvl w:val="0"/>
          <w:numId w:val="126"/>
        </w:numPr>
        <w:autoSpaceDN w:val="0"/>
        <w:jc w:val="both"/>
        <w:textAlignment w:val="baseline"/>
        <w:rPr>
          <w:rFonts w:ascii="Arial" w:hAnsi="Arial" w:cs="Arial"/>
        </w:rPr>
      </w:pPr>
      <w:r w:rsidRPr="001970BB">
        <w:rPr>
          <w:rFonts w:ascii="Arial" w:hAnsi="Arial" w:cs="Arial"/>
        </w:rPr>
        <w:t>na wniosek Wykonawcy uzasadniony obiektywnymi okolicznościami.</w:t>
      </w:r>
    </w:p>
    <w:p w14:paraId="5645240A" w14:textId="77777777" w:rsidR="006B17BC" w:rsidRPr="001970BB" w:rsidRDefault="006B17BC" w:rsidP="006B17BC">
      <w:pPr>
        <w:pStyle w:val="Standard"/>
        <w:widowControl w:val="0"/>
        <w:ind w:left="357" w:hanging="357"/>
        <w:jc w:val="both"/>
        <w:rPr>
          <w:rFonts w:ascii="Arial" w:hAnsi="Arial" w:cs="Arial"/>
        </w:rPr>
      </w:pPr>
      <w:r w:rsidRPr="001970BB">
        <w:rPr>
          <w:rFonts w:ascii="Arial" w:hAnsi="Arial" w:cs="Arial"/>
        </w:rPr>
        <w:t>10.</w:t>
      </w:r>
      <w:r w:rsidRPr="001970BB">
        <w:rPr>
          <w:rFonts w:ascii="Arial" w:hAnsi="Arial" w:cs="Arial"/>
        </w:rPr>
        <w:tab/>
        <w:t>W przypadku zmiany Pracownika, Wykonawca zobowiązany będzie do potwierdzenia, iż osoba ta spełnia wymagania określone w Specyfikacji Istotnych Warunków Zamówienia oraz postanowieniach Umowy.</w:t>
      </w:r>
    </w:p>
    <w:p w14:paraId="35848839" w14:textId="6CF83FEE" w:rsidR="006B17BC" w:rsidRPr="001970BB" w:rsidRDefault="006B17BC" w:rsidP="006B17BC">
      <w:pPr>
        <w:pStyle w:val="Standard"/>
        <w:widowControl w:val="0"/>
        <w:ind w:left="357" w:hanging="357"/>
        <w:jc w:val="both"/>
        <w:rPr>
          <w:rFonts w:ascii="Arial" w:hAnsi="Arial" w:cs="Arial"/>
        </w:rPr>
      </w:pPr>
      <w:r w:rsidRPr="001970BB">
        <w:rPr>
          <w:rFonts w:ascii="Arial" w:hAnsi="Arial" w:cs="Arial"/>
          <w:iCs/>
        </w:rPr>
        <w:t>11.</w:t>
      </w:r>
      <w:r w:rsidRPr="001970BB">
        <w:rPr>
          <w:rFonts w:ascii="Arial" w:hAnsi="Arial" w:cs="Arial"/>
          <w:iCs/>
        </w:rPr>
        <w:tab/>
      </w:r>
      <w:r w:rsidRPr="00441081">
        <w:rPr>
          <w:rFonts w:ascii="Arial" w:hAnsi="Arial" w:cs="Arial"/>
          <w:iCs/>
        </w:rPr>
        <w:t xml:space="preserve">Po wykonaniu sprzątania osoba opuszczająca budynek jako ostatnia zobowiązana </w:t>
      </w:r>
      <w:r w:rsidRPr="00441081">
        <w:rPr>
          <w:rFonts w:ascii="Arial" w:hAnsi="Arial" w:cs="Arial"/>
        </w:rPr>
        <w:t>jest</w:t>
      </w:r>
      <w:r w:rsidRPr="00441081">
        <w:rPr>
          <w:rFonts w:ascii="Arial" w:hAnsi="Arial" w:cs="Arial"/>
          <w:iCs/>
        </w:rPr>
        <w:t xml:space="preserve"> do </w:t>
      </w:r>
      <w:r w:rsidR="007F43EA" w:rsidRPr="00441081">
        <w:rPr>
          <w:rFonts w:ascii="Arial" w:hAnsi="Arial" w:cs="Arial"/>
        </w:rPr>
        <w:t>pozamykania okien, wyłączania  oświetlenia w pomieszczeniach i korytarzach oraz do właściwego zabezpieczania kluczy poprzez odwieszania ich do szafek znajdujących się w pomieszczeniach ochrony.</w:t>
      </w:r>
    </w:p>
    <w:p w14:paraId="386ABE76" w14:textId="77777777" w:rsidR="006B17BC" w:rsidRPr="001970BB" w:rsidRDefault="006B17BC" w:rsidP="006B17BC">
      <w:pPr>
        <w:pStyle w:val="Standard"/>
        <w:ind w:left="1418" w:hanging="360"/>
        <w:jc w:val="both"/>
        <w:rPr>
          <w:rFonts w:ascii="Arial" w:hAnsi="Arial" w:cs="Arial"/>
          <w:iCs/>
        </w:rPr>
      </w:pPr>
    </w:p>
    <w:p w14:paraId="721980D7" w14:textId="77777777" w:rsidR="006B17BC" w:rsidRPr="001970BB" w:rsidRDefault="006B17BC" w:rsidP="006B17BC">
      <w:pPr>
        <w:pStyle w:val="Standard"/>
        <w:jc w:val="center"/>
        <w:rPr>
          <w:rFonts w:ascii="Arial" w:hAnsi="Arial" w:cs="Arial"/>
        </w:rPr>
      </w:pPr>
      <w:r w:rsidRPr="001970BB">
        <w:rPr>
          <w:rFonts w:ascii="Arial" w:hAnsi="Arial" w:cs="Arial"/>
          <w:iCs/>
          <w:lang w:val="en-US"/>
        </w:rPr>
        <w:t xml:space="preserve">§ 4 </w:t>
      </w:r>
      <w:r w:rsidRPr="001970BB">
        <w:rPr>
          <w:rFonts w:ascii="Arial" w:hAnsi="Arial" w:cs="Arial"/>
          <w:iCs/>
        </w:rPr>
        <w:t>Podwykonawstwo</w:t>
      </w:r>
    </w:p>
    <w:p w14:paraId="5770BF5A" w14:textId="77777777" w:rsidR="006B17BC" w:rsidRPr="001970BB" w:rsidRDefault="006B17BC" w:rsidP="006B17BC">
      <w:pPr>
        <w:pStyle w:val="Standard"/>
        <w:jc w:val="both"/>
        <w:rPr>
          <w:rFonts w:ascii="Arial" w:hAnsi="Arial" w:cs="Arial"/>
          <w:lang w:val="en-US"/>
        </w:rPr>
      </w:pPr>
    </w:p>
    <w:p w14:paraId="1B69B44B" w14:textId="77777777" w:rsidR="006B17BC" w:rsidRPr="001970BB" w:rsidRDefault="006B17BC" w:rsidP="005A00D8">
      <w:pPr>
        <w:pStyle w:val="Standard"/>
        <w:widowControl w:val="0"/>
        <w:numPr>
          <w:ilvl w:val="0"/>
          <w:numId w:val="127"/>
        </w:numPr>
        <w:ind w:left="357" w:hanging="357"/>
        <w:jc w:val="both"/>
        <w:rPr>
          <w:rFonts w:ascii="Arial" w:hAnsi="Arial" w:cs="Arial"/>
        </w:rPr>
      </w:pPr>
      <w:r w:rsidRPr="001970BB">
        <w:rPr>
          <w:rFonts w:ascii="Arial" w:hAnsi="Arial" w:cs="Arial"/>
        </w:rPr>
        <w:t>Zamawiający zastrzega obowiązek osobistego wykonania przez wykonawcę kluczowych części przedmiotu Umowy, tj. sprzątania pomieszczeń biurowych, gospodarczych, socjalnych, technicznych i archiwum.</w:t>
      </w:r>
    </w:p>
    <w:p w14:paraId="4136577F" w14:textId="078A25F2" w:rsidR="006B17BC" w:rsidRPr="001970BB" w:rsidRDefault="006B17BC" w:rsidP="005A00D8">
      <w:pPr>
        <w:pStyle w:val="Standard"/>
        <w:widowControl w:val="0"/>
        <w:numPr>
          <w:ilvl w:val="0"/>
          <w:numId w:val="127"/>
        </w:numPr>
        <w:ind w:left="284" w:hanging="284"/>
        <w:jc w:val="both"/>
        <w:rPr>
          <w:rFonts w:ascii="Arial" w:hAnsi="Arial" w:cs="Arial"/>
        </w:rPr>
      </w:pPr>
      <w:r w:rsidRPr="001970BB">
        <w:rPr>
          <w:rFonts w:ascii="Arial" w:hAnsi="Arial" w:cs="Arial"/>
        </w:rPr>
        <w:t>Wykonawca może powierzyć Podwykonawcom wykonanie następujących czynności stanowiących część Umowy: odśnieżanie, prace związane z utrzymaniem terenów zielonych.</w:t>
      </w:r>
    </w:p>
    <w:p w14:paraId="5CC76A18" w14:textId="41F39E85" w:rsidR="006B17BC" w:rsidRPr="001970BB" w:rsidRDefault="006B17BC" w:rsidP="005A00D8">
      <w:pPr>
        <w:pStyle w:val="Standard"/>
        <w:widowControl w:val="0"/>
        <w:numPr>
          <w:ilvl w:val="0"/>
          <w:numId w:val="127"/>
        </w:numPr>
        <w:ind w:left="284" w:hanging="284"/>
        <w:jc w:val="both"/>
        <w:rPr>
          <w:rFonts w:ascii="Arial" w:hAnsi="Arial" w:cs="Arial"/>
        </w:rPr>
      </w:pPr>
      <w:r w:rsidRPr="001970BB">
        <w:rPr>
          <w:rFonts w:ascii="Arial" w:hAnsi="Arial" w:cs="Arial"/>
        </w:rPr>
        <w:t>Powierzenie wykonania części przedmiotu Umowy Podwykonawcy nie wyłącza obowiązku spełnienia przez Wykonawcę wszystkich wymogów określonych postanowieniami Umowy, w tym dotyczących personelu Wykonawcy.</w:t>
      </w:r>
    </w:p>
    <w:p w14:paraId="693DF515" w14:textId="77777777" w:rsidR="006B17BC" w:rsidRPr="001970BB" w:rsidRDefault="006B17BC" w:rsidP="005A00D8">
      <w:pPr>
        <w:pStyle w:val="Standard"/>
        <w:widowControl w:val="0"/>
        <w:numPr>
          <w:ilvl w:val="0"/>
          <w:numId w:val="127"/>
        </w:numPr>
        <w:ind w:left="357" w:hanging="357"/>
        <w:jc w:val="both"/>
        <w:rPr>
          <w:rFonts w:ascii="Arial" w:hAnsi="Arial" w:cs="Arial"/>
        </w:rPr>
      </w:pPr>
      <w:r w:rsidRPr="001970BB">
        <w:rPr>
          <w:rFonts w:ascii="Arial" w:hAnsi="Arial" w:cs="Arial"/>
        </w:rPr>
        <w:t>Wykonawca uprawniony jest do powierzenia wykonania części przedmiotu Umowy, za wyjątkiem części wskazanej w ust. 1, nowemu Podwykonawcy, zmiany albo rezygnacji z Podwykonawcy. Do powierzenia wykonania części przedmiotu Umowy nowemu Podwykonawcy, zmiany albo rezygnacji z Podwykonawcy konieczna jest zgoda Zamawiającego w przypadku, o którym mowa w art. 36b ust. 2 ustawy Prawo zamówień publicznych. W pozostałych przypadkach zmiana Podwykonawcy następuję za uprzednim poinformowaniem o tym fakcie Zamawiającego, dokonanym co najmniej na trzy dni przed dokonaniem zmiany Podwykonawcy.</w:t>
      </w:r>
    </w:p>
    <w:p w14:paraId="08F002B8" w14:textId="77777777" w:rsidR="006B17BC" w:rsidRPr="001970BB" w:rsidRDefault="006B17BC" w:rsidP="005A00D8">
      <w:pPr>
        <w:pStyle w:val="Standard"/>
        <w:widowControl w:val="0"/>
        <w:numPr>
          <w:ilvl w:val="0"/>
          <w:numId w:val="127"/>
        </w:numPr>
        <w:ind w:left="357" w:hanging="357"/>
        <w:jc w:val="both"/>
        <w:rPr>
          <w:rFonts w:ascii="Arial" w:hAnsi="Arial" w:cs="Arial"/>
        </w:rPr>
      </w:pPr>
      <w:r w:rsidRPr="001970BB">
        <w:rPr>
          <w:rFonts w:ascii="Arial" w:hAnsi="Arial" w:cs="Arial"/>
        </w:rPr>
        <w:t>Wykonawca ponosi odpowiedzialność za dochowanie przez Podwykonawców warunków Umowy (w tym odnoszących się do personelu Wykonawcy i Informacji Poufnych) oraz odpowiada za ich działania lub zaniechania jak za swoje własne.</w:t>
      </w:r>
    </w:p>
    <w:p w14:paraId="7AA50962" w14:textId="77777777" w:rsidR="006B17BC" w:rsidRPr="001970BB" w:rsidRDefault="006B17BC" w:rsidP="006B17BC">
      <w:pPr>
        <w:pStyle w:val="Standard"/>
        <w:jc w:val="both"/>
        <w:rPr>
          <w:rFonts w:ascii="Arial" w:hAnsi="Arial" w:cs="Arial"/>
        </w:rPr>
      </w:pPr>
    </w:p>
    <w:p w14:paraId="57D33321" w14:textId="77777777" w:rsidR="00F225E4" w:rsidRDefault="00F225E4" w:rsidP="006B17BC">
      <w:pPr>
        <w:pStyle w:val="Standard"/>
        <w:jc w:val="center"/>
        <w:rPr>
          <w:rFonts w:ascii="Arial" w:hAnsi="Arial" w:cs="Arial"/>
          <w:lang w:val="en-US"/>
        </w:rPr>
      </w:pPr>
    </w:p>
    <w:p w14:paraId="5C5D5945" w14:textId="77777777" w:rsidR="00F225E4" w:rsidRDefault="00F225E4" w:rsidP="006B17BC">
      <w:pPr>
        <w:pStyle w:val="Standard"/>
        <w:jc w:val="center"/>
        <w:rPr>
          <w:rFonts w:ascii="Arial" w:hAnsi="Arial" w:cs="Arial"/>
          <w:lang w:val="en-US"/>
        </w:rPr>
      </w:pPr>
    </w:p>
    <w:p w14:paraId="2865EBD0" w14:textId="77777777" w:rsidR="006B17BC" w:rsidRPr="001970BB" w:rsidRDefault="006B17BC" w:rsidP="006B17BC">
      <w:pPr>
        <w:pStyle w:val="Standard"/>
        <w:jc w:val="center"/>
        <w:rPr>
          <w:rFonts w:ascii="Arial" w:hAnsi="Arial" w:cs="Arial"/>
        </w:rPr>
      </w:pPr>
      <w:r w:rsidRPr="001970BB">
        <w:rPr>
          <w:rFonts w:ascii="Arial" w:hAnsi="Arial" w:cs="Arial"/>
          <w:lang w:val="en-US"/>
        </w:rPr>
        <w:t xml:space="preserve">§ 5 </w:t>
      </w:r>
      <w:r w:rsidRPr="001970BB">
        <w:rPr>
          <w:rFonts w:ascii="Arial" w:hAnsi="Arial" w:cs="Arial"/>
        </w:rPr>
        <w:t>Odpowiedzialność Wykonawcy</w:t>
      </w:r>
    </w:p>
    <w:p w14:paraId="6914641A" w14:textId="77777777" w:rsidR="006B17BC" w:rsidRPr="001970BB" w:rsidRDefault="006B17BC" w:rsidP="006B17BC">
      <w:pPr>
        <w:pStyle w:val="Standard"/>
        <w:jc w:val="both"/>
        <w:rPr>
          <w:rFonts w:ascii="Arial" w:hAnsi="Arial" w:cs="Arial"/>
        </w:rPr>
      </w:pPr>
    </w:p>
    <w:p w14:paraId="4E51159B" w14:textId="77777777" w:rsidR="006B17BC" w:rsidRPr="001970BB" w:rsidRDefault="006B17BC" w:rsidP="005A00D8">
      <w:pPr>
        <w:pStyle w:val="Akapitzlist"/>
        <w:widowControl w:val="0"/>
        <w:numPr>
          <w:ilvl w:val="0"/>
          <w:numId w:val="128"/>
        </w:numPr>
        <w:autoSpaceDN w:val="0"/>
        <w:contextualSpacing w:val="0"/>
        <w:jc w:val="both"/>
        <w:textAlignment w:val="baseline"/>
        <w:rPr>
          <w:rFonts w:ascii="Arial" w:hAnsi="Arial" w:cs="Arial"/>
        </w:rPr>
      </w:pPr>
      <w:r w:rsidRPr="001970BB">
        <w:rPr>
          <w:rFonts w:ascii="Arial" w:hAnsi="Arial" w:cs="Arial"/>
        </w:rPr>
        <w:t xml:space="preserve">Wykonawca ponosi pełną odpowiedzialność za wszelkie ewentualne szkody na osobie lub mieniu powstałe </w:t>
      </w:r>
      <w:r w:rsidRPr="001970BB">
        <w:rPr>
          <w:rFonts w:ascii="Arial" w:hAnsi="Arial" w:cs="Arial"/>
        </w:rPr>
        <w:lastRenderedPageBreak/>
        <w:t>w wyniku niewykonywania bądź nienależytego wykonywania zobowiązań wynikających z Umowy. Wykonawca ponosi też odpowiedzialność za inne działania lub zaniechania Pracowników i osób trzecich, którymi będzie posługiwał się w celu wykonania Umowy.</w:t>
      </w:r>
    </w:p>
    <w:p w14:paraId="17B6C52F" w14:textId="60C30C70" w:rsidR="006B17BC" w:rsidRPr="001970BB" w:rsidRDefault="006B17BC" w:rsidP="005A00D8">
      <w:pPr>
        <w:pStyle w:val="Akapitzlist"/>
        <w:widowControl w:val="0"/>
        <w:numPr>
          <w:ilvl w:val="0"/>
          <w:numId w:val="128"/>
        </w:numPr>
        <w:autoSpaceDN w:val="0"/>
        <w:jc w:val="both"/>
        <w:textAlignment w:val="baseline"/>
        <w:rPr>
          <w:rFonts w:ascii="Arial" w:hAnsi="Arial" w:cs="Arial"/>
        </w:rPr>
      </w:pPr>
      <w:r w:rsidRPr="001970BB">
        <w:rPr>
          <w:rFonts w:ascii="Arial" w:hAnsi="Arial" w:cs="Arial"/>
        </w:rPr>
        <w:t>Wykonawca ponosi pełną odpowiedzialność za szkody i następstwa nieszczęśliwych wypadków dotyczące Pracowników i osób trzecich, wynikające bezpośrednio z wykonywanych Usług, spowodowane z winy Wykonawcy.</w:t>
      </w:r>
    </w:p>
    <w:p w14:paraId="59B768CD" w14:textId="42D6FD50" w:rsidR="006B17BC" w:rsidRPr="001970BB" w:rsidRDefault="006B17BC" w:rsidP="005A00D8">
      <w:pPr>
        <w:pStyle w:val="Akapitzlist"/>
        <w:widowControl w:val="0"/>
        <w:numPr>
          <w:ilvl w:val="0"/>
          <w:numId w:val="128"/>
        </w:numPr>
        <w:autoSpaceDN w:val="0"/>
        <w:jc w:val="both"/>
        <w:textAlignment w:val="baseline"/>
        <w:rPr>
          <w:rFonts w:ascii="Arial" w:hAnsi="Arial" w:cs="Arial"/>
        </w:rPr>
      </w:pPr>
      <w:r w:rsidRPr="001970BB">
        <w:rPr>
          <w:rFonts w:ascii="Arial" w:hAnsi="Arial" w:cs="Arial"/>
        </w:rPr>
        <w:t>W przypadku kradzieży, pożaru lub innych zdarzeń losowych, których uczestnikami byli Pracownicy, Wykonawca zobowiązany jest do niezwłocznego powiadomienia Zamawiającego o powstałym zdarzeniu oraz uczestnictwa w komisji badającej okoliczności zdarzenia.</w:t>
      </w:r>
    </w:p>
    <w:p w14:paraId="6C3C5A4F" w14:textId="0647CC59" w:rsidR="006B17BC" w:rsidRPr="001970BB" w:rsidRDefault="006B17BC" w:rsidP="005A00D8">
      <w:pPr>
        <w:pStyle w:val="Akapitzlist"/>
        <w:widowControl w:val="0"/>
        <w:numPr>
          <w:ilvl w:val="0"/>
          <w:numId w:val="128"/>
        </w:numPr>
        <w:autoSpaceDN w:val="0"/>
        <w:jc w:val="both"/>
        <w:textAlignment w:val="baseline"/>
        <w:rPr>
          <w:rFonts w:ascii="Arial" w:hAnsi="Arial" w:cs="Arial"/>
        </w:rPr>
      </w:pPr>
      <w:r w:rsidRPr="001970BB">
        <w:rPr>
          <w:rFonts w:ascii="Arial" w:hAnsi="Arial" w:cs="Arial"/>
        </w:rPr>
        <w:t>Wykonawca zobowiązany</w:t>
      </w:r>
      <w:r w:rsidRPr="001970BB">
        <w:rPr>
          <w:rFonts w:ascii="Arial" w:hAnsi="Arial" w:cs="Arial"/>
          <w:i/>
        </w:rPr>
        <w:t xml:space="preserve"> </w:t>
      </w:r>
      <w:r w:rsidRPr="001970BB">
        <w:rPr>
          <w:rFonts w:ascii="Arial" w:hAnsi="Arial" w:cs="Arial"/>
        </w:rPr>
        <w:t>będzie na żądanie Zamawiającego do współdziałania z Zamawiającym / reprezentowania Zamawiającego przed właściwymi organami administracyjnymi w sprawach pozostających w związku ze skutkami świadczonych przez Wykonawcę Usług.</w:t>
      </w:r>
    </w:p>
    <w:p w14:paraId="626180BC" w14:textId="77777777" w:rsidR="006B17BC" w:rsidRPr="001970BB" w:rsidRDefault="006B17BC" w:rsidP="006B17BC">
      <w:pPr>
        <w:pStyle w:val="Standard"/>
        <w:ind w:left="426"/>
        <w:jc w:val="both"/>
        <w:rPr>
          <w:rFonts w:ascii="Arial" w:hAnsi="Arial" w:cs="Arial"/>
          <w:bCs/>
          <w:iCs/>
        </w:rPr>
      </w:pPr>
    </w:p>
    <w:p w14:paraId="519485D6" w14:textId="77777777" w:rsidR="006B17BC" w:rsidRPr="001970BB" w:rsidRDefault="006B17BC" w:rsidP="006B17BC">
      <w:pPr>
        <w:pStyle w:val="Standard"/>
        <w:jc w:val="center"/>
        <w:rPr>
          <w:rFonts w:ascii="Arial" w:hAnsi="Arial" w:cs="Arial"/>
          <w:bCs/>
        </w:rPr>
      </w:pPr>
      <w:r w:rsidRPr="001970BB">
        <w:rPr>
          <w:rFonts w:ascii="Arial" w:hAnsi="Arial" w:cs="Arial"/>
          <w:bCs/>
        </w:rPr>
        <w:t>§ 6 Obowiązki i prawa Zamawiającego</w:t>
      </w:r>
    </w:p>
    <w:p w14:paraId="49DF3EE7" w14:textId="77777777" w:rsidR="006B17BC" w:rsidRPr="001970BB" w:rsidRDefault="006B17BC" w:rsidP="006B17BC">
      <w:pPr>
        <w:pStyle w:val="Standard"/>
        <w:jc w:val="both"/>
        <w:rPr>
          <w:rFonts w:ascii="Arial" w:hAnsi="Arial" w:cs="Arial"/>
        </w:rPr>
      </w:pPr>
    </w:p>
    <w:p w14:paraId="147D0DCB" w14:textId="77777777" w:rsidR="006B17BC" w:rsidRPr="001970BB" w:rsidRDefault="006B17BC" w:rsidP="005A00D8">
      <w:pPr>
        <w:pStyle w:val="Akapitzlist"/>
        <w:numPr>
          <w:ilvl w:val="0"/>
          <w:numId w:val="129"/>
        </w:numPr>
        <w:autoSpaceDN w:val="0"/>
        <w:ind w:left="357" w:hanging="357"/>
        <w:contextualSpacing w:val="0"/>
        <w:jc w:val="both"/>
        <w:textAlignment w:val="baseline"/>
        <w:rPr>
          <w:rFonts w:ascii="Arial" w:hAnsi="Arial" w:cs="Arial"/>
        </w:rPr>
      </w:pPr>
      <w:r w:rsidRPr="001970BB">
        <w:rPr>
          <w:rFonts w:ascii="Arial" w:eastAsia="Calibri" w:hAnsi="Arial" w:cs="Arial"/>
        </w:rPr>
        <w:t>Zamawiający zastrzega sobie prawo zmiany godzin świadczenia usług w przypadku zmiany organizacji czasu pracy Zamawiającego, informując o tym Wykonawcę z tygodniowym</w:t>
      </w:r>
      <w:r w:rsidRPr="001970BB">
        <w:rPr>
          <w:rFonts w:ascii="Arial" w:eastAsia="Calibri" w:hAnsi="Arial" w:cs="Arial"/>
          <w:i/>
        </w:rPr>
        <w:t xml:space="preserve"> </w:t>
      </w:r>
      <w:r w:rsidRPr="001970BB">
        <w:rPr>
          <w:rFonts w:ascii="Arial" w:eastAsia="Calibri" w:hAnsi="Arial" w:cs="Arial"/>
        </w:rPr>
        <w:t>wyprzedzeniem.</w:t>
      </w:r>
    </w:p>
    <w:p w14:paraId="1C86F17A" w14:textId="77777777" w:rsidR="006B17BC" w:rsidRPr="001970BB" w:rsidRDefault="006B17BC" w:rsidP="005A00D8">
      <w:pPr>
        <w:pStyle w:val="Akapitzlist"/>
        <w:numPr>
          <w:ilvl w:val="0"/>
          <w:numId w:val="130"/>
        </w:numPr>
        <w:autoSpaceDN w:val="0"/>
        <w:ind w:left="357" w:hanging="357"/>
        <w:contextualSpacing w:val="0"/>
        <w:jc w:val="both"/>
        <w:textAlignment w:val="baseline"/>
        <w:rPr>
          <w:rFonts w:ascii="Arial" w:eastAsia="Calibri" w:hAnsi="Arial" w:cs="Arial"/>
        </w:rPr>
      </w:pPr>
      <w:r w:rsidRPr="001970BB">
        <w:rPr>
          <w:rFonts w:ascii="Arial" w:eastAsia="Calibri" w:hAnsi="Arial" w:cs="Arial"/>
        </w:rPr>
        <w:t>Zmiana godzin świadczenia usług, o których mowa w ust. 1, nie stanowi zmiany Umowy i nie wymaga zawarcia aneksu do Umowy.</w:t>
      </w:r>
    </w:p>
    <w:p w14:paraId="7FEA88CB" w14:textId="77777777" w:rsidR="006B17BC" w:rsidRPr="001970BB" w:rsidRDefault="006B17BC" w:rsidP="005A00D8">
      <w:pPr>
        <w:pStyle w:val="Akapitzlist"/>
        <w:numPr>
          <w:ilvl w:val="0"/>
          <w:numId w:val="64"/>
        </w:numPr>
        <w:autoSpaceDN w:val="0"/>
        <w:ind w:left="357" w:hanging="357"/>
        <w:contextualSpacing w:val="0"/>
        <w:jc w:val="both"/>
        <w:textAlignment w:val="baseline"/>
        <w:rPr>
          <w:rFonts w:ascii="Arial" w:hAnsi="Arial" w:cs="Arial"/>
        </w:rPr>
      </w:pPr>
      <w:r w:rsidRPr="001970BB">
        <w:rPr>
          <w:rFonts w:ascii="Arial" w:hAnsi="Arial" w:cs="Arial"/>
        </w:rPr>
        <w:t>Zamawiający zobowiązuje się:</w:t>
      </w:r>
    </w:p>
    <w:p w14:paraId="638ECBC8" w14:textId="77777777" w:rsidR="006B17BC" w:rsidRPr="001970BB" w:rsidRDefault="006B17BC" w:rsidP="005A00D8">
      <w:pPr>
        <w:pStyle w:val="Akapitzlist"/>
        <w:numPr>
          <w:ilvl w:val="0"/>
          <w:numId w:val="131"/>
        </w:numPr>
        <w:autoSpaceDN w:val="0"/>
        <w:contextualSpacing w:val="0"/>
        <w:jc w:val="both"/>
        <w:textAlignment w:val="baseline"/>
        <w:rPr>
          <w:rFonts w:ascii="Arial" w:hAnsi="Arial" w:cs="Arial"/>
        </w:rPr>
      </w:pPr>
      <w:r w:rsidRPr="001970BB">
        <w:rPr>
          <w:rFonts w:ascii="Arial" w:hAnsi="Arial" w:cs="Arial"/>
        </w:rPr>
        <w:t>w okresie wykonywania Umowy umożliwić Pracownikom wstęp na teren budynku,</w:t>
      </w:r>
    </w:p>
    <w:p w14:paraId="782C9131" w14:textId="77777777" w:rsidR="006B17BC" w:rsidRPr="001970BB" w:rsidRDefault="006B17BC" w:rsidP="005A00D8">
      <w:pPr>
        <w:pStyle w:val="Akapitzlist"/>
        <w:numPr>
          <w:ilvl w:val="0"/>
          <w:numId w:val="132"/>
        </w:numPr>
        <w:autoSpaceDN w:val="0"/>
        <w:contextualSpacing w:val="0"/>
        <w:jc w:val="both"/>
        <w:textAlignment w:val="baseline"/>
        <w:rPr>
          <w:rFonts w:ascii="Arial" w:hAnsi="Arial" w:cs="Arial"/>
        </w:rPr>
      </w:pPr>
      <w:r w:rsidRPr="001970BB">
        <w:rPr>
          <w:rFonts w:ascii="Arial" w:hAnsi="Arial" w:cs="Arial"/>
        </w:rPr>
        <w:t>zapewnić Pracownikom odpowiednie warunki wykonywania pracy, a także udostępnienia dla ich potrzeb pomieszczeń socjalnych i urządzeń sanitarno-higienicznych,</w:t>
      </w:r>
    </w:p>
    <w:p w14:paraId="60CB0753" w14:textId="77777777" w:rsidR="006B17BC" w:rsidRPr="001970BB" w:rsidRDefault="006B17BC" w:rsidP="005A00D8">
      <w:pPr>
        <w:pStyle w:val="Akapitzlist"/>
        <w:numPr>
          <w:ilvl w:val="0"/>
          <w:numId w:val="65"/>
        </w:numPr>
        <w:autoSpaceDN w:val="0"/>
        <w:contextualSpacing w:val="0"/>
        <w:jc w:val="both"/>
        <w:textAlignment w:val="baseline"/>
        <w:rPr>
          <w:rFonts w:ascii="Arial" w:hAnsi="Arial" w:cs="Arial"/>
        </w:rPr>
      </w:pPr>
      <w:r w:rsidRPr="001970BB">
        <w:rPr>
          <w:rFonts w:ascii="Arial" w:hAnsi="Arial" w:cs="Arial"/>
        </w:rPr>
        <w:t>udostępnić Wykonawcy w okresie obowiązywania Umowy odpowiednie miejsce, w którym w sposób bezpieczny będą mogły być przechowywane środki czystości i środki higieniczne, narzędzia i urządzenia niezbędne do wykonywania przedmiotu Umowy.</w:t>
      </w:r>
    </w:p>
    <w:p w14:paraId="67E4E52C" w14:textId="77777777" w:rsidR="006B17BC" w:rsidRPr="001970BB" w:rsidRDefault="006B17BC" w:rsidP="005A00D8">
      <w:pPr>
        <w:pStyle w:val="Standard"/>
        <w:numPr>
          <w:ilvl w:val="0"/>
          <w:numId w:val="64"/>
        </w:numPr>
        <w:ind w:left="357" w:hanging="357"/>
        <w:jc w:val="both"/>
        <w:rPr>
          <w:rFonts w:ascii="Arial" w:hAnsi="Arial" w:cs="Arial"/>
        </w:rPr>
      </w:pPr>
      <w:r w:rsidRPr="001970BB">
        <w:rPr>
          <w:rFonts w:ascii="Arial" w:hAnsi="Arial" w:cs="Arial"/>
        </w:rPr>
        <w:t>Zamawiający dokonuje oceny prawidłowości wykonania przedmiotu Umowy.</w:t>
      </w:r>
    </w:p>
    <w:p w14:paraId="5338CA03" w14:textId="77777777" w:rsidR="006B17BC" w:rsidRPr="001970BB" w:rsidRDefault="006B17BC" w:rsidP="005A00D8">
      <w:pPr>
        <w:pStyle w:val="Standard"/>
        <w:numPr>
          <w:ilvl w:val="0"/>
          <w:numId w:val="64"/>
        </w:numPr>
        <w:ind w:left="357" w:hanging="357"/>
        <w:jc w:val="both"/>
        <w:rPr>
          <w:rFonts w:ascii="Arial" w:hAnsi="Arial" w:cs="Arial"/>
        </w:rPr>
      </w:pPr>
      <w:r w:rsidRPr="001970BB">
        <w:rPr>
          <w:rFonts w:ascii="Arial" w:hAnsi="Arial" w:cs="Arial"/>
        </w:rPr>
        <w:t>Stwierdzone przez Zamawiającego nieprawidłowości w wykonaniu przedmiotu Umowy zgłaszane będą Wykonawcy na bieżąco w formie pisemnej, a w nagłych wypadkach ustnie lub telefonicznie - pracownikowi Wykonawcy pełniącemu funkcję Koordynatora, o którym mowa w § 2 ust. 10.</w:t>
      </w:r>
    </w:p>
    <w:p w14:paraId="3664B8F8" w14:textId="77777777" w:rsidR="003D5832" w:rsidRPr="001970BB" w:rsidRDefault="003D5832" w:rsidP="006B17BC">
      <w:pPr>
        <w:pStyle w:val="Standard"/>
        <w:jc w:val="center"/>
        <w:rPr>
          <w:rFonts w:ascii="Arial" w:hAnsi="Arial" w:cs="Arial"/>
        </w:rPr>
      </w:pPr>
    </w:p>
    <w:p w14:paraId="0A4E1BC6" w14:textId="77777777" w:rsidR="006B17BC" w:rsidRPr="001970BB" w:rsidRDefault="006B17BC" w:rsidP="006B17BC">
      <w:pPr>
        <w:pStyle w:val="Standard"/>
        <w:jc w:val="center"/>
        <w:rPr>
          <w:rFonts w:ascii="Arial" w:hAnsi="Arial" w:cs="Arial"/>
        </w:rPr>
      </w:pPr>
      <w:r w:rsidRPr="001970BB">
        <w:rPr>
          <w:rFonts w:ascii="Arial" w:hAnsi="Arial" w:cs="Arial"/>
        </w:rPr>
        <w:t>§ 7 Wynagrodzenie Wykonawcy</w:t>
      </w:r>
    </w:p>
    <w:p w14:paraId="718C1FF1" w14:textId="77777777" w:rsidR="006B17BC" w:rsidRPr="001970BB" w:rsidRDefault="006B17BC" w:rsidP="006B17BC">
      <w:pPr>
        <w:pStyle w:val="Standard"/>
        <w:jc w:val="center"/>
        <w:rPr>
          <w:rFonts w:ascii="Arial" w:hAnsi="Arial" w:cs="Arial"/>
        </w:rPr>
      </w:pPr>
    </w:p>
    <w:p w14:paraId="27B2566A" w14:textId="77777777" w:rsidR="006B17BC" w:rsidRPr="001970BB" w:rsidRDefault="006B17BC" w:rsidP="005A00D8">
      <w:pPr>
        <w:pStyle w:val="Standard"/>
        <w:widowControl w:val="0"/>
        <w:numPr>
          <w:ilvl w:val="0"/>
          <w:numId w:val="133"/>
        </w:numPr>
        <w:tabs>
          <w:tab w:val="left" w:pos="1074"/>
        </w:tabs>
        <w:ind w:left="357" w:hanging="357"/>
        <w:jc w:val="both"/>
        <w:rPr>
          <w:rFonts w:ascii="Arial" w:hAnsi="Arial" w:cs="Arial"/>
        </w:rPr>
      </w:pPr>
      <w:r w:rsidRPr="001970BB">
        <w:rPr>
          <w:rFonts w:ascii="Arial" w:hAnsi="Arial" w:cs="Arial"/>
        </w:rPr>
        <w:t>Strony ustalają następujące wynagrodzenie Wykonawcy za wykonanie przedmiotu Umowy (formularz ofertowy – załącznik nr 1 do umowy):</w:t>
      </w:r>
    </w:p>
    <w:p w14:paraId="7FA9EFB4" w14:textId="454B05A6" w:rsidR="006B17BC" w:rsidRPr="001970BB" w:rsidRDefault="006B17BC" w:rsidP="005A00D8">
      <w:pPr>
        <w:pStyle w:val="Akapitzlist"/>
        <w:numPr>
          <w:ilvl w:val="0"/>
          <w:numId w:val="134"/>
        </w:numPr>
        <w:autoSpaceDN w:val="0"/>
        <w:ind w:left="426" w:hanging="284"/>
        <w:contextualSpacing w:val="0"/>
        <w:jc w:val="both"/>
        <w:textAlignment w:val="baseline"/>
        <w:rPr>
          <w:rFonts w:ascii="Arial" w:hAnsi="Arial" w:cs="Arial"/>
        </w:rPr>
      </w:pPr>
      <w:r w:rsidRPr="001970BB">
        <w:rPr>
          <w:rFonts w:ascii="Arial" w:hAnsi="Arial" w:cs="Arial"/>
        </w:rPr>
        <w:t>miesięczne wynagrodzenie brutto w wysokości …... zł, na które składa się kwota miesięcznego wynagrodzenia netto w wysokości …... zł oraz podatek VAT (stawka 23%), tj.: ... zł, ( z wyłączeniem pkt II. Strychy</w:t>
      </w:r>
      <w:r w:rsidR="009D0224" w:rsidRPr="001970BB">
        <w:rPr>
          <w:rFonts w:ascii="Arial" w:hAnsi="Arial" w:cs="Arial"/>
        </w:rPr>
        <w:t xml:space="preserve">, </w:t>
      </w:r>
      <w:r w:rsidR="009D0224" w:rsidRPr="00F016A9">
        <w:rPr>
          <w:rFonts w:ascii="Arial" w:hAnsi="Arial" w:cs="Arial"/>
        </w:rPr>
        <w:t>budynek „L” - piwnica),</w:t>
      </w:r>
    </w:p>
    <w:p w14:paraId="355DCC5E" w14:textId="6775ACA5" w:rsidR="006B17BC" w:rsidRPr="00F016A9" w:rsidRDefault="006B17BC" w:rsidP="005A00D8">
      <w:pPr>
        <w:pStyle w:val="Akapitzlist"/>
        <w:numPr>
          <w:ilvl w:val="0"/>
          <w:numId w:val="101"/>
        </w:numPr>
        <w:autoSpaceDN w:val="0"/>
        <w:ind w:left="426" w:hanging="284"/>
        <w:contextualSpacing w:val="0"/>
        <w:jc w:val="both"/>
        <w:textAlignment w:val="baseline"/>
        <w:rPr>
          <w:rFonts w:ascii="Arial" w:hAnsi="Arial" w:cs="Arial"/>
        </w:rPr>
      </w:pPr>
      <w:r w:rsidRPr="001970BB">
        <w:rPr>
          <w:rFonts w:ascii="Arial" w:hAnsi="Arial" w:cs="Arial"/>
        </w:rPr>
        <w:t>jednorazowe wynagrodzenie brutto w wysokości …... zł, na które składa się kwota wynagrodzenia netto w wysokości …... zł oraz podatek VAT (stawka 23%), tj.: ... zł, ( dotyczy pkt II. Strychy</w:t>
      </w:r>
      <w:r w:rsidR="009D0224" w:rsidRPr="00F016A9">
        <w:rPr>
          <w:rFonts w:ascii="Arial" w:hAnsi="Arial" w:cs="Arial"/>
        </w:rPr>
        <w:t xml:space="preserve">, budynek „L” - piwnica), </w:t>
      </w:r>
    </w:p>
    <w:p w14:paraId="6A761547" w14:textId="77777777" w:rsidR="006B17BC" w:rsidRPr="001970BB" w:rsidRDefault="006B17BC" w:rsidP="005A00D8">
      <w:pPr>
        <w:pStyle w:val="Akapitzlist"/>
        <w:numPr>
          <w:ilvl w:val="0"/>
          <w:numId w:val="101"/>
        </w:numPr>
        <w:autoSpaceDN w:val="0"/>
        <w:ind w:left="426" w:hanging="284"/>
        <w:contextualSpacing w:val="0"/>
        <w:jc w:val="both"/>
        <w:textAlignment w:val="baseline"/>
        <w:rPr>
          <w:rFonts w:ascii="Arial" w:hAnsi="Arial" w:cs="Arial"/>
        </w:rPr>
      </w:pPr>
      <w:r w:rsidRPr="001970BB">
        <w:rPr>
          <w:rFonts w:ascii="Arial" w:hAnsi="Arial" w:cs="Arial"/>
        </w:rPr>
        <w:t>miesięczne wynagrodzenie brutto w wysokości …... zł, na które składa się kwota miesięcznego wynagrodzenia netto w wysokości …... zł oraz podatek VAT (stawka 8%), tj.: ... zł,</w:t>
      </w:r>
    </w:p>
    <w:p w14:paraId="4F1B2A8C" w14:textId="25858AFE" w:rsidR="006B17BC" w:rsidRPr="001970BB" w:rsidRDefault="006B17BC" w:rsidP="005A00D8">
      <w:pPr>
        <w:pStyle w:val="Akapitzlist"/>
        <w:numPr>
          <w:ilvl w:val="0"/>
          <w:numId w:val="101"/>
        </w:numPr>
        <w:autoSpaceDN w:val="0"/>
        <w:ind w:left="426" w:hanging="284"/>
        <w:jc w:val="both"/>
        <w:textAlignment w:val="baseline"/>
        <w:rPr>
          <w:rFonts w:ascii="Arial" w:hAnsi="Arial" w:cs="Arial"/>
        </w:rPr>
      </w:pPr>
      <w:r w:rsidRPr="001970BB">
        <w:rPr>
          <w:rFonts w:ascii="Arial" w:hAnsi="Arial" w:cs="Arial"/>
        </w:rPr>
        <w:t>wynagrodzenie brutto za realizację całego przedmiotu Umowy w wysokości … zł, na które składa się kwota wynagrodzenia netto w wysokości … zł oraz podatki VAT (stawki 23% i 8%), tj.: ... zł.</w:t>
      </w:r>
    </w:p>
    <w:p w14:paraId="603C09F5" w14:textId="0FB0A033" w:rsidR="006B17BC" w:rsidRPr="001970BB" w:rsidRDefault="006B17BC" w:rsidP="005A00D8">
      <w:pPr>
        <w:pStyle w:val="Standard"/>
        <w:widowControl w:val="0"/>
        <w:numPr>
          <w:ilvl w:val="0"/>
          <w:numId w:val="133"/>
        </w:numPr>
        <w:tabs>
          <w:tab w:val="left" w:pos="1074"/>
        </w:tabs>
        <w:ind w:left="284" w:hanging="284"/>
        <w:jc w:val="both"/>
        <w:rPr>
          <w:rFonts w:ascii="Arial" w:hAnsi="Arial" w:cs="Arial"/>
        </w:rPr>
      </w:pPr>
      <w:r w:rsidRPr="001970BB">
        <w:rPr>
          <w:rFonts w:ascii="Arial" w:hAnsi="Arial" w:cs="Arial"/>
        </w:rPr>
        <w:t>Wynagrodzenie określone w ust. 1 obejmuje wszelkie koszty związane z wykonaniem przedmiotu Umowy, w szczególności koszty robocizny, środków czystości i środków higienicznych oraz materiałów i urządzeń niezbędnych do należytego wykonania Umowy.</w:t>
      </w:r>
    </w:p>
    <w:p w14:paraId="7A56F8AE" w14:textId="0740D557" w:rsidR="006B17BC" w:rsidRPr="001970BB" w:rsidRDefault="006B17BC" w:rsidP="005A00D8">
      <w:pPr>
        <w:pStyle w:val="Standard"/>
        <w:widowControl w:val="0"/>
        <w:numPr>
          <w:ilvl w:val="0"/>
          <w:numId w:val="133"/>
        </w:numPr>
        <w:tabs>
          <w:tab w:val="left" w:pos="1074"/>
        </w:tabs>
        <w:ind w:left="284" w:hanging="284"/>
        <w:jc w:val="both"/>
        <w:rPr>
          <w:rFonts w:ascii="Arial" w:hAnsi="Arial" w:cs="Arial"/>
        </w:rPr>
      </w:pPr>
      <w:r w:rsidRPr="001970BB">
        <w:rPr>
          <w:rFonts w:ascii="Arial" w:hAnsi="Arial" w:cs="Arial"/>
        </w:rPr>
        <w:t>Zapłata należności określonej w ust. 1 pkt 1, 2, 3</w:t>
      </w:r>
      <w:r w:rsidR="007F43EA">
        <w:rPr>
          <w:rFonts w:ascii="Arial" w:hAnsi="Arial" w:cs="Arial"/>
        </w:rPr>
        <w:t xml:space="preserve">, </w:t>
      </w:r>
      <w:r w:rsidR="007F43EA" w:rsidRPr="00441081">
        <w:rPr>
          <w:rFonts w:ascii="Arial" w:hAnsi="Arial" w:cs="Arial"/>
        </w:rPr>
        <w:t>4</w:t>
      </w:r>
      <w:r w:rsidRPr="001970BB">
        <w:rPr>
          <w:rFonts w:ascii="Arial" w:hAnsi="Arial" w:cs="Arial"/>
        </w:rPr>
        <w:t xml:space="preserve"> dokonywana będzie na podstawie:</w:t>
      </w:r>
    </w:p>
    <w:p w14:paraId="758F3500" w14:textId="77777777" w:rsidR="006B17BC" w:rsidRPr="001970BB" w:rsidRDefault="006B17BC" w:rsidP="005A00D8">
      <w:pPr>
        <w:pStyle w:val="Akapitzlist"/>
        <w:numPr>
          <w:ilvl w:val="0"/>
          <w:numId w:val="135"/>
        </w:numPr>
        <w:tabs>
          <w:tab w:val="left" w:pos="1278"/>
        </w:tabs>
        <w:autoSpaceDN w:val="0"/>
        <w:ind w:left="426" w:hanging="284"/>
        <w:contextualSpacing w:val="0"/>
        <w:jc w:val="both"/>
        <w:textAlignment w:val="baseline"/>
        <w:rPr>
          <w:rFonts w:ascii="Arial" w:hAnsi="Arial" w:cs="Arial"/>
        </w:rPr>
      </w:pPr>
      <w:r w:rsidRPr="001970BB">
        <w:rPr>
          <w:rFonts w:ascii="Arial" w:hAnsi="Arial" w:cs="Arial"/>
        </w:rPr>
        <w:t>prawidłowo wystawionej przez Wykonawcę faktury za Usługi wykonane w okresie danego cyklu rozliczeniowego (miesiąca kalendarzowego) w terminie 60 dni od dnia przekazania Zamawiającemu prawidłowo wystawionej faktury;</w:t>
      </w:r>
    </w:p>
    <w:p w14:paraId="11F142B4" w14:textId="1F024BA6" w:rsidR="006B17BC" w:rsidRPr="001970BB" w:rsidRDefault="006B17BC" w:rsidP="005A00D8">
      <w:pPr>
        <w:pStyle w:val="Akapitzlist"/>
        <w:numPr>
          <w:ilvl w:val="0"/>
          <w:numId w:val="135"/>
        </w:numPr>
        <w:tabs>
          <w:tab w:val="left" w:pos="1278"/>
        </w:tabs>
        <w:autoSpaceDN w:val="0"/>
        <w:ind w:left="426" w:hanging="284"/>
        <w:jc w:val="both"/>
        <w:textAlignment w:val="baseline"/>
        <w:rPr>
          <w:rFonts w:ascii="Arial" w:hAnsi="Arial" w:cs="Arial"/>
        </w:rPr>
      </w:pPr>
      <w:r w:rsidRPr="001970BB">
        <w:rPr>
          <w:rFonts w:ascii="Arial" w:hAnsi="Arial" w:cs="Arial"/>
        </w:rPr>
        <w:t xml:space="preserve">dokumentu potwierdzającego pranie i dezynfekcję </w:t>
      </w:r>
      <w:proofErr w:type="spellStart"/>
      <w:r w:rsidRPr="001970BB">
        <w:rPr>
          <w:rFonts w:ascii="Arial" w:hAnsi="Arial" w:cs="Arial"/>
        </w:rPr>
        <w:t>mopów</w:t>
      </w:r>
      <w:proofErr w:type="spellEnd"/>
      <w:r w:rsidRPr="001970BB">
        <w:rPr>
          <w:rFonts w:ascii="Arial" w:hAnsi="Arial" w:cs="Arial"/>
        </w:rPr>
        <w:t xml:space="preserve"> i ścierek wraz z miejscem (zakładem) wykonania usługi;</w:t>
      </w:r>
    </w:p>
    <w:p w14:paraId="6F98B70C" w14:textId="7AB4851E" w:rsidR="006B17BC" w:rsidRPr="001970BB" w:rsidRDefault="006B17BC" w:rsidP="005A00D8">
      <w:pPr>
        <w:pStyle w:val="Akapitzlist"/>
        <w:numPr>
          <w:ilvl w:val="0"/>
          <w:numId w:val="135"/>
        </w:numPr>
        <w:tabs>
          <w:tab w:val="left" w:pos="1278"/>
        </w:tabs>
        <w:autoSpaceDN w:val="0"/>
        <w:ind w:left="426" w:hanging="284"/>
        <w:jc w:val="both"/>
        <w:textAlignment w:val="baseline"/>
        <w:rPr>
          <w:rFonts w:ascii="Arial" w:hAnsi="Arial" w:cs="Arial"/>
        </w:rPr>
      </w:pPr>
      <w:r w:rsidRPr="001970BB">
        <w:rPr>
          <w:rFonts w:ascii="Arial" w:hAnsi="Arial" w:cs="Arial"/>
        </w:rPr>
        <w:t>dokumentu potwierdzającego zakup środków czyszczących (dokument nie starszy niż dwa miesiące).</w:t>
      </w:r>
    </w:p>
    <w:p w14:paraId="50B34863" w14:textId="77777777" w:rsidR="006B17BC" w:rsidRPr="001970BB" w:rsidRDefault="006B17BC" w:rsidP="005A00D8">
      <w:pPr>
        <w:pStyle w:val="Standard"/>
        <w:widowControl w:val="0"/>
        <w:numPr>
          <w:ilvl w:val="0"/>
          <w:numId w:val="133"/>
        </w:numPr>
        <w:tabs>
          <w:tab w:val="left" w:pos="1074"/>
        </w:tabs>
        <w:ind w:left="357" w:hanging="357"/>
        <w:jc w:val="both"/>
        <w:rPr>
          <w:rFonts w:ascii="Arial" w:hAnsi="Arial" w:cs="Arial"/>
        </w:rPr>
      </w:pPr>
      <w:r w:rsidRPr="001970BB">
        <w:rPr>
          <w:rFonts w:ascii="Arial" w:hAnsi="Arial" w:cs="Arial"/>
        </w:rPr>
        <w:t>W przypadku, gdy Wykonawca świadczył Usługi przez okres krótszy niż cykl rozliczeniowy, Wykonawcy przysługuje miesięczne wynagrodzenie brutto w wysokości odpowiadającej (proporcjonalnie) części cyklu rozliczeniowego, w którym Wykonawca świadczył Usługi. Okoliczność ta podlega stwierdzeniu w protokole odbioru Usługi.</w:t>
      </w:r>
    </w:p>
    <w:p w14:paraId="1AD9E003" w14:textId="77777777" w:rsidR="003D5832" w:rsidRPr="001970BB" w:rsidRDefault="003D5832" w:rsidP="005A00D8">
      <w:pPr>
        <w:pStyle w:val="Akapitzlist"/>
        <w:numPr>
          <w:ilvl w:val="0"/>
          <w:numId w:val="133"/>
        </w:numPr>
        <w:suppressAutoHyphens w:val="0"/>
        <w:ind w:left="284" w:hanging="284"/>
        <w:jc w:val="both"/>
        <w:rPr>
          <w:rFonts w:ascii="Arial" w:hAnsi="Arial" w:cs="Arial"/>
        </w:rPr>
      </w:pPr>
      <w:r w:rsidRPr="001970BB">
        <w:rPr>
          <w:rFonts w:ascii="Arial" w:hAnsi="Arial" w:cs="Arial"/>
        </w:rPr>
        <w:t>Płatność nastąpi w terminie do 60 dni od dnia dostarczenia faktury Zamawiającemu w formie pisemnej na adres siedziby Zamawiającego lub w formie elektronicznej na adres poczty elektronicznej: szpital@swk.med.pl</w:t>
      </w:r>
    </w:p>
    <w:p w14:paraId="337398C6" w14:textId="77777777" w:rsidR="003D5832" w:rsidRPr="001970BB" w:rsidRDefault="003D5832" w:rsidP="005A00D8">
      <w:pPr>
        <w:pStyle w:val="Akapitzlist"/>
        <w:numPr>
          <w:ilvl w:val="0"/>
          <w:numId w:val="133"/>
        </w:numPr>
        <w:suppressAutoHyphens w:val="0"/>
        <w:ind w:left="284" w:hanging="284"/>
        <w:jc w:val="both"/>
        <w:rPr>
          <w:rFonts w:ascii="Arial" w:hAnsi="Arial" w:cs="Arial"/>
        </w:rPr>
      </w:pPr>
      <w:r w:rsidRPr="001970BB">
        <w:rPr>
          <w:rFonts w:ascii="Arial" w:hAnsi="Arial" w:cs="Arial"/>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2018 poz. 2191). </w:t>
      </w:r>
      <w:r w:rsidRPr="001970BB">
        <w:rPr>
          <w:rFonts w:ascii="Arial" w:hAnsi="Arial" w:cs="Arial"/>
        </w:rPr>
        <w:lastRenderedPageBreak/>
        <w:t xml:space="preserve">W przypadku wyboru możliwości przesłania ustrukturyzowanej faktury elektronicznej Wykonawca będzie korzystał z Platformy Elektronicznego Fakturowania dostępnej na stronie internetowej </w:t>
      </w:r>
      <w:hyperlink r:id="rId15" w:history="1">
        <w:r w:rsidRPr="001970BB">
          <w:rPr>
            <w:rStyle w:val="Hipercze"/>
            <w:rFonts w:ascii="Arial" w:hAnsi="Arial" w:cs="Arial"/>
          </w:rPr>
          <w:t>https://efaktura.gov.pl</w:t>
        </w:r>
      </w:hyperlink>
      <w:r w:rsidRPr="001970BB">
        <w:rPr>
          <w:rFonts w:ascii="Arial" w:hAnsi="Arial" w:cs="Arial"/>
        </w:rPr>
        <w:t xml:space="preserve">. </w:t>
      </w:r>
    </w:p>
    <w:p w14:paraId="74B8BAEB" w14:textId="77777777" w:rsidR="003D5832" w:rsidRPr="001970BB" w:rsidRDefault="003D5832" w:rsidP="005A00D8">
      <w:pPr>
        <w:pStyle w:val="Akapitzlist"/>
        <w:numPr>
          <w:ilvl w:val="0"/>
          <w:numId w:val="133"/>
        </w:numPr>
        <w:suppressAutoHyphens w:val="0"/>
        <w:ind w:left="284" w:hanging="284"/>
        <w:jc w:val="both"/>
        <w:rPr>
          <w:rFonts w:ascii="Arial" w:hAnsi="Arial" w:cs="Arial"/>
        </w:rPr>
      </w:pPr>
      <w:r w:rsidRPr="001970BB">
        <w:rPr>
          <w:rFonts w:ascii="Arial" w:hAnsi="Arial" w:cs="Arial"/>
        </w:rPr>
        <w:t xml:space="preserve">Płatność nastąpi przelewem bankowym na konto bankowe Wykonawcy wskazane na fakturze. </w:t>
      </w:r>
    </w:p>
    <w:p w14:paraId="5C92F759" w14:textId="27E4527D" w:rsidR="003D5832" w:rsidRPr="001970BB" w:rsidRDefault="003D5832" w:rsidP="005A00D8">
      <w:pPr>
        <w:pStyle w:val="Standard"/>
        <w:widowControl w:val="0"/>
        <w:numPr>
          <w:ilvl w:val="0"/>
          <w:numId w:val="133"/>
        </w:numPr>
        <w:tabs>
          <w:tab w:val="left" w:pos="1074"/>
        </w:tabs>
        <w:suppressAutoHyphens w:val="0"/>
        <w:ind w:left="284" w:hanging="284"/>
        <w:jc w:val="both"/>
        <w:rPr>
          <w:rFonts w:ascii="Arial" w:hAnsi="Arial" w:cs="Arial"/>
        </w:rPr>
      </w:pPr>
      <w:r w:rsidRPr="001970BB">
        <w:rPr>
          <w:rFonts w:ascii="Arial" w:hAnsi="Arial" w:cs="Arial"/>
        </w:rPr>
        <w:t>Faktura oraz dokumenty opisane w ust. 3 należy dostarczyć Zamawiającemu do 10-go każdego miesiąca.</w:t>
      </w:r>
    </w:p>
    <w:p w14:paraId="361A676D" w14:textId="77777777" w:rsidR="006B17BC" w:rsidRPr="001970BB" w:rsidRDefault="006B17BC" w:rsidP="006B17BC">
      <w:pPr>
        <w:pStyle w:val="Standard"/>
        <w:tabs>
          <w:tab w:val="left" w:pos="360"/>
        </w:tabs>
        <w:jc w:val="both"/>
        <w:rPr>
          <w:rFonts w:ascii="Arial" w:hAnsi="Arial" w:cs="Arial"/>
        </w:rPr>
      </w:pPr>
    </w:p>
    <w:p w14:paraId="6D333B6D" w14:textId="77777777" w:rsidR="006B17BC" w:rsidRPr="001970BB" w:rsidRDefault="006B17BC" w:rsidP="006B17BC">
      <w:pPr>
        <w:pStyle w:val="Standard"/>
        <w:jc w:val="both"/>
        <w:rPr>
          <w:rFonts w:ascii="Arial" w:hAnsi="Arial" w:cs="Arial"/>
        </w:rPr>
      </w:pPr>
    </w:p>
    <w:p w14:paraId="62065791" w14:textId="3D14ABED" w:rsidR="006B17BC" w:rsidRDefault="006B17BC" w:rsidP="006B17BC">
      <w:pPr>
        <w:pStyle w:val="Standard"/>
        <w:jc w:val="center"/>
        <w:rPr>
          <w:rFonts w:ascii="Arial" w:hAnsi="Arial" w:cs="Arial"/>
        </w:rPr>
      </w:pPr>
      <w:r w:rsidRPr="001970BB">
        <w:rPr>
          <w:rFonts w:ascii="Arial" w:hAnsi="Arial" w:cs="Arial"/>
        </w:rPr>
        <w:t xml:space="preserve">§ </w:t>
      </w:r>
      <w:r w:rsidR="00F225E4">
        <w:rPr>
          <w:rFonts w:ascii="Arial" w:hAnsi="Arial" w:cs="Arial"/>
        </w:rPr>
        <w:t>8</w:t>
      </w:r>
      <w:r w:rsidRPr="001970BB">
        <w:rPr>
          <w:rFonts w:ascii="Arial" w:hAnsi="Arial" w:cs="Arial"/>
        </w:rPr>
        <w:t xml:space="preserve"> Okres obowiązywania umowy</w:t>
      </w:r>
    </w:p>
    <w:p w14:paraId="518399C9" w14:textId="77777777" w:rsidR="00F016A9" w:rsidRPr="001970BB" w:rsidRDefault="00F016A9" w:rsidP="006B17BC">
      <w:pPr>
        <w:pStyle w:val="Standard"/>
        <w:jc w:val="center"/>
        <w:rPr>
          <w:rFonts w:ascii="Arial" w:hAnsi="Arial" w:cs="Arial"/>
        </w:rPr>
      </w:pPr>
    </w:p>
    <w:p w14:paraId="32A30028" w14:textId="051CCE83" w:rsidR="00F016A9" w:rsidRPr="00BF06EE" w:rsidRDefault="00F016A9" w:rsidP="005A00D8">
      <w:pPr>
        <w:numPr>
          <w:ilvl w:val="0"/>
          <w:numId w:val="159"/>
        </w:numPr>
        <w:contextualSpacing/>
        <w:jc w:val="both"/>
        <w:rPr>
          <w:rFonts w:ascii="Arial" w:hAnsi="Arial" w:cs="Arial"/>
        </w:rPr>
      </w:pPr>
      <w:r w:rsidRPr="00BF06EE">
        <w:rPr>
          <w:rFonts w:ascii="Arial" w:hAnsi="Arial" w:cs="Arial"/>
        </w:rPr>
        <w:t>Przedmiot Umowy zostanie wykonany w terminie 12 miesięcy od zawarcia Umowy tj. od ……………..</w:t>
      </w:r>
    </w:p>
    <w:p w14:paraId="3249BA7A" w14:textId="3AD28BDA" w:rsidR="00F016A9" w:rsidRPr="00BF06EE" w:rsidRDefault="00F016A9" w:rsidP="005A00D8">
      <w:pPr>
        <w:numPr>
          <w:ilvl w:val="0"/>
          <w:numId w:val="159"/>
        </w:numPr>
        <w:contextualSpacing/>
        <w:jc w:val="both"/>
        <w:rPr>
          <w:rFonts w:ascii="Arial" w:hAnsi="Arial" w:cs="Arial"/>
        </w:rPr>
      </w:pPr>
      <w:r w:rsidRPr="00BF06EE">
        <w:rPr>
          <w:rFonts w:ascii="Arial" w:hAnsi="Arial" w:cs="Arial"/>
        </w:rPr>
        <w:t>Umowa wygasa po upływie terminu określonego w ust. 1 lub w przypadku wykorzystania maksymalnej kwoty zobowiązania umownego, określonego w § 7 ust. 1.</w:t>
      </w:r>
    </w:p>
    <w:p w14:paraId="2AD5E0F1" w14:textId="77777777" w:rsidR="006B17BC" w:rsidRPr="001970BB" w:rsidRDefault="006B17BC" w:rsidP="006B17BC">
      <w:pPr>
        <w:pStyle w:val="Standard"/>
        <w:tabs>
          <w:tab w:val="left" w:pos="360"/>
        </w:tabs>
        <w:jc w:val="both"/>
        <w:rPr>
          <w:rFonts w:ascii="Arial" w:hAnsi="Arial" w:cs="Arial"/>
        </w:rPr>
      </w:pPr>
    </w:p>
    <w:p w14:paraId="6A23507F" w14:textId="73609382" w:rsidR="006B17BC" w:rsidRPr="001970BB" w:rsidRDefault="006B17BC" w:rsidP="006B17BC">
      <w:pPr>
        <w:pStyle w:val="Standard"/>
        <w:tabs>
          <w:tab w:val="left" w:pos="360"/>
        </w:tabs>
        <w:jc w:val="center"/>
        <w:rPr>
          <w:rFonts w:ascii="Arial" w:hAnsi="Arial" w:cs="Arial"/>
          <w:color w:val="000000"/>
        </w:rPr>
      </w:pPr>
      <w:r w:rsidRPr="001970BB">
        <w:rPr>
          <w:rFonts w:ascii="Arial" w:hAnsi="Arial" w:cs="Arial"/>
          <w:color w:val="000000"/>
        </w:rPr>
        <w:t xml:space="preserve">§ </w:t>
      </w:r>
      <w:r w:rsidR="00F225E4">
        <w:rPr>
          <w:rFonts w:ascii="Arial" w:hAnsi="Arial" w:cs="Arial"/>
          <w:color w:val="000000"/>
        </w:rPr>
        <w:t>9</w:t>
      </w:r>
      <w:r w:rsidRPr="001970BB">
        <w:rPr>
          <w:rFonts w:ascii="Arial" w:hAnsi="Arial" w:cs="Arial"/>
          <w:color w:val="000000"/>
        </w:rPr>
        <w:t xml:space="preserve"> Kary umowne</w:t>
      </w:r>
    </w:p>
    <w:p w14:paraId="67D3F4E5" w14:textId="77777777" w:rsidR="006B17BC" w:rsidRPr="001970BB" w:rsidRDefault="006B17BC" w:rsidP="006B17BC">
      <w:pPr>
        <w:pStyle w:val="Standard"/>
        <w:tabs>
          <w:tab w:val="left" w:pos="1200"/>
        </w:tabs>
        <w:ind w:left="420"/>
        <w:jc w:val="both"/>
        <w:rPr>
          <w:rFonts w:ascii="Arial" w:hAnsi="Arial" w:cs="Arial"/>
        </w:rPr>
      </w:pPr>
    </w:p>
    <w:p w14:paraId="4966F073" w14:textId="77777777" w:rsidR="006B17BC" w:rsidRPr="001970BB" w:rsidRDefault="006B17BC" w:rsidP="005A00D8">
      <w:pPr>
        <w:pStyle w:val="Standard"/>
        <w:widowControl w:val="0"/>
        <w:numPr>
          <w:ilvl w:val="0"/>
          <w:numId w:val="136"/>
        </w:numPr>
        <w:ind w:left="357" w:hanging="357"/>
        <w:jc w:val="both"/>
        <w:rPr>
          <w:rFonts w:ascii="Arial" w:hAnsi="Arial" w:cs="Arial"/>
          <w:color w:val="000000"/>
        </w:rPr>
      </w:pPr>
      <w:r w:rsidRPr="001970BB">
        <w:rPr>
          <w:rFonts w:ascii="Arial" w:hAnsi="Arial" w:cs="Arial"/>
          <w:color w:val="000000"/>
        </w:rPr>
        <w:t>Wykonawca zapłaci Zamawiającemu kary umowne w wysokości:</w:t>
      </w:r>
    </w:p>
    <w:p w14:paraId="0D233DE7" w14:textId="77777777" w:rsidR="006B17BC" w:rsidRPr="001970BB" w:rsidRDefault="006B17BC" w:rsidP="005A00D8">
      <w:pPr>
        <w:pStyle w:val="Akapitzlist"/>
        <w:numPr>
          <w:ilvl w:val="0"/>
          <w:numId w:val="137"/>
        </w:numPr>
        <w:autoSpaceDN w:val="0"/>
        <w:contextualSpacing w:val="0"/>
        <w:jc w:val="both"/>
        <w:textAlignment w:val="baseline"/>
        <w:rPr>
          <w:rFonts w:ascii="Arial" w:hAnsi="Arial" w:cs="Arial"/>
          <w:color w:val="000000"/>
        </w:rPr>
      </w:pPr>
      <w:r w:rsidRPr="001970BB">
        <w:rPr>
          <w:rFonts w:ascii="Arial" w:hAnsi="Arial" w:cs="Arial"/>
          <w:color w:val="000000"/>
        </w:rPr>
        <w:t>3% miesięcznej wartości zamówienia brutto określonej w § 7 ust. 1 pkt 1 i 2 za każdy przypadek nienależytego wykonania umowy, a w szczególności:</w:t>
      </w:r>
    </w:p>
    <w:p w14:paraId="1C0A7D65" w14:textId="77777777" w:rsidR="006B17BC" w:rsidRPr="001970BB" w:rsidRDefault="006B17BC" w:rsidP="005A00D8">
      <w:pPr>
        <w:pStyle w:val="Akapitzlist"/>
        <w:numPr>
          <w:ilvl w:val="0"/>
          <w:numId w:val="138"/>
        </w:numPr>
        <w:autoSpaceDN w:val="0"/>
        <w:contextualSpacing w:val="0"/>
        <w:jc w:val="both"/>
        <w:textAlignment w:val="baseline"/>
        <w:rPr>
          <w:rFonts w:ascii="Arial" w:hAnsi="Arial" w:cs="Arial"/>
          <w:color w:val="000000"/>
        </w:rPr>
      </w:pPr>
      <w:r w:rsidRPr="001970BB">
        <w:rPr>
          <w:rFonts w:ascii="Arial" w:hAnsi="Arial" w:cs="Arial"/>
          <w:color w:val="000000"/>
        </w:rPr>
        <w:t>realizacji umowy mniejszą ilością osób, niż to wynika z oferty wykonawcy;</w:t>
      </w:r>
    </w:p>
    <w:p w14:paraId="59794130" w14:textId="77777777" w:rsidR="006B17BC" w:rsidRPr="001970BB" w:rsidRDefault="006B17BC" w:rsidP="005A00D8">
      <w:pPr>
        <w:pStyle w:val="Akapitzlist"/>
        <w:numPr>
          <w:ilvl w:val="0"/>
          <w:numId w:val="139"/>
        </w:numPr>
        <w:autoSpaceDN w:val="0"/>
        <w:contextualSpacing w:val="0"/>
        <w:jc w:val="both"/>
        <w:textAlignment w:val="baseline"/>
        <w:rPr>
          <w:rFonts w:ascii="Arial" w:hAnsi="Arial" w:cs="Arial"/>
        </w:rPr>
      </w:pPr>
      <w:r w:rsidRPr="001970BB">
        <w:rPr>
          <w:rFonts w:ascii="Arial" w:hAnsi="Arial" w:cs="Arial"/>
          <w:color w:val="000000"/>
        </w:rPr>
        <w:t>realizacji</w:t>
      </w:r>
      <w:r w:rsidRPr="001970BB">
        <w:rPr>
          <w:rFonts w:ascii="Arial" w:eastAsia="Arial" w:hAnsi="Arial" w:cs="Arial"/>
          <w:color w:val="000000"/>
        </w:rPr>
        <w:t xml:space="preserve"> </w:t>
      </w:r>
      <w:r w:rsidRPr="001970BB">
        <w:rPr>
          <w:rFonts w:ascii="Arial" w:hAnsi="Arial" w:cs="Arial"/>
          <w:color w:val="000000"/>
        </w:rPr>
        <w:t>umowy sprzętem innym niż wskazany w ofercie wykonawcy bez uprzedniej akceptacji Zamawiającego;</w:t>
      </w:r>
    </w:p>
    <w:p w14:paraId="1BC6C2CE" w14:textId="77777777" w:rsidR="006B17BC" w:rsidRPr="001970BB" w:rsidRDefault="006B17BC" w:rsidP="005A00D8">
      <w:pPr>
        <w:pStyle w:val="Akapitzlist"/>
        <w:numPr>
          <w:ilvl w:val="0"/>
          <w:numId w:val="68"/>
        </w:numPr>
        <w:tabs>
          <w:tab w:val="left" w:pos="2197"/>
        </w:tabs>
        <w:autoSpaceDN w:val="0"/>
        <w:contextualSpacing w:val="0"/>
        <w:jc w:val="both"/>
        <w:textAlignment w:val="baseline"/>
        <w:rPr>
          <w:rFonts w:ascii="Arial" w:hAnsi="Arial" w:cs="Arial"/>
          <w:color w:val="000000"/>
        </w:rPr>
      </w:pPr>
      <w:r w:rsidRPr="001970BB">
        <w:rPr>
          <w:rFonts w:ascii="Arial" w:hAnsi="Arial" w:cs="Arial"/>
          <w:color w:val="000000"/>
        </w:rPr>
        <w:t>nie stosowania się do Instrukcji postępowania z odpadami wytwarzanymi w Szpitalu Wojewódzkim im. M. Kopernika w Koszalinie (Zarządzenie nr 22/2019 Dyrektora Szpitala Wojewódzkiego w Koszalinie z dnia 31.01.2019 r.;</w:t>
      </w:r>
    </w:p>
    <w:p w14:paraId="332C0FAF" w14:textId="77777777" w:rsidR="006B17BC" w:rsidRPr="001970BB" w:rsidRDefault="006B17BC" w:rsidP="005A00D8">
      <w:pPr>
        <w:pStyle w:val="Akapitzlist"/>
        <w:numPr>
          <w:ilvl w:val="0"/>
          <w:numId w:val="68"/>
        </w:numPr>
        <w:tabs>
          <w:tab w:val="left" w:pos="2197"/>
        </w:tabs>
        <w:autoSpaceDN w:val="0"/>
        <w:contextualSpacing w:val="0"/>
        <w:jc w:val="both"/>
        <w:textAlignment w:val="baseline"/>
        <w:rPr>
          <w:rFonts w:ascii="Arial" w:hAnsi="Arial" w:cs="Arial"/>
          <w:color w:val="000000"/>
        </w:rPr>
      </w:pPr>
      <w:r w:rsidRPr="001970BB">
        <w:rPr>
          <w:rFonts w:ascii="Arial" w:hAnsi="Arial" w:cs="Arial"/>
          <w:color w:val="000000"/>
        </w:rPr>
        <w:t>nie przedstawienia w terminie do 10-tego każdego miesiąca kserokopii faktury oraz dokumentów, o których mowa w § 7 ust. 3 pkt 2 i 3.</w:t>
      </w:r>
    </w:p>
    <w:p w14:paraId="3C6284EA" w14:textId="77777777" w:rsidR="006B17BC" w:rsidRPr="001970BB" w:rsidRDefault="006B17BC" w:rsidP="005A00D8">
      <w:pPr>
        <w:pStyle w:val="Akapitzlist"/>
        <w:numPr>
          <w:ilvl w:val="0"/>
          <w:numId w:val="140"/>
        </w:numPr>
        <w:tabs>
          <w:tab w:val="left" w:pos="2197"/>
        </w:tabs>
        <w:autoSpaceDN w:val="0"/>
        <w:contextualSpacing w:val="0"/>
        <w:jc w:val="both"/>
        <w:textAlignment w:val="baseline"/>
        <w:rPr>
          <w:rFonts w:ascii="Arial" w:hAnsi="Arial" w:cs="Arial"/>
          <w:color w:val="000000"/>
        </w:rPr>
      </w:pPr>
      <w:r w:rsidRPr="001970BB">
        <w:rPr>
          <w:rFonts w:ascii="Arial" w:hAnsi="Arial" w:cs="Arial"/>
          <w:color w:val="000000"/>
        </w:rPr>
        <w:t>8% miesięcznej wartości zamówienia brutto określonej w § 7 ust. 1 pkt 1 i 2 w przypadku pierwszego udokumentowanego nie wykonania zobowiązania lub jego cześć (nie spełnienia swojego świadczenia);</w:t>
      </w:r>
    </w:p>
    <w:p w14:paraId="2A91E4C5" w14:textId="77777777" w:rsidR="006B17BC" w:rsidRPr="001970BB" w:rsidRDefault="006B17BC" w:rsidP="005A00D8">
      <w:pPr>
        <w:pStyle w:val="Akapitzlist"/>
        <w:widowControl w:val="0"/>
        <w:numPr>
          <w:ilvl w:val="0"/>
          <w:numId w:val="67"/>
        </w:numPr>
        <w:tabs>
          <w:tab w:val="left" w:pos="2197"/>
        </w:tabs>
        <w:autoSpaceDN w:val="0"/>
        <w:contextualSpacing w:val="0"/>
        <w:jc w:val="both"/>
        <w:textAlignment w:val="baseline"/>
        <w:rPr>
          <w:rFonts w:ascii="Arial" w:hAnsi="Arial" w:cs="Arial"/>
        </w:rPr>
      </w:pPr>
      <w:r w:rsidRPr="001970BB">
        <w:rPr>
          <w:rFonts w:ascii="Arial" w:hAnsi="Arial" w:cs="Arial"/>
          <w:color w:val="000000"/>
        </w:rPr>
        <w:t>10% miesięcznej wartości zamówienia brutto określonej w § 7 ust. 1 pkt 1 i 2 w</w:t>
      </w:r>
      <w:r w:rsidRPr="001970BB">
        <w:rPr>
          <w:rFonts w:ascii="Arial" w:eastAsia="Arial" w:hAnsi="Arial" w:cs="Arial"/>
          <w:color w:val="000000"/>
        </w:rPr>
        <w:t xml:space="preserve"> </w:t>
      </w:r>
      <w:r w:rsidRPr="001970BB">
        <w:rPr>
          <w:rFonts w:ascii="Arial" w:hAnsi="Arial" w:cs="Arial"/>
          <w:color w:val="000000"/>
        </w:rPr>
        <w:t>przypadku kolejnego udokumentowanego nie wykonania zobowiązania lub jego</w:t>
      </w:r>
      <w:r w:rsidRPr="001970BB">
        <w:rPr>
          <w:rFonts w:ascii="Arial" w:eastAsia="Arial" w:hAnsi="Arial" w:cs="Arial"/>
          <w:color w:val="000000"/>
        </w:rPr>
        <w:t xml:space="preserve"> </w:t>
      </w:r>
      <w:r w:rsidRPr="001970BB">
        <w:rPr>
          <w:rFonts w:ascii="Arial" w:hAnsi="Arial" w:cs="Arial"/>
          <w:color w:val="000000"/>
        </w:rPr>
        <w:t>części (nie spełnienia swojego świadczenia).</w:t>
      </w:r>
    </w:p>
    <w:p w14:paraId="3A02124A" w14:textId="1B8FEEB2" w:rsidR="006B17BC" w:rsidRPr="001970BB" w:rsidRDefault="006B17BC" w:rsidP="005A00D8">
      <w:pPr>
        <w:pStyle w:val="Akapitzlist"/>
        <w:widowControl w:val="0"/>
        <w:numPr>
          <w:ilvl w:val="0"/>
          <w:numId w:val="67"/>
        </w:numPr>
        <w:tabs>
          <w:tab w:val="left" w:pos="2197"/>
        </w:tabs>
        <w:autoSpaceDN w:val="0"/>
        <w:contextualSpacing w:val="0"/>
        <w:jc w:val="both"/>
        <w:textAlignment w:val="baseline"/>
        <w:rPr>
          <w:rFonts w:ascii="Arial" w:hAnsi="Arial" w:cs="Arial"/>
          <w:color w:val="000000"/>
        </w:rPr>
      </w:pPr>
      <w:r w:rsidRPr="001970BB">
        <w:rPr>
          <w:rFonts w:ascii="Arial" w:hAnsi="Arial" w:cs="Arial"/>
          <w:color w:val="000000"/>
        </w:rPr>
        <w:t>2% miesięcznej wartości zamówienia brutto określonej w § 7 ust. 1 pkt 1 i 2 w przypadku nieobecności Koordynatora w godzinach określonych w SWZ.</w:t>
      </w:r>
    </w:p>
    <w:p w14:paraId="7C84679D" w14:textId="77777777" w:rsidR="006B17BC" w:rsidRPr="001970BB" w:rsidRDefault="006B17BC" w:rsidP="005A00D8">
      <w:pPr>
        <w:pStyle w:val="Akapitzlist"/>
        <w:numPr>
          <w:ilvl w:val="0"/>
          <w:numId w:val="67"/>
        </w:numPr>
        <w:autoSpaceDN w:val="0"/>
        <w:contextualSpacing w:val="0"/>
        <w:jc w:val="both"/>
        <w:textAlignment w:val="baseline"/>
        <w:rPr>
          <w:rFonts w:ascii="Arial" w:hAnsi="Arial" w:cs="Arial"/>
        </w:rPr>
      </w:pPr>
      <w:r w:rsidRPr="001970BB">
        <w:rPr>
          <w:rFonts w:ascii="Arial" w:hAnsi="Arial" w:cs="Arial"/>
          <w:bCs/>
          <w:color w:val="000000"/>
        </w:rPr>
        <w:t>10% wartości zamówienia brutto określonej w § 7 ust. 1 pkt 3 za odstąpienie od</w:t>
      </w:r>
      <w:r w:rsidRPr="001970BB">
        <w:rPr>
          <w:rFonts w:ascii="Arial" w:eastAsia="Arial" w:hAnsi="Arial" w:cs="Arial"/>
          <w:bCs/>
          <w:color w:val="000000"/>
        </w:rPr>
        <w:t xml:space="preserve"> </w:t>
      </w:r>
      <w:r w:rsidRPr="001970BB">
        <w:rPr>
          <w:rFonts w:ascii="Arial" w:hAnsi="Arial" w:cs="Arial"/>
          <w:bCs/>
          <w:color w:val="000000"/>
        </w:rPr>
        <w:t>realizacji umowy z przyczyn leżących po stronie Wykonawcy;</w:t>
      </w:r>
    </w:p>
    <w:p w14:paraId="7E87DDDA" w14:textId="77777777" w:rsidR="006B17BC" w:rsidRPr="001970BB" w:rsidRDefault="006B17BC" w:rsidP="005A00D8">
      <w:pPr>
        <w:pStyle w:val="Akapitzlist"/>
        <w:numPr>
          <w:ilvl w:val="0"/>
          <w:numId w:val="67"/>
        </w:numPr>
        <w:autoSpaceDN w:val="0"/>
        <w:contextualSpacing w:val="0"/>
        <w:jc w:val="both"/>
        <w:textAlignment w:val="baseline"/>
        <w:rPr>
          <w:rFonts w:ascii="Arial" w:hAnsi="Arial" w:cs="Arial"/>
        </w:rPr>
      </w:pPr>
      <w:r w:rsidRPr="001970BB">
        <w:rPr>
          <w:rFonts w:ascii="Arial" w:hAnsi="Arial" w:cs="Arial"/>
          <w:bCs/>
          <w:color w:val="000000"/>
        </w:rPr>
        <w:t xml:space="preserve">za niedopełnienie wymogu zatrudniania Pracowników świadczących Usługi na podstawie umowy o pracę w rozumieniu przepisów Kodeksu Pracy – w wysokości kwoty minimalnego wynagrodzenia za pracę ustalonego na podstawie </w:t>
      </w:r>
      <w:r w:rsidRPr="001970BB">
        <w:rPr>
          <w:rFonts w:ascii="Arial" w:hAnsi="Arial" w:cs="Arial"/>
          <w:bCs/>
          <w:color w:val="000000"/>
        </w:rPr>
        <w:tab/>
        <w:t>przepisów o minimalnym wynagrodzeniu za pracę (obowiązujących w chwili stwierdzenia przez Zamawiającego niedopełnienia przez Wykonawcę wymogu zatrudniania Pracowników świadczących Usługi na podstawie umowy o pracę w rozumieniu</w:t>
      </w:r>
      <w:r w:rsidRPr="001970BB">
        <w:rPr>
          <w:rFonts w:ascii="Arial" w:eastAsia="Arial" w:hAnsi="Arial" w:cs="Arial"/>
          <w:bCs/>
          <w:color w:val="000000"/>
        </w:rPr>
        <w:t xml:space="preserve"> </w:t>
      </w:r>
      <w:r w:rsidRPr="001970BB">
        <w:rPr>
          <w:rFonts w:ascii="Arial" w:hAnsi="Arial" w:cs="Arial"/>
          <w:bCs/>
          <w:color w:val="000000"/>
        </w:rPr>
        <w:t>przepisów Kodeksu Pracy) oraz liczby miesięcy w okresie realizacji Umowy, których nie dopełniono przedmiotowego wymogu – za każdą osobę poniżej liczby wymaganych Pracowników świadczących Usługi na podstawie umowy pracę wskazanej przez Zamawiającego w Specyfikacji Istotnych Warunków Zamówienia;</w:t>
      </w:r>
    </w:p>
    <w:p w14:paraId="3D570316" w14:textId="77777777" w:rsidR="006B17BC" w:rsidRPr="001970BB" w:rsidRDefault="006B17BC" w:rsidP="006B17BC">
      <w:pPr>
        <w:pStyle w:val="Standard"/>
        <w:widowControl w:val="0"/>
        <w:ind w:left="357" w:hanging="357"/>
        <w:jc w:val="both"/>
        <w:rPr>
          <w:rFonts w:ascii="Arial" w:hAnsi="Arial" w:cs="Arial"/>
        </w:rPr>
      </w:pPr>
      <w:r w:rsidRPr="001970BB">
        <w:rPr>
          <w:rFonts w:ascii="Arial" w:hAnsi="Arial" w:cs="Arial"/>
        </w:rPr>
        <w:t>2.</w:t>
      </w:r>
      <w:r w:rsidRPr="001970BB">
        <w:rPr>
          <w:rFonts w:ascii="Arial" w:hAnsi="Arial" w:cs="Arial"/>
        </w:rPr>
        <w:tab/>
        <w:t>Zamawiający może potrącić naliczone kary umowne ze swoich zobowiązań wobec Wykonawcy, na co przez podpisanie Umowy wyraża zgodę Wykonawca.</w:t>
      </w:r>
    </w:p>
    <w:p w14:paraId="4E1E2574" w14:textId="77777777" w:rsidR="006B17BC" w:rsidRPr="001970BB" w:rsidRDefault="006B17BC" w:rsidP="006B17BC">
      <w:pPr>
        <w:pStyle w:val="Standard"/>
        <w:rPr>
          <w:rFonts w:ascii="Arial" w:hAnsi="Arial" w:cs="Arial"/>
        </w:rPr>
      </w:pPr>
    </w:p>
    <w:p w14:paraId="758FB166" w14:textId="5558EC3B" w:rsidR="006B17BC" w:rsidRPr="001970BB" w:rsidRDefault="006B17BC" w:rsidP="006B17BC">
      <w:pPr>
        <w:pStyle w:val="Standard"/>
        <w:jc w:val="center"/>
        <w:rPr>
          <w:rFonts w:ascii="Arial" w:hAnsi="Arial" w:cs="Arial"/>
        </w:rPr>
      </w:pPr>
      <w:r w:rsidRPr="001970BB">
        <w:rPr>
          <w:rFonts w:ascii="Arial" w:hAnsi="Arial" w:cs="Arial"/>
          <w:lang w:val="en-US"/>
        </w:rPr>
        <w:t>§ 1</w:t>
      </w:r>
      <w:r w:rsidR="00F225E4">
        <w:rPr>
          <w:rFonts w:ascii="Arial" w:hAnsi="Arial" w:cs="Arial"/>
          <w:lang w:val="en-US"/>
        </w:rPr>
        <w:t>0</w:t>
      </w:r>
      <w:r w:rsidRPr="001970BB">
        <w:rPr>
          <w:rFonts w:ascii="Arial" w:hAnsi="Arial" w:cs="Arial"/>
          <w:lang w:val="en-US"/>
        </w:rPr>
        <w:t xml:space="preserve"> </w:t>
      </w:r>
      <w:r w:rsidRPr="001970BB">
        <w:rPr>
          <w:rFonts w:ascii="Arial" w:hAnsi="Arial" w:cs="Arial"/>
        </w:rPr>
        <w:t>Odstąpienie od Umowy</w:t>
      </w:r>
    </w:p>
    <w:p w14:paraId="2495833A" w14:textId="77777777" w:rsidR="006B17BC" w:rsidRPr="001970BB" w:rsidRDefault="006B17BC" w:rsidP="006B17BC">
      <w:pPr>
        <w:pStyle w:val="Standard"/>
        <w:jc w:val="center"/>
        <w:rPr>
          <w:rFonts w:ascii="Arial" w:hAnsi="Arial" w:cs="Arial"/>
          <w:lang w:val="en-US"/>
        </w:rPr>
      </w:pPr>
    </w:p>
    <w:p w14:paraId="16D81493" w14:textId="77777777" w:rsidR="006B17BC" w:rsidRPr="001970BB" w:rsidRDefault="006B17BC" w:rsidP="005A00D8">
      <w:pPr>
        <w:pStyle w:val="Standard"/>
        <w:widowControl w:val="0"/>
        <w:numPr>
          <w:ilvl w:val="0"/>
          <w:numId w:val="141"/>
        </w:numPr>
        <w:jc w:val="both"/>
        <w:rPr>
          <w:rFonts w:ascii="Arial" w:hAnsi="Arial" w:cs="Arial"/>
        </w:rPr>
      </w:pPr>
      <w:r w:rsidRPr="001970BB">
        <w:rPr>
          <w:rFonts w:ascii="Arial" w:hAnsi="Arial" w:cs="Arial"/>
        </w:rPr>
        <w:t>Poza przypadkami określonymi przepisami powszechnie obowiązującego prawa, Stronom przysługuje prawo odstąpienia od Umowy w przypadkach określonych w niniejszym paragrafie.</w:t>
      </w:r>
    </w:p>
    <w:p w14:paraId="7A9A1055" w14:textId="3B485CD6" w:rsidR="006B17BC" w:rsidRPr="001970BB" w:rsidRDefault="006B17BC" w:rsidP="005A00D8">
      <w:pPr>
        <w:pStyle w:val="Standard"/>
        <w:widowControl w:val="0"/>
        <w:numPr>
          <w:ilvl w:val="0"/>
          <w:numId w:val="141"/>
        </w:numPr>
        <w:jc w:val="both"/>
        <w:rPr>
          <w:rFonts w:ascii="Arial" w:hAnsi="Arial" w:cs="Arial"/>
        </w:rPr>
      </w:pPr>
      <w:r w:rsidRPr="001970BB">
        <w:rPr>
          <w:rFonts w:ascii="Arial" w:hAnsi="Arial" w:cs="Arial"/>
        </w:rPr>
        <w:t>Zamawiającemu przysługuje prawo odstąpienia od Umowy:</w:t>
      </w:r>
    </w:p>
    <w:p w14:paraId="03719148" w14:textId="77777777" w:rsidR="006B17BC" w:rsidRPr="001970BB" w:rsidRDefault="006B17BC" w:rsidP="005A00D8">
      <w:pPr>
        <w:pStyle w:val="Akapitzlist"/>
        <w:numPr>
          <w:ilvl w:val="0"/>
          <w:numId w:val="142"/>
        </w:numPr>
        <w:autoSpaceDN w:val="0"/>
        <w:contextualSpacing w:val="0"/>
        <w:jc w:val="both"/>
        <w:textAlignment w:val="baseline"/>
        <w:rPr>
          <w:rFonts w:ascii="Arial" w:hAnsi="Arial" w:cs="Arial"/>
        </w:rPr>
      </w:pPr>
      <w:r w:rsidRPr="001970BB">
        <w:rPr>
          <w:rFonts w:ascii="Arial" w:hAnsi="Arial" w:cs="Arial"/>
        </w:rPr>
        <w:t>w przypadku nieprzystąpienia przez Wykonawcę do świadczenia Usług lub przerwania ich Wykonywania na okres dłuższy niż 1 dzień roboczy i bezskutecznym upływie terminu dodatkowego wyznaczonego przez Zamawiającego zgodnie z § 2 ust. 9 Umowy;</w:t>
      </w:r>
    </w:p>
    <w:p w14:paraId="36DF2922" w14:textId="77777777" w:rsidR="006B17BC" w:rsidRPr="001970BB" w:rsidRDefault="006B17BC" w:rsidP="005A00D8">
      <w:pPr>
        <w:pStyle w:val="Akapitzlist"/>
        <w:numPr>
          <w:ilvl w:val="0"/>
          <w:numId w:val="143"/>
        </w:numPr>
        <w:autoSpaceDN w:val="0"/>
        <w:contextualSpacing w:val="0"/>
        <w:jc w:val="both"/>
        <w:textAlignment w:val="baseline"/>
        <w:rPr>
          <w:rFonts w:ascii="Arial" w:hAnsi="Arial" w:cs="Arial"/>
        </w:rPr>
      </w:pPr>
      <w:r w:rsidRPr="001970BB">
        <w:rPr>
          <w:rFonts w:ascii="Arial" w:hAnsi="Arial" w:cs="Arial"/>
        </w:rPr>
        <w:t>w przypadku stwierdzenia przez Zamawiającego nieprawidłowości w wykonywaniu Usług i bezskutecznym upływie terminu dodatkowego wyznaczonego przez Zamawiającego zgodnie z § 2 ust. 8 Umowy;</w:t>
      </w:r>
    </w:p>
    <w:p w14:paraId="2A39DD1D" w14:textId="77777777" w:rsidR="006B17BC" w:rsidRPr="001970BB" w:rsidRDefault="006B17BC" w:rsidP="005A00D8">
      <w:pPr>
        <w:pStyle w:val="Akapitzlist"/>
        <w:numPr>
          <w:ilvl w:val="0"/>
          <w:numId w:val="69"/>
        </w:numPr>
        <w:autoSpaceDN w:val="0"/>
        <w:contextualSpacing w:val="0"/>
        <w:jc w:val="both"/>
        <w:textAlignment w:val="baseline"/>
        <w:rPr>
          <w:rFonts w:ascii="Arial" w:hAnsi="Arial" w:cs="Arial"/>
        </w:rPr>
      </w:pPr>
      <w:r w:rsidRPr="001970BB">
        <w:rPr>
          <w:rFonts w:ascii="Arial" w:hAnsi="Arial" w:cs="Arial"/>
        </w:rPr>
        <w:t>w przypadku stwierdzenia przez przedstawiciela Zamawiającego nieprzestrzegania przez osoby zatrudnione przez Wykonawcę przepisów BHP i przepisów przeciwpożarowych i bezskutecznym upływie terminu dodatkowego wyznaczonego przez Zamawiającego zgodnie z § 2 ust. 9 Umowy;</w:t>
      </w:r>
    </w:p>
    <w:p w14:paraId="08E45A42" w14:textId="77777777" w:rsidR="006B17BC" w:rsidRPr="001970BB" w:rsidRDefault="006B17BC" w:rsidP="005A00D8">
      <w:pPr>
        <w:pStyle w:val="Akapitzlist"/>
        <w:numPr>
          <w:ilvl w:val="0"/>
          <w:numId w:val="69"/>
        </w:numPr>
        <w:autoSpaceDN w:val="0"/>
        <w:contextualSpacing w:val="0"/>
        <w:jc w:val="both"/>
        <w:textAlignment w:val="baseline"/>
        <w:rPr>
          <w:rFonts w:ascii="Arial" w:hAnsi="Arial" w:cs="Arial"/>
        </w:rPr>
      </w:pPr>
      <w:r w:rsidRPr="001970BB">
        <w:rPr>
          <w:rFonts w:ascii="Arial" w:hAnsi="Arial" w:cs="Arial"/>
        </w:rPr>
        <w:t>w przypadku zmniejszenia wielkości sumy ubezpieczenia od odpowiedzialności cywilnej z tytułu prowadzonej przez wykonawcę działalności gospodarczej, o której mowa w § 9 ust. 1 Umowy;</w:t>
      </w:r>
    </w:p>
    <w:p w14:paraId="3B675CB6" w14:textId="77777777" w:rsidR="006B17BC" w:rsidRPr="001970BB" w:rsidRDefault="006B17BC" w:rsidP="005A00D8">
      <w:pPr>
        <w:pStyle w:val="Akapitzlist"/>
        <w:numPr>
          <w:ilvl w:val="0"/>
          <w:numId w:val="69"/>
        </w:numPr>
        <w:autoSpaceDN w:val="0"/>
        <w:contextualSpacing w:val="0"/>
        <w:jc w:val="both"/>
        <w:textAlignment w:val="baseline"/>
        <w:rPr>
          <w:rFonts w:ascii="Arial" w:hAnsi="Arial" w:cs="Arial"/>
        </w:rPr>
      </w:pPr>
      <w:r w:rsidRPr="001970BB">
        <w:rPr>
          <w:rFonts w:ascii="Arial" w:hAnsi="Arial" w:cs="Arial"/>
        </w:rPr>
        <w:t>w przypadku trzykrotnego naliczenia przez zamawiającego kar umownych zgodnie z § 11 Umowy.</w:t>
      </w:r>
    </w:p>
    <w:p w14:paraId="075C7794" w14:textId="3EFEF8BA" w:rsidR="006B17BC" w:rsidRPr="001970BB" w:rsidRDefault="006B17BC" w:rsidP="005A00D8">
      <w:pPr>
        <w:pStyle w:val="Standard"/>
        <w:widowControl w:val="0"/>
        <w:numPr>
          <w:ilvl w:val="0"/>
          <w:numId w:val="141"/>
        </w:numPr>
        <w:jc w:val="both"/>
        <w:rPr>
          <w:rFonts w:ascii="Arial" w:hAnsi="Arial" w:cs="Arial"/>
        </w:rPr>
      </w:pPr>
      <w:r w:rsidRPr="001970BB">
        <w:rPr>
          <w:rFonts w:ascii="Arial" w:hAnsi="Arial" w:cs="Arial"/>
        </w:rPr>
        <w:t>W przypadku, o którym mowa w ust. 2 pkt 1, Zamawiający nie jest uprawniony do odstąpienia od Umowy po przystąpieniu przez Wykonawcę do realizacji Umowy.</w:t>
      </w:r>
    </w:p>
    <w:p w14:paraId="01642ADB" w14:textId="77777777" w:rsidR="006B17BC" w:rsidRPr="001970BB" w:rsidRDefault="006B17BC" w:rsidP="005A00D8">
      <w:pPr>
        <w:pStyle w:val="Standard"/>
        <w:widowControl w:val="0"/>
        <w:numPr>
          <w:ilvl w:val="0"/>
          <w:numId w:val="141"/>
        </w:numPr>
        <w:jc w:val="both"/>
        <w:rPr>
          <w:rFonts w:ascii="Arial" w:hAnsi="Arial" w:cs="Arial"/>
        </w:rPr>
      </w:pPr>
      <w:r w:rsidRPr="001970BB">
        <w:rPr>
          <w:rFonts w:ascii="Arial" w:hAnsi="Arial" w:cs="Arial"/>
        </w:rPr>
        <w:lastRenderedPageBreak/>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14:paraId="7ACCCEF9" w14:textId="77777777" w:rsidR="006B17BC" w:rsidRPr="001970BB" w:rsidRDefault="006B17BC" w:rsidP="005A00D8">
      <w:pPr>
        <w:pStyle w:val="Standard"/>
        <w:widowControl w:val="0"/>
        <w:numPr>
          <w:ilvl w:val="0"/>
          <w:numId w:val="141"/>
        </w:numPr>
        <w:jc w:val="both"/>
        <w:rPr>
          <w:rFonts w:ascii="Arial" w:hAnsi="Arial" w:cs="Arial"/>
        </w:rPr>
      </w:pPr>
      <w:r w:rsidRPr="001970BB">
        <w:rPr>
          <w:rFonts w:ascii="Arial" w:hAnsi="Arial" w:cs="Arial"/>
        </w:rPr>
        <w:t>W przypadku skierowania przez osoby trzecie jakichkolwiek roszczeń wobec Zamawiającego związanych z niewykonaniem lub nienależytym wykonaniem Umowy przez Wykonawcę, Wykonawca zobowiązany jest niezwłocznie przystąpić do sporu lub wstąpić w miejsce Zamawiającego w takim sporze, chyba że roszczenia uznane zostały za bezzasadne prawomocnym orzeczeniem Sądu.</w:t>
      </w:r>
    </w:p>
    <w:p w14:paraId="1E2D283D" w14:textId="77777777" w:rsidR="006B17BC" w:rsidRPr="001970BB" w:rsidRDefault="006B17BC" w:rsidP="006B17BC">
      <w:pPr>
        <w:pStyle w:val="Standard"/>
        <w:ind w:left="425" w:hanging="425"/>
        <w:jc w:val="both"/>
        <w:rPr>
          <w:rFonts w:ascii="Arial" w:hAnsi="Arial" w:cs="Arial"/>
        </w:rPr>
      </w:pPr>
    </w:p>
    <w:p w14:paraId="456D5BE4" w14:textId="6987EE5D" w:rsidR="006B17BC" w:rsidRPr="001970BB" w:rsidRDefault="006B17BC" w:rsidP="006B17BC">
      <w:pPr>
        <w:pStyle w:val="Standard"/>
        <w:jc w:val="center"/>
        <w:rPr>
          <w:rFonts w:ascii="Arial" w:hAnsi="Arial" w:cs="Arial"/>
        </w:rPr>
      </w:pPr>
      <w:r w:rsidRPr="001970BB">
        <w:rPr>
          <w:rFonts w:ascii="Arial" w:hAnsi="Arial" w:cs="Arial"/>
        </w:rPr>
        <w:t>§ 1</w:t>
      </w:r>
      <w:r w:rsidR="00F225E4">
        <w:rPr>
          <w:rFonts w:ascii="Arial" w:hAnsi="Arial" w:cs="Arial"/>
        </w:rPr>
        <w:t>1</w:t>
      </w:r>
      <w:r w:rsidRPr="001970BB">
        <w:rPr>
          <w:rFonts w:ascii="Arial" w:hAnsi="Arial" w:cs="Arial"/>
        </w:rPr>
        <w:t xml:space="preserve"> Zasady współpracy i kontaktowania się Stron</w:t>
      </w:r>
    </w:p>
    <w:p w14:paraId="0F6B085B" w14:textId="77777777" w:rsidR="006B17BC" w:rsidRPr="001970BB" w:rsidRDefault="006B17BC" w:rsidP="006B17BC">
      <w:pPr>
        <w:pStyle w:val="Standard"/>
        <w:jc w:val="both"/>
        <w:rPr>
          <w:rFonts w:ascii="Arial" w:hAnsi="Arial" w:cs="Arial"/>
        </w:rPr>
      </w:pPr>
    </w:p>
    <w:p w14:paraId="182C4C53" w14:textId="77777777" w:rsidR="006B17BC" w:rsidRPr="001970BB" w:rsidRDefault="006B17BC" w:rsidP="005A00D8">
      <w:pPr>
        <w:pStyle w:val="Standard"/>
        <w:widowControl w:val="0"/>
        <w:numPr>
          <w:ilvl w:val="0"/>
          <w:numId w:val="144"/>
        </w:numPr>
        <w:jc w:val="both"/>
        <w:rPr>
          <w:rFonts w:ascii="Arial" w:hAnsi="Arial" w:cs="Arial"/>
        </w:rPr>
      </w:pPr>
      <w:r w:rsidRPr="001970BB">
        <w:rPr>
          <w:rFonts w:ascii="Arial" w:hAnsi="Arial" w:cs="Arial"/>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7678C7A4" w14:textId="3EDA6400" w:rsidR="006B17BC" w:rsidRPr="001970BB" w:rsidRDefault="006B17BC" w:rsidP="005A00D8">
      <w:pPr>
        <w:pStyle w:val="Standard"/>
        <w:widowControl w:val="0"/>
        <w:numPr>
          <w:ilvl w:val="0"/>
          <w:numId w:val="144"/>
        </w:numPr>
        <w:jc w:val="both"/>
        <w:rPr>
          <w:rFonts w:ascii="Arial" w:hAnsi="Arial" w:cs="Arial"/>
        </w:rPr>
      </w:pPr>
      <w:r w:rsidRPr="001970BB">
        <w:rPr>
          <w:rFonts w:ascii="Arial" w:hAnsi="Arial" w:cs="Arial"/>
        </w:rPr>
        <w:t>Osobą reprezentującą Zamawiającego w kontaktach w zakresie realizacji Umowy jest …, tel. …, email … .</w:t>
      </w:r>
    </w:p>
    <w:p w14:paraId="128FE753" w14:textId="06241C42" w:rsidR="006B17BC" w:rsidRPr="001970BB" w:rsidRDefault="006B17BC" w:rsidP="005A00D8">
      <w:pPr>
        <w:pStyle w:val="Standard"/>
        <w:widowControl w:val="0"/>
        <w:numPr>
          <w:ilvl w:val="0"/>
          <w:numId w:val="144"/>
        </w:numPr>
        <w:jc w:val="both"/>
        <w:rPr>
          <w:rFonts w:ascii="Arial" w:hAnsi="Arial" w:cs="Arial"/>
        </w:rPr>
      </w:pPr>
      <w:r w:rsidRPr="001970BB">
        <w:rPr>
          <w:rFonts w:ascii="Arial" w:hAnsi="Arial" w:cs="Arial"/>
        </w:rPr>
        <w:t>Osobą reprezentującą Wykonawcę w kontaktach w zakresie realizacji Umowy jest …, tel. …, email … .</w:t>
      </w:r>
    </w:p>
    <w:p w14:paraId="35AA21A9" w14:textId="77777777" w:rsidR="006B17BC" w:rsidRPr="001970BB" w:rsidRDefault="006B17BC" w:rsidP="005A00D8">
      <w:pPr>
        <w:pStyle w:val="Standard"/>
        <w:widowControl w:val="0"/>
        <w:numPr>
          <w:ilvl w:val="0"/>
          <w:numId w:val="144"/>
        </w:numPr>
        <w:jc w:val="both"/>
        <w:rPr>
          <w:rFonts w:ascii="Arial" w:hAnsi="Arial" w:cs="Arial"/>
        </w:rPr>
      </w:pPr>
      <w:r w:rsidRPr="001970BB">
        <w:rPr>
          <w:rFonts w:ascii="Arial" w:hAnsi="Arial" w:cs="Arial"/>
        </w:rPr>
        <w:t>Osobą pełniącą funkcję stałego Koordynatora, o którym mowa w § 2 ust. 10 Umowy, jest … tel. …, email  .</w:t>
      </w:r>
    </w:p>
    <w:p w14:paraId="5ADA274F" w14:textId="77777777" w:rsidR="006B17BC" w:rsidRPr="001970BB" w:rsidRDefault="006B17BC" w:rsidP="005A00D8">
      <w:pPr>
        <w:pStyle w:val="Standard"/>
        <w:widowControl w:val="0"/>
        <w:numPr>
          <w:ilvl w:val="0"/>
          <w:numId w:val="144"/>
        </w:numPr>
        <w:jc w:val="both"/>
        <w:rPr>
          <w:rFonts w:ascii="Arial" w:hAnsi="Arial" w:cs="Arial"/>
        </w:rPr>
      </w:pPr>
      <w:r w:rsidRPr="001970BB">
        <w:rPr>
          <w:rFonts w:ascii="Arial" w:hAnsi="Arial" w:cs="Arial"/>
        </w:rPr>
        <w:t>Stronom przysługuje możliwość zmiany osób, o których mowa w ust. 2 – 4.</w:t>
      </w:r>
    </w:p>
    <w:p w14:paraId="7E22F682" w14:textId="77777777" w:rsidR="006B17BC" w:rsidRPr="001970BB" w:rsidRDefault="006B17BC" w:rsidP="005A00D8">
      <w:pPr>
        <w:pStyle w:val="Standard"/>
        <w:widowControl w:val="0"/>
        <w:numPr>
          <w:ilvl w:val="0"/>
          <w:numId w:val="144"/>
        </w:numPr>
        <w:jc w:val="both"/>
        <w:rPr>
          <w:rFonts w:ascii="Arial" w:hAnsi="Arial" w:cs="Arial"/>
        </w:rPr>
      </w:pPr>
      <w:r w:rsidRPr="001970BB">
        <w:rPr>
          <w:rFonts w:ascii="Arial" w:hAnsi="Arial" w:cs="Arial"/>
        </w:rPr>
        <w:t>Zmiany osób, o których mowa w ust. 2 - 4, dokonuje się poprzez pisemne powiadomienie drugiej Strony, wraz z podaniem imienia i nazwiska, służbowego numeru telefonu oraz adresu służbowej poczty elektronicznej osoby zmieniającej jedną z osób, o których mowa w ust. 2 – 4.</w:t>
      </w:r>
    </w:p>
    <w:p w14:paraId="1E57E040" w14:textId="77777777" w:rsidR="006B17BC" w:rsidRPr="001970BB" w:rsidRDefault="006B17BC" w:rsidP="005A00D8">
      <w:pPr>
        <w:pStyle w:val="Standard"/>
        <w:widowControl w:val="0"/>
        <w:numPr>
          <w:ilvl w:val="0"/>
          <w:numId w:val="144"/>
        </w:numPr>
        <w:jc w:val="both"/>
        <w:rPr>
          <w:rFonts w:ascii="Arial" w:hAnsi="Arial" w:cs="Arial"/>
        </w:rPr>
      </w:pPr>
      <w:r w:rsidRPr="001970BB">
        <w:rPr>
          <w:rFonts w:ascii="Arial" w:hAnsi="Arial" w:cs="Arial"/>
        </w:rPr>
        <w:t>Zmiana osób, o których mowa w ust. 2 - 4, nie wymaga zawarcia aneksu do Umowy.</w:t>
      </w:r>
    </w:p>
    <w:p w14:paraId="2C42B704" w14:textId="77777777" w:rsidR="006B17BC" w:rsidRPr="001970BB" w:rsidRDefault="006B17BC" w:rsidP="005A00D8">
      <w:pPr>
        <w:pStyle w:val="Standard"/>
        <w:widowControl w:val="0"/>
        <w:numPr>
          <w:ilvl w:val="0"/>
          <w:numId w:val="144"/>
        </w:numPr>
        <w:jc w:val="both"/>
        <w:rPr>
          <w:rFonts w:ascii="Arial" w:hAnsi="Arial" w:cs="Arial"/>
        </w:rPr>
      </w:pPr>
      <w:r w:rsidRPr="001970BB">
        <w:rPr>
          <w:rFonts w:ascii="Arial" w:hAnsi="Arial" w:cs="Arial"/>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1673DE09" w14:textId="77777777" w:rsidR="006B17BC" w:rsidRPr="001970BB" w:rsidRDefault="006B17BC" w:rsidP="006B17BC">
      <w:pPr>
        <w:pStyle w:val="Standard"/>
        <w:jc w:val="both"/>
        <w:rPr>
          <w:rFonts w:ascii="Arial" w:hAnsi="Arial" w:cs="Arial"/>
        </w:rPr>
      </w:pPr>
    </w:p>
    <w:p w14:paraId="7619C0FB" w14:textId="39A96652" w:rsidR="006B17BC" w:rsidRPr="001970BB" w:rsidRDefault="006B17BC" w:rsidP="006B17BC">
      <w:pPr>
        <w:pStyle w:val="Standard"/>
        <w:jc w:val="center"/>
        <w:rPr>
          <w:rFonts w:ascii="Arial" w:hAnsi="Arial" w:cs="Arial"/>
        </w:rPr>
      </w:pPr>
      <w:r w:rsidRPr="001970BB">
        <w:rPr>
          <w:rFonts w:ascii="Arial" w:hAnsi="Arial" w:cs="Arial"/>
        </w:rPr>
        <w:t>§ 1</w:t>
      </w:r>
      <w:r w:rsidR="00F225E4">
        <w:rPr>
          <w:rFonts w:ascii="Arial" w:hAnsi="Arial" w:cs="Arial"/>
        </w:rPr>
        <w:t>2</w:t>
      </w:r>
      <w:r w:rsidRPr="001970BB">
        <w:rPr>
          <w:rFonts w:ascii="Arial" w:hAnsi="Arial" w:cs="Arial"/>
        </w:rPr>
        <w:t xml:space="preserve"> Informacje Poufne</w:t>
      </w:r>
    </w:p>
    <w:p w14:paraId="550D427C" w14:textId="77777777" w:rsidR="006B17BC" w:rsidRPr="001970BB" w:rsidRDefault="006B17BC" w:rsidP="006B17BC">
      <w:pPr>
        <w:pStyle w:val="Standard"/>
        <w:rPr>
          <w:rFonts w:ascii="Arial" w:hAnsi="Arial" w:cs="Arial"/>
        </w:rPr>
      </w:pPr>
    </w:p>
    <w:p w14:paraId="78BC7F10" w14:textId="77777777" w:rsidR="006B17BC" w:rsidRPr="001970BB" w:rsidRDefault="006B17BC" w:rsidP="006B17BC">
      <w:pPr>
        <w:pStyle w:val="Standard"/>
        <w:rPr>
          <w:rFonts w:ascii="Arial" w:hAnsi="Arial" w:cs="Arial"/>
        </w:rPr>
      </w:pPr>
      <w:r w:rsidRPr="001970BB">
        <w:rPr>
          <w:rFonts w:ascii="Arial" w:hAnsi="Arial" w:cs="Arial"/>
        </w:rPr>
        <w:t>Wykonawca zobowiązany jest do podpisania z Zamawiającym umowy o powierzeniu danych osobowych.</w:t>
      </w:r>
    </w:p>
    <w:p w14:paraId="7C898088" w14:textId="5ACACD7A" w:rsidR="00C97BF3" w:rsidRDefault="00C97BF3" w:rsidP="006B17BC">
      <w:pPr>
        <w:pStyle w:val="Standard"/>
        <w:widowControl w:val="0"/>
        <w:jc w:val="both"/>
        <w:rPr>
          <w:rFonts w:ascii="Arial" w:hAnsi="Arial" w:cs="Arial"/>
        </w:rPr>
      </w:pPr>
    </w:p>
    <w:p w14:paraId="36859BBD" w14:textId="0C32E384" w:rsidR="002C2020" w:rsidRDefault="002C2020" w:rsidP="002C2020">
      <w:pPr>
        <w:jc w:val="center"/>
        <w:rPr>
          <w:rFonts w:ascii="Arial" w:hAnsi="Arial" w:cs="Arial"/>
        </w:rPr>
      </w:pPr>
      <w:r>
        <w:rPr>
          <w:rFonts w:ascii="Arial" w:hAnsi="Arial" w:cs="Arial"/>
        </w:rPr>
        <w:t>§ 13</w:t>
      </w:r>
      <w:r w:rsidRPr="006A01AB">
        <w:rPr>
          <w:rFonts w:ascii="Arial" w:hAnsi="Arial" w:cs="Arial"/>
        </w:rPr>
        <w:t xml:space="preserve"> ZMIANA POSTANOWIEŃ UMOWY</w:t>
      </w:r>
    </w:p>
    <w:p w14:paraId="3EB47608" w14:textId="77777777" w:rsidR="002C2020" w:rsidRPr="00732E93" w:rsidRDefault="002C2020" w:rsidP="00732E93">
      <w:pPr>
        <w:jc w:val="both"/>
        <w:rPr>
          <w:rFonts w:ascii="Arial" w:hAnsi="Arial" w:cs="Arial"/>
        </w:rPr>
      </w:pPr>
    </w:p>
    <w:p w14:paraId="2C20D89D" w14:textId="77777777" w:rsidR="002C2020" w:rsidRPr="00732E93" w:rsidRDefault="002C2020" w:rsidP="005A00D8">
      <w:pPr>
        <w:pStyle w:val="Akapitzlist"/>
        <w:numPr>
          <w:ilvl w:val="0"/>
          <w:numId w:val="161"/>
        </w:numPr>
        <w:suppressAutoHyphens w:val="0"/>
        <w:jc w:val="both"/>
        <w:rPr>
          <w:rFonts w:ascii="Arial" w:hAnsi="Arial" w:cs="Arial"/>
        </w:rPr>
      </w:pPr>
      <w:r w:rsidRPr="00732E93">
        <w:rPr>
          <w:rFonts w:ascii="Arial" w:hAnsi="Arial" w:cs="Arial"/>
        </w:rPr>
        <w:t xml:space="preserve">Strony zgodnie z art. 455 Ustawy PZP dopuszczają możliwość wprowadzania istotnych zmian postanowień Umowy w następujących okolicznościach: </w:t>
      </w:r>
    </w:p>
    <w:p w14:paraId="0322D25C" w14:textId="38F6DFA3" w:rsidR="002C2020" w:rsidRPr="00732E93" w:rsidRDefault="0013017A" w:rsidP="005A00D8">
      <w:pPr>
        <w:pStyle w:val="Akapitzlist"/>
        <w:numPr>
          <w:ilvl w:val="0"/>
          <w:numId w:val="162"/>
        </w:numPr>
        <w:suppressAutoHyphens w:val="0"/>
        <w:jc w:val="both"/>
        <w:rPr>
          <w:rFonts w:ascii="Arial" w:hAnsi="Arial" w:cs="Arial"/>
        </w:rPr>
      </w:pPr>
      <w:r w:rsidRPr="00732E93">
        <w:rPr>
          <w:rFonts w:ascii="Arial" w:hAnsi="Arial" w:cs="Arial"/>
        </w:rPr>
        <w:t>zmniejszenie zakresu świadczonych Usług w przypadku</w:t>
      </w:r>
      <w:r w:rsidR="002C2020" w:rsidRPr="00732E93">
        <w:rPr>
          <w:rFonts w:ascii="Arial" w:hAnsi="Arial" w:cs="Arial"/>
        </w:rPr>
        <w:t>:</w:t>
      </w:r>
    </w:p>
    <w:p w14:paraId="20C1FC53" w14:textId="77777777" w:rsidR="0013017A" w:rsidRPr="00732E93" w:rsidRDefault="0013017A" w:rsidP="005A00D8">
      <w:pPr>
        <w:pStyle w:val="Akapitzlist"/>
        <w:numPr>
          <w:ilvl w:val="0"/>
          <w:numId w:val="163"/>
        </w:numPr>
        <w:autoSpaceDE w:val="0"/>
        <w:autoSpaceDN w:val="0"/>
        <w:adjustRightInd w:val="0"/>
        <w:rPr>
          <w:rFonts w:ascii="Arial" w:hAnsi="Arial" w:cs="Arial"/>
        </w:rPr>
      </w:pPr>
      <w:r w:rsidRPr="00732E93">
        <w:rPr>
          <w:rFonts w:ascii="Arial" w:hAnsi="Arial" w:cs="Arial"/>
        </w:rPr>
        <w:t>prowadzenia prac remontowych lub inwestycyjnych,</w:t>
      </w:r>
    </w:p>
    <w:p w14:paraId="4CF9C582" w14:textId="1AB4CE93" w:rsidR="0013017A" w:rsidRPr="00732E93" w:rsidRDefault="0013017A" w:rsidP="005A00D8">
      <w:pPr>
        <w:pStyle w:val="Akapitzlist"/>
        <w:numPr>
          <w:ilvl w:val="0"/>
          <w:numId w:val="163"/>
        </w:numPr>
        <w:autoSpaceDE w:val="0"/>
        <w:autoSpaceDN w:val="0"/>
        <w:adjustRightInd w:val="0"/>
        <w:rPr>
          <w:rFonts w:ascii="Arial" w:hAnsi="Arial" w:cs="Arial"/>
        </w:rPr>
      </w:pPr>
      <w:r w:rsidRPr="00732E93">
        <w:rPr>
          <w:rFonts w:ascii="Arial" w:hAnsi="Arial" w:cs="Arial"/>
        </w:rPr>
        <w:t>zmian organizacyjnych w strukturze jednostki Zamawiającego,</w:t>
      </w:r>
    </w:p>
    <w:p w14:paraId="251ADF66" w14:textId="4E70DD1D" w:rsidR="0013017A" w:rsidRPr="00732E93" w:rsidRDefault="0013017A" w:rsidP="005A00D8">
      <w:pPr>
        <w:pStyle w:val="Akapitzlist"/>
        <w:numPr>
          <w:ilvl w:val="0"/>
          <w:numId w:val="163"/>
        </w:numPr>
        <w:autoSpaceDE w:val="0"/>
        <w:autoSpaceDN w:val="0"/>
        <w:adjustRightInd w:val="0"/>
        <w:rPr>
          <w:rFonts w:ascii="Arial" w:hAnsi="Arial" w:cs="Arial"/>
        </w:rPr>
      </w:pPr>
      <w:r w:rsidRPr="00732E93">
        <w:rPr>
          <w:rFonts w:ascii="Arial" w:hAnsi="Arial" w:cs="Arial"/>
        </w:rPr>
        <w:t>wyłączenia pomieszczeń z eksploatacji,</w:t>
      </w:r>
    </w:p>
    <w:p w14:paraId="252707D9" w14:textId="09EA3066" w:rsidR="00732E93" w:rsidRPr="00732E93" w:rsidRDefault="0013017A" w:rsidP="005A00D8">
      <w:pPr>
        <w:pStyle w:val="Akapitzlist"/>
        <w:numPr>
          <w:ilvl w:val="0"/>
          <w:numId w:val="163"/>
        </w:numPr>
        <w:autoSpaceDE w:val="0"/>
        <w:autoSpaceDN w:val="0"/>
        <w:adjustRightInd w:val="0"/>
        <w:rPr>
          <w:rFonts w:ascii="Arial" w:hAnsi="Arial" w:cs="Arial"/>
        </w:rPr>
      </w:pPr>
      <w:r w:rsidRPr="00732E93">
        <w:rPr>
          <w:rFonts w:ascii="Arial" w:hAnsi="Arial" w:cs="Arial"/>
        </w:rPr>
        <w:t>sprzedaży, najmu lub dzierżawy</w:t>
      </w:r>
      <w:r w:rsidR="00732E93" w:rsidRPr="00732E93">
        <w:rPr>
          <w:rFonts w:ascii="Arial" w:hAnsi="Arial" w:cs="Arial"/>
        </w:rPr>
        <w:t xml:space="preserve"> </w:t>
      </w:r>
      <w:r w:rsidRPr="00732E93">
        <w:rPr>
          <w:rFonts w:ascii="Arial" w:hAnsi="Arial" w:cs="Arial"/>
        </w:rPr>
        <w:t>pomieszczeń;</w:t>
      </w:r>
      <w:r w:rsidR="002C2020" w:rsidRPr="00732E93">
        <w:rPr>
          <w:rFonts w:ascii="Arial" w:hAnsi="Arial" w:cs="Arial"/>
        </w:rPr>
        <w:t xml:space="preserve">- </w:t>
      </w:r>
    </w:p>
    <w:p w14:paraId="174716EF" w14:textId="23C87971" w:rsidR="002C2020" w:rsidRPr="00732E93" w:rsidRDefault="00732E93" w:rsidP="005A00D8">
      <w:pPr>
        <w:pStyle w:val="Akapitzlist"/>
        <w:numPr>
          <w:ilvl w:val="0"/>
          <w:numId w:val="162"/>
        </w:numPr>
        <w:suppressAutoHyphens w:val="0"/>
        <w:jc w:val="both"/>
        <w:rPr>
          <w:rFonts w:ascii="Arial" w:hAnsi="Arial" w:cs="Arial"/>
        </w:rPr>
      </w:pPr>
      <w:r w:rsidRPr="00732E93">
        <w:rPr>
          <w:rFonts w:ascii="Arial" w:hAnsi="Arial" w:cs="Arial"/>
        </w:rPr>
        <w:t>zwiększenie zakresu świadczonych Usług w przypadku</w:t>
      </w:r>
      <w:r>
        <w:rPr>
          <w:rFonts w:ascii="Arial" w:hAnsi="Arial" w:cs="Arial"/>
        </w:rPr>
        <w:t>:</w:t>
      </w:r>
    </w:p>
    <w:p w14:paraId="62C6ABF6" w14:textId="3A2AE98E" w:rsidR="00732E93" w:rsidRPr="00732E93" w:rsidRDefault="00732E93" w:rsidP="005A00D8">
      <w:pPr>
        <w:pStyle w:val="Akapitzlist"/>
        <w:numPr>
          <w:ilvl w:val="0"/>
          <w:numId w:val="164"/>
        </w:numPr>
        <w:autoSpaceDE w:val="0"/>
        <w:autoSpaceDN w:val="0"/>
        <w:adjustRightInd w:val="0"/>
        <w:rPr>
          <w:rFonts w:ascii="Arial" w:hAnsi="Arial" w:cs="Arial"/>
        </w:rPr>
      </w:pPr>
      <w:r w:rsidRPr="00732E93">
        <w:rPr>
          <w:rFonts w:ascii="Arial" w:hAnsi="Arial" w:cs="Arial"/>
        </w:rPr>
        <w:t>prowadzenia prac remontowych lub inwestycyjnych,</w:t>
      </w:r>
    </w:p>
    <w:p w14:paraId="7ABFE304" w14:textId="5CD09ACF" w:rsidR="00732E93" w:rsidRPr="00732E93" w:rsidRDefault="00732E93" w:rsidP="005A00D8">
      <w:pPr>
        <w:pStyle w:val="Akapitzlist"/>
        <w:numPr>
          <w:ilvl w:val="0"/>
          <w:numId w:val="164"/>
        </w:numPr>
        <w:autoSpaceDE w:val="0"/>
        <w:autoSpaceDN w:val="0"/>
        <w:adjustRightInd w:val="0"/>
        <w:rPr>
          <w:rFonts w:ascii="Arial" w:hAnsi="Arial" w:cs="Arial"/>
        </w:rPr>
      </w:pPr>
      <w:r w:rsidRPr="00732E93">
        <w:rPr>
          <w:rFonts w:ascii="Arial" w:hAnsi="Arial" w:cs="Arial"/>
        </w:rPr>
        <w:t>zmian organizacyjnych w strukturze jednostki Zamawiającego,</w:t>
      </w:r>
    </w:p>
    <w:p w14:paraId="5B2C98DD" w14:textId="7C12A99F" w:rsidR="00732E93" w:rsidRPr="00732E93" w:rsidRDefault="00732E93" w:rsidP="005A00D8">
      <w:pPr>
        <w:pStyle w:val="Akapitzlist"/>
        <w:numPr>
          <w:ilvl w:val="0"/>
          <w:numId w:val="164"/>
        </w:numPr>
        <w:autoSpaceDE w:val="0"/>
        <w:autoSpaceDN w:val="0"/>
        <w:adjustRightInd w:val="0"/>
        <w:rPr>
          <w:rFonts w:ascii="Arial" w:hAnsi="Arial" w:cs="Arial"/>
        </w:rPr>
      </w:pPr>
      <w:r w:rsidRPr="00732E93">
        <w:rPr>
          <w:rFonts w:ascii="Arial" w:hAnsi="Arial" w:cs="Arial"/>
        </w:rPr>
        <w:t>włączenia pomieszczeń</w:t>
      </w:r>
      <w:r>
        <w:rPr>
          <w:rFonts w:ascii="Arial" w:hAnsi="Arial" w:cs="Arial"/>
        </w:rPr>
        <w:t xml:space="preserve"> </w:t>
      </w:r>
      <w:r w:rsidRPr="00732E93">
        <w:rPr>
          <w:rFonts w:ascii="Arial" w:hAnsi="Arial" w:cs="Arial"/>
        </w:rPr>
        <w:t>do eksploatacji,</w:t>
      </w:r>
    </w:p>
    <w:p w14:paraId="3AF7C8F5" w14:textId="0933222F" w:rsidR="00732E93" w:rsidRPr="00732E93" w:rsidRDefault="00732E93" w:rsidP="005A00D8">
      <w:pPr>
        <w:pStyle w:val="Akapitzlist"/>
        <w:numPr>
          <w:ilvl w:val="0"/>
          <w:numId w:val="164"/>
        </w:numPr>
        <w:autoSpaceDE w:val="0"/>
        <w:autoSpaceDN w:val="0"/>
        <w:adjustRightInd w:val="0"/>
        <w:rPr>
          <w:rFonts w:ascii="Arial" w:hAnsi="Arial" w:cs="Arial"/>
        </w:rPr>
      </w:pPr>
      <w:r w:rsidRPr="00732E93">
        <w:rPr>
          <w:rFonts w:ascii="Arial" w:hAnsi="Arial" w:cs="Arial"/>
        </w:rPr>
        <w:t>przyjęcia pomieszczeń w zarząd</w:t>
      </w:r>
      <w:r>
        <w:rPr>
          <w:rFonts w:ascii="Arial" w:hAnsi="Arial" w:cs="Arial"/>
        </w:rPr>
        <w:t xml:space="preserve"> </w:t>
      </w:r>
      <w:r w:rsidRPr="00732E93">
        <w:rPr>
          <w:rFonts w:ascii="Arial" w:hAnsi="Arial" w:cs="Arial"/>
        </w:rPr>
        <w:t>przez Zamawiającego,</w:t>
      </w:r>
    </w:p>
    <w:p w14:paraId="2E0613B3" w14:textId="7093A72A" w:rsidR="00732E93" w:rsidRPr="00732E93" w:rsidRDefault="00732E93" w:rsidP="005A00D8">
      <w:pPr>
        <w:pStyle w:val="Akapitzlist"/>
        <w:numPr>
          <w:ilvl w:val="0"/>
          <w:numId w:val="164"/>
        </w:numPr>
        <w:autoSpaceDE w:val="0"/>
        <w:autoSpaceDN w:val="0"/>
        <w:adjustRightInd w:val="0"/>
        <w:rPr>
          <w:rFonts w:ascii="Arial" w:hAnsi="Arial" w:cs="Arial"/>
        </w:rPr>
      </w:pPr>
      <w:r w:rsidRPr="00732E93">
        <w:rPr>
          <w:rFonts w:ascii="Arial" w:hAnsi="Arial" w:cs="Arial"/>
        </w:rPr>
        <w:t>nabycia, najmu lub dzierżawy</w:t>
      </w:r>
      <w:r>
        <w:rPr>
          <w:rFonts w:ascii="Arial" w:hAnsi="Arial" w:cs="Arial"/>
        </w:rPr>
        <w:t xml:space="preserve"> </w:t>
      </w:r>
      <w:r w:rsidRPr="00732E93">
        <w:rPr>
          <w:rFonts w:ascii="Arial" w:hAnsi="Arial" w:cs="Arial"/>
        </w:rPr>
        <w:t>pomieszczeń przez Zamawiającego,</w:t>
      </w:r>
    </w:p>
    <w:p w14:paraId="28E387EA" w14:textId="4C9A14EE" w:rsidR="00732E93" w:rsidRPr="005A00D8" w:rsidRDefault="00732E93" w:rsidP="005A00D8">
      <w:pPr>
        <w:pStyle w:val="Akapitzlist"/>
        <w:numPr>
          <w:ilvl w:val="0"/>
          <w:numId w:val="164"/>
        </w:numPr>
        <w:autoSpaceDE w:val="0"/>
        <w:autoSpaceDN w:val="0"/>
        <w:adjustRightInd w:val="0"/>
        <w:rPr>
          <w:rFonts w:ascii="Arial" w:hAnsi="Arial" w:cs="Arial"/>
        </w:rPr>
      </w:pPr>
      <w:r w:rsidRPr="00732E93">
        <w:rPr>
          <w:rFonts w:ascii="Arial" w:hAnsi="Arial" w:cs="Arial"/>
        </w:rPr>
        <w:t>konieczności realizacji dodatkowych czynności, które okazały się</w:t>
      </w:r>
      <w:r>
        <w:rPr>
          <w:rFonts w:ascii="Arial" w:hAnsi="Arial" w:cs="Arial"/>
        </w:rPr>
        <w:t xml:space="preserve"> </w:t>
      </w:r>
      <w:r w:rsidRPr="00732E93">
        <w:rPr>
          <w:rFonts w:ascii="Arial" w:hAnsi="Arial" w:cs="Arial"/>
        </w:rPr>
        <w:t xml:space="preserve">niezbędne do prawidłowego </w:t>
      </w:r>
      <w:r w:rsidRPr="005A00D8">
        <w:rPr>
          <w:rFonts w:ascii="Arial" w:hAnsi="Arial" w:cs="Arial"/>
        </w:rPr>
        <w:t>utrzymania dróg, w szczególności zapewnienia bezpieczeństwa ruchu drogowego,</w:t>
      </w:r>
    </w:p>
    <w:p w14:paraId="5EE24D2A" w14:textId="0F9F9737" w:rsidR="002C2020" w:rsidRPr="005A00D8" w:rsidRDefault="002C2020" w:rsidP="005A00D8">
      <w:pPr>
        <w:pStyle w:val="Akapitzlist"/>
        <w:numPr>
          <w:ilvl w:val="0"/>
          <w:numId w:val="161"/>
        </w:numPr>
        <w:suppressAutoHyphens w:val="0"/>
        <w:jc w:val="both"/>
        <w:rPr>
          <w:rFonts w:ascii="Arial" w:hAnsi="Arial" w:cs="Arial"/>
        </w:rPr>
      </w:pPr>
      <w:r w:rsidRPr="005A00D8">
        <w:rPr>
          <w:rFonts w:ascii="Arial" w:hAnsi="Arial" w:cs="Arial"/>
        </w:rPr>
        <w:t xml:space="preserve">Zmiana postanowień Umowy wymaga zachowania formy pisemnej pod rygorem nieważności, o ile postanowienia Umowy nie stanowią inaczej. </w:t>
      </w:r>
    </w:p>
    <w:p w14:paraId="334E6FCE" w14:textId="77777777" w:rsidR="00C97BF3" w:rsidRPr="001970BB" w:rsidRDefault="00C97BF3" w:rsidP="006B17BC">
      <w:pPr>
        <w:pStyle w:val="Standard"/>
        <w:widowControl w:val="0"/>
        <w:jc w:val="both"/>
        <w:rPr>
          <w:rFonts w:ascii="Arial" w:hAnsi="Arial" w:cs="Arial"/>
        </w:rPr>
      </w:pPr>
    </w:p>
    <w:p w14:paraId="4B281BDE" w14:textId="4C6C23FA" w:rsidR="006B17BC" w:rsidRPr="001970BB" w:rsidRDefault="006B17BC" w:rsidP="006B17BC">
      <w:pPr>
        <w:pStyle w:val="Standard"/>
        <w:jc w:val="center"/>
        <w:rPr>
          <w:rFonts w:ascii="Arial" w:hAnsi="Arial" w:cs="Arial"/>
        </w:rPr>
      </w:pPr>
      <w:r w:rsidRPr="001970BB">
        <w:rPr>
          <w:rFonts w:ascii="Arial" w:hAnsi="Arial" w:cs="Arial"/>
        </w:rPr>
        <w:t>§ 1</w:t>
      </w:r>
      <w:r w:rsidR="002C2020">
        <w:rPr>
          <w:rFonts w:ascii="Arial" w:hAnsi="Arial" w:cs="Arial"/>
        </w:rPr>
        <w:t>4</w:t>
      </w:r>
      <w:r w:rsidR="00F225E4">
        <w:rPr>
          <w:rFonts w:ascii="Arial" w:hAnsi="Arial" w:cs="Arial"/>
        </w:rPr>
        <w:t xml:space="preserve"> </w:t>
      </w:r>
      <w:r w:rsidRPr="001970BB">
        <w:rPr>
          <w:rFonts w:ascii="Arial" w:hAnsi="Arial" w:cs="Arial"/>
        </w:rPr>
        <w:t>Postanowienia końcowe</w:t>
      </w:r>
    </w:p>
    <w:p w14:paraId="5CC1FDF8" w14:textId="77777777" w:rsidR="006B17BC" w:rsidRPr="001970BB" w:rsidRDefault="006B17BC" w:rsidP="006B17BC">
      <w:pPr>
        <w:pStyle w:val="Standard"/>
        <w:jc w:val="center"/>
        <w:rPr>
          <w:rFonts w:ascii="Arial" w:hAnsi="Arial" w:cs="Arial"/>
        </w:rPr>
      </w:pPr>
    </w:p>
    <w:p w14:paraId="193909A2" w14:textId="77777777" w:rsidR="006B17BC" w:rsidRPr="001970BB" w:rsidRDefault="006B17BC" w:rsidP="005A00D8">
      <w:pPr>
        <w:pStyle w:val="Akapitzlist"/>
        <w:numPr>
          <w:ilvl w:val="0"/>
          <w:numId w:val="145"/>
        </w:numPr>
        <w:autoSpaceDN w:val="0"/>
        <w:contextualSpacing w:val="0"/>
        <w:jc w:val="both"/>
        <w:textAlignment w:val="baseline"/>
        <w:rPr>
          <w:rFonts w:ascii="Arial" w:hAnsi="Arial" w:cs="Arial"/>
        </w:rPr>
      </w:pPr>
      <w:r w:rsidRPr="001970BB">
        <w:rPr>
          <w:rFonts w:ascii="Arial" w:hAnsi="Arial" w:cs="Arial"/>
          <w:lang w:eastAsia="zh-CN"/>
        </w:rPr>
        <w:t xml:space="preserve">Zmiana wierzyciela dokonana bez zgody podmiotu tworzącego </w:t>
      </w:r>
      <w:r w:rsidRPr="001970BB">
        <w:rPr>
          <w:rFonts w:ascii="Arial" w:hAnsi="Arial" w:cs="Arial"/>
        </w:rPr>
        <w:t xml:space="preserve">Zamawiającego </w:t>
      </w:r>
      <w:r w:rsidRPr="001970BB">
        <w:rPr>
          <w:rFonts w:ascii="Arial" w:hAnsi="Arial" w:cs="Arial"/>
          <w:lang w:eastAsia="zh-CN"/>
        </w:rPr>
        <w:t>jest nieważna.</w:t>
      </w:r>
    </w:p>
    <w:p w14:paraId="3C334CF7" w14:textId="77777777" w:rsidR="006B17BC" w:rsidRPr="001970BB" w:rsidRDefault="006B17BC" w:rsidP="005A00D8">
      <w:pPr>
        <w:pStyle w:val="Akapitzlist"/>
        <w:numPr>
          <w:ilvl w:val="0"/>
          <w:numId w:val="146"/>
        </w:numPr>
        <w:autoSpaceDN w:val="0"/>
        <w:contextualSpacing w:val="0"/>
        <w:jc w:val="both"/>
        <w:textAlignment w:val="baseline"/>
        <w:rPr>
          <w:rFonts w:ascii="Arial" w:hAnsi="Arial" w:cs="Arial"/>
        </w:rPr>
      </w:pPr>
      <w:r w:rsidRPr="001970BB">
        <w:rPr>
          <w:rFonts w:ascii="Arial" w:hAnsi="Arial" w:cs="Arial"/>
        </w:rPr>
        <w:t>Strony dopuszczają możliwość zmiany środków dezynfekcyjnych, środków czystości oraz powierzchni podlegającej usłudze sprzątania w związku z mogącymi wystąpić zmianami organizacyjnymi w Szpitalu. Rozliczenie następować będzie zgodnie z formularzem ofertowym.</w:t>
      </w:r>
    </w:p>
    <w:p w14:paraId="171C73A7" w14:textId="325CC939" w:rsidR="006B17BC" w:rsidRPr="001970BB" w:rsidRDefault="006B17BC" w:rsidP="005A00D8">
      <w:pPr>
        <w:pStyle w:val="Akapitzlist"/>
        <w:numPr>
          <w:ilvl w:val="0"/>
          <w:numId w:val="72"/>
        </w:numPr>
        <w:autoSpaceDN w:val="0"/>
        <w:contextualSpacing w:val="0"/>
        <w:jc w:val="both"/>
        <w:textAlignment w:val="baseline"/>
        <w:rPr>
          <w:rFonts w:ascii="Arial" w:hAnsi="Arial" w:cs="Arial"/>
        </w:rPr>
      </w:pPr>
      <w:r w:rsidRPr="001970BB">
        <w:rPr>
          <w:rFonts w:ascii="Arial" w:hAnsi="Arial" w:cs="Arial"/>
        </w:rPr>
        <w:lastRenderedPageBreak/>
        <w:t>Integralną część umowy stanowi specyfikacja warunków zamówienia.</w:t>
      </w:r>
    </w:p>
    <w:p w14:paraId="398D91EE" w14:textId="77777777" w:rsidR="006B17BC" w:rsidRPr="001970BB" w:rsidRDefault="006B17BC" w:rsidP="005A00D8">
      <w:pPr>
        <w:pStyle w:val="Akapitzlist"/>
        <w:numPr>
          <w:ilvl w:val="0"/>
          <w:numId w:val="72"/>
        </w:numPr>
        <w:autoSpaceDN w:val="0"/>
        <w:contextualSpacing w:val="0"/>
        <w:jc w:val="both"/>
        <w:textAlignment w:val="baseline"/>
        <w:rPr>
          <w:rFonts w:ascii="Arial" w:hAnsi="Arial" w:cs="Arial"/>
        </w:rPr>
      </w:pPr>
      <w:r w:rsidRPr="001970BB">
        <w:rPr>
          <w:rFonts w:ascii="Arial" w:hAnsi="Arial" w:cs="Arial"/>
        </w:rPr>
        <w:t>Wszelkie zmiany do niniejszej umowy wymagają formy pisemnej w postaci aneksu do umowy pod rygorem nieważności.</w:t>
      </w:r>
    </w:p>
    <w:p w14:paraId="07241D26" w14:textId="77777777" w:rsidR="006B17BC" w:rsidRPr="001970BB" w:rsidRDefault="006B17BC" w:rsidP="005A00D8">
      <w:pPr>
        <w:pStyle w:val="Akapitzlist"/>
        <w:numPr>
          <w:ilvl w:val="0"/>
          <w:numId w:val="72"/>
        </w:numPr>
        <w:autoSpaceDN w:val="0"/>
        <w:contextualSpacing w:val="0"/>
        <w:jc w:val="both"/>
        <w:textAlignment w:val="baseline"/>
        <w:rPr>
          <w:rFonts w:ascii="Arial" w:hAnsi="Arial" w:cs="Arial"/>
        </w:rPr>
      </w:pPr>
      <w:r w:rsidRPr="001970BB">
        <w:rPr>
          <w:rFonts w:ascii="Arial" w:hAnsi="Arial" w:cs="Arial"/>
        </w:rPr>
        <w:t>W sprawach nieuregulowanych niniejszą umową zastosowanie mają przepisy Kodeksu Cywilnego, ustawy Prawo zamówień publicznych.</w:t>
      </w:r>
    </w:p>
    <w:p w14:paraId="0F7EEB70" w14:textId="77777777" w:rsidR="006B17BC" w:rsidRPr="001970BB" w:rsidRDefault="006B17BC" w:rsidP="005A00D8">
      <w:pPr>
        <w:pStyle w:val="Akapitzlist"/>
        <w:numPr>
          <w:ilvl w:val="0"/>
          <w:numId w:val="72"/>
        </w:numPr>
        <w:autoSpaceDN w:val="0"/>
        <w:contextualSpacing w:val="0"/>
        <w:jc w:val="both"/>
        <w:textAlignment w:val="baseline"/>
        <w:rPr>
          <w:rFonts w:ascii="Arial" w:hAnsi="Arial" w:cs="Arial"/>
        </w:rPr>
      </w:pPr>
      <w:r w:rsidRPr="001970BB">
        <w:rPr>
          <w:rFonts w:ascii="Arial" w:hAnsi="Arial" w:cs="Arial"/>
        </w:rPr>
        <w:t>Spory wynikłe na tle wykonania niniejszej umowy, strony poddadzą rozstrzygnięciu właściwemu rzeczowo Sądowi w Koszalinie</w:t>
      </w:r>
    </w:p>
    <w:p w14:paraId="131AD6BF" w14:textId="77777777" w:rsidR="006B17BC" w:rsidRPr="001970BB" w:rsidRDefault="006B17BC" w:rsidP="005A00D8">
      <w:pPr>
        <w:pStyle w:val="Akapitzlist"/>
        <w:numPr>
          <w:ilvl w:val="0"/>
          <w:numId w:val="72"/>
        </w:numPr>
        <w:autoSpaceDN w:val="0"/>
        <w:contextualSpacing w:val="0"/>
        <w:jc w:val="both"/>
        <w:textAlignment w:val="baseline"/>
        <w:rPr>
          <w:rFonts w:ascii="Arial" w:hAnsi="Arial" w:cs="Arial"/>
        </w:rPr>
      </w:pPr>
      <w:r w:rsidRPr="001970BB">
        <w:rPr>
          <w:rFonts w:ascii="Arial" w:hAnsi="Arial" w:cs="Arial"/>
        </w:rPr>
        <w:t>Umowę sporządzono w dwóch jednobrzmiących egzemplarzach, po jednym egzemplarzu dla każdej ze stron.</w:t>
      </w:r>
    </w:p>
    <w:p w14:paraId="07AD1390" w14:textId="77777777" w:rsidR="006B17BC" w:rsidRPr="001970BB" w:rsidRDefault="006B17BC" w:rsidP="006B17BC">
      <w:pPr>
        <w:pStyle w:val="Standard"/>
        <w:jc w:val="both"/>
        <w:rPr>
          <w:rFonts w:ascii="Arial" w:hAnsi="Arial" w:cs="Arial"/>
        </w:rPr>
      </w:pPr>
    </w:p>
    <w:p w14:paraId="15D43B4E" w14:textId="77777777" w:rsidR="006B17BC" w:rsidRPr="001970BB" w:rsidRDefault="006B17BC" w:rsidP="006B17BC">
      <w:pPr>
        <w:pStyle w:val="Standard"/>
        <w:jc w:val="both"/>
        <w:rPr>
          <w:rFonts w:ascii="Arial" w:hAnsi="Arial" w:cs="Arial"/>
        </w:rPr>
      </w:pPr>
    </w:p>
    <w:p w14:paraId="09F3D776" w14:textId="77777777" w:rsidR="006B17BC" w:rsidRPr="001970BB" w:rsidRDefault="006B17BC" w:rsidP="006B17BC">
      <w:pPr>
        <w:pStyle w:val="Standard"/>
        <w:spacing w:before="100" w:after="100"/>
        <w:jc w:val="both"/>
        <w:rPr>
          <w:rFonts w:ascii="Arial" w:hAnsi="Arial" w:cs="Arial"/>
          <w:u w:val="single"/>
        </w:rPr>
      </w:pPr>
      <w:r w:rsidRPr="001970BB">
        <w:rPr>
          <w:rFonts w:ascii="Arial" w:hAnsi="Arial" w:cs="Arial"/>
          <w:u w:val="single"/>
        </w:rPr>
        <w:t>Załączniki do umowy:</w:t>
      </w:r>
    </w:p>
    <w:p w14:paraId="6A9D7F37" w14:textId="77777777" w:rsidR="006B17BC" w:rsidRPr="001970BB" w:rsidRDefault="006B17BC" w:rsidP="005A00D8">
      <w:pPr>
        <w:pStyle w:val="Standard"/>
        <w:widowControl w:val="0"/>
        <w:numPr>
          <w:ilvl w:val="0"/>
          <w:numId w:val="147"/>
        </w:numPr>
        <w:tabs>
          <w:tab w:val="left" w:pos="852"/>
        </w:tabs>
        <w:ind w:left="284" w:hanging="284"/>
        <w:jc w:val="both"/>
        <w:rPr>
          <w:rFonts w:ascii="Arial" w:hAnsi="Arial" w:cs="Arial"/>
        </w:rPr>
      </w:pPr>
      <w:r w:rsidRPr="001970BB">
        <w:rPr>
          <w:rFonts w:ascii="Arial" w:hAnsi="Arial" w:cs="Arial"/>
        </w:rPr>
        <w:t>Instrukcja postępowania z odpadami wytwarzanymi w Szpitalu Wojewódzkim im. M. Kopernika w Koszalinie (Zarządzenie nr 22/2019 Dyrektora Szpitala Wojewódzkiego w Koszalinie z dnia 31.01.2019 r.</w:t>
      </w:r>
    </w:p>
    <w:p w14:paraId="37264769" w14:textId="1FB08089" w:rsidR="006B17BC" w:rsidRPr="001970BB" w:rsidRDefault="006B17BC" w:rsidP="005A00D8">
      <w:pPr>
        <w:pStyle w:val="Standard"/>
        <w:widowControl w:val="0"/>
        <w:numPr>
          <w:ilvl w:val="0"/>
          <w:numId w:val="147"/>
        </w:numPr>
        <w:tabs>
          <w:tab w:val="left" w:pos="852"/>
        </w:tabs>
        <w:ind w:left="284" w:hanging="284"/>
        <w:jc w:val="both"/>
        <w:rPr>
          <w:rFonts w:ascii="Arial" w:hAnsi="Arial" w:cs="Arial"/>
        </w:rPr>
      </w:pPr>
      <w:r w:rsidRPr="001970BB">
        <w:rPr>
          <w:rFonts w:ascii="Arial" w:hAnsi="Arial" w:cs="Arial"/>
        </w:rPr>
        <w:t>Formularz ofertowy.</w:t>
      </w:r>
    </w:p>
    <w:p w14:paraId="528E463C" w14:textId="77777777" w:rsidR="006B17BC" w:rsidRPr="001970BB" w:rsidRDefault="006B17BC" w:rsidP="006B17BC">
      <w:pPr>
        <w:pStyle w:val="Standard"/>
        <w:tabs>
          <w:tab w:val="left" w:pos="852"/>
        </w:tabs>
        <w:ind w:left="284" w:hanging="284"/>
        <w:jc w:val="both"/>
        <w:rPr>
          <w:rFonts w:ascii="Arial" w:hAnsi="Arial" w:cs="Arial"/>
        </w:rPr>
      </w:pPr>
    </w:p>
    <w:tbl>
      <w:tblPr>
        <w:tblW w:w="9746" w:type="dxa"/>
        <w:jc w:val="center"/>
        <w:tblLayout w:type="fixed"/>
        <w:tblCellMar>
          <w:left w:w="10" w:type="dxa"/>
          <w:right w:w="10" w:type="dxa"/>
        </w:tblCellMar>
        <w:tblLook w:val="0000" w:firstRow="0" w:lastRow="0" w:firstColumn="0" w:lastColumn="0" w:noHBand="0" w:noVBand="0"/>
      </w:tblPr>
      <w:tblGrid>
        <w:gridCol w:w="4814"/>
        <w:gridCol w:w="4932"/>
      </w:tblGrid>
      <w:tr w:rsidR="006B17BC" w:rsidRPr="001970BB" w14:paraId="55022822" w14:textId="77777777" w:rsidTr="006B17BC">
        <w:trPr>
          <w:jc w:val="center"/>
        </w:trPr>
        <w:tc>
          <w:tcPr>
            <w:tcW w:w="4814" w:type="dxa"/>
            <w:tcMar>
              <w:top w:w="0" w:type="dxa"/>
              <w:left w:w="10" w:type="dxa"/>
              <w:bottom w:w="0" w:type="dxa"/>
              <w:right w:w="10" w:type="dxa"/>
            </w:tcMar>
            <w:vAlign w:val="center"/>
          </w:tcPr>
          <w:p w14:paraId="37294364" w14:textId="77777777" w:rsidR="006B17BC" w:rsidRPr="001970BB" w:rsidRDefault="006B17BC" w:rsidP="006B17BC">
            <w:pPr>
              <w:pStyle w:val="Standard"/>
              <w:jc w:val="center"/>
              <w:rPr>
                <w:rFonts w:ascii="Arial" w:hAnsi="Arial" w:cs="Arial"/>
              </w:rPr>
            </w:pPr>
            <w:r w:rsidRPr="001970BB">
              <w:rPr>
                <w:rFonts w:ascii="Arial" w:hAnsi="Arial" w:cs="Arial"/>
              </w:rPr>
              <w:t>ZAMAWIAJĄCY:</w:t>
            </w:r>
          </w:p>
        </w:tc>
        <w:tc>
          <w:tcPr>
            <w:tcW w:w="4932" w:type="dxa"/>
            <w:tcMar>
              <w:top w:w="0" w:type="dxa"/>
              <w:left w:w="10" w:type="dxa"/>
              <w:bottom w:w="0" w:type="dxa"/>
              <w:right w:w="10" w:type="dxa"/>
            </w:tcMar>
            <w:vAlign w:val="center"/>
          </w:tcPr>
          <w:p w14:paraId="450B13C4" w14:textId="77777777" w:rsidR="006B17BC" w:rsidRPr="001970BB" w:rsidRDefault="006B17BC" w:rsidP="006B17BC">
            <w:pPr>
              <w:pStyle w:val="Standard"/>
              <w:jc w:val="center"/>
              <w:rPr>
                <w:rFonts w:ascii="Arial" w:hAnsi="Arial" w:cs="Arial"/>
              </w:rPr>
            </w:pPr>
            <w:r w:rsidRPr="001970BB">
              <w:rPr>
                <w:rFonts w:ascii="Arial" w:hAnsi="Arial" w:cs="Arial"/>
              </w:rPr>
              <w:t>WYKONAWCA:</w:t>
            </w:r>
          </w:p>
        </w:tc>
      </w:tr>
    </w:tbl>
    <w:p w14:paraId="53E64AD4" w14:textId="77777777" w:rsidR="00886B6B" w:rsidRPr="000A7D5A" w:rsidRDefault="00886B6B">
      <w:pPr>
        <w:rPr>
          <w:rFonts w:ascii="Arial" w:hAnsi="Arial" w:cs="Arial"/>
          <w:bCs/>
          <w:sz w:val="18"/>
          <w:szCs w:val="18"/>
        </w:rPr>
      </w:pPr>
      <w:r w:rsidRPr="000A7D5A">
        <w:rPr>
          <w:rFonts w:ascii="Arial" w:hAnsi="Arial" w:cs="Arial"/>
          <w:bCs/>
          <w:sz w:val="18"/>
          <w:szCs w:val="18"/>
        </w:rPr>
        <w:br w:type="page"/>
      </w:r>
    </w:p>
    <w:p w14:paraId="44D178EA" w14:textId="77777777" w:rsidR="00886B6B" w:rsidRPr="00462293" w:rsidRDefault="00886B6B" w:rsidP="00886B6B">
      <w:pPr>
        <w:pStyle w:val="TableText"/>
        <w:widowControl/>
        <w:tabs>
          <w:tab w:val="clear" w:pos="0"/>
        </w:tabs>
        <w:autoSpaceDE/>
        <w:autoSpaceDN/>
        <w:adjustRightInd/>
        <w:jc w:val="right"/>
        <w:rPr>
          <w:rFonts w:ascii="Arial" w:hAnsi="Arial" w:cs="Arial"/>
          <w:color w:val="0000FF"/>
          <w:sz w:val="20"/>
          <w:szCs w:val="24"/>
        </w:rPr>
      </w:pPr>
      <w:r>
        <w:rPr>
          <w:rFonts w:ascii="Arial" w:hAnsi="Arial" w:cs="Arial"/>
          <w:color w:val="0000FF"/>
          <w:sz w:val="20"/>
          <w:szCs w:val="24"/>
        </w:rPr>
        <w:lastRenderedPageBreak/>
        <w:t>ZAŁĄCZNIK NR 4</w:t>
      </w:r>
      <w:r w:rsidR="0048401D">
        <w:rPr>
          <w:rFonts w:ascii="Arial" w:hAnsi="Arial" w:cs="Arial"/>
          <w:color w:val="0000FF"/>
          <w:sz w:val="20"/>
          <w:szCs w:val="24"/>
        </w:rPr>
        <w:t xml:space="preserve"> DO S</w:t>
      </w:r>
      <w:r w:rsidRPr="00462293">
        <w:rPr>
          <w:rFonts w:ascii="Arial" w:hAnsi="Arial" w:cs="Arial"/>
          <w:color w:val="0000FF"/>
          <w:sz w:val="20"/>
          <w:szCs w:val="24"/>
        </w:rPr>
        <w:t>WZ</w:t>
      </w:r>
    </w:p>
    <w:p w14:paraId="331870F1" w14:textId="77777777" w:rsidR="00886B6B" w:rsidRDefault="00886B6B" w:rsidP="00886B6B">
      <w:pPr>
        <w:rPr>
          <w:rFonts w:ascii="Arial" w:hAnsi="Arial" w:cs="Arial"/>
        </w:rPr>
      </w:pPr>
    </w:p>
    <w:p w14:paraId="4BB18F6A" w14:textId="77777777" w:rsidR="00886B6B" w:rsidRPr="00A058AD" w:rsidRDefault="00886B6B" w:rsidP="00886B6B">
      <w:pPr>
        <w:ind w:left="5246" w:firstLine="708"/>
        <w:rPr>
          <w:rFonts w:ascii="Arial" w:hAnsi="Arial" w:cs="Arial"/>
          <w:b/>
        </w:rPr>
      </w:pPr>
      <w:r w:rsidRPr="00A058AD">
        <w:rPr>
          <w:rFonts w:ascii="Arial" w:hAnsi="Arial" w:cs="Arial"/>
          <w:b/>
        </w:rPr>
        <w:t>Zamawiający:</w:t>
      </w:r>
    </w:p>
    <w:p w14:paraId="75D7A262" w14:textId="77777777" w:rsidR="00886B6B" w:rsidRDefault="00886B6B" w:rsidP="00886B6B">
      <w:pPr>
        <w:ind w:left="5954"/>
        <w:jc w:val="both"/>
        <w:rPr>
          <w:rFonts w:ascii="Arial" w:hAnsi="Arial" w:cs="Arial"/>
        </w:rPr>
      </w:pPr>
      <w:r>
        <w:rPr>
          <w:rFonts w:ascii="Arial" w:hAnsi="Arial" w:cs="Arial"/>
        </w:rPr>
        <w:t>Szpital Wojewódzki im. M. Kopernika</w:t>
      </w:r>
    </w:p>
    <w:p w14:paraId="6C7D7160" w14:textId="77777777" w:rsidR="00886B6B" w:rsidRDefault="00886B6B" w:rsidP="00886B6B">
      <w:pPr>
        <w:ind w:left="5954"/>
        <w:jc w:val="both"/>
        <w:rPr>
          <w:rFonts w:ascii="Arial" w:hAnsi="Arial" w:cs="Arial"/>
        </w:rPr>
      </w:pPr>
      <w:r>
        <w:rPr>
          <w:rFonts w:ascii="Arial" w:hAnsi="Arial" w:cs="Arial"/>
        </w:rPr>
        <w:t>ul. T. Chałubińskiego 7</w:t>
      </w:r>
    </w:p>
    <w:p w14:paraId="23735FBF" w14:textId="77777777" w:rsidR="00886B6B" w:rsidRPr="00190D6E" w:rsidRDefault="00886B6B" w:rsidP="00886B6B">
      <w:pPr>
        <w:ind w:left="5954"/>
        <w:jc w:val="both"/>
        <w:rPr>
          <w:rFonts w:ascii="Arial" w:hAnsi="Arial" w:cs="Arial"/>
          <w:i/>
          <w:sz w:val="16"/>
          <w:szCs w:val="16"/>
        </w:rPr>
      </w:pPr>
      <w:r>
        <w:rPr>
          <w:rFonts w:ascii="Arial" w:hAnsi="Arial" w:cs="Arial"/>
        </w:rPr>
        <w:t>75-581 Koszalin</w:t>
      </w:r>
    </w:p>
    <w:p w14:paraId="1C2CDD35" w14:textId="77777777" w:rsidR="00886B6B" w:rsidRPr="00A058AD" w:rsidRDefault="00886B6B" w:rsidP="00886B6B">
      <w:pPr>
        <w:rPr>
          <w:rFonts w:ascii="Arial" w:hAnsi="Arial" w:cs="Arial"/>
          <w:b/>
        </w:rPr>
      </w:pPr>
      <w:r w:rsidRPr="00A058AD">
        <w:rPr>
          <w:rFonts w:ascii="Arial" w:hAnsi="Arial" w:cs="Arial"/>
          <w:b/>
        </w:rPr>
        <w:t>Wykonawca:</w:t>
      </w:r>
    </w:p>
    <w:p w14:paraId="002F044A" w14:textId="77777777" w:rsidR="00886B6B" w:rsidRDefault="00886B6B" w:rsidP="00886B6B">
      <w:pPr>
        <w:spacing w:before="240"/>
        <w:ind w:right="5954"/>
        <w:rPr>
          <w:rFonts w:ascii="Arial" w:hAnsi="Arial" w:cs="Arial"/>
        </w:rPr>
      </w:pPr>
      <w:r w:rsidRPr="00A058AD">
        <w:rPr>
          <w:rFonts w:ascii="Arial" w:hAnsi="Arial" w:cs="Arial"/>
        </w:rPr>
        <w:t>…………………………………………………</w:t>
      </w:r>
    </w:p>
    <w:p w14:paraId="26C429AE" w14:textId="77777777" w:rsidR="00886B6B" w:rsidRPr="00A058AD" w:rsidRDefault="00886B6B" w:rsidP="00886B6B">
      <w:pPr>
        <w:spacing w:before="240"/>
        <w:rPr>
          <w:rFonts w:ascii="Arial" w:hAnsi="Arial" w:cs="Arial"/>
        </w:rPr>
      </w:pPr>
      <w:r w:rsidRPr="00A058AD">
        <w:rPr>
          <w:rFonts w:ascii="Arial" w:hAnsi="Arial" w:cs="Arial"/>
        </w:rPr>
        <w:t>………………………</w:t>
      </w:r>
      <w:r>
        <w:rPr>
          <w:rFonts w:ascii="Arial" w:hAnsi="Arial" w:cs="Arial"/>
        </w:rPr>
        <w:t>……</w:t>
      </w:r>
    </w:p>
    <w:p w14:paraId="4E7FC4CA" w14:textId="77777777" w:rsidR="00886B6B" w:rsidRPr="00A058AD" w:rsidRDefault="00886B6B" w:rsidP="00886B6B">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16AD53AD" w14:textId="77777777" w:rsidR="00886B6B" w:rsidRPr="003D272A" w:rsidRDefault="00886B6B" w:rsidP="00886B6B">
      <w:pPr>
        <w:rPr>
          <w:rFonts w:ascii="Arial" w:hAnsi="Arial" w:cs="Arial"/>
          <w:u w:val="single"/>
        </w:rPr>
      </w:pPr>
      <w:r w:rsidRPr="003D272A">
        <w:rPr>
          <w:rFonts w:ascii="Arial" w:hAnsi="Arial" w:cs="Arial"/>
          <w:u w:val="single"/>
        </w:rPr>
        <w:t>reprezentowany przez:</w:t>
      </w:r>
    </w:p>
    <w:p w14:paraId="126FC29B" w14:textId="77777777" w:rsidR="00886B6B" w:rsidRDefault="00886B6B" w:rsidP="00886B6B">
      <w:pPr>
        <w:spacing w:before="240"/>
        <w:ind w:right="5954"/>
        <w:rPr>
          <w:rFonts w:ascii="Arial" w:hAnsi="Arial" w:cs="Arial"/>
        </w:rPr>
      </w:pPr>
      <w:r w:rsidRPr="00A058AD">
        <w:rPr>
          <w:rFonts w:ascii="Arial" w:hAnsi="Arial" w:cs="Arial"/>
        </w:rPr>
        <w:t>…………………………………………………</w:t>
      </w:r>
    </w:p>
    <w:p w14:paraId="648974F8" w14:textId="77777777" w:rsidR="00886B6B" w:rsidRPr="00A058AD" w:rsidRDefault="0064744A" w:rsidP="0064744A">
      <w:pPr>
        <w:ind w:right="5669"/>
        <w:rPr>
          <w:rFonts w:ascii="Arial" w:hAnsi="Arial" w:cs="Arial"/>
          <w:i/>
          <w:sz w:val="16"/>
          <w:szCs w:val="16"/>
        </w:rPr>
      </w:pPr>
      <w:r w:rsidRPr="00A058AD">
        <w:rPr>
          <w:rFonts w:ascii="Arial" w:hAnsi="Arial" w:cs="Arial"/>
          <w:i/>
          <w:sz w:val="16"/>
          <w:szCs w:val="16"/>
        </w:rPr>
        <w:t xml:space="preserve"> </w:t>
      </w:r>
      <w:r w:rsidR="00886B6B" w:rsidRPr="00A058AD">
        <w:rPr>
          <w:rFonts w:ascii="Arial" w:hAnsi="Arial" w:cs="Arial"/>
          <w:i/>
          <w:sz w:val="16"/>
          <w:szCs w:val="16"/>
        </w:rPr>
        <w:t>(imię, nazwisko, stanowisko/podstawa do reprezentacji)</w:t>
      </w:r>
    </w:p>
    <w:p w14:paraId="085944EF" w14:textId="77777777" w:rsidR="00886B6B" w:rsidRDefault="00886B6B" w:rsidP="00886B6B">
      <w:pPr>
        <w:rPr>
          <w:rFonts w:ascii="Arial" w:hAnsi="Arial" w:cs="Arial"/>
        </w:rPr>
      </w:pPr>
    </w:p>
    <w:p w14:paraId="63B63B72" w14:textId="77777777" w:rsidR="00886B6B" w:rsidRPr="00EA74CD" w:rsidRDefault="00886B6B" w:rsidP="00886B6B">
      <w:pPr>
        <w:spacing w:after="120"/>
        <w:jc w:val="center"/>
        <w:rPr>
          <w:rFonts w:ascii="Arial" w:hAnsi="Arial" w:cs="Arial"/>
          <w:b/>
          <w:u w:val="single"/>
        </w:rPr>
      </w:pPr>
      <w:r w:rsidRPr="00EA74CD">
        <w:rPr>
          <w:rFonts w:ascii="Arial" w:hAnsi="Arial" w:cs="Arial"/>
          <w:b/>
          <w:u w:val="single"/>
        </w:rPr>
        <w:t xml:space="preserve">Oświadczenie wykonawcy </w:t>
      </w:r>
    </w:p>
    <w:p w14:paraId="61136E36" w14:textId="77777777" w:rsidR="00886B6B" w:rsidRPr="005319CA" w:rsidRDefault="00886B6B" w:rsidP="00886B6B">
      <w:pPr>
        <w:jc w:val="center"/>
        <w:rPr>
          <w:rFonts w:ascii="Arial" w:hAnsi="Arial" w:cs="Arial"/>
          <w:b/>
        </w:rPr>
      </w:pPr>
      <w:r w:rsidRPr="005319CA">
        <w:rPr>
          <w:rFonts w:ascii="Arial" w:hAnsi="Arial" w:cs="Arial"/>
          <w:b/>
        </w:rPr>
        <w:t xml:space="preserve">składane na podstawie art. </w:t>
      </w:r>
      <w:r>
        <w:rPr>
          <w:rFonts w:ascii="Arial" w:hAnsi="Arial" w:cs="Arial"/>
          <w:b/>
        </w:rPr>
        <w:t>12</w:t>
      </w:r>
      <w:r w:rsidRPr="005319CA">
        <w:rPr>
          <w:rFonts w:ascii="Arial" w:hAnsi="Arial" w:cs="Arial"/>
          <w:b/>
        </w:rPr>
        <w:t xml:space="preserve">5 ustawy z dnia </w:t>
      </w:r>
      <w:r>
        <w:rPr>
          <w:rFonts w:ascii="Arial" w:hAnsi="Arial" w:cs="Arial"/>
          <w:b/>
        </w:rPr>
        <w:t>11</w:t>
      </w:r>
      <w:r w:rsidRPr="005319CA">
        <w:rPr>
          <w:rFonts w:ascii="Arial" w:hAnsi="Arial" w:cs="Arial"/>
          <w:b/>
        </w:rPr>
        <w:t xml:space="preserve"> </w:t>
      </w:r>
      <w:r>
        <w:rPr>
          <w:rFonts w:ascii="Arial" w:hAnsi="Arial" w:cs="Arial"/>
          <w:b/>
        </w:rPr>
        <w:t>września 2019</w:t>
      </w:r>
      <w:r w:rsidRPr="005319CA">
        <w:rPr>
          <w:rFonts w:ascii="Arial" w:hAnsi="Arial" w:cs="Arial"/>
          <w:b/>
        </w:rPr>
        <w:t xml:space="preserve"> r. </w:t>
      </w:r>
    </w:p>
    <w:p w14:paraId="4177F9BD" w14:textId="77777777" w:rsidR="00886B6B" w:rsidRPr="005319CA" w:rsidRDefault="00886B6B" w:rsidP="00886B6B">
      <w:pPr>
        <w:jc w:val="center"/>
        <w:rPr>
          <w:rFonts w:ascii="Arial" w:hAnsi="Arial" w:cs="Arial"/>
          <w:b/>
        </w:rPr>
      </w:pPr>
      <w:r w:rsidRPr="005319CA">
        <w:rPr>
          <w:rFonts w:ascii="Arial" w:hAnsi="Arial" w:cs="Arial"/>
          <w:b/>
        </w:rPr>
        <w:t xml:space="preserve">Prawo zamówień publicznych (dalej jako: ustawa Pzp), </w:t>
      </w:r>
    </w:p>
    <w:p w14:paraId="32B4A59F" w14:textId="77777777" w:rsidR="00886B6B" w:rsidRPr="00BF1F3F" w:rsidRDefault="00886B6B" w:rsidP="00886B6B">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5742960F" w14:textId="77777777" w:rsidR="00886B6B" w:rsidRPr="00993DBF" w:rsidRDefault="00886B6B" w:rsidP="00F44CBB">
      <w:pPr>
        <w:jc w:val="both"/>
        <w:rPr>
          <w:rFonts w:ascii="Arial" w:hAnsi="Arial" w:cs="Arial"/>
        </w:rPr>
      </w:pPr>
    </w:p>
    <w:p w14:paraId="30839A5D" w14:textId="7725AFF3" w:rsidR="00886B6B" w:rsidRPr="00993DBF" w:rsidRDefault="00886B6B" w:rsidP="00F44CBB">
      <w:pPr>
        <w:ind w:firstLine="708"/>
        <w:jc w:val="both"/>
        <w:rPr>
          <w:rFonts w:ascii="Arial" w:hAnsi="Arial" w:cs="Arial"/>
        </w:rPr>
      </w:pPr>
      <w:r w:rsidRPr="00993DBF">
        <w:rPr>
          <w:rFonts w:ascii="Arial" w:hAnsi="Arial" w:cs="Arial"/>
        </w:rPr>
        <w:t xml:space="preserve">Na potrzeby postępowania o udzielenie zamówienia publicznego pn. </w:t>
      </w:r>
      <w:r w:rsidR="00454DF2" w:rsidRPr="00454DF2">
        <w:rPr>
          <w:rFonts w:ascii="Arial" w:hAnsi="Arial" w:cs="Arial"/>
        </w:rPr>
        <w:t>Usługa sprzątania</w:t>
      </w:r>
      <w:r w:rsidRPr="00454DF2">
        <w:rPr>
          <w:rFonts w:ascii="Arial" w:hAnsi="Arial" w:cs="Arial"/>
        </w:rPr>
        <w:t>,</w:t>
      </w:r>
      <w:r w:rsidRPr="00993DBF">
        <w:rPr>
          <w:rFonts w:ascii="Arial" w:hAnsi="Arial" w:cs="Arial"/>
          <w:i/>
        </w:rPr>
        <w:t xml:space="preserve"> </w:t>
      </w:r>
      <w:r w:rsidRPr="00993DBF">
        <w:rPr>
          <w:rFonts w:ascii="Arial" w:hAnsi="Arial" w:cs="Arial"/>
        </w:rPr>
        <w:t>prowadzonego przez Szpital Wojewódzki im. M. Kopernika, ul. T. Chałubińskiego 7 w Koszalinie</w:t>
      </w:r>
      <w:r w:rsidRPr="00993DBF">
        <w:rPr>
          <w:rFonts w:ascii="Arial" w:hAnsi="Arial" w:cs="Arial"/>
          <w:i/>
        </w:rPr>
        <w:t xml:space="preserve">, </w:t>
      </w:r>
      <w:r w:rsidRPr="00993DBF">
        <w:rPr>
          <w:rFonts w:ascii="Arial" w:hAnsi="Arial" w:cs="Arial"/>
        </w:rPr>
        <w:t>oświadczam, co następuje:</w:t>
      </w:r>
    </w:p>
    <w:p w14:paraId="43C59E41" w14:textId="77777777" w:rsidR="00886B6B" w:rsidRPr="00993DBF" w:rsidRDefault="00886B6B" w:rsidP="00F44CBB">
      <w:pPr>
        <w:jc w:val="both"/>
        <w:rPr>
          <w:rFonts w:ascii="Arial" w:hAnsi="Arial" w:cs="Arial"/>
        </w:rPr>
      </w:pPr>
    </w:p>
    <w:p w14:paraId="0F54ED7F" w14:textId="77777777" w:rsidR="00886B6B" w:rsidRPr="00993DBF" w:rsidRDefault="00886B6B" w:rsidP="00F44CBB">
      <w:pPr>
        <w:rPr>
          <w:rFonts w:ascii="Arial" w:hAnsi="Arial" w:cs="Arial"/>
          <w:b/>
        </w:rPr>
      </w:pPr>
      <w:r w:rsidRPr="00993DBF">
        <w:rPr>
          <w:rFonts w:ascii="Arial" w:hAnsi="Arial" w:cs="Arial"/>
          <w:b/>
        </w:rPr>
        <w:t>OŚWIADCZENIA DOTYCZĄCE WYKONAWCY:</w:t>
      </w:r>
    </w:p>
    <w:p w14:paraId="4827D85C" w14:textId="77777777" w:rsidR="00886B6B" w:rsidRPr="00AC166A" w:rsidRDefault="00886B6B" w:rsidP="005A00D8">
      <w:pPr>
        <w:pStyle w:val="Akapitzlist"/>
        <w:numPr>
          <w:ilvl w:val="0"/>
          <w:numId w:val="34"/>
        </w:numPr>
        <w:suppressAutoHyphens w:val="0"/>
        <w:ind w:left="357" w:hanging="357"/>
        <w:jc w:val="both"/>
        <w:rPr>
          <w:rFonts w:ascii="Arial" w:hAnsi="Arial" w:cs="Arial"/>
        </w:rPr>
      </w:pPr>
      <w:r w:rsidRPr="00AC166A">
        <w:rPr>
          <w:rFonts w:ascii="Arial" w:hAnsi="Arial" w:cs="Arial"/>
        </w:rPr>
        <w:t xml:space="preserve">Oświadczam, że nie podlegam wykluczeniu z postępowania na podstawie art. </w:t>
      </w:r>
      <w:r w:rsidR="0064744A">
        <w:rPr>
          <w:rFonts w:ascii="Arial" w:hAnsi="Arial" w:cs="Arial"/>
        </w:rPr>
        <w:t>108</w:t>
      </w:r>
      <w:r w:rsidRPr="00AC166A">
        <w:rPr>
          <w:rFonts w:ascii="Arial" w:hAnsi="Arial" w:cs="Arial"/>
        </w:rPr>
        <w:t xml:space="preserve"> ust 1 ustawy Pzp.</w:t>
      </w:r>
    </w:p>
    <w:p w14:paraId="3BA4163E" w14:textId="77777777" w:rsidR="00886B6B" w:rsidRPr="00993DBF" w:rsidRDefault="00886B6B" w:rsidP="00F44CBB">
      <w:pPr>
        <w:ind w:left="360"/>
        <w:jc w:val="both"/>
        <w:rPr>
          <w:rFonts w:ascii="Arial" w:hAnsi="Arial" w:cs="Arial"/>
        </w:rPr>
      </w:pPr>
      <w:r w:rsidRPr="00993DBF">
        <w:rPr>
          <w:rFonts w:ascii="Arial" w:hAnsi="Arial" w:cs="Arial"/>
          <w:sz w:val="16"/>
          <w:szCs w:val="16"/>
        </w:rPr>
        <w:t xml:space="preserve">[UWAGA: </w:t>
      </w:r>
      <w:r w:rsidRPr="00993DBF">
        <w:rPr>
          <w:rFonts w:ascii="Arial" w:hAnsi="Arial" w:cs="Arial"/>
          <w:i/>
          <w:sz w:val="16"/>
          <w:szCs w:val="16"/>
        </w:rPr>
        <w:t>zastosować tylko wtedy, gdy zamawiający przewidział wykluczenie wykonawcy z postępowania na podstawie ww. przepisu</w:t>
      </w:r>
      <w:r w:rsidRPr="00993DBF">
        <w:rPr>
          <w:rFonts w:ascii="Arial" w:hAnsi="Arial" w:cs="Arial"/>
          <w:sz w:val="16"/>
          <w:szCs w:val="16"/>
        </w:rPr>
        <w:t>]</w:t>
      </w:r>
    </w:p>
    <w:p w14:paraId="20F613AE" w14:textId="77777777" w:rsidR="00886B6B" w:rsidRPr="00993DBF" w:rsidRDefault="00886B6B" w:rsidP="005A00D8">
      <w:pPr>
        <w:pStyle w:val="Akapitzlist"/>
        <w:numPr>
          <w:ilvl w:val="0"/>
          <w:numId w:val="34"/>
        </w:numPr>
        <w:ind w:left="357" w:hanging="357"/>
        <w:jc w:val="both"/>
        <w:rPr>
          <w:rFonts w:ascii="Arial" w:hAnsi="Arial" w:cs="Arial"/>
        </w:rPr>
      </w:pPr>
      <w:r w:rsidRPr="00993DBF">
        <w:rPr>
          <w:rFonts w:ascii="Arial" w:hAnsi="Arial" w:cs="Arial"/>
        </w:rPr>
        <w:t xml:space="preserve">Oświadczam, że nie podlegam wykluczeniu z postępowania na podstawie art. </w:t>
      </w:r>
      <w:r w:rsidR="0064744A">
        <w:rPr>
          <w:rFonts w:ascii="Arial" w:hAnsi="Arial" w:cs="Arial"/>
        </w:rPr>
        <w:t>109 ust. 1</w:t>
      </w:r>
      <w:r w:rsidRPr="00993DBF">
        <w:rPr>
          <w:rFonts w:ascii="Arial" w:hAnsi="Arial" w:cs="Arial"/>
        </w:rPr>
        <w:t xml:space="preserve"> </w:t>
      </w:r>
      <w:r>
        <w:rPr>
          <w:rFonts w:ascii="Arial" w:hAnsi="Arial" w:cs="Arial"/>
        </w:rPr>
        <w:t xml:space="preserve">pkt </w:t>
      </w:r>
      <w:r w:rsidR="0064744A">
        <w:rPr>
          <w:rFonts w:ascii="Arial" w:hAnsi="Arial" w:cs="Arial"/>
        </w:rPr>
        <w:t>7</w:t>
      </w:r>
      <w:r>
        <w:rPr>
          <w:rFonts w:ascii="Arial" w:hAnsi="Arial" w:cs="Arial"/>
        </w:rPr>
        <w:t xml:space="preserve"> ustawy Pzp</w:t>
      </w:r>
      <w:r w:rsidRPr="00993DBF">
        <w:rPr>
          <w:rFonts w:ascii="Arial" w:hAnsi="Arial" w:cs="Arial"/>
        </w:rPr>
        <w:t>.</w:t>
      </w:r>
    </w:p>
    <w:p w14:paraId="1B5DB4CF" w14:textId="77777777" w:rsidR="00886B6B" w:rsidRPr="0064744A" w:rsidRDefault="00886B6B" w:rsidP="00F44CBB">
      <w:pPr>
        <w:jc w:val="both"/>
        <w:rPr>
          <w:rFonts w:ascii="Arial" w:hAnsi="Arial" w:cs="Arial"/>
        </w:rPr>
      </w:pPr>
    </w:p>
    <w:p w14:paraId="74EE1E52" w14:textId="77777777" w:rsidR="00886B6B" w:rsidRPr="00190D6E" w:rsidRDefault="00886B6B" w:rsidP="00F44CBB">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14:paraId="6E0E27AC" w14:textId="77777777" w:rsidR="00886B6B" w:rsidRPr="0064744A" w:rsidRDefault="00886B6B" w:rsidP="00F44CBB">
      <w:pPr>
        <w:jc w:val="both"/>
        <w:rPr>
          <w:rFonts w:ascii="Arial" w:hAnsi="Arial" w:cs="Arial"/>
        </w:rPr>
      </w:pPr>
    </w:p>
    <w:p w14:paraId="3014E34D" w14:textId="77777777" w:rsidR="00886B6B" w:rsidRPr="0064744A" w:rsidRDefault="00886B6B" w:rsidP="00F44CBB">
      <w:pPr>
        <w:rPr>
          <w:rFonts w:ascii="Arial" w:hAnsi="Arial" w:cs="Arial"/>
          <w:b/>
        </w:rPr>
      </w:pPr>
      <w:r w:rsidRPr="0064744A">
        <w:rPr>
          <w:rFonts w:ascii="Arial" w:hAnsi="Arial" w:cs="Arial"/>
          <w:b/>
        </w:rPr>
        <w:t>OŚWIADCZENIE DOTYCZĄCE PODMIOTU, NA KTÓREGO ZASOBY POWOŁUJE SIĘ WYKONAWCA:</w:t>
      </w:r>
    </w:p>
    <w:p w14:paraId="2C60D784" w14:textId="77777777" w:rsidR="00886B6B" w:rsidRPr="0064744A" w:rsidRDefault="00886B6B" w:rsidP="00F44CBB">
      <w:pPr>
        <w:jc w:val="both"/>
        <w:rPr>
          <w:rFonts w:ascii="Arial" w:hAnsi="Arial" w:cs="Arial"/>
        </w:rPr>
      </w:pPr>
    </w:p>
    <w:p w14:paraId="1A38B4ED" w14:textId="77777777" w:rsidR="00886B6B" w:rsidRPr="0064744A" w:rsidRDefault="00886B6B" w:rsidP="00F44CBB">
      <w:pPr>
        <w:jc w:val="both"/>
        <w:rPr>
          <w:rFonts w:ascii="Arial" w:hAnsi="Arial" w:cs="Arial"/>
          <w:i/>
        </w:rPr>
      </w:pPr>
      <w:r w:rsidRPr="0064744A">
        <w:rPr>
          <w:rFonts w:ascii="Arial" w:hAnsi="Arial" w:cs="Arial"/>
        </w:rPr>
        <w:t>Oświadczam, że następujący/e podmiot/y, na którego/</w:t>
      </w:r>
      <w:proofErr w:type="spellStart"/>
      <w:r w:rsidRPr="0064744A">
        <w:rPr>
          <w:rFonts w:ascii="Arial" w:hAnsi="Arial" w:cs="Arial"/>
        </w:rPr>
        <w:t>ych</w:t>
      </w:r>
      <w:proofErr w:type="spellEnd"/>
      <w:r w:rsidRPr="0064744A">
        <w:rPr>
          <w:rFonts w:ascii="Arial" w:hAnsi="Arial" w:cs="Arial"/>
        </w:rPr>
        <w:t xml:space="preserve"> zasoby powołuję się w niniejszym postępowaniu, tj.: …………………………………………………………………….……………………… </w:t>
      </w:r>
      <w:r w:rsidRPr="0064744A">
        <w:rPr>
          <w:rFonts w:ascii="Arial" w:hAnsi="Arial" w:cs="Arial"/>
          <w:i/>
        </w:rPr>
        <w:t>(</w:t>
      </w:r>
      <w:r w:rsidRPr="0064744A">
        <w:rPr>
          <w:rFonts w:ascii="Arial" w:hAnsi="Arial" w:cs="Arial"/>
          <w:i/>
          <w:sz w:val="16"/>
        </w:rPr>
        <w:t>podać pełną nazwę/firmę, adres, a także w zależności od podmiotu: NIP/PESEL, KRS/</w:t>
      </w:r>
      <w:proofErr w:type="spellStart"/>
      <w:r w:rsidRPr="0064744A">
        <w:rPr>
          <w:rFonts w:ascii="Arial" w:hAnsi="Arial" w:cs="Arial"/>
          <w:i/>
          <w:sz w:val="16"/>
        </w:rPr>
        <w:t>CEiDG</w:t>
      </w:r>
      <w:proofErr w:type="spellEnd"/>
      <w:r w:rsidRPr="0064744A">
        <w:rPr>
          <w:rFonts w:ascii="Arial" w:hAnsi="Arial" w:cs="Arial"/>
          <w:i/>
        </w:rPr>
        <w:t xml:space="preserve">) </w:t>
      </w:r>
      <w:r w:rsidRPr="0064744A">
        <w:rPr>
          <w:rFonts w:ascii="Arial" w:hAnsi="Arial" w:cs="Arial"/>
        </w:rPr>
        <w:t>nie podlega/ją wykluczeniu z postępowania o udzielenie zamówienia.</w:t>
      </w:r>
    </w:p>
    <w:p w14:paraId="0C81B700" w14:textId="77777777" w:rsidR="00886B6B" w:rsidRPr="0064744A" w:rsidRDefault="00886B6B" w:rsidP="00F44CBB">
      <w:pPr>
        <w:jc w:val="both"/>
        <w:rPr>
          <w:rFonts w:ascii="Arial" w:hAnsi="Arial" w:cs="Arial"/>
        </w:rPr>
      </w:pPr>
    </w:p>
    <w:p w14:paraId="675638BD" w14:textId="77777777" w:rsidR="0064744A" w:rsidRPr="0064744A" w:rsidRDefault="00886B6B" w:rsidP="00F44CBB">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14:paraId="71CB9E46" w14:textId="77777777" w:rsidR="00886B6B" w:rsidRPr="0064744A" w:rsidRDefault="00886B6B" w:rsidP="00F44CBB">
      <w:pPr>
        <w:jc w:val="both"/>
        <w:rPr>
          <w:rFonts w:ascii="Arial" w:hAnsi="Arial" w:cs="Arial"/>
        </w:rPr>
      </w:pPr>
    </w:p>
    <w:p w14:paraId="2B83C7AF" w14:textId="77777777" w:rsidR="00886B6B" w:rsidRPr="0064744A" w:rsidRDefault="00886B6B" w:rsidP="00F44CBB">
      <w:pPr>
        <w:rPr>
          <w:rFonts w:ascii="Arial" w:hAnsi="Arial" w:cs="Arial"/>
          <w:b/>
        </w:rPr>
      </w:pPr>
      <w:r w:rsidRPr="0064744A">
        <w:rPr>
          <w:rFonts w:ascii="Arial" w:hAnsi="Arial" w:cs="Arial"/>
          <w:b/>
        </w:rPr>
        <w:t>OŚWIADCZENIE DOTYCZĄCE PODWYKONAWCY NIEBĘDĄCEGO PODMIOTEM, NA KTÓREGO ZASOBY POWOŁUJE SIĘ WYKONAWCA:</w:t>
      </w:r>
    </w:p>
    <w:p w14:paraId="79905FE9" w14:textId="77777777" w:rsidR="00886B6B" w:rsidRPr="0064744A" w:rsidRDefault="00886B6B" w:rsidP="00F44CBB">
      <w:pPr>
        <w:jc w:val="both"/>
        <w:rPr>
          <w:rFonts w:ascii="Arial" w:hAnsi="Arial" w:cs="Arial"/>
        </w:rPr>
      </w:pPr>
    </w:p>
    <w:p w14:paraId="32BC5798" w14:textId="77777777" w:rsidR="00886B6B" w:rsidRPr="0064744A" w:rsidRDefault="00886B6B" w:rsidP="00F44CBB">
      <w:pPr>
        <w:jc w:val="both"/>
        <w:rPr>
          <w:rFonts w:ascii="Arial" w:hAnsi="Arial" w:cs="Arial"/>
        </w:rPr>
      </w:pPr>
      <w:r w:rsidRPr="0064744A">
        <w:rPr>
          <w:rFonts w:ascii="Arial" w:hAnsi="Arial" w:cs="Arial"/>
        </w:rPr>
        <w:t>Oświadczam, że następujący/e podmiot/y, będący/e podwykonawcą/</w:t>
      </w:r>
      <w:proofErr w:type="spellStart"/>
      <w:r w:rsidRPr="0064744A">
        <w:rPr>
          <w:rFonts w:ascii="Arial" w:hAnsi="Arial" w:cs="Arial"/>
        </w:rPr>
        <w:t>ami</w:t>
      </w:r>
      <w:proofErr w:type="spellEnd"/>
      <w:r w:rsidRPr="0064744A">
        <w:rPr>
          <w:rFonts w:ascii="Arial" w:hAnsi="Arial" w:cs="Arial"/>
        </w:rPr>
        <w:t>:</w:t>
      </w:r>
      <w:r w:rsidR="0064744A">
        <w:rPr>
          <w:rFonts w:ascii="Arial" w:hAnsi="Arial" w:cs="Arial"/>
        </w:rPr>
        <w:t xml:space="preserve"> …………………</w:t>
      </w:r>
      <w:r w:rsidRPr="0064744A">
        <w:rPr>
          <w:rFonts w:ascii="Arial" w:hAnsi="Arial" w:cs="Arial"/>
        </w:rPr>
        <w:t xml:space="preserve">……………………………………..….…… </w:t>
      </w:r>
      <w:r w:rsidRPr="0064744A">
        <w:rPr>
          <w:rFonts w:ascii="Arial" w:hAnsi="Arial" w:cs="Arial"/>
          <w:i/>
        </w:rPr>
        <w:t>(</w:t>
      </w:r>
      <w:r w:rsidRPr="0064744A">
        <w:rPr>
          <w:rFonts w:ascii="Arial" w:hAnsi="Arial" w:cs="Arial"/>
          <w:i/>
          <w:sz w:val="16"/>
        </w:rPr>
        <w:t>podać pełną nazwę/firmę, adres, a także w zależności od podmiotu: NIP/PESEL, KRS/</w:t>
      </w:r>
      <w:proofErr w:type="spellStart"/>
      <w:r w:rsidRPr="0064744A">
        <w:rPr>
          <w:rFonts w:ascii="Arial" w:hAnsi="Arial" w:cs="Arial"/>
          <w:i/>
          <w:sz w:val="16"/>
        </w:rPr>
        <w:t>CEiDG</w:t>
      </w:r>
      <w:proofErr w:type="spellEnd"/>
      <w:r w:rsidRPr="0064744A">
        <w:rPr>
          <w:rFonts w:ascii="Arial" w:hAnsi="Arial" w:cs="Arial"/>
          <w:i/>
        </w:rPr>
        <w:t>)</w:t>
      </w:r>
      <w:r w:rsidRPr="0064744A">
        <w:rPr>
          <w:rFonts w:ascii="Arial" w:hAnsi="Arial" w:cs="Arial"/>
        </w:rPr>
        <w:t>, nie podlega/</w:t>
      </w:r>
      <w:r w:rsidR="0064744A" w:rsidRPr="0064744A">
        <w:rPr>
          <w:rFonts w:ascii="Arial" w:hAnsi="Arial" w:cs="Arial"/>
        </w:rPr>
        <w:t>j</w:t>
      </w:r>
      <w:r w:rsidRPr="0064744A">
        <w:rPr>
          <w:rFonts w:ascii="Arial" w:hAnsi="Arial" w:cs="Arial"/>
        </w:rPr>
        <w:t>ą wykluczeniu z postępowania o udzielenie zamówienia.</w:t>
      </w:r>
    </w:p>
    <w:p w14:paraId="7E79360F" w14:textId="77777777" w:rsidR="00886B6B" w:rsidRPr="0064744A" w:rsidRDefault="00886B6B" w:rsidP="00F44CBB">
      <w:pPr>
        <w:jc w:val="both"/>
        <w:rPr>
          <w:rFonts w:ascii="Arial" w:hAnsi="Arial" w:cs="Arial"/>
        </w:rPr>
      </w:pPr>
    </w:p>
    <w:p w14:paraId="0B1BE778" w14:textId="77777777" w:rsidR="0064744A" w:rsidRPr="0064744A" w:rsidRDefault="00886B6B" w:rsidP="00F44CBB">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14:paraId="488BB08C" w14:textId="77777777" w:rsidR="00886B6B" w:rsidRPr="0064744A" w:rsidRDefault="00886B6B" w:rsidP="00F44CBB">
      <w:pPr>
        <w:jc w:val="both"/>
        <w:rPr>
          <w:rFonts w:ascii="Arial" w:hAnsi="Arial" w:cs="Arial"/>
        </w:rPr>
      </w:pPr>
    </w:p>
    <w:p w14:paraId="3200CF6A" w14:textId="77777777" w:rsidR="00886B6B" w:rsidRPr="00FF580B" w:rsidRDefault="00886B6B" w:rsidP="00F44CBB">
      <w:pPr>
        <w:rPr>
          <w:rFonts w:ascii="Arial" w:hAnsi="Arial" w:cs="Arial"/>
          <w:b/>
        </w:rPr>
      </w:pPr>
      <w:r w:rsidRPr="00FF580B">
        <w:rPr>
          <w:rFonts w:ascii="Arial" w:hAnsi="Arial" w:cs="Arial"/>
          <w:b/>
        </w:rPr>
        <w:t>OŚWIADCZENIE DOTYCZĄCE PODANYCH INFORMACJI:</w:t>
      </w:r>
    </w:p>
    <w:p w14:paraId="6421E634" w14:textId="77777777" w:rsidR="00886B6B" w:rsidRPr="0064744A" w:rsidRDefault="00886B6B" w:rsidP="00F44CBB">
      <w:pPr>
        <w:jc w:val="both"/>
        <w:rPr>
          <w:rFonts w:ascii="Arial" w:hAnsi="Arial" w:cs="Arial"/>
        </w:rPr>
      </w:pPr>
    </w:p>
    <w:p w14:paraId="03894AC9" w14:textId="77777777" w:rsidR="00886B6B" w:rsidRPr="00FF580B" w:rsidRDefault="00886B6B" w:rsidP="00F44CBB">
      <w:pPr>
        <w:jc w:val="both"/>
        <w:rPr>
          <w:rFonts w:ascii="Arial" w:hAnsi="Arial" w:cs="Arial"/>
        </w:rPr>
      </w:pPr>
      <w:r w:rsidRPr="00FF580B">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4506B818" w14:textId="77777777" w:rsidR="00886B6B" w:rsidRPr="001F4C82" w:rsidRDefault="00886B6B" w:rsidP="00F44CBB">
      <w:pPr>
        <w:jc w:val="both"/>
        <w:rPr>
          <w:rFonts w:ascii="Arial" w:hAnsi="Arial" w:cs="Arial"/>
        </w:rPr>
      </w:pPr>
    </w:p>
    <w:p w14:paraId="2DD1379A" w14:textId="77777777" w:rsidR="0064744A" w:rsidRPr="00190D6E" w:rsidRDefault="00886B6B" w:rsidP="00F44CBB">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14:paraId="4E4EE257" w14:textId="77777777" w:rsidR="00886B6B" w:rsidRDefault="00886B6B" w:rsidP="00886B6B">
      <w:pPr>
        <w:rPr>
          <w:rFonts w:ascii="Arial" w:hAnsi="Arial" w:cs="Arial"/>
        </w:rPr>
      </w:pPr>
      <w:r>
        <w:rPr>
          <w:rFonts w:ascii="Arial" w:hAnsi="Arial" w:cs="Arial"/>
        </w:rPr>
        <w:br w:type="page"/>
      </w:r>
    </w:p>
    <w:p w14:paraId="2D3D5A2E" w14:textId="56A6BCD1" w:rsidR="00454DF2" w:rsidRPr="003752B3" w:rsidRDefault="00454DF2" w:rsidP="00454DF2">
      <w:pPr>
        <w:jc w:val="right"/>
        <w:rPr>
          <w:rFonts w:ascii="Arial" w:hAnsi="Arial" w:cs="Arial"/>
          <w:color w:val="0000FF"/>
          <w:szCs w:val="24"/>
        </w:rPr>
      </w:pPr>
      <w:r w:rsidRPr="003752B3">
        <w:rPr>
          <w:rFonts w:ascii="Arial" w:hAnsi="Arial" w:cs="Arial"/>
          <w:color w:val="0000FF"/>
          <w:szCs w:val="24"/>
        </w:rPr>
        <w:lastRenderedPageBreak/>
        <w:t xml:space="preserve">ZAŁĄCZNIK NR </w:t>
      </w:r>
      <w:r>
        <w:rPr>
          <w:rFonts w:ascii="Arial" w:hAnsi="Arial" w:cs="Arial"/>
          <w:color w:val="0000FF"/>
          <w:szCs w:val="24"/>
        </w:rPr>
        <w:t>5</w:t>
      </w:r>
      <w:r w:rsidRPr="003752B3">
        <w:rPr>
          <w:rFonts w:ascii="Arial" w:hAnsi="Arial" w:cs="Arial"/>
          <w:color w:val="0000FF"/>
          <w:szCs w:val="24"/>
        </w:rPr>
        <w:t xml:space="preserve"> DO SIWZ</w:t>
      </w:r>
    </w:p>
    <w:p w14:paraId="22F52518" w14:textId="77777777" w:rsidR="00886B6B" w:rsidRPr="00454DF2" w:rsidRDefault="00886B6B" w:rsidP="00886B6B">
      <w:pPr>
        <w:rPr>
          <w:rFonts w:ascii="Arial" w:hAnsi="Arial" w:cs="Arial"/>
        </w:rPr>
      </w:pPr>
    </w:p>
    <w:p w14:paraId="319CDE17" w14:textId="77777777" w:rsidR="00886B6B" w:rsidRPr="00454DF2" w:rsidRDefault="00886B6B" w:rsidP="00886B6B">
      <w:pPr>
        <w:ind w:left="5246" w:firstLine="708"/>
        <w:rPr>
          <w:rFonts w:ascii="Arial" w:hAnsi="Arial" w:cs="Arial"/>
          <w:b/>
        </w:rPr>
      </w:pPr>
      <w:r w:rsidRPr="00454DF2">
        <w:rPr>
          <w:rFonts w:ascii="Arial" w:hAnsi="Arial" w:cs="Arial"/>
          <w:b/>
        </w:rPr>
        <w:t>Zamawiający:</w:t>
      </w:r>
    </w:p>
    <w:p w14:paraId="6A00E00F" w14:textId="77777777" w:rsidR="00886B6B" w:rsidRPr="00454DF2" w:rsidRDefault="00886B6B" w:rsidP="00886B6B">
      <w:pPr>
        <w:ind w:left="5954"/>
        <w:jc w:val="both"/>
        <w:rPr>
          <w:rFonts w:ascii="Arial" w:hAnsi="Arial" w:cs="Arial"/>
        </w:rPr>
      </w:pPr>
      <w:r w:rsidRPr="00454DF2">
        <w:rPr>
          <w:rFonts w:ascii="Arial" w:hAnsi="Arial" w:cs="Arial"/>
        </w:rPr>
        <w:t>Szpital Wojewódzki im. M. Kopernika</w:t>
      </w:r>
    </w:p>
    <w:p w14:paraId="3EA09922" w14:textId="77777777" w:rsidR="00886B6B" w:rsidRPr="00454DF2" w:rsidRDefault="00886B6B" w:rsidP="00886B6B">
      <w:pPr>
        <w:ind w:left="5954"/>
        <w:jc w:val="both"/>
        <w:rPr>
          <w:rFonts w:ascii="Arial" w:hAnsi="Arial" w:cs="Arial"/>
        </w:rPr>
      </w:pPr>
      <w:r w:rsidRPr="00454DF2">
        <w:rPr>
          <w:rFonts w:ascii="Arial" w:hAnsi="Arial" w:cs="Arial"/>
        </w:rPr>
        <w:t>ul. T. Chałubińskiego 7</w:t>
      </w:r>
    </w:p>
    <w:p w14:paraId="321F8698" w14:textId="77777777" w:rsidR="00886B6B" w:rsidRPr="00454DF2" w:rsidRDefault="00886B6B" w:rsidP="00886B6B">
      <w:pPr>
        <w:ind w:left="5954"/>
        <w:jc w:val="both"/>
        <w:rPr>
          <w:rFonts w:ascii="Arial" w:hAnsi="Arial" w:cs="Arial"/>
          <w:i/>
          <w:sz w:val="16"/>
          <w:szCs w:val="16"/>
        </w:rPr>
      </w:pPr>
      <w:r w:rsidRPr="00454DF2">
        <w:rPr>
          <w:rFonts w:ascii="Arial" w:hAnsi="Arial" w:cs="Arial"/>
        </w:rPr>
        <w:t>75-581 Koszalin</w:t>
      </w:r>
    </w:p>
    <w:p w14:paraId="7E7B3581" w14:textId="77777777" w:rsidR="00886B6B" w:rsidRPr="00454DF2" w:rsidRDefault="00886B6B" w:rsidP="00886B6B">
      <w:pPr>
        <w:rPr>
          <w:rFonts w:ascii="Arial" w:hAnsi="Arial" w:cs="Arial"/>
          <w:b/>
        </w:rPr>
      </w:pPr>
    </w:p>
    <w:p w14:paraId="57C09038" w14:textId="77777777" w:rsidR="00886B6B" w:rsidRPr="00454DF2" w:rsidRDefault="00886B6B" w:rsidP="00886B6B">
      <w:pPr>
        <w:rPr>
          <w:rFonts w:ascii="Arial" w:hAnsi="Arial" w:cs="Arial"/>
          <w:b/>
        </w:rPr>
      </w:pPr>
      <w:r w:rsidRPr="00454DF2">
        <w:rPr>
          <w:rFonts w:ascii="Arial" w:hAnsi="Arial" w:cs="Arial"/>
          <w:b/>
        </w:rPr>
        <w:t>Wykonawca:</w:t>
      </w:r>
    </w:p>
    <w:p w14:paraId="1169A603" w14:textId="77777777" w:rsidR="00886B6B" w:rsidRPr="00454DF2" w:rsidRDefault="00886B6B" w:rsidP="00886B6B">
      <w:pPr>
        <w:spacing w:before="240"/>
        <w:ind w:right="5954"/>
        <w:rPr>
          <w:rFonts w:ascii="Arial" w:hAnsi="Arial" w:cs="Arial"/>
        </w:rPr>
      </w:pPr>
      <w:r w:rsidRPr="00454DF2">
        <w:rPr>
          <w:rFonts w:ascii="Arial" w:hAnsi="Arial" w:cs="Arial"/>
        </w:rPr>
        <w:t>…………………………………………………</w:t>
      </w:r>
    </w:p>
    <w:p w14:paraId="1D12899F" w14:textId="77777777" w:rsidR="00886B6B" w:rsidRPr="00454DF2" w:rsidRDefault="00886B6B" w:rsidP="00886B6B">
      <w:pPr>
        <w:spacing w:before="240"/>
        <w:rPr>
          <w:rFonts w:ascii="Arial" w:hAnsi="Arial" w:cs="Arial"/>
        </w:rPr>
      </w:pPr>
      <w:r w:rsidRPr="00454DF2">
        <w:rPr>
          <w:rFonts w:ascii="Arial" w:hAnsi="Arial" w:cs="Arial"/>
        </w:rPr>
        <w:t>……………………………</w:t>
      </w:r>
    </w:p>
    <w:p w14:paraId="6B366C01" w14:textId="77777777" w:rsidR="00886B6B" w:rsidRPr="00454DF2" w:rsidRDefault="00886B6B" w:rsidP="00886B6B">
      <w:pPr>
        <w:ind w:right="5953"/>
        <w:rPr>
          <w:rFonts w:ascii="Arial" w:hAnsi="Arial" w:cs="Arial"/>
          <w:i/>
          <w:sz w:val="16"/>
          <w:szCs w:val="16"/>
        </w:rPr>
      </w:pPr>
      <w:r w:rsidRPr="00454DF2">
        <w:rPr>
          <w:rFonts w:ascii="Arial" w:hAnsi="Arial" w:cs="Arial"/>
          <w:i/>
          <w:sz w:val="16"/>
          <w:szCs w:val="16"/>
        </w:rPr>
        <w:t>(pełna nazwa/firma, adres, w zależności od podmiotu: NIP/PESEL, KRS/</w:t>
      </w:r>
      <w:proofErr w:type="spellStart"/>
      <w:r w:rsidRPr="00454DF2">
        <w:rPr>
          <w:rFonts w:ascii="Arial" w:hAnsi="Arial" w:cs="Arial"/>
          <w:i/>
          <w:sz w:val="16"/>
          <w:szCs w:val="16"/>
        </w:rPr>
        <w:t>CEiDG</w:t>
      </w:r>
      <w:proofErr w:type="spellEnd"/>
      <w:r w:rsidRPr="00454DF2">
        <w:rPr>
          <w:rFonts w:ascii="Arial" w:hAnsi="Arial" w:cs="Arial"/>
          <w:i/>
          <w:sz w:val="16"/>
          <w:szCs w:val="16"/>
        </w:rPr>
        <w:t>)</w:t>
      </w:r>
    </w:p>
    <w:p w14:paraId="21DA5B00" w14:textId="77777777" w:rsidR="00886B6B" w:rsidRPr="00454DF2" w:rsidRDefault="00886B6B" w:rsidP="00886B6B">
      <w:pPr>
        <w:rPr>
          <w:rFonts w:ascii="Arial" w:hAnsi="Arial" w:cs="Arial"/>
          <w:u w:val="single"/>
        </w:rPr>
      </w:pPr>
      <w:r w:rsidRPr="00454DF2">
        <w:rPr>
          <w:rFonts w:ascii="Arial" w:hAnsi="Arial" w:cs="Arial"/>
          <w:u w:val="single"/>
        </w:rPr>
        <w:t>reprezentowany przez:</w:t>
      </w:r>
    </w:p>
    <w:p w14:paraId="50E1D38F" w14:textId="77777777" w:rsidR="00886B6B" w:rsidRPr="00454DF2" w:rsidRDefault="00886B6B" w:rsidP="00886B6B">
      <w:pPr>
        <w:spacing w:before="240"/>
        <w:ind w:right="5954"/>
        <w:rPr>
          <w:rFonts w:ascii="Arial" w:hAnsi="Arial" w:cs="Arial"/>
        </w:rPr>
      </w:pPr>
      <w:r w:rsidRPr="00454DF2">
        <w:rPr>
          <w:rFonts w:ascii="Arial" w:hAnsi="Arial" w:cs="Arial"/>
        </w:rPr>
        <w:t>…………………………………………………</w:t>
      </w:r>
    </w:p>
    <w:p w14:paraId="027DF683" w14:textId="77777777" w:rsidR="00886B6B" w:rsidRPr="00454DF2" w:rsidRDefault="00F44CBB" w:rsidP="00F44CBB">
      <w:pPr>
        <w:ind w:right="5669"/>
        <w:rPr>
          <w:rFonts w:ascii="Arial" w:hAnsi="Arial" w:cs="Arial"/>
          <w:i/>
          <w:sz w:val="16"/>
          <w:szCs w:val="16"/>
        </w:rPr>
      </w:pPr>
      <w:r w:rsidRPr="00454DF2">
        <w:rPr>
          <w:rFonts w:ascii="Arial" w:hAnsi="Arial" w:cs="Arial"/>
          <w:i/>
          <w:sz w:val="16"/>
          <w:szCs w:val="16"/>
        </w:rPr>
        <w:t xml:space="preserve"> </w:t>
      </w:r>
      <w:r w:rsidR="00886B6B" w:rsidRPr="00454DF2">
        <w:rPr>
          <w:rFonts w:ascii="Arial" w:hAnsi="Arial" w:cs="Arial"/>
          <w:i/>
          <w:sz w:val="16"/>
          <w:szCs w:val="16"/>
        </w:rPr>
        <w:t>(imię, nazwisko, stanowisko/podstawa do reprezentacji)</w:t>
      </w:r>
    </w:p>
    <w:p w14:paraId="35669FBC" w14:textId="77777777" w:rsidR="00886B6B" w:rsidRPr="00454DF2" w:rsidRDefault="00886B6B" w:rsidP="00886B6B">
      <w:pPr>
        <w:rPr>
          <w:rFonts w:ascii="Arial" w:hAnsi="Arial" w:cs="Arial"/>
          <w:sz w:val="21"/>
          <w:szCs w:val="21"/>
        </w:rPr>
      </w:pPr>
    </w:p>
    <w:p w14:paraId="3D0AC637" w14:textId="77777777" w:rsidR="00886B6B" w:rsidRPr="00454DF2" w:rsidRDefault="00886B6B" w:rsidP="00886B6B">
      <w:pPr>
        <w:spacing w:after="120"/>
        <w:jc w:val="center"/>
        <w:rPr>
          <w:rFonts w:ascii="Arial" w:hAnsi="Arial" w:cs="Arial"/>
          <w:b/>
          <w:u w:val="single"/>
        </w:rPr>
      </w:pPr>
      <w:r w:rsidRPr="00454DF2">
        <w:rPr>
          <w:rFonts w:ascii="Arial" w:hAnsi="Arial" w:cs="Arial"/>
          <w:b/>
          <w:u w:val="single"/>
        </w:rPr>
        <w:t xml:space="preserve">Oświadczenie wykonawcy </w:t>
      </w:r>
    </w:p>
    <w:p w14:paraId="6163116F" w14:textId="77777777" w:rsidR="00886B6B" w:rsidRPr="00454DF2" w:rsidRDefault="00886B6B" w:rsidP="00886B6B">
      <w:pPr>
        <w:jc w:val="center"/>
        <w:rPr>
          <w:rFonts w:ascii="Arial" w:hAnsi="Arial" w:cs="Arial"/>
          <w:b/>
        </w:rPr>
      </w:pPr>
      <w:r w:rsidRPr="00454DF2">
        <w:rPr>
          <w:rFonts w:ascii="Arial" w:hAnsi="Arial" w:cs="Arial"/>
          <w:b/>
        </w:rPr>
        <w:t xml:space="preserve">składane na podstawie art. </w:t>
      </w:r>
      <w:r w:rsidR="00F44CBB" w:rsidRPr="00454DF2">
        <w:rPr>
          <w:rFonts w:ascii="Arial" w:hAnsi="Arial" w:cs="Arial"/>
          <w:b/>
        </w:rPr>
        <w:t>1</w:t>
      </w:r>
      <w:r w:rsidRPr="00454DF2">
        <w:rPr>
          <w:rFonts w:ascii="Arial" w:hAnsi="Arial" w:cs="Arial"/>
          <w:b/>
        </w:rPr>
        <w:t xml:space="preserve">25a ustawy z dnia </w:t>
      </w:r>
      <w:r w:rsidR="00F44CBB" w:rsidRPr="00454DF2">
        <w:rPr>
          <w:rFonts w:ascii="Arial" w:hAnsi="Arial" w:cs="Arial"/>
          <w:b/>
        </w:rPr>
        <w:t>11</w:t>
      </w:r>
      <w:r w:rsidRPr="00454DF2">
        <w:rPr>
          <w:rFonts w:ascii="Arial" w:hAnsi="Arial" w:cs="Arial"/>
          <w:b/>
        </w:rPr>
        <w:t xml:space="preserve"> </w:t>
      </w:r>
      <w:r w:rsidR="00F44CBB" w:rsidRPr="00454DF2">
        <w:rPr>
          <w:rFonts w:ascii="Arial" w:hAnsi="Arial" w:cs="Arial"/>
          <w:b/>
        </w:rPr>
        <w:t>września 2019</w:t>
      </w:r>
      <w:r w:rsidRPr="00454DF2">
        <w:rPr>
          <w:rFonts w:ascii="Arial" w:hAnsi="Arial" w:cs="Arial"/>
          <w:b/>
        </w:rPr>
        <w:t xml:space="preserve"> r. </w:t>
      </w:r>
    </w:p>
    <w:p w14:paraId="30A0A6EB" w14:textId="77777777" w:rsidR="00886B6B" w:rsidRPr="00454DF2" w:rsidRDefault="00886B6B" w:rsidP="00886B6B">
      <w:pPr>
        <w:jc w:val="center"/>
        <w:rPr>
          <w:rFonts w:ascii="Arial" w:hAnsi="Arial" w:cs="Arial"/>
          <w:b/>
        </w:rPr>
      </w:pPr>
      <w:r w:rsidRPr="00454DF2">
        <w:rPr>
          <w:rFonts w:ascii="Arial" w:hAnsi="Arial" w:cs="Arial"/>
          <w:b/>
        </w:rPr>
        <w:t xml:space="preserve"> Prawo zamówień publicznych (dalej jako: ustawa Pzp), </w:t>
      </w:r>
    </w:p>
    <w:p w14:paraId="1E3045D0" w14:textId="77777777" w:rsidR="00886B6B" w:rsidRPr="00454DF2" w:rsidRDefault="00886B6B" w:rsidP="00886B6B">
      <w:pPr>
        <w:spacing w:before="120"/>
        <w:jc w:val="center"/>
        <w:rPr>
          <w:rFonts w:ascii="Arial" w:hAnsi="Arial" w:cs="Arial"/>
          <w:sz w:val="21"/>
          <w:szCs w:val="21"/>
        </w:rPr>
      </w:pPr>
      <w:r w:rsidRPr="00454DF2">
        <w:rPr>
          <w:rFonts w:ascii="Arial" w:hAnsi="Arial" w:cs="Arial"/>
          <w:b/>
          <w:u w:val="single"/>
        </w:rPr>
        <w:t>DOTYCZĄCE SPEŁNIANIA WARUNKÓW UDZIAŁU W POSTĘPOWANIU</w:t>
      </w:r>
      <w:r w:rsidRPr="00454DF2">
        <w:rPr>
          <w:rFonts w:ascii="Arial" w:hAnsi="Arial" w:cs="Arial"/>
          <w:b/>
          <w:sz w:val="21"/>
          <w:szCs w:val="21"/>
          <w:u w:val="single"/>
        </w:rPr>
        <w:t xml:space="preserve"> </w:t>
      </w:r>
      <w:r w:rsidRPr="00454DF2">
        <w:rPr>
          <w:rFonts w:ascii="Arial" w:hAnsi="Arial" w:cs="Arial"/>
          <w:b/>
          <w:sz w:val="21"/>
          <w:szCs w:val="21"/>
          <w:u w:val="single"/>
        </w:rPr>
        <w:br/>
      </w:r>
    </w:p>
    <w:p w14:paraId="3CF2F822" w14:textId="0BCC3665" w:rsidR="00886B6B" w:rsidRPr="00454DF2" w:rsidRDefault="00886B6B" w:rsidP="00F44CBB">
      <w:pPr>
        <w:ind w:firstLine="708"/>
        <w:jc w:val="both"/>
        <w:rPr>
          <w:rFonts w:ascii="Arial" w:hAnsi="Arial" w:cs="Arial"/>
        </w:rPr>
      </w:pPr>
      <w:r w:rsidRPr="00454DF2">
        <w:rPr>
          <w:rFonts w:ascii="Arial" w:hAnsi="Arial" w:cs="Arial"/>
        </w:rPr>
        <w:t xml:space="preserve">Na potrzeby postępowania o udzielenie zamówienia publicznego pn. </w:t>
      </w:r>
      <w:r w:rsidR="00454DF2" w:rsidRPr="00454DF2">
        <w:rPr>
          <w:rFonts w:ascii="Arial" w:hAnsi="Arial" w:cs="Arial"/>
        </w:rPr>
        <w:t xml:space="preserve">Usługa </w:t>
      </w:r>
      <w:proofErr w:type="spellStart"/>
      <w:r w:rsidR="00454DF2" w:rsidRPr="00454DF2">
        <w:rPr>
          <w:rFonts w:ascii="Arial" w:hAnsi="Arial" w:cs="Arial"/>
        </w:rPr>
        <w:t>sprzatania</w:t>
      </w:r>
      <w:proofErr w:type="spellEnd"/>
      <w:r w:rsidRPr="00454DF2">
        <w:rPr>
          <w:rFonts w:ascii="Arial" w:hAnsi="Arial" w:cs="Arial"/>
        </w:rPr>
        <w:t>,</w:t>
      </w:r>
      <w:r w:rsidRPr="00454DF2">
        <w:rPr>
          <w:rFonts w:ascii="Arial" w:hAnsi="Arial" w:cs="Arial"/>
          <w:i/>
        </w:rPr>
        <w:t xml:space="preserve"> </w:t>
      </w:r>
      <w:r w:rsidRPr="00454DF2">
        <w:rPr>
          <w:rFonts w:ascii="Arial" w:hAnsi="Arial" w:cs="Arial"/>
        </w:rPr>
        <w:t>prowadzonego przez Szpital Wojewódzki im. M. Kopernika, ul. T. Chałubińskiego 7 w Koszalinie</w:t>
      </w:r>
      <w:r w:rsidRPr="00454DF2">
        <w:rPr>
          <w:rFonts w:ascii="Arial" w:hAnsi="Arial" w:cs="Arial"/>
          <w:i/>
        </w:rPr>
        <w:t xml:space="preserve">, </w:t>
      </w:r>
      <w:r w:rsidRPr="00454DF2">
        <w:rPr>
          <w:rFonts w:ascii="Arial" w:hAnsi="Arial" w:cs="Arial"/>
        </w:rPr>
        <w:t>oświadczam, co następuje:</w:t>
      </w:r>
    </w:p>
    <w:p w14:paraId="5025F356" w14:textId="77777777" w:rsidR="00886B6B" w:rsidRPr="00454DF2" w:rsidRDefault="00886B6B" w:rsidP="00F44CBB">
      <w:pPr>
        <w:ind w:firstLine="709"/>
        <w:jc w:val="both"/>
        <w:rPr>
          <w:rFonts w:ascii="Arial" w:hAnsi="Arial" w:cs="Arial"/>
          <w:sz w:val="21"/>
          <w:szCs w:val="21"/>
        </w:rPr>
      </w:pPr>
    </w:p>
    <w:p w14:paraId="5AF512EA" w14:textId="77777777" w:rsidR="00886B6B" w:rsidRPr="00454DF2" w:rsidRDefault="00886B6B" w:rsidP="00F44CBB">
      <w:pPr>
        <w:rPr>
          <w:rFonts w:ascii="Arial" w:hAnsi="Arial" w:cs="Arial"/>
          <w:b/>
        </w:rPr>
      </w:pPr>
      <w:r w:rsidRPr="00454DF2">
        <w:rPr>
          <w:rFonts w:ascii="Arial" w:hAnsi="Arial" w:cs="Arial"/>
          <w:b/>
        </w:rPr>
        <w:t>INFORMACJA DOTYCZĄCA WYKONAWCY:</w:t>
      </w:r>
    </w:p>
    <w:p w14:paraId="06E391B3" w14:textId="77777777" w:rsidR="00886B6B" w:rsidRPr="00454DF2" w:rsidRDefault="00886B6B" w:rsidP="00F44CBB">
      <w:pPr>
        <w:jc w:val="both"/>
        <w:rPr>
          <w:rFonts w:ascii="Arial" w:hAnsi="Arial" w:cs="Arial"/>
          <w:sz w:val="21"/>
          <w:szCs w:val="21"/>
        </w:rPr>
      </w:pPr>
    </w:p>
    <w:p w14:paraId="635928B6" w14:textId="77777777" w:rsidR="00886B6B" w:rsidRPr="00454DF2" w:rsidRDefault="00886B6B" w:rsidP="00F44CBB">
      <w:pPr>
        <w:jc w:val="both"/>
        <w:rPr>
          <w:rFonts w:ascii="Arial" w:hAnsi="Arial" w:cs="Arial"/>
        </w:rPr>
      </w:pPr>
      <w:r w:rsidRPr="00454DF2">
        <w:rPr>
          <w:rFonts w:ascii="Arial" w:hAnsi="Arial" w:cs="Arial"/>
        </w:rPr>
        <w:t xml:space="preserve">Oświadczam, że spełniam warunki udziału w postępowaniu określone przez zamawiającego w      …………..…………………………………………………..………………………………………….. </w:t>
      </w:r>
      <w:r w:rsidRPr="00454DF2">
        <w:rPr>
          <w:rFonts w:ascii="Arial" w:hAnsi="Arial" w:cs="Arial"/>
          <w:i/>
          <w:sz w:val="16"/>
          <w:szCs w:val="16"/>
        </w:rPr>
        <w:t>(wskazać dokument i właściwą jednostkę redakcyjną dokumentu, w której określono warunki udziału w postępowaniu)</w:t>
      </w:r>
      <w:r w:rsidRPr="00454DF2">
        <w:rPr>
          <w:rFonts w:ascii="Arial" w:hAnsi="Arial" w:cs="Arial"/>
          <w:sz w:val="16"/>
          <w:szCs w:val="16"/>
        </w:rPr>
        <w:t>.</w:t>
      </w:r>
    </w:p>
    <w:p w14:paraId="6E7BC028" w14:textId="77777777" w:rsidR="00886B6B" w:rsidRPr="00454DF2" w:rsidRDefault="00886B6B" w:rsidP="00F44CBB">
      <w:pPr>
        <w:jc w:val="both"/>
        <w:rPr>
          <w:rFonts w:ascii="Arial" w:hAnsi="Arial" w:cs="Arial"/>
          <w:sz w:val="21"/>
          <w:szCs w:val="21"/>
        </w:rPr>
      </w:pPr>
    </w:p>
    <w:p w14:paraId="1C87A9E8" w14:textId="77777777" w:rsidR="00886B6B" w:rsidRPr="00454DF2" w:rsidRDefault="00886B6B" w:rsidP="00F44CBB">
      <w:pPr>
        <w:tabs>
          <w:tab w:val="left" w:pos="6379"/>
        </w:tabs>
        <w:jc w:val="both"/>
        <w:rPr>
          <w:rFonts w:ascii="Arial" w:hAnsi="Arial" w:cs="Arial"/>
          <w:i/>
          <w:sz w:val="16"/>
          <w:szCs w:val="16"/>
        </w:rPr>
      </w:pPr>
      <w:r w:rsidRPr="00454DF2">
        <w:rPr>
          <w:rFonts w:ascii="Arial" w:hAnsi="Arial" w:cs="Arial"/>
        </w:rPr>
        <w:t xml:space="preserve">…………….……. </w:t>
      </w:r>
      <w:r w:rsidRPr="00454DF2">
        <w:rPr>
          <w:rFonts w:ascii="Arial" w:hAnsi="Arial" w:cs="Arial"/>
          <w:i/>
          <w:sz w:val="16"/>
          <w:szCs w:val="16"/>
        </w:rPr>
        <w:t>(miejscowość),</w:t>
      </w:r>
      <w:r w:rsidRPr="00454DF2">
        <w:rPr>
          <w:rFonts w:ascii="Arial" w:hAnsi="Arial" w:cs="Arial"/>
          <w:i/>
          <w:sz w:val="18"/>
          <w:szCs w:val="18"/>
        </w:rPr>
        <w:t xml:space="preserve"> </w:t>
      </w:r>
      <w:r w:rsidRPr="00454DF2">
        <w:rPr>
          <w:rFonts w:ascii="Arial" w:hAnsi="Arial" w:cs="Arial"/>
        </w:rPr>
        <w:t xml:space="preserve">dnia ………….……. r. </w:t>
      </w:r>
    </w:p>
    <w:p w14:paraId="1B8DE800" w14:textId="77777777" w:rsidR="00886B6B" w:rsidRPr="00454DF2" w:rsidRDefault="00886B6B" w:rsidP="00F44CBB">
      <w:pPr>
        <w:ind w:left="5664" w:firstLine="708"/>
        <w:jc w:val="both"/>
        <w:rPr>
          <w:rFonts w:ascii="Arial" w:hAnsi="Arial" w:cs="Arial"/>
          <w:i/>
          <w:sz w:val="16"/>
          <w:szCs w:val="16"/>
        </w:rPr>
      </w:pPr>
    </w:p>
    <w:p w14:paraId="2E09FCC0" w14:textId="77777777" w:rsidR="00886B6B" w:rsidRPr="00454DF2" w:rsidRDefault="00886B6B" w:rsidP="00F44CBB">
      <w:pPr>
        <w:rPr>
          <w:rFonts w:ascii="Arial" w:hAnsi="Arial" w:cs="Arial"/>
          <w:b/>
        </w:rPr>
      </w:pPr>
      <w:r w:rsidRPr="00454DF2">
        <w:rPr>
          <w:rFonts w:ascii="Arial" w:hAnsi="Arial" w:cs="Arial"/>
          <w:b/>
        </w:rPr>
        <w:t xml:space="preserve">INFORMACJA W ZWIĄZKU Z POLEGANIEM NA ZASOBACH INNYCH PODMIOTÓW: </w:t>
      </w:r>
    </w:p>
    <w:p w14:paraId="503226CB" w14:textId="77777777" w:rsidR="00886B6B" w:rsidRPr="00454DF2" w:rsidRDefault="00886B6B" w:rsidP="00F44CBB">
      <w:pPr>
        <w:jc w:val="both"/>
        <w:rPr>
          <w:rFonts w:ascii="Arial" w:hAnsi="Arial" w:cs="Arial"/>
          <w:i/>
          <w:sz w:val="16"/>
          <w:szCs w:val="16"/>
        </w:rPr>
      </w:pPr>
      <w:r w:rsidRPr="00454DF2">
        <w:rPr>
          <w:rFonts w:ascii="Arial" w:hAnsi="Arial" w:cs="Arial"/>
        </w:rPr>
        <w:t>Oświadczam, że w celu wykazania spełniania warunków udziału w postępowaniu, określonych przez zamawiającego w</w:t>
      </w:r>
      <w:r w:rsidRPr="00454DF2">
        <w:rPr>
          <w:rFonts w:ascii="Arial" w:hAnsi="Arial" w:cs="Arial"/>
          <w:sz w:val="21"/>
          <w:szCs w:val="21"/>
        </w:rPr>
        <w:t xml:space="preserve">………………………………………………………...……….. </w:t>
      </w:r>
      <w:r w:rsidRPr="00454DF2">
        <w:rPr>
          <w:rFonts w:ascii="Arial" w:hAnsi="Arial" w:cs="Arial"/>
          <w:i/>
          <w:sz w:val="16"/>
          <w:szCs w:val="16"/>
        </w:rPr>
        <w:t>(wskazać dokument i właściwą jednostkę redakcyjną dokumentu, w której określono warunki udziału w postępowaniu),</w:t>
      </w:r>
      <w:r w:rsidRPr="00454DF2">
        <w:rPr>
          <w:rFonts w:ascii="Arial" w:hAnsi="Arial" w:cs="Arial"/>
          <w:sz w:val="21"/>
          <w:szCs w:val="21"/>
        </w:rPr>
        <w:t xml:space="preserve"> </w:t>
      </w:r>
      <w:r w:rsidRPr="00454DF2">
        <w:rPr>
          <w:rFonts w:ascii="Arial" w:hAnsi="Arial" w:cs="Arial"/>
        </w:rPr>
        <w:t>polegam na zasobach następującego/</w:t>
      </w:r>
      <w:proofErr w:type="spellStart"/>
      <w:r w:rsidRPr="00454DF2">
        <w:rPr>
          <w:rFonts w:ascii="Arial" w:hAnsi="Arial" w:cs="Arial"/>
        </w:rPr>
        <w:t>ych</w:t>
      </w:r>
      <w:proofErr w:type="spellEnd"/>
      <w:r w:rsidRPr="00454DF2">
        <w:rPr>
          <w:rFonts w:ascii="Arial" w:hAnsi="Arial" w:cs="Arial"/>
        </w:rPr>
        <w:t xml:space="preserve"> podmiotu/ów:</w:t>
      </w:r>
      <w:r w:rsidRPr="00454DF2">
        <w:rPr>
          <w:rFonts w:ascii="Arial" w:hAnsi="Arial" w:cs="Arial"/>
          <w:sz w:val="21"/>
          <w:szCs w:val="21"/>
        </w:rPr>
        <w:t xml:space="preserve"> ………………………………………………………………………...………………………………… ………………………………………………………………………….…………………………………............….., </w:t>
      </w:r>
      <w:r w:rsidRPr="00454DF2">
        <w:rPr>
          <w:rFonts w:ascii="Arial" w:hAnsi="Arial" w:cs="Arial"/>
        </w:rPr>
        <w:t>w następującym zakresie:</w:t>
      </w:r>
      <w:r w:rsidRPr="00454DF2">
        <w:rPr>
          <w:rFonts w:ascii="Arial" w:hAnsi="Arial" w:cs="Arial"/>
          <w:sz w:val="21"/>
          <w:szCs w:val="21"/>
        </w:rPr>
        <w:t xml:space="preserve"> …………………………………………………………………………………………………………………………… </w:t>
      </w:r>
      <w:r w:rsidRPr="00454DF2">
        <w:rPr>
          <w:rFonts w:ascii="Arial" w:hAnsi="Arial" w:cs="Arial"/>
          <w:i/>
          <w:sz w:val="16"/>
          <w:szCs w:val="16"/>
        </w:rPr>
        <w:t xml:space="preserve">(wskazać podmiot i określić odpowiedni zakres dla wskazanego podmiotu). </w:t>
      </w:r>
    </w:p>
    <w:p w14:paraId="2F0719CE" w14:textId="77777777" w:rsidR="00886B6B" w:rsidRPr="00454DF2" w:rsidRDefault="00886B6B" w:rsidP="00F44CBB">
      <w:pPr>
        <w:jc w:val="both"/>
        <w:rPr>
          <w:rFonts w:ascii="Arial" w:hAnsi="Arial" w:cs="Arial"/>
        </w:rPr>
      </w:pPr>
    </w:p>
    <w:p w14:paraId="3E75C86E" w14:textId="77777777" w:rsidR="00886B6B" w:rsidRPr="00454DF2" w:rsidRDefault="00886B6B" w:rsidP="00F44CBB">
      <w:pPr>
        <w:tabs>
          <w:tab w:val="left" w:pos="6379"/>
        </w:tabs>
        <w:jc w:val="both"/>
        <w:rPr>
          <w:rFonts w:ascii="Arial" w:hAnsi="Arial" w:cs="Arial"/>
          <w:sz w:val="21"/>
          <w:szCs w:val="21"/>
        </w:rPr>
      </w:pPr>
      <w:r w:rsidRPr="00454DF2">
        <w:rPr>
          <w:rFonts w:ascii="Arial" w:hAnsi="Arial" w:cs="Arial"/>
        </w:rPr>
        <w:t xml:space="preserve">…………….……. </w:t>
      </w:r>
      <w:r w:rsidRPr="00454DF2">
        <w:rPr>
          <w:rFonts w:ascii="Arial" w:hAnsi="Arial" w:cs="Arial"/>
          <w:i/>
          <w:sz w:val="16"/>
          <w:szCs w:val="16"/>
        </w:rPr>
        <w:t>(miejscowość),</w:t>
      </w:r>
      <w:r w:rsidRPr="00454DF2">
        <w:rPr>
          <w:rFonts w:ascii="Arial" w:hAnsi="Arial" w:cs="Arial"/>
          <w:i/>
          <w:sz w:val="18"/>
          <w:szCs w:val="18"/>
        </w:rPr>
        <w:t xml:space="preserve"> </w:t>
      </w:r>
      <w:r w:rsidRPr="00454DF2">
        <w:rPr>
          <w:rFonts w:ascii="Arial" w:hAnsi="Arial" w:cs="Arial"/>
        </w:rPr>
        <w:t xml:space="preserve">dnia ………….……. r. </w:t>
      </w:r>
    </w:p>
    <w:p w14:paraId="47970092" w14:textId="77777777" w:rsidR="00886B6B" w:rsidRPr="00454DF2" w:rsidRDefault="00886B6B" w:rsidP="00F44CBB">
      <w:pPr>
        <w:ind w:left="5664" w:firstLine="708"/>
        <w:jc w:val="both"/>
        <w:rPr>
          <w:rFonts w:ascii="Arial" w:hAnsi="Arial" w:cs="Arial"/>
          <w:i/>
          <w:sz w:val="16"/>
          <w:szCs w:val="16"/>
        </w:rPr>
      </w:pPr>
    </w:p>
    <w:p w14:paraId="06FDCE5D" w14:textId="77777777" w:rsidR="00886B6B" w:rsidRPr="00454DF2" w:rsidRDefault="00886B6B" w:rsidP="00F44CBB">
      <w:pPr>
        <w:ind w:left="5664" w:firstLine="708"/>
        <w:jc w:val="both"/>
        <w:rPr>
          <w:rFonts w:ascii="Arial" w:hAnsi="Arial" w:cs="Arial"/>
          <w:i/>
          <w:sz w:val="16"/>
          <w:szCs w:val="16"/>
        </w:rPr>
      </w:pPr>
    </w:p>
    <w:p w14:paraId="51E279C9" w14:textId="77777777" w:rsidR="00886B6B" w:rsidRPr="00454DF2" w:rsidRDefault="00886B6B" w:rsidP="00F44CBB">
      <w:pPr>
        <w:rPr>
          <w:rFonts w:ascii="Arial" w:hAnsi="Arial" w:cs="Arial"/>
          <w:b/>
        </w:rPr>
      </w:pPr>
      <w:r w:rsidRPr="00454DF2">
        <w:rPr>
          <w:rFonts w:ascii="Arial" w:hAnsi="Arial" w:cs="Arial"/>
          <w:b/>
        </w:rPr>
        <w:t>OŚWIADCZENIE DOTYCZĄCE PODANYCH INFORMACJI:</w:t>
      </w:r>
    </w:p>
    <w:p w14:paraId="7866F01A" w14:textId="77777777" w:rsidR="00886B6B" w:rsidRPr="00454DF2" w:rsidRDefault="00886B6B" w:rsidP="00F44CBB">
      <w:pPr>
        <w:jc w:val="both"/>
        <w:rPr>
          <w:rFonts w:ascii="Arial" w:hAnsi="Arial" w:cs="Arial"/>
          <w:sz w:val="21"/>
          <w:szCs w:val="21"/>
        </w:rPr>
      </w:pPr>
    </w:p>
    <w:p w14:paraId="20161EB7" w14:textId="77777777" w:rsidR="00886B6B" w:rsidRPr="00454DF2" w:rsidRDefault="00886B6B" w:rsidP="00F44CBB">
      <w:pPr>
        <w:jc w:val="both"/>
        <w:rPr>
          <w:rFonts w:ascii="Arial" w:hAnsi="Arial" w:cs="Arial"/>
        </w:rPr>
      </w:pPr>
      <w:r w:rsidRPr="00454DF2">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0BA52355" w14:textId="77777777" w:rsidR="00886B6B" w:rsidRPr="00454DF2" w:rsidRDefault="00886B6B" w:rsidP="00F44CBB">
      <w:pPr>
        <w:jc w:val="both"/>
        <w:rPr>
          <w:rFonts w:ascii="Arial" w:hAnsi="Arial" w:cs="Arial"/>
        </w:rPr>
      </w:pPr>
    </w:p>
    <w:p w14:paraId="594926FB" w14:textId="77777777" w:rsidR="00886B6B" w:rsidRPr="00454DF2" w:rsidRDefault="00886B6B" w:rsidP="00F44CBB">
      <w:pPr>
        <w:tabs>
          <w:tab w:val="left" w:pos="6379"/>
        </w:tabs>
        <w:jc w:val="both"/>
        <w:rPr>
          <w:rFonts w:ascii="Arial" w:hAnsi="Arial" w:cs="Arial"/>
          <w:i/>
          <w:sz w:val="16"/>
          <w:szCs w:val="16"/>
        </w:rPr>
      </w:pPr>
      <w:r w:rsidRPr="00454DF2">
        <w:rPr>
          <w:rFonts w:ascii="Arial" w:hAnsi="Arial" w:cs="Arial"/>
        </w:rPr>
        <w:t xml:space="preserve">…………….……. </w:t>
      </w:r>
      <w:r w:rsidRPr="00454DF2">
        <w:rPr>
          <w:rFonts w:ascii="Arial" w:hAnsi="Arial" w:cs="Arial"/>
          <w:i/>
          <w:sz w:val="16"/>
          <w:szCs w:val="16"/>
        </w:rPr>
        <w:t>(miejscowość),</w:t>
      </w:r>
      <w:r w:rsidRPr="00454DF2">
        <w:rPr>
          <w:rFonts w:ascii="Arial" w:hAnsi="Arial" w:cs="Arial"/>
          <w:i/>
          <w:sz w:val="18"/>
          <w:szCs w:val="18"/>
        </w:rPr>
        <w:t xml:space="preserve"> </w:t>
      </w:r>
      <w:r w:rsidRPr="00454DF2">
        <w:rPr>
          <w:rFonts w:ascii="Arial" w:hAnsi="Arial" w:cs="Arial"/>
        </w:rPr>
        <w:t xml:space="preserve">dnia ………….……. r. </w:t>
      </w:r>
    </w:p>
    <w:p w14:paraId="66694060" w14:textId="77777777" w:rsidR="0067192D" w:rsidRPr="00454DF2" w:rsidRDefault="0067192D" w:rsidP="00F44CBB">
      <w:pPr>
        <w:widowControl w:val="0"/>
        <w:jc w:val="both"/>
        <w:rPr>
          <w:rFonts w:ascii="Arial" w:hAnsi="Arial" w:cs="Arial"/>
          <w:bCs/>
        </w:rPr>
      </w:pPr>
    </w:p>
    <w:p w14:paraId="0EE38983" w14:textId="77777777" w:rsidR="00454DF2" w:rsidRPr="00454DF2" w:rsidRDefault="00454DF2" w:rsidP="00F44CBB">
      <w:pPr>
        <w:widowControl w:val="0"/>
        <w:jc w:val="both"/>
        <w:rPr>
          <w:rFonts w:ascii="Arial" w:hAnsi="Arial" w:cs="Arial"/>
          <w:bCs/>
        </w:rPr>
      </w:pPr>
    </w:p>
    <w:p w14:paraId="4A1F1891" w14:textId="77777777" w:rsidR="00454DF2" w:rsidRPr="00454DF2" w:rsidRDefault="00454DF2" w:rsidP="00F44CBB">
      <w:pPr>
        <w:widowControl w:val="0"/>
        <w:jc w:val="both"/>
        <w:rPr>
          <w:rFonts w:ascii="Arial" w:hAnsi="Arial" w:cs="Arial"/>
          <w:bCs/>
        </w:rPr>
      </w:pPr>
    </w:p>
    <w:p w14:paraId="25FE5270" w14:textId="77777777" w:rsidR="00454DF2" w:rsidRPr="00454DF2" w:rsidRDefault="00454DF2" w:rsidP="00F44CBB">
      <w:pPr>
        <w:widowControl w:val="0"/>
        <w:jc w:val="both"/>
        <w:rPr>
          <w:rFonts w:ascii="Arial" w:hAnsi="Arial" w:cs="Arial"/>
          <w:bCs/>
        </w:rPr>
      </w:pPr>
    </w:p>
    <w:p w14:paraId="28AD4B69" w14:textId="77777777" w:rsidR="00454DF2" w:rsidRPr="00454DF2" w:rsidRDefault="00454DF2" w:rsidP="00F44CBB">
      <w:pPr>
        <w:widowControl w:val="0"/>
        <w:jc w:val="both"/>
        <w:rPr>
          <w:rFonts w:ascii="Arial" w:hAnsi="Arial" w:cs="Arial"/>
          <w:bCs/>
        </w:rPr>
      </w:pPr>
    </w:p>
    <w:p w14:paraId="1B32C1E1" w14:textId="77777777" w:rsidR="00454DF2" w:rsidRPr="00454DF2" w:rsidRDefault="00454DF2" w:rsidP="00F44CBB">
      <w:pPr>
        <w:widowControl w:val="0"/>
        <w:jc w:val="both"/>
        <w:rPr>
          <w:rFonts w:ascii="Arial" w:hAnsi="Arial" w:cs="Arial"/>
          <w:bCs/>
        </w:rPr>
      </w:pPr>
    </w:p>
    <w:p w14:paraId="05449A33" w14:textId="77777777" w:rsidR="00454DF2" w:rsidRPr="00454DF2" w:rsidRDefault="00454DF2" w:rsidP="00F44CBB">
      <w:pPr>
        <w:widowControl w:val="0"/>
        <w:jc w:val="both"/>
        <w:rPr>
          <w:rFonts w:ascii="Arial" w:hAnsi="Arial" w:cs="Arial"/>
          <w:bCs/>
        </w:rPr>
      </w:pPr>
    </w:p>
    <w:p w14:paraId="33DC589D" w14:textId="77777777" w:rsidR="00454DF2" w:rsidRPr="00454DF2" w:rsidRDefault="00454DF2" w:rsidP="00F44CBB">
      <w:pPr>
        <w:widowControl w:val="0"/>
        <w:jc w:val="both"/>
        <w:rPr>
          <w:rFonts w:ascii="Arial" w:hAnsi="Arial" w:cs="Arial"/>
          <w:bCs/>
        </w:rPr>
      </w:pPr>
    </w:p>
    <w:p w14:paraId="274060D2" w14:textId="77777777" w:rsidR="00454DF2" w:rsidRDefault="00454DF2" w:rsidP="00F44CBB">
      <w:pPr>
        <w:widowControl w:val="0"/>
        <w:jc w:val="both"/>
        <w:rPr>
          <w:rFonts w:ascii="Arial" w:hAnsi="Arial" w:cs="Arial"/>
          <w:bCs/>
        </w:rPr>
      </w:pPr>
    </w:p>
    <w:p w14:paraId="37EA687F" w14:textId="77777777" w:rsidR="00454DF2" w:rsidRPr="003752B3" w:rsidRDefault="00454DF2" w:rsidP="00454DF2">
      <w:pPr>
        <w:jc w:val="right"/>
        <w:rPr>
          <w:rFonts w:ascii="Arial" w:hAnsi="Arial" w:cs="Arial"/>
          <w:color w:val="0000FF"/>
          <w:szCs w:val="24"/>
        </w:rPr>
      </w:pPr>
      <w:r w:rsidRPr="003752B3">
        <w:rPr>
          <w:rFonts w:ascii="Arial" w:hAnsi="Arial" w:cs="Arial"/>
          <w:color w:val="0000FF"/>
          <w:szCs w:val="24"/>
        </w:rPr>
        <w:t>ZAŁĄCZNIK NR 6 DO SIWZ</w:t>
      </w:r>
    </w:p>
    <w:p w14:paraId="36B791A0" w14:textId="77777777" w:rsidR="00454DF2" w:rsidRPr="003752B3" w:rsidRDefault="00454DF2" w:rsidP="00454DF2">
      <w:pPr>
        <w:jc w:val="both"/>
        <w:rPr>
          <w:rFonts w:ascii="Arial" w:hAnsi="Arial" w:cs="Arial"/>
        </w:rPr>
      </w:pPr>
    </w:p>
    <w:p w14:paraId="3B5A7786" w14:textId="77777777" w:rsidR="00454DF2" w:rsidRPr="003752B3" w:rsidRDefault="00454DF2" w:rsidP="00454DF2">
      <w:pPr>
        <w:ind w:right="5334"/>
        <w:jc w:val="center"/>
        <w:rPr>
          <w:rFonts w:ascii="Arial" w:hAnsi="Arial" w:cs="Arial"/>
        </w:rPr>
      </w:pPr>
      <w:r w:rsidRPr="003752B3">
        <w:rPr>
          <w:rFonts w:ascii="Arial" w:hAnsi="Arial" w:cs="Arial"/>
        </w:rPr>
        <w:t>………………………………………………..</w:t>
      </w:r>
    </w:p>
    <w:p w14:paraId="18A825B3" w14:textId="334DD1AD" w:rsidR="00454DF2" w:rsidRPr="003752B3" w:rsidRDefault="00827A50" w:rsidP="00454DF2">
      <w:pPr>
        <w:ind w:right="5334"/>
        <w:jc w:val="center"/>
        <w:rPr>
          <w:rFonts w:ascii="Arial" w:hAnsi="Arial" w:cs="Arial"/>
        </w:rPr>
      </w:pPr>
      <w:r>
        <w:rPr>
          <w:rFonts w:ascii="Arial" w:hAnsi="Arial" w:cs="Arial"/>
        </w:rPr>
        <w:t xml:space="preserve">Nazwa </w:t>
      </w:r>
      <w:r w:rsidR="00454DF2" w:rsidRPr="003752B3">
        <w:rPr>
          <w:rFonts w:ascii="Arial" w:hAnsi="Arial" w:cs="Arial"/>
        </w:rPr>
        <w:t>Wykonawcy</w:t>
      </w:r>
    </w:p>
    <w:p w14:paraId="05BB0B96" w14:textId="77777777" w:rsidR="00454DF2" w:rsidRPr="003752B3" w:rsidRDefault="00454DF2" w:rsidP="00454DF2">
      <w:pPr>
        <w:jc w:val="both"/>
        <w:rPr>
          <w:rFonts w:ascii="Arial" w:hAnsi="Arial" w:cs="Arial"/>
        </w:rPr>
      </w:pPr>
    </w:p>
    <w:p w14:paraId="73B83EDF" w14:textId="77777777" w:rsidR="00454DF2" w:rsidRPr="003752B3" w:rsidRDefault="00454DF2" w:rsidP="00454DF2">
      <w:pPr>
        <w:jc w:val="both"/>
        <w:rPr>
          <w:rFonts w:ascii="Arial" w:hAnsi="Arial" w:cs="Arial"/>
        </w:rPr>
      </w:pPr>
    </w:p>
    <w:p w14:paraId="7E50F8DA" w14:textId="77777777" w:rsidR="00454DF2" w:rsidRPr="003752B3" w:rsidRDefault="00454DF2" w:rsidP="00454DF2">
      <w:pPr>
        <w:jc w:val="both"/>
        <w:rPr>
          <w:rFonts w:ascii="Arial" w:hAnsi="Arial" w:cs="Arial"/>
        </w:rPr>
      </w:pPr>
    </w:p>
    <w:p w14:paraId="0367CF8A" w14:textId="77777777" w:rsidR="00454DF2" w:rsidRPr="003752B3" w:rsidRDefault="00454DF2" w:rsidP="00454DF2">
      <w:pPr>
        <w:jc w:val="center"/>
        <w:rPr>
          <w:rFonts w:ascii="Arial" w:hAnsi="Arial" w:cs="Arial"/>
          <w:sz w:val="22"/>
          <w:szCs w:val="28"/>
        </w:rPr>
      </w:pPr>
      <w:r w:rsidRPr="003752B3">
        <w:rPr>
          <w:rFonts w:ascii="Arial" w:hAnsi="Arial" w:cs="Arial"/>
          <w:sz w:val="22"/>
          <w:szCs w:val="28"/>
        </w:rPr>
        <w:t>WYKAZ USŁUG WYKONANYCH LUB WYKONYWANYCH</w:t>
      </w:r>
    </w:p>
    <w:p w14:paraId="40919CDA" w14:textId="77777777" w:rsidR="00454DF2" w:rsidRPr="003752B3" w:rsidRDefault="00454DF2" w:rsidP="00454DF2">
      <w:pPr>
        <w:jc w:val="center"/>
        <w:rPr>
          <w:rFonts w:ascii="Arial" w:hAnsi="Arial" w:cs="Arial"/>
          <w:b/>
        </w:rPr>
      </w:pPr>
    </w:p>
    <w:p w14:paraId="2D3B281F" w14:textId="77777777" w:rsidR="00454DF2" w:rsidRPr="003752B3" w:rsidRDefault="00454DF2" w:rsidP="00454DF2">
      <w:pPr>
        <w:numPr>
          <w:ilvl w:val="12"/>
          <w:numId w:val="0"/>
        </w:numPr>
        <w:rPr>
          <w:rFonts w:ascii="Arial" w:hAnsi="Arial" w:cs="Arial"/>
          <w:b/>
        </w:rPr>
      </w:pPr>
    </w:p>
    <w:p w14:paraId="517EE755" w14:textId="77777777" w:rsidR="00454DF2" w:rsidRPr="003752B3" w:rsidRDefault="00454DF2" w:rsidP="00454DF2">
      <w:pPr>
        <w:numPr>
          <w:ilvl w:val="12"/>
          <w:numId w:val="0"/>
        </w:numPr>
        <w:jc w:val="center"/>
        <w:rPr>
          <w:rFonts w:ascii="Arial" w:hAnsi="Arial" w:cs="Arial"/>
        </w:rPr>
      </w:pPr>
      <w:r w:rsidRPr="003752B3">
        <w:rPr>
          <w:rFonts w:ascii="Arial" w:hAnsi="Arial" w:cs="Arial"/>
        </w:rPr>
        <w:t>OŚWIADCZAM, ŻE:</w:t>
      </w:r>
    </w:p>
    <w:p w14:paraId="0C7D78F4" w14:textId="77777777" w:rsidR="00454DF2" w:rsidRPr="003752B3" w:rsidRDefault="00454DF2" w:rsidP="00454DF2">
      <w:pPr>
        <w:numPr>
          <w:ilvl w:val="12"/>
          <w:numId w:val="0"/>
        </w:numPr>
        <w:jc w:val="center"/>
        <w:rPr>
          <w:rFonts w:ascii="Arial" w:hAnsi="Arial" w:cs="Arial"/>
        </w:rPr>
      </w:pPr>
    </w:p>
    <w:p w14:paraId="4495F0A6" w14:textId="77777777" w:rsidR="00454DF2" w:rsidRPr="003752B3" w:rsidRDefault="00454DF2" w:rsidP="00454DF2">
      <w:pPr>
        <w:pStyle w:val="Tekstpodstawowy2"/>
        <w:jc w:val="both"/>
        <w:rPr>
          <w:rFonts w:cs="Arial"/>
          <w:sz w:val="20"/>
        </w:rPr>
      </w:pPr>
      <w:r w:rsidRPr="003752B3">
        <w:rPr>
          <w:rFonts w:cs="Arial"/>
          <w:sz w:val="20"/>
        </w:rPr>
        <w:t>W okresie ostatnich trzech lat przed upływem terminu składania ofert wykonałem lub jestem w trakcie wykonywania następujących usług:</w:t>
      </w:r>
    </w:p>
    <w:p w14:paraId="473DD923" w14:textId="77777777" w:rsidR="00454DF2" w:rsidRPr="003752B3" w:rsidRDefault="00454DF2" w:rsidP="00454DF2">
      <w:pPr>
        <w:pStyle w:val="Tekstpodstawowy2"/>
        <w:rPr>
          <w:rFonts w:cs="Arial"/>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3"/>
        <w:gridCol w:w="1659"/>
        <w:gridCol w:w="1985"/>
        <w:gridCol w:w="1984"/>
        <w:gridCol w:w="1802"/>
        <w:gridCol w:w="1803"/>
      </w:tblGrid>
      <w:tr w:rsidR="00454DF2" w:rsidRPr="003752B3" w14:paraId="3DDF77E6" w14:textId="77777777" w:rsidTr="00454DF2">
        <w:trPr>
          <w:jc w:val="center"/>
        </w:trPr>
        <w:tc>
          <w:tcPr>
            <w:tcW w:w="813" w:type="dxa"/>
            <w:shd w:val="clear" w:color="auto" w:fill="auto"/>
            <w:vAlign w:val="center"/>
          </w:tcPr>
          <w:p w14:paraId="2ABFDC79" w14:textId="77777777" w:rsidR="00454DF2" w:rsidRPr="003752B3" w:rsidRDefault="00454DF2" w:rsidP="00454DF2">
            <w:pPr>
              <w:pStyle w:val="Tekstpodstawowy2"/>
              <w:jc w:val="center"/>
              <w:rPr>
                <w:rFonts w:cs="Arial"/>
                <w:sz w:val="20"/>
              </w:rPr>
            </w:pPr>
            <w:r w:rsidRPr="003752B3">
              <w:rPr>
                <w:rFonts w:cs="Arial"/>
                <w:sz w:val="20"/>
              </w:rPr>
              <w:t>l.p.</w:t>
            </w:r>
          </w:p>
        </w:tc>
        <w:tc>
          <w:tcPr>
            <w:tcW w:w="1659" w:type="dxa"/>
            <w:shd w:val="clear" w:color="auto" w:fill="auto"/>
            <w:vAlign w:val="center"/>
          </w:tcPr>
          <w:p w14:paraId="1D79CFBF" w14:textId="77777777" w:rsidR="00454DF2" w:rsidRPr="003752B3" w:rsidRDefault="00454DF2" w:rsidP="00454DF2">
            <w:pPr>
              <w:pStyle w:val="Tekstpodstawowy2"/>
              <w:jc w:val="center"/>
              <w:rPr>
                <w:rFonts w:cs="Arial"/>
                <w:sz w:val="20"/>
              </w:rPr>
            </w:pPr>
            <w:r w:rsidRPr="003752B3">
              <w:rPr>
                <w:rFonts w:cs="Arial"/>
                <w:sz w:val="20"/>
              </w:rPr>
              <w:t>Przedmiot</w:t>
            </w:r>
          </w:p>
        </w:tc>
        <w:tc>
          <w:tcPr>
            <w:tcW w:w="1985" w:type="dxa"/>
            <w:shd w:val="clear" w:color="auto" w:fill="auto"/>
            <w:vAlign w:val="center"/>
          </w:tcPr>
          <w:p w14:paraId="6523984B" w14:textId="77777777" w:rsidR="00454DF2" w:rsidRPr="003752B3" w:rsidRDefault="00454DF2" w:rsidP="00454DF2">
            <w:pPr>
              <w:pStyle w:val="Tekstpodstawowy2"/>
              <w:jc w:val="center"/>
              <w:rPr>
                <w:rFonts w:cs="Arial"/>
                <w:sz w:val="20"/>
              </w:rPr>
            </w:pPr>
            <w:r w:rsidRPr="003752B3">
              <w:rPr>
                <w:rFonts w:cs="Arial"/>
                <w:sz w:val="20"/>
              </w:rPr>
              <w:t>Podmiot na rzecz, którego usługa została wykonana</w:t>
            </w:r>
          </w:p>
        </w:tc>
        <w:tc>
          <w:tcPr>
            <w:tcW w:w="1984" w:type="dxa"/>
            <w:shd w:val="clear" w:color="auto" w:fill="auto"/>
            <w:vAlign w:val="center"/>
          </w:tcPr>
          <w:p w14:paraId="21966125" w14:textId="77777777" w:rsidR="00454DF2" w:rsidRPr="003752B3" w:rsidRDefault="00454DF2" w:rsidP="00454DF2">
            <w:pPr>
              <w:pStyle w:val="Tekstpodstawowy2"/>
              <w:jc w:val="center"/>
              <w:rPr>
                <w:rFonts w:cs="Arial"/>
                <w:sz w:val="20"/>
              </w:rPr>
            </w:pPr>
            <w:r w:rsidRPr="003752B3">
              <w:rPr>
                <w:rFonts w:cs="Arial"/>
                <w:sz w:val="20"/>
              </w:rPr>
              <w:t>Daty wykonania</w:t>
            </w:r>
          </w:p>
        </w:tc>
        <w:tc>
          <w:tcPr>
            <w:tcW w:w="1802" w:type="dxa"/>
            <w:shd w:val="clear" w:color="auto" w:fill="auto"/>
            <w:vAlign w:val="center"/>
          </w:tcPr>
          <w:p w14:paraId="21199180" w14:textId="77777777" w:rsidR="00454DF2" w:rsidRPr="003752B3" w:rsidRDefault="00454DF2" w:rsidP="00454DF2">
            <w:pPr>
              <w:pStyle w:val="Tekstpodstawowy2"/>
              <w:jc w:val="center"/>
              <w:rPr>
                <w:rFonts w:cs="Arial"/>
                <w:sz w:val="20"/>
              </w:rPr>
            </w:pPr>
            <w:r w:rsidRPr="003752B3">
              <w:rPr>
                <w:rFonts w:cs="Arial"/>
                <w:sz w:val="20"/>
              </w:rPr>
              <w:t>Powierzchnia</w:t>
            </w:r>
          </w:p>
        </w:tc>
        <w:tc>
          <w:tcPr>
            <w:tcW w:w="1803" w:type="dxa"/>
            <w:shd w:val="clear" w:color="auto" w:fill="auto"/>
            <w:vAlign w:val="center"/>
          </w:tcPr>
          <w:p w14:paraId="6CEF92CB" w14:textId="77777777" w:rsidR="00454DF2" w:rsidRPr="003752B3" w:rsidRDefault="00454DF2" w:rsidP="00454DF2">
            <w:pPr>
              <w:pStyle w:val="Tekstpodstawowy2"/>
              <w:jc w:val="center"/>
              <w:rPr>
                <w:rFonts w:cs="Arial"/>
                <w:sz w:val="20"/>
              </w:rPr>
            </w:pPr>
            <w:r w:rsidRPr="003752B3">
              <w:rPr>
                <w:rFonts w:cs="Arial"/>
                <w:sz w:val="20"/>
              </w:rPr>
              <w:t>Wartość</w:t>
            </w:r>
          </w:p>
        </w:tc>
      </w:tr>
      <w:tr w:rsidR="00454DF2" w:rsidRPr="003752B3" w14:paraId="3E63FB6D" w14:textId="77777777" w:rsidTr="00454DF2">
        <w:trPr>
          <w:trHeight w:val="397"/>
          <w:jc w:val="center"/>
        </w:trPr>
        <w:tc>
          <w:tcPr>
            <w:tcW w:w="813" w:type="dxa"/>
            <w:vAlign w:val="center"/>
          </w:tcPr>
          <w:p w14:paraId="410779A9" w14:textId="77777777" w:rsidR="00454DF2" w:rsidRPr="003752B3" w:rsidRDefault="00454DF2" w:rsidP="00454DF2">
            <w:pPr>
              <w:pStyle w:val="Tekstpodstawowy2"/>
              <w:jc w:val="center"/>
              <w:rPr>
                <w:rFonts w:cs="Arial"/>
                <w:sz w:val="20"/>
              </w:rPr>
            </w:pPr>
            <w:r w:rsidRPr="003752B3">
              <w:rPr>
                <w:rFonts w:cs="Arial"/>
                <w:sz w:val="20"/>
              </w:rPr>
              <w:t>1</w:t>
            </w:r>
          </w:p>
        </w:tc>
        <w:tc>
          <w:tcPr>
            <w:tcW w:w="1659" w:type="dxa"/>
          </w:tcPr>
          <w:p w14:paraId="56D330B2" w14:textId="77777777" w:rsidR="00454DF2" w:rsidRPr="003752B3" w:rsidRDefault="00454DF2" w:rsidP="00454DF2">
            <w:pPr>
              <w:pStyle w:val="Tekstpodstawowy2"/>
              <w:rPr>
                <w:rFonts w:cs="Arial"/>
              </w:rPr>
            </w:pPr>
          </w:p>
        </w:tc>
        <w:tc>
          <w:tcPr>
            <w:tcW w:w="1985" w:type="dxa"/>
          </w:tcPr>
          <w:p w14:paraId="7EFFF081" w14:textId="77777777" w:rsidR="00454DF2" w:rsidRPr="003752B3" w:rsidRDefault="00454DF2" w:rsidP="00454DF2">
            <w:pPr>
              <w:pStyle w:val="Tekstpodstawowy2"/>
              <w:rPr>
                <w:rFonts w:cs="Arial"/>
              </w:rPr>
            </w:pPr>
          </w:p>
        </w:tc>
        <w:tc>
          <w:tcPr>
            <w:tcW w:w="1984" w:type="dxa"/>
          </w:tcPr>
          <w:p w14:paraId="3BBA8EE2" w14:textId="77777777" w:rsidR="00454DF2" w:rsidRPr="003752B3" w:rsidRDefault="00454DF2" w:rsidP="00454DF2">
            <w:pPr>
              <w:pStyle w:val="Tekstpodstawowy2"/>
              <w:rPr>
                <w:rFonts w:cs="Arial"/>
              </w:rPr>
            </w:pPr>
          </w:p>
        </w:tc>
        <w:tc>
          <w:tcPr>
            <w:tcW w:w="1802" w:type="dxa"/>
          </w:tcPr>
          <w:p w14:paraId="7F083E0D" w14:textId="77777777" w:rsidR="00454DF2" w:rsidRPr="003752B3" w:rsidRDefault="00454DF2" w:rsidP="00454DF2">
            <w:pPr>
              <w:pStyle w:val="Tekstpodstawowy2"/>
              <w:rPr>
                <w:rFonts w:cs="Arial"/>
              </w:rPr>
            </w:pPr>
          </w:p>
        </w:tc>
        <w:tc>
          <w:tcPr>
            <w:tcW w:w="1803" w:type="dxa"/>
          </w:tcPr>
          <w:p w14:paraId="7A4183A3" w14:textId="77777777" w:rsidR="00454DF2" w:rsidRPr="003752B3" w:rsidRDefault="00454DF2" w:rsidP="00454DF2">
            <w:pPr>
              <w:pStyle w:val="Tekstpodstawowy2"/>
              <w:rPr>
                <w:rFonts w:cs="Arial"/>
              </w:rPr>
            </w:pPr>
          </w:p>
        </w:tc>
      </w:tr>
      <w:tr w:rsidR="00454DF2" w:rsidRPr="003752B3" w14:paraId="79BD4C07" w14:textId="77777777" w:rsidTr="00454DF2">
        <w:trPr>
          <w:trHeight w:val="397"/>
          <w:jc w:val="center"/>
        </w:trPr>
        <w:tc>
          <w:tcPr>
            <w:tcW w:w="813" w:type="dxa"/>
            <w:vAlign w:val="center"/>
          </w:tcPr>
          <w:p w14:paraId="1CB15E24" w14:textId="77777777" w:rsidR="00454DF2" w:rsidRPr="003752B3" w:rsidRDefault="00454DF2" w:rsidP="00454DF2">
            <w:pPr>
              <w:pStyle w:val="Tekstpodstawowy2"/>
              <w:jc w:val="center"/>
              <w:rPr>
                <w:rFonts w:cs="Arial"/>
                <w:sz w:val="20"/>
              </w:rPr>
            </w:pPr>
            <w:r w:rsidRPr="003752B3">
              <w:rPr>
                <w:rFonts w:cs="Arial"/>
                <w:sz w:val="20"/>
              </w:rPr>
              <w:t>2</w:t>
            </w:r>
          </w:p>
        </w:tc>
        <w:tc>
          <w:tcPr>
            <w:tcW w:w="1659" w:type="dxa"/>
          </w:tcPr>
          <w:p w14:paraId="5B7540E0" w14:textId="77777777" w:rsidR="00454DF2" w:rsidRPr="003752B3" w:rsidRDefault="00454DF2" w:rsidP="00454DF2">
            <w:pPr>
              <w:pStyle w:val="Tekstpodstawowy2"/>
              <w:rPr>
                <w:rFonts w:cs="Arial"/>
              </w:rPr>
            </w:pPr>
          </w:p>
        </w:tc>
        <w:tc>
          <w:tcPr>
            <w:tcW w:w="1985" w:type="dxa"/>
          </w:tcPr>
          <w:p w14:paraId="3C46BB40" w14:textId="77777777" w:rsidR="00454DF2" w:rsidRPr="003752B3" w:rsidRDefault="00454DF2" w:rsidP="00454DF2">
            <w:pPr>
              <w:pStyle w:val="Tekstpodstawowy2"/>
              <w:rPr>
                <w:rFonts w:cs="Arial"/>
              </w:rPr>
            </w:pPr>
          </w:p>
        </w:tc>
        <w:tc>
          <w:tcPr>
            <w:tcW w:w="1984" w:type="dxa"/>
          </w:tcPr>
          <w:p w14:paraId="008A52FB" w14:textId="77777777" w:rsidR="00454DF2" w:rsidRPr="003752B3" w:rsidRDefault="00454DF2" w:rsidP="00454DF2">
            <w:pPr>
              <w:pStyle w:val="Tekstpodstawowy2"/>
              <w:rPr>
                <w:rFonts w:cs="Arial"/>
              </w:rPr>
            </w:pPr>
          </w:p>
        </w:tc>
        <w:tc>
          <w:tcPr>
            <w:tcW w:w="1802" w:type="dxa"/>
          </w:tcPr>
          <w:p w14:paraId="559E1AA9" w14:textId="77777777" w:rsidR="00454DF2" w:rsidRPr="003752B3" w:rsidRDefault="00454DF2" w:rsidP="00454DF2">
            <w:pPr>
              <w:pStyle w:val="Tekstpodstawowy2"/>
              <w:rPr>
                <w:rFonts w:cs="Arial"/>
              </w:rPr>
            </w:pPr>
          </w:p>
        </w:tc>
        <w:tc>
          <w:tcPr>
            <w:tcW w:w="1803" w:type="dxa"/>
          </w:tcPr>
          <w:p w14:paraId="2D719712" w14:textId="77777777" w:rsidR="00454DF2" w:rsidRPr="003752B3" w:rsidRDefault="00454DF2" w:rsidP="00454DF2">
            <w:pPr>
              <w:pStyle w:val="Tekstpodstawowy2"/>
              <w:rPr>
                <w:rFonts w:cs="Arial"/>
              </w:rPr>
            </w:pPr>
          </w:p>
        </w:tc>
      </w:tr>
      <w:tr w:rsidR="00454DF2" w:rsidRPr="003752B3" w14:paraId="4C8E24B5" w14:textId="77777777" w:rsidTr="00454DF2">
        <w:trPr>
          <w:trHeight w:val="397"/>
          <w:jc w:val="center"/>
        </w:trPr>
        <w:tc>
          <w:tcPr>
            <w:tcW w:w="813" w:type="dxa"/>
            <w:vAlign w:val="center"/>
          </w:tcPr>
          <w:p w14:paraId="6E1A951D" w14:textId="77777777" w:rsidR="00454DF2" w:rsidRPr="003752B3" w:rsidRDefault="00454DF2" w:rsidP="00454DF2">
            <w:pPr>
              <w:pStyle w:val="Tekstpodstawowy2"/>
              <w:jc w:val="center"/>
              <w:rPr>
                <w:rFonts w:cs="Arial"/>
                <w:sz w:val="20"/>
              </w:rPr>
            </w:pPr>
            <w:r w:rsidRPr="003752B3">
              <w:rPr>
                <w:rFonts w:cs="Arial"/>
                <w:sz w:val="20"/>
              </w:rPr>
              <w:t>3</w:t>
            </w:r>
          </w:p>
        </w:tc>
        <w:tc>
          <w:tcPr>
            <w:tcW w:w="1659" w:type="dxa"/>
          </w:tcPr>
          <w:p w14:paraId="0CD75B05" w14:textId="77777777" w:rsidR="00454DF2" w:rsidRPr="003752B3" w:rsidRDefault="00454DF2" w:rsidP="00454DF2">
            <w:pPr>
              <w:pStyle w:val="Tekstpodstawowy2"/>
              <w:rPr>
                <w:rFonts w:cs="Arial"/>
              </w:rPr>
            </w:pPr>
          </w:p>
        </w:tc>
        <w:tc>
          <w:tcPr>
            <w:tcW w:w="1985" w:type="dxa"/>
          </w:tcPr>
          <w:p w14:paraId="3CCB8E6E" w14:textId="77777777" w:rsidR="00454DF2" w:rsidRPr="003752B3" w:rsidRDefault="00454DF2" w:rsidP="00454DF2">
            <w:pPr>
              <w:pStyle w:val="Tekstpodstawowy2"/>
              <w:rPr>
                <w:rFonts w:cs="Arial"/>
              </w:rPr>
            </w:pPr>
          </w:p>
        </w:tc>
        <w:tc>
          <w:tcPr>
            <w:tcW w:w="1984" w:type="dxa"/>
          </w:tcPr>
          <w:p w14:paraId="6823F3F7" w14:textId="77777777" w:rsidR="00454DF2" w:rsidRPr="003752B3" w:rsidRDefault="00454DF2" w:rsidP="00454DF2">
            <w:pPr>
              <w:pStyle w:val="Tekstpodstawowy2"/>
              <w:rPr>
                <w:rFonts w:cs="Arial"/>
              </w:rPr>
            </w:pPr>
          </w:p>
        </w:tc>
        <w:tc>
          <w:tcPr>
            <w:tcW w:w="1802" w:type="dxa"/>
          </w:tcPr>
          <w:p w14:paraId="46533B0C" w14:textId="77777777" w:rsidR="00454DF2" w:rsidRPr="003752B3" w:rsidRDefault="00454DF2" w:rsidP="00454DF2">
            <w:pPr>
              <w:pStyle w:val="Tekstpodstawowy2"/>
              <w:rPr>
                <w:rFonts w:cs="Arial"/>
              </w:rPr>
            </w:pPr>
          </w:p>
        </w:tc>
        <w:tc>
          <w:tcPr>
            <w:tcW w:w="1803" w:type="dxa"/>
          </w:tcPr>
          <w:p w14:paraId="020D1FEB" w14:textId="77777777" w:rsidR="00454DF2" w:rsidRPr="003752B3" w:rsidRDefault="00454DF2" w:rsidP="00454DF2">
            <w:pPr>
              <w:pStyle w:val="Tekstpodstawowy2"/>
              <w:rPr>
                <w:rFonts w:cs="Arial"/>
              </w:rPr>
            </w:pPr>
          </w:p>
        </w:tc>
      </w:tr>
      <w:tr w:rsidR="00454DF2" w:rsidRPr="003752B3" w14:paraId="3C69BADE" w14:textId="77777777" w:rsidTr="00454DF2">
        <w:trPr>
          <w:trHeight w:val="397"/>
          <w:jc w:val="center"/>
        </w:trPr>
        <w:tc>
          <w:tcPr>
            <w:tcW w:w="813" w:type="dxa"/>
            <w:vAlign w:val="center"/>
          </w:tcPr>
          <w:p w14:paraId="0422FF4A" w14:textId="77777777" w:rsidR="00454DF2" w:rsidRPr="003752B3" w:rsidRDefault="00454DF2" w:rsidP="00454DF2">
            <w:pPr>
              <w:pStyle w:val="Tekstpodstawowy2"/>
              <w:jc w:val="center"/>
              <w:rPr>
                <w:rFonts w:cs="Arial"/>
                <w:sz w:val="20"/>
              </w:rPr>
            </w:pPr>
            <w:r w:rsidRPr="003752B3">
              <w:rPr>
                <w:rFonts w:cs="Arial"/>
                <w:sz w:val="20"/>
              </w:rPr>
              <w:t>...</w:t>
            </w:r>
          </w:p>
        </w:tc>
        <w:tc>
          <w:tcPr>
            <w:tcW w:w="1659" w:type="dxa"/>
          </w:tcPr>
          <w:p w14:paraId="4DA86198" w14:textId="77777777" w:rsidR="00454DF2" w:rsidRPr="003752B3" w:rsidRDefault="00454DF2" w:rsidP="00454DF2">
            <w:pPr>
              <w:pStyle w:val="Tekstpodstawowy2"/>
              <w:rPr>
                <w:rFonts w:cs="Arial"/>
              </w:rPr>
            </w:pPr>
          </w:p>
        </w:tc>
        <w:tc>
          <w:tcPr>
            <w:tcW w:w="1985" w:type="dxa"/>
          </w:tcPr>
          <w:p w14:paraId="4FB4E866" w14:textId="77777777" w:rsidR="00454DF2" w:rsidRPr="003752B3" w:rsidRDefault="00454DF2" w:rsidP="00454DF2">
            <w:pPr>
              <w:pStyle w:val="Tekstpodstawowy2"/>
              <w:rPr>
                <w:rFonts w:cs="Arial"/>
              </w:rPr>
            </w:pPr>
          </w:p>
        </w:tc>
        <w:tc>
          <w:tcPr>
            <w:tcW w:w="1984" w:type="dxa"/>
          </w:tcPr>
          <w:p w14:paraId="6A446546" w14:textId="77777777" w:rsidR="00454DF2" w:rsidRPr="003752B3" w:rsidRDefault="00454DF2" w:rsidP="00454DF2">
            <w:pPr>
              <w:pStyle w:val="Tekstpodstawowy2"/>
              <w:rPr>
                <w:rFonts w:cs="Arial"/>
              </w:rPr>
            </w:pPr>
          </w:p>
        </w:tc>
        <w:tc>
          <w:tcPr>
            <w:tcW w:w="1802" w:type="dxa"/>
          </w:tcPr>
          <w:p w14:paraId="5CEE0E90" w14:textId="77777777" w:rsidR="00454DF2" w:rsidRPr="003752B3" w:rsidRDefault="00454DF2" w:rsidP="00454DF2">
            <w:pPr>
              <w:pStyle w:val="Tekstpodstawowy2"/>
              <w:rPr>
                <w:rFonts w:cs="Arial"/>
              </w:rPr>
            </w:pPr>
          </w:p>
        </w:tc>
        <w:tc>
          <w:tcPr>
            <w:tcW w:w="1803" w:type="dxa"/>
          </w:tcPr>
          <w:p w14:paraId="33B185E0" w14:textId="77777777" w:rsidR="00454DF2" w:rsidRPr="003752B3" w:rsidRDefault="00454DF2" w:rsidP="00454DF2">
            <w:pPr>
              <w:pStyle w:val="Tekstpodstawowy2"/>
              <w:rPr>
                <w:rFonts w:cs="Arial"/>
              </w:rPr>
            </w:pPr>
          </w:p>
        </w:tc>
      </w:tr>
    </w:tbl>
    <w:p w14:paraId="3F329DFB" w14:textId="77777777" w:rsidR="00454DF2" w:rsidRPr="003752B3" w:rsidRDefault="00454DF2" w:rsidP="00454DF2">
      <w:pPr>
        <w:pStyle w:val="Tekstpodstawowy2"/>
        <w:jc w:val="both"/>
        <w:rPr>
          <w:rFonts w:cs="Arial"/>
          <w:sz w:val="20"/>
        </w:rPr>
      </w:pPr>
    </w:p>
    <w:p w14:paraId="13E37D07" w14:textId="77777777" w:rsidR="00454DF2" w:rsidRPr="003752B3" w:rsidRDefault="00454DF2" w:rsidP="00454DF2">
      <w:pPr>
        <w:pStyle w:val="Tekstpodstawowy2"/>
        <w:jc w:val="both"/>
        <w:rPr>
          <w:rFonts w:cs="Arial"/>
          <w:sz w:val="20"/>
        </w:rPr>
      </w:pPr>
      <w:r w:rsidRPr="003752B3">
        <w:rPr>
          <w:rFonts w:cs="Arial"/>
          <w:sz w:val="20"/>
        </w:rPr>
        <w:t>W załączeniu dowody, że usługi zostały wykonane należycie.</w:t>
      </w:r>
    </w:p>
    <w:p w14:paraId="19403D07" w14:textId="77777777" w:rsidR="00454DF2" w:rsidRPr="003752B3" w:rsidRDefault="00454DF2" w:rsidP="00454DF2">
      <w:pPr>
        <w:rPr>
          <w:rFonts w:ascii="Arial" w:hAnsi="Arial" w:cs="Arial"/>
        </w:rPr>
      </w:pPr>
    </w:p>
    <w:p w14:paraId="5071F3F5" w14:textId="77777777" w:rsidR="00454DF2" w:rsidRPr="003752B3" w:rsidRDefault="00454DF2" w:rsidP="00454DF2">
      <w:pPr>
        <w:rPr>
          <w:rFonts w:ascii="Arial" w:hAnsi="Arial" w:cs="Arial"/>
        </w:rPr>
      </w:pPr>
    </w:p>
    <w:p w14:paraId="3EA8E39B" w14:textId="77777777" w:rsidR="00454DF2" w:rsidRPr="003752B3" w:rsidRDefault="00454DF2" w:rsidP="00454DF2">
      <w:pPr>
        <w:rPr>
          <w:rFonts w:ascii="Arial" w:hAnsi="Arial" w:cs="Arial"/>
        </w:rPr>
      </w:pPr>
    </w:p>
    <w:p w14:paraId="703096D5" w14:textId="77777777" w:rsidR="00454DF2" w:rsidRPr="003752B3" w:rsidRDefault="00454DF2" w:rsidP="00454DF2">
      <w:pPr>
        <w:tabs>
          <w:tab w:val="left" w:pos="6379"/>
        </w:tabs>
        <w:spacing w:line="360" w:lineRule="auto"/>
        <w:jc w:val="both"/>
        <w:rPr>
          <w:rFonts w:ascii="Arial" w:hAnsi="Arial" w:cs="Arial"/>
          <w:i/>
          <w:sz w:val="16"/>
          <w:szCs w:val="16"/>
        </w:rPr>
      </w:pPr>
      <w:r w:rsidRPr="003752B3">
        <w:rPr>
          <w:rFonts w:ascii="Arial" w:hAnsi="Arial" w:cs="Arial"/>
          <w:sz w:val="16"/>
          <w:szCs w:val="16"/>
        </w:rPr>
        <w:t xml:space="preserve">…………….……. </w:t>
      </w:r>
      <w:r w:rsidRPr="003752B3">
        <w:rPr>
          <w:rFonts w:ascii="Arial" w:hAnsi="Arial" w:cs="Arial"/>
          <w:i/>
          <w:sz w:val="16"/>
          <w:szCs w:val="16"/>
        </w:rPr>
        <w:t xml:space="preserve">(miejscowość), </w:t>
      </w:r>
      <w:r w:rsidRPr="003752B3">
        <w:rPr>
          <w:rFonts w:ascii="Arial" w:hAnsi="Arial" w:cs="Arial"/>
          <w:sz w:val="16"/>
          <w:szCs w:val="16"/>
        </w:rPr>
        <w:t xml:space="preserve">dnia ………….……. r. </w:t>
      </w:r>
    </w:p>
    <w:p w14:paraId="13176E4E" w14:textId="77777777" w:rsidR="00454DF2" w:rsidRPr="003752B3" w:rsidRDefault="00454DF2" w:rsidP="00454DF2">
      <w:pPr>
        <w:rPr>
          <w:rFonts w:ascii="Arial" w:hAnsi="Arial" w:cs="Arial"/>
        </w:rPr>
      </w:pPr>
    </w:p>
    <w:p w14:paraId="04EF62CF" w14:textId="77777777" w:rsidR="00454DF2" w:rsidRPr="003752B3" w:rsidRDefault="00454DF2" w:rsidP="00454DF2">
      <w:pPr>
        <w:rPr>
          <w:rFonts w:ascii="Arial" w:hAnsi="Arial" w:cs="Arial"/>
        </w:rPr>
      </w:pPr>
      <w:r w:rsidRPr="003752B3">
        <w:rPr>
          <w:rFonts w:ascii="Arial" w:hAnsi="Arial" w:cs="Arial"/>
        </w:rPr>
        <w:br w:type="page"/>
      </w:r>
    </w:p>
    <w:p w14:paraId="6EAE42B6" w14:textId="77777777" w:rsidR="00454DF2" w:rsidRPr="003752B3" w:rsidRDefault="00454DF2" w:rsidP="00454DF2">
      <w:pPr>
        <w:rPr>
          <w:rFonts w:ascii="Arial" w:hAnsi="Arial" w:cs="Arial"/>
        </w:rPr>
      </w:pPr>
    </w:p>
    <w:p w14:paraId="2E424411" w14:textId="77777777" w:rsidR="00454DF2" w:rsidRPr="003752B3" w:rsidRDefault="00454DF2" w:rsidP="00454DF2">
      <w:pPr>
        <w:jc w:val="right"/>
        <w:rPr>
          <w:rFonts w:ascii="Arial" w:hAnsi="Arial" w:cs="Arial"/>
          <w:color w:val="0000FF"/>
          <w:szCs w:val="24"/>
        </w:rPr>
      </w:pPr>
      <w:r w:rsidRPr="003752B3">
        <w:rPr>
          <w:rFonts w:ascii="Arial" w:hAnsi="Arial" w:cs="Arial"/>
          <w:color w:val="0000FF"/>
          <w:szCs w:val="24"/>
        </w:rPr>
        <w:t>ZAŁĄCZNIK NR 7 DO SIWZ</w:t>
      </w:r>
    </w:p>
    <w:p w14:paraId="3F3A1512" w14:textId="77777777" w:rsidR="00454DF2" w:rsidRPr="003752B3" w:rsidRDefault="00454DF2" w:rsidP="00454DF2">
      <w:pPr>
        <w:ind w:right="5334"/>
        <w:jc w:val="center"/>
        <w:rPr>
          <w:rFonts w:ascii="Arial" w:hAnsi="Arial" w:cs="Arial"/>
        </w:rPr>
      </w:pPr>
      <w:r w:rsidRPr="003752B3">
        <w:rPr>
          <w:rFonts w:ascii="Arial" w:hAnsi="Arial" w:cs="Arial"/>
        </w:rPr>
        <w:t>………………………………………………..</w:t>
      </w:r>
    </w:p>
    <w:p w14:paraId="5CDC1C02" w14:textId="77777777" w:rsidR="00827A50" w:rsidRPr="003752B3" w:rsidRDefault="00827A50" w:rsidP="00827A50">
      <w:pPr>
        <w:ind w:right="5334"/>
        <w:jc w:val="center"/>
        <w:rPr>
          <w:rFonts w:ascii="Arial" w:hAnsi="Arial" w:cs="Arial"/>
        </w:rPr>
      </w:pPr>
      <w:r>
        <w:rPr>
          <w:rFonts w:ascii="Arial" w:hAnsi="Arial" w:cs="Arial"/>
        </w:rPr>
        <w:t xml:space="preserve">Nazwa </w:t>
      </w:r>
      <w:r w:rsidRPr="003752B3">
        <w:rPr>
          <w:rFonts w:ascii="Arial" w:hAnsi="Arial" w:cs="Arial"/>
        </w:rPr>
        <w:t>Wykonawcy</w:t>
      </w:r>
    </w:p>
    <w:p w14:paraId="6E7CA13A" w14:textId="77777777" w:rsidR="00454DF2" w:rsidRPr="003752B3" w:rsidRDefault="00454DF2" w:rsidP="00454DF2">
      <w:pPr>
        <w:jc w:val="both"/>
        <w:rPr>
          <w:rFonts w:ascii="Arial" w:hAnsi="Arial" w:cs="Arial"/>
        </w:rPr>
      </w:pPr>
    </w:p>
    <w:p w14:paraId="3E42304C" w14:textId="77777777" w:rsidR="00454DF2" w:rsidRPr="003752B3" w:rsidRDefault="00454DF2" w:rsidP="00454DF2">
      <w:pPr>
        <w:jc w:val="both"/>
        <w:rPr>
          <w:rFonts w:ascii="Arial" w:hAnsi="Arial" w:cs="Arial"/>
        </w:rPr>
      </w:pPr>
    </w:p>
    <w:p w14:paraId="0C43A1C3" w14:textId="77777777" w:rsidR="00454DF2" w:rsidRPr="003752B3" w:rsidRDefault="00454DF2" w:rsidP="00454DF2">
      <w:pPr>
        <w:jc w:val="both"/>
        <w:rPr>
          <w:rFonts w:ascii="Arial" w:hAnsi="Arial" w:cs="Arial"/>
        </w:rPr>
      </w:pPr>
    </w:p>
    <w:p w14:paraId="19A17AA0" w14:textId="6DF44FE2" w:rsidR="00454DF2" w:rsidRPr="003752B3" w:rsidRDefault="00454DF2" w:rsidP="00454DF2">
      <w:pPr>
        <w:jc w:val="center"/>
        <w:rPr>
          <w:rFonts w:ascii="Arial" w:hAnsi="Arial" w:cs="Arial"/>
          <w:szCs w:val="24"/>
        </w:rPr>
      </w:pPr>
      <w:r w:rsidRPr="003752B3">
        <w:rPr>
          <w:rFonts w:ascii="Arial" w:hAnsi="Arial" w:cs="Arial"/>
          <w:szCs w:val="24"/>
        </w:rPr>
        <w:t>WYKAZ NARZĘDZI DOST</w:t>
      </w:r>
      <w:r>
        <w:rPr>
          <w:rFonts w:ascii="Arial" w:hAnsi="Arial" w:cs="Arial"/>
          <w:szCs w:val="24"/>
        </w:rPr>
        <w:t>Ę</w:t>
      </w:r>
      <w:r w:rsidRPr="003752B3">
        <w:rPr>
          <w:rFonts w:ascii="Arial" w:hAnsi="Arial" w:cs="Arial"/>
          <w:szCs w:val="24"/>
        </w:rPr>
        <w:t>PNYCH WYKONAWCY W CELU WYKONANIA ZAMÓWIENIA PUBLICZNEGO</w:t>
      </w:r>
    </w:p>
    <w:p w14:paraId="62EA1C39" w14:textId="77777777" w:rsidR="00454DF2" w:rsidRPr="003752B3" w:rsidRDefault="00454DF2" w:rsidP="00454DF2">
      <w:pPr>
        <w:jc w:val="center"/>
        <w:rPr>
          <w:rFonts w:ascii="Arial" w:hAnsi="Arial" w:cs="Arial"/>
          <w:b/>
        </w:rPr>
      </w:pPr>
    </w:p>
    <w:p w14:paraId="4A499737" w14:textId="77777777" w:rsidR="00454DF2" w:rsidRPr="003752B3" w:rsidRDefault="00454DF2" w:rsidP="00454DF2">
      <w:pPr>
        <w:numPr>
          <w:ilvl w:val="12"/>
          <w:numId w:val="0"/>
        </w:numPr>
        <w:rPr>
          <w:rFonts w:ascii="Arial" w:hAnsi="Arial" w:cs="Arial"/>
        </w:rPr>
      </w:pPr>
    </w:p>
    <w:p w14:paraId="043AF106" w14:textId="77777777" w:rsidR="00454DF2" w:rsidRPr="003752B3" w:rsidRDefault="00454DF2" w:rsidP="00454DF2">
      <w:pPr>
        <w:numPr>
          <w:ilvl w:val="12"/>
          <w:numId w:val="0"/>
        </w:numPr>
        <w:jc w:val="center"/>
        <w:rPr>
          <w:rFonts w:ascii="Arial" w:hAnsi="Arial" w:cs="Arial"/>
        </w:rPr>
      </w:pPr>
      <w:r w:rsidRPr="003752B3">
        <w:rPr>
          <w:rFonts w:ascii="Arial" w:hAnsi="Arial" w:cs="Arial"/>
        </w:rPr>
        <w:t>OŚWIADCZAM, ŻE:</w:t>
      </w:r>
    </w:p>
    <w:p w14:paraId="643D3710" w14:textId="77777777" w:rsidR="00454DF2" w:rsidRPr="003752B3" w:rsidRDefault="00454DF2" w:rsidP="00454DF2">
      <w:pPr>
        <w:numPr>
          <w:ilvl w:val="12"/>
          <w:numId w:val="0"/>
        </w:numPr>
        <w:jc w:val="center"/>
        <w:rPr>
          <w:rFonts w:ascii="Arial" w:hAnsi="Arial" w:cs="Arial"/>
        </w:rPr>
      </w:pPr>
    </w:p>
    <w:p w14:paraId="1B765062" w14:textId="77777777" w:rsidR="00454DF2" w:rsidRPr="003752B3" w:rsidRDefault="00454DF2" w:rsidP="00454DF2">
      <w:pPr>
        <w:pStyle w:val="Tekstpodstawowy2"/>
        <w:jc w:val="both"/>
        <w:rPr>
          <w:rFonts w:cs="Arial"/>
          <w:sz w:val="20"/>
        </w:rPr>
      </w:pPr>
      <w:r w:rsidRPr="003752B3">
        <w:rPr>
          <w:rFonts w:cs="Arial"/>
          <w:sz w:val="20"/>
        </w:rPr>
        <w:t>W okresie trwania umowy będę dysponował wymaganymi w SIWZ narzędziami i urządzeniami niezbędnych do wykonania zamówienia:</w:t>
      </w:r>
    </w:p>
    <w:p w14:paraId="24F684D6" w14:textId="77777777" w:rsidR="00454DF2" w:rsidRPr="003752B3" w:rsidRDefault="00454DF2" w:rsidP="00454DF2">
      <w:pPr>
        <w:pStyle w:val="Tekstpodstawowy2"/>
        <w:rPr>
          <w:rFonts w:cs="Arial"/>
        </w:rPr>
      </w:pPr>
    </w:p>
    <w:tbl>
      <w:tblPr>
        <w:tblW w:w="6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3"/>
        <w:gridCol w:w="4109"/>
        <w:gridCol w:w="1802"/>
      </w:tblGrid>
      <w:tr w:rsidR="00454DF2" w:rsidRPr="003752B3" w14:paraId="653CB07A" w14:textId="77777777" w:rsidTr="00454DF2">
        <w:trPr>
          <w:jc w:val="center"/>
        </w:trPr>
        <w:tc>
          <w:tcPr>
            <w:tcW w:w="813" w:type="dxa"/>
            <w:vAlign w:val="center"/>
          </w:tcPr>
          <w:p w14:paraId="2052D94A" w14:textId="77777777" w:rsidR="00454DF2" w:rsidRPr="003752B3" w:rsidRDefault="00454DF2" w:rsidP="00454DF2">
            <w:pPr>
              <w:pStyle w:val="Tekstpodstawowy2"/>
              <w:jc w:val="center"/>
              <w:rPr>
                <w:rFonts w:cs="Arial"/>
                <w:sz w:val="20"/>
              </w:rPr>
            </w:pPr>
            <w:r w:rsidRPr="003752B3">
              <w:rPr>
                <w:rFonts w:cs="Arial"/>
                <w:sz w:val="20"/>
              </w:rPr>
              <w:t>l.p.</w:t>
            </w:r>
          </w:p>
        </w:tc>
        <w:tc>
          <w:tcPr>
            <w:tcW w:w="4109" w:type="dxa"/>
            <w:vAlign w:val="center"/>
          </w:tcPr>
          <w:p w14:paraId="2566B3AB" w14:textId="77777777" w:rsidR="00454DF2" w:rsidRPr="003752B3" w:rsidRDefault="00454DF2" w:rsidP="00454DF2">
            <w:pPr>
              <w:pStyle w:val="Tekstpodstawowy2"/>
              <w:jc w:val="center"/>
              <w:rPr>
                <w:rFonts w:cs="Arial"/>
                <w:sz w:val="20"/>
              </w:rPr>
            </w:pPr>
            <w:r w:rsidRPr="003752B3">
              <w:rPr>
                <w:rFonts w:cs="Arial"/>
                <w:sz w:val="20"/>
              </w:rPr>
              <w:t>Narzędzie/Urządzenie</w:t>
            </w:r>
          </w:p>
        </w:tc>
        <w:tc>
          <w:tcPr>
            <w:tcW w:w="1802" w:type="dxa"/>
            <w:vAlign w:val="center"/>
          </w:tcPr>
          <w:p w14:paraId="70075B0B" w14:textId="77777777" w:rsidR="00454DF2" w:rsidRPr="003752B3" w:rsidRDefault="00454DF2" w:rsidP="00454DF2">
            <w:pPr>
              <w:pStyle w:val="Tekstpodstawowy2"/>
              <w:jc w:val="center"/>
              <w:rPr>
                <w:rFonts w:cs="Arial"/>
                <w:sz w:val="20"/>
              </w:rPr>
            </w:pPr>
            <w:r w:rsidRPr="003752B3">
              <w:rPr>
                <w:rFonts w:cs="Arial"/>
                <w:sz w:val="20"/>
              </w:rPr>
              <w:t>Ilość</w:t>
            </w:r>
          </w:p>
        </w:tc>
      </w:tr>
      <w:tr w:rsidR="00454DF2" w:rsidRPr="003752B3" w14:paraId="1A16C217" w14:textId="77777777" w:rsidTr="00454DF2">
        <w:trPr>
          <w:trHeight w:val="397"/>
          <w:jc w:val="center"/>
        </w:trPr>
        <w:tc>
          <w:tcPr>
            <w:tcW w:w="813" w:type="dxa"/>
            <w:vAlign w:val="center"/>
          </w:tcPr>
          <w:p w14:paraId="644B1F58" w14:textId="77777777" w:rsidR="00454DF2" w:rsidRPr="003752B3" w:rsidRDefault="00454DF2" w:rsidP="00454DF2">
            <w:pPr>
              <w:pStyle w:val="Tekstpodstawowy2"/>
              <w:jc w:val="center"/>
              <w:rPr>
                <w:rFonts w:cs="Arial"/>
                <w:sz w:val="20"/>
              </w:rPr>
            </w:pPr>
            <w:r w:rsidRPr="003752B3">
              <w:rPr>
                <w:rFonts w:cs="Arial"/>
                <w:sz w:val="20"/>
              </w:rPr>
              <w:t>1</w:t>
            </w:r>
          </w:p>
        </w:tc>
        <w:tc>
          <w:tcPr>
            <w:tcW w:w="4109" w:type="dxa"/>
          </w:tcPr>
          <w:p w14:paraId="30FE69CE" w14:textId="77777777" w:rsidR="00454DF2" w:rsidRPr="003752B3" w:rsidRDefault="00454DF2" w:rsidP="00454DF2">
            <w:pPr>
              <w:pStyle w:val="Tekstpodstawowy2"/>
              <w:rPr>
                <w:rFonts w:cs="Arial"/>
              </w:rPr>
            </w:pPr>
          </w:p>
        </w:tc>
        <w:tc>
          <w:tcPr>
            <w:tcW w:w="1802" w:type="dxa"/>
          </w:tcPr>
          <w:p w14:paraId="2B2DE0D3" w14:textId="77777777" w:rsidR="00454DF2" w:rsidRPr="003752B3" w:rsidRDefault="00454DF2" w:rsidP="00454DF2">
            <w:pPr>
              <w:pStyle w:val="Tekstpodstawowy2"/>
              <w:rPr>
                <w:rFonts w:cs="Arial"/>
              </w:rPr>
            </w:pPr>
          </w:p>
        </w:tc>
      </w:tr>
      <w:tr w:rsidR="00454DF2" w:rsidRPr="003752B3" w14:paraId="7EFFF3F9" w14:textId="77777777" w:rsidTr="00454DF2">
        <w:trPr>
          <w:trHeight w:val="397"/>
          <w:jc w:val="center"/>
        </w:trPr>
        <w:tc>
          <w:tcPr>
            <w:tcW w:w="813" w:type="dxa"/>
            <w:vAlign w:val="center"/>
          </w:tcPr>
          <w:p w14:paraId="7620B21C" w14:textId="77777777" w:rsidR="00454DF2" w:rsidRPr="003752B3" w:rsidRDefault="00454DF2" w:rsidP="00454DF2">
            <w:pPr>
              <w:pStyle w:val="Tekstpodstawowy2"/>
              <w:jc w:val="center"/>
              <w:rPr>
                <w:rFonts w:cs="Arial"/>
                <w:sz w:val="20"/>
              </w:rPr>
            </w:pPr>
            <w:r w:rsidRPr="003752B3">
              <w:rPr>
                <w:rFonts w:cs="Arial"/>
                <w:sz w:val="20"/>
              </w:rPr>
              <w:t>2</w:t>
            </w:r>
          </w:p>
        </w:tc>
        <w:tc>
          <w:tcPr>
            <w:tcW w:w="4109" w:type="dxa"/>
          </w:tcPr>
          <w:p w14:paraId="5F5DE07E" w14:textId="77777777" w:rsidR="00454DF2" w:rsidRPr="003752B3" w:rsidRDefault="00454DF2" w:rsidP="00454DF2">
            <w:pPr>
              <w:pStyle w:val="Tekstpodstawowy2"/>
              <w:rPr>
                <w:rFonts w:cs="Arial"/>
              </w:rPr>
            </w:pPr>
          </w:p>
        </w:tc>
        <w:tc>
          <w:tcPr>
            <w:tcW w:w="1802" w:type="dxa"/>
          </w:tcPr>
          <w:p w14:paraId="2F7A3996" w14:textId="77777777" w:rsidR="00454DF2" w:rsidRPr="003752B3" w:rsidRDefault="00454DF2" w:rsidP="00454DF2">
            <w:pPr>
              <w:pStyle w:val="Tekstpodstawowy2"/>
              <w:rPr>
                <w:rFonts w:cs="Arial"/>
              </w:rPr>
            </w:pPr>
          </w:p>
        </w:tc>
      </w:tr>
      <w:tr w:rsidR="00454DF2" w:rsidRPr="003752B3" w14:paraId="2D73C5D2" w14:textId="77777777" w:rsidTr="00454DF2">
        <w:trPr>
          <w:trHeight w:val="397"/>
          <w:jc w:val="center"/>
        </w:trPr>
        <w:tc>
          <w:tcPr>
            <w:tcW w:w="813" w:type="dxa"/>
            <w:vAlign w:val="center"/>
          </w:tcPr>
          <w:p w14:paraId="3C3F9869" w14:textId="77777777" w:rsidR="00454DF2" w:rsidRPr="003752B3" w:rsidRDefault="00454DF2" w:rsidP="00454DF2">
            <w:pPr>
              <w:pStyle w:val="Tekstpodstawowy2"/>
              <w:jc w:val="center"/>
              <w:rPr>
                <w:rFonts w:cs="Arial"/>
                <w:sz w:val="20"/>
              </w:rPr>
            </w:pPr>
            <w:r w:rsidRPr="003752B3">
              <w:rPr>
                <w:rFonts w:cs="Arial"/>
                <w:sz w:val="20"/>
              </w:rPr>
              <w:t>3</w:t>
            </w:r>
          </w:p>
        </w:tc>
        <w:tc>
          <w:tcPr>
            <w:tcW w:w="4109" w:type="dxa"/>
          </w:tcPr>
          <w:p w14:paraId="6EC6BED8" w14:textId="77777777" w:rsidR="00454DF2" w:rsidRPr="003752B3" w:rsidRDefault="00454DF2" w:rsidP="00454DF2">
            <w:pPr>
              <w:pStyle w:val="Tekstpodstawowy2"/>
              <w:rPr>
                <w:rFonts w:cs="Arial"/>
              </w:rPr>
            </w:pPr>
          </w:p>
        </w:tc>
        <w:tc>
          <w:tcPr>
            <w:tcW w:w="1802" w:type="dxa"/>
          </w:tcPr>
          <w:p w14:paraId="59946857" w14:textId="77777777" w:rsidR="00454DF2" w:rsidRPr="003752B3" w:rsidRDefault="00454DF2" w:rsidP="00454DF2">
            <w:pPr>
              <w:pStyle w:val="Tekstpodstawowy2"/>
              <w:rPr>
                <w:rFonts w:cs="Arial"/>
              </w:rPr>
            </w:pPr>
          </w:p>
        </w:tc>
      </w:tr>
      <w:tr w:rsidR="00454DF2" w:rsidRPr="003752B3" w14:paraId="3A2646A8" w14:textId="77777777" w:rsidTr="00454DF2">
        <w:trPr>
          <w:trHeight w:val="397"/>
          <w:jc w:val="center"/>
        </w:trPr>
        <w:tc>
          <w:tcPr>
            <w:tcW w:w="813" w:type="dxa"/>
            <w:vAlign w:val="center"/>
          </w:tcPr>
          <w:p w14:paraId="4D78D890" w14:textId="77777777" w:rsidR="00454DF2" w:rsidRPr="003752B3" w:rsidRDefault="00454DF2" w:rsidP="00454DF2">
            <w:pPr>
              <w:pStyle w:val="Tekstpodstawowy2"/>
              <w:jc w:val="center"/>
              <w:rPr>
                <w:rFonts w:cs="Arial"/>
                <w:sz w:val="20"/>
              </w:rPr>
            </w:pPr>
            <w:r w:rsidRPr="003752B3">
              <w:rPr>
                <w:rFonts w:cs="Arial"/>
                <w:sz w:val="20"/>
              </w:rPr>
              <w:t>...</w:t>
            </w:r>
          </w:p>
        </w:tc>
        <w:tc>
          <w:tcPr>
            <w:tcW w:w="4109" w:type="dxa"/>
          </w:tcPr>
          <w:p w14:paraId="3018ECE5" w14:textId="77777777" w:rsidR="00454DF2" w:rsidRPr="003752B3" w:rsidRDefault="00454DF2" w:rsidP="00454DF2">
            <w:pPr>
              <w:pStyle w:val="Tekstpodstawowy2"/>
              <w:rPr>
                <w:rFonts w:cs="Arial"/>
              </w:rPr>
            </w:pPr>
          </w:p>
        </w:tc>
        <w:tc>
          <w:tcPr>
            <w:tcW w:w="1802" w:type="dxa"/>
          </w:tcPr>
          <w:p w14:paraId="4744EC33" w14:textId="77777777" w:rsidR="00454DF2" w:rsidRPr="003752B3" w:rsidRDefault="00454DF2" w:rsidP="00454DF2">
            <w:pPr>
              <w:pStyle w:val="Tekstpodstawowy2"/>
              <w:rPr>
                <w:rFonts w:cs="Arial"/>
              </w:rPr>
            </w:pPr>
          </w:p>
        </w:tc>
      </w:tr>
    </w:tbl>
    <w:p w14:paraId="6971649C" w14:textId="77777777" w:rsidR="00454DF2" w:rsidRPr="003752B3" w:rsidRDefault="00454DF2" w:rsidP="00454DF2">
      <w:pPr>
        <w:pStyle w:val="Tekstpodstawowy2"/>
        <w:jc w:val="both"/>
        <w:rPr>
          <w:rFonts w:cs="Arial"/>
          <w:sz w:val="20"/>
        </w:rPr>
      </w:pPr>
    </w:p>
    <w:p w14:paraId="3E2D9CBF" w14:textId="77777777" w:rsidR="00454DF2" w:rsidRPr="003752B3" w:rsidRDefault="00454DF2" w:rsidP="00454DF2">
      <w:pPr>
        <w:rPr>
          <w:rFonts w:ascii="Arial" w:hAnsi="Arial" w:cs="Arial"/>
        </w:rPr>
      </w:pPr>
    </w:p>
    <w:p w14:paraId="76E330B0" w14:textId="77777777" w:rsidR="00454DF2" w:rsidRPr="003752B3" w:rsidRDefault="00454DF2" w:rsidP="00454DF2">
      <w:pPr>
        <w:rPr>
          <w:rFonts w:ascii="Arial" w:hAnsi="Arial" w:cs="Arial"/>
        </w:rPr>
      </w:pPr>
    </w:p>
    <w:p w14:paraId="04CFBFF6" w14:textId="77777777" w:rsidR="00454DF2" w:rsidRPr="003752B3" w:rsidRDefault="00454DF2" w:rsidP="00454DF2">
      <w:pPr>
        <w:tabs>
          <w:tab w:val="left" w:pos="6379"/>
        </w:tabs>
        <w:spacing w:line="360" w:lineRule="auto"/>
        <w:jc w:val="both"/>
        <w:rPr>
          <w:rFonts w:ascii="Arial" w:hAnsi="Arial" w:cs="Arial"/>
          <w:i/>
          <w:sz w:val="16"/>
          <w:szCs w:val="16"/>
        </w:rPr>
      </w:pPr>
      <w:r w:rsidRPr="003752B3">
        <w:rPr>
          <w:rFonts w:ascii="Arial" w:hAnsi="Arial" w:cs="Arial"/>
          <w:sz w:val="16"/>
          <w:szCs w:val="16"/>
        </w:rPr>
        <w:t xml:space="preserve">…………….……. </w:t>
      </w:r>
      <w:r w:rsidRPr="003752B3">
        <w:rPr>
          <w:rFonts w:ascii="Arial" w:hAnsi="Arial" w:cs="Arial"/>
          <w:i/>
          <w:sz w:val="16"/>
          <w:szCs w:val="16"/>
        </w:rPr>
        <w:t xml:space="preserve">(miejscowość), </w:t>
      </w:r>
      <w:r w:rsidRPr="003752B3">
        <w:rPr>
          <w:rFonts w:ascii="Arial" w:hAnsi="Arial" w:cs="Arial"/>
          <w:sz w:val="16"/>
          <w:szCs w:val="16"/>
        </w:rPr>
        <w:t xml:space="preserve">dnia ………….……. r. </w:t>
      </w:r>
    </w:p>
    <w:p w14:paraId="3103E2C3" w14:textId="77777777" w:rsidR="00454DF2" w:rsidRPr="003752B3" w:rsidRDefault="00454DF2" w:rsidP="00454DF2">
      <w:pPr>
        <w:rPr>
          <w:rFonts w:ascii="Arial" w:hAnsi="Arial" w:cs="Arial"/>
        </w:rPr>
      </w:pPr>
    </w:p>
    <w:p w14:paraId="7D1F14A0" w14:textId="77777777" w:rsidR="00454DF2" w:rsidRPr="003752B3" w:rsidRDefault="00454DF2" w:rsidP="00454DF2">
      <w:pPr>
        <w:rPr>
          <w:rFonts w:ascii="Arial" w:hAnsi="Arial" w:cs="Arial"/>
        </w:rPr>
      </w:pPr>
    </w:p>
    <w:p w14:paraId="2C672A66" w14:textId="77777777" w:rsidR="00454DF2" w:rsidRPr="003752B3" w:rsidRDefault="00454DF2" w:rsidP="00454DF2">
      <w:pPr>
        <w:tabs>
          <w:tab w:val="left" w:pos="6379"/>
        </w:tabs>
        <w:spacing w:line="360" w:lineRule="auto"/>
        <w:jc w:val="both"/>
        <w:rPr>
          <w:rFonts w:ascii="Arial" w:hAnsi="Arial" w:cs="Arial"/>
        </w:rPr>
      </w:pPr>
    </w:p>
    <w:p w14:paraId="0CD250AB" w14:textId="77777777" w:rsidR="00454DF2" w:rsidRPr="003752B3" w:rsidRDefault="00454DF2" w:rsidP="00454DF2">
      <w:pPr>
        <w:tabs>
          <w:tab w:val="left" w:pos="6379"/>
        </w:tabs>
        <w:spacing w:line="360" w:lineRule="auto"/>
        <w:jc w:val="both"/>
        <w:rPr>
          <w:rFonts w:ascii="Arial" w:hAnsi="Arial" w:cs="Arial"/>
        </w:rPr>
      </w:pPr>
    </w:p>
    <w:p w14:paraId="7B6D59C7" w14:textId="77777777" w:rsidR="00454DF2" w:rsidRPr="003752B3" w:rsidRDefault="00454DF2" w:rsidP="00454DF2">
      <w:pPr>
        <w:tabs>
          <w:tab w:val="left" w:pos="6379"/>
        </w:tabs>
        <w:spacing w:line="360" w:lineRule="auto"/>
        <w:jc w:val="both"/>
        <w:rPr>
          <w:rFonts w:ascii="Arial" w:hAnsi="Arial" w:cs="Arial"/>
        </w:rPr>
      </w:pPr>
    </w:p>
    <w:p w14:paraId="2D1A2732" w14:textId="77777777" w:rsidR="00454DF2" w:rsidRPr="003752B3" w:rsidRDefault="00454DF2" w:rsidP="00454DF2">
      <w:pPr>
        <w:tabs>
          <w:tab w:val="left" w:pos="6379"/>
        </w:tabs>
        <w:spacing w:line="360" w:lineRule="auto"/>
        <w:jc w:val="both"/>
        <w:rPr>
          <w:rFonts w:ascii="Arial" w:hAnsi="Arial" w:cs="Arial"/>
        </w:rPr>
      </w:pPr>
    </w:p>
    <w:p w14:paraId="5F5E8566" w14:textId="77777777" w:rsidR="00454DF2" w:rsidRPr="003752B3" w:rsidRDefault="00454DF2" w:rsidP="00454DF2">
      <w:pPr>
        <w:tabs>
          <w:tab w:val="left" w:pos="6379"/>
        </w:tabs>
        <w:spacing w:line="360" w:lineRule="auto"/>
        <w:jc w:val="both"/>
        <w:rPr>
          <w:rFonts w:ascii="Arial" w:hAnsi="Arial" w:cs="Arial"/>
        </w:rPr>
      </w:pPr>
    </w:p>
    <w:p w14:paraId="48308AE6" w14:textId="77777777" w:rsidR="00454DF2" w:rsidRPr="003752B3" w:rsidRDefault="00454DF2" w:rsidP="00454DF2">
      <w:pPr>
        <w:tabs>
          <w:tab w:val="left" w:pos="6379"/>
        </w:tabs>
        <w:spacing w:line="360" w:lineRule="auto"/>
        <w:jc w:val="both"/>
        <w:rPr>
          <w:rFonts w:ascii="Arial" w:hAnsi="Arial" w:cs="Arial"/>
        </w:rPr>
      </w:pPr>
    </w:p>
    <w:p w14:paraId="094D622A" w14:textId="77777777" w:rsidR="00454DF2" w:rsidRPr="003752B3" w:rsidRDefault="00454DF2" w:rsidP="00454DF2">
      <w:pPr>
        <w:tabs>
          <w:tab w:val="left" w:pos="6379"/>
        </w:tabs>
        <w:spacing w:line="360" w:lineRule="auto"/>
        <w:jc w:val="both"/>
        <w:rPr>
          <w:rFonts w:ascii="Arial" w:hAnsi="Arial" w:cs="Arial"/>
        </w:rPr>
      </w:pPr>
    </w:p>
    <w:p w14:paraId="78BB991B" w14:textId="77777777" w:rsidR="00454DF2" w:rsidRPr="003752B3" w:rsidRDefault="00454DF2" w:rsidP="00454DF2">
      <w:pPr>
        <w:tabs>
          <w:tab w:val="left" w:pos="6379"/>
        </w:tabs>
        <w:spacing w:line="360" w:lineRule="auto"/>
        <w:jc w:val="both"/>
        <w:rPr>
          <w:rFonts w:ascii="Arial" w:hAnsi="Arial" w:cs="Arial"/>
        </w:rPr>
      </w:pPr>
    </w:p>
    <w:p w14:paraId="4FED9552" w14:textId="77777777" w:rsidR="00454DF2" w:rsidRPr="003752B3" w:rsidRDefault="00454DF2" w:rsidP="00454DF2">
      <w:pPr>
        <w:tabs>
          <w:tab w:val="left" w:pos="6379"/>
        </w:tabs>
        <w:spacing w:line="360" w:lineRule="auto"/>
        <w:jc w:val="both"/>
        <w:rPr>
          <w:rFonts w:ascii="Arial" w:hAnsi="Arial" w:cs="Arial"/>
          <w:i/>
          <w:sz w:val="16"/>
          <w:szCs w:val="16"/>
        </w:rPr>
      </w:pPr>
    </w:p>
    <w:p w14:paraId="6BCF0D56" w14:textId="77777777" w:rsidR="00454DF2" w:rsidRDefault="00454DF2" w:rsidP="00F44CBB">
      <w:pPr>
        <w:widowControl w:val="0"/>
        <w:jc w:val="both"/>
        <w:rPr>
          <w:rFonts w:ascii="Arial" w:hAnsi="Arial" w:cs="Arial"/>
          <w:bCs/>
        </w:rPr>
      </w:pPr>
    </w:p>
    <w:p w14:paraId="013F8D2A" w14:textId="77777777" w:rsidR="00454DF2" w:rsidRDefault="00454DF2" w:rsidP="00F44CBB">
      <w:pPr>
        <w:widowControl w:val="0"/>
        <w:jc w:val="both"/>
        <w:rPr>
          <w:rFonts w:ascii="Arial" w:hAnsi="Arial" w:cs="Arial"/>
          <w:bCs/>
        </w:rPr>
      </w:pPr>
    </w:p>
    <w:p w14:paraId="7E172D8A" w14:textId="77777777" w:rsidR="00454DF2" w:rsidRDefault="00454DF2" w:rsidP="00F44CBB">
      <w:pPr>
        <w:widowControl w:val="0"/>
        <w:jc w:val="both"/>
        <w:rPr>
          <w:rFonts w:ascii="Arial" w:hAnsi="Arial" w:cs="Arial"/>
          <w:bCs/>
        </w:rPr>
      </w:pPr>
    </w:p>
    <w:p w14:paraId="5A3B0A8F" w14:textId="77777777" w:rsidR="00454DF2" w:rsidRDefault="00454DF2" w:rsidP="00F44CBB">
      <w:pPr>
        <w:widowControl w:val="0"/>
        <w:jc w:val="both"/>
        <w:rPr>
          <w:rFonts w:ascii="Arial" w:hAnsi="Arial" w:cs="Arial"/>
          <w:bCs/>
        </w:rPr>
      </w:pPr>
    </w:p>
    <w:p w14:paraId="2610E5E5" w14:textId="77777777" w:rsidR="00454DF2" w:rsidRDefault="00454DF2" w:rsidP="00F44CBB">
      <w:pPr>
        <w:widowControl w:val="0"/>
        <w:jc w:val="both"/>
        <w:rPr>
          <w:rFonts w:ascii="Arial" w:hAnsi="Arial" w:cs="Arial"/>
          <w:bCs/>
        </w:rPr>
      </w:pPr>
    </w:p>
    <w:p w14:paraId="715042C7" w14:textId="77777777" w:rsidR="00454DF2" w:rsidRDefault="00454DF2" w:rsidP="00F44CBB">
      <w:pPr>
        <w:widowControl w:val="0"/>
        <w:jc w:val="both"/>
        <w:rPr>
          <w:rFonts w:ascii="Arial" w:hAnsi="Arial" w:cs="Arial"/>
          <w:bCs/>
        </w:rPr>
      </w:pPr>
    </w:p>
    <w:p w14:paraId="2F1EBC2A" w14:textId="77777777" w:rsidR="00454DF2" w:rsidRDefault="00454DF2" w:rsidP="00F44CBB">
      <w:pPr>
        <w:widowControl w:val="0"/>
        <w:jc w:val="both"/>
        <w:rPr>
          <w:rFonts w:ascii="Arial" w:hAnsi="Arial" w:cs="Arial"/>
          <w:bCs/>
        </w:rPr>
      </w:pPr>
    </w:p>
    <w:p w14:paraId="49255214" w14:textId="77777777" w:rsidR="00454DF2" w:rsidRDefault="00454DF2" w:rsidP="00F44CBB">
      <w:pPr>
        <w:widowControl w:val="0"/>
        <w:jc w:val="both"/>
        <w:rPr>
          <w:rFonts w:ascii="Arial" w:hAnsi="Arial" w:cs="Arial"/>
          <w:bCs/>
        </w:rPr>
      </w:pPr>
    </w:p>
    <w:p w14:paraId="37CA934C" w14:textId="77777777" w:rsidR="00454DF2" w:rsidRPr="008E02B6" w:rsidRDefault="00454DF2" w:rsidP="00F44CBB">
      <w:pPr>
        <w:widowControl w:val="0"/>
        <w:jc w:val="both"/>
        <w:rPr>
          <w:rFonts w:ascii="Arial" w:hAnsi="Arial" w:cs="Arial"/>
          <w:bCs/>
        </w:rPr>
      </w:pPr>
    </w:p>
    <w:sectPr w:rsidR="00454DF2" w:rsidRPr="008E02B6" w:rsidSect="007A43F7">
      <w:headerReference w:type="default" r:id="rId16"/>
      <w:footerReference w:type="default" r:id="rId17"/>
      <w:pgSz w:w="11907" w:h="16840" w:code="9"/>
      <w:pgMar w:top="992" w:right="851" w:bottom="992"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F8F1B" w14:textId="77777777" w:rsidR="006243F2" w:rsidRDefault="006243F2">
      <w:r>
        <w:separator/>
      </w:r>
    </w:p>
  </w:endnote>
  <w:endnote w:type="continuationSeparator" w:id="0">
    <w:p w14:paraId="44DF3CB6" w14:textId="77777777" w:rsidR="006243F2" w:rsidRDefault="0062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5111"/>
    </w:tblGrid>
    <w:tr w:rsidR="006243F2" w:rsidRPr="00AE3B40" w14:paraId="46D46F9C" w14:textId="77777777" w:rsidTr="00AB02E5">
      <w:tc>
        <w:tcPr>
          <w:tcW w:w="4748" w:type="dxa"/>
          <w:tcBorders>
            <w:top w:val="single" w:sz="4" w:space="0" w:color="auto"/>
            <w:left w:val="nil"/>
            <w:bottom w:val="nil"/>
            <w:right w:val="nil"/>
          </w:tcBorders>
        </w:tcPr>
        <w:p w14:paraId="26C739AD" w14:textId="77777777" w:rsidR="006243F2" w:rsidRPr="00AE3B40" w:rsidRDefault="006243F2">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14:paraId="43FC72FF" w14:textId="77777777" w:rsidR="006243F2" w:rsidRPr="00AE3B40" w:rsidRDefault="006243F2">
          <w:pPr>
            <w:pStyle w:val="Stopka"/>
            <w:rPr>
              <w:rFonts w:ascii="Arial" w:hAnsi="Arial" w:cs="Arial"/>
              <w:color w:val="5F5F5F"/>
              <w:sz w:val="16"/>
              <w:szCs w:val="16"/>
            </w:rPr>
          </w:pPr>
        </w:p>
      </w:tc>
    </w:tr>
    <w:tr w:rsidR="006243F2" w:rsidRPr="000F6A14" w14:paraId="04578296" w14:textId="77777777" w:rsidTr="00AB02E5">
      <w:tc>
        <w:tcPr>
          <w:tcW w:w="4748" w:type="dxa"/>
          <w:tcBorders>
            <w:top w:val="nil"/>
            <w:left w:val="nil"/>
            <w:bottom w:val="nil"/>
            <w:right w:val="nil"/>
          </w:tcBorders>
        </w:tcPr>
        <w:p w14:paraId="5ECA9EBE" w14:textId="77777777" w:rsidR="006243F2" w:rsidRPr="000F6A14" w:rsidRDefault="006243F2">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14:paraId="1E38CE85" w14:textId="77777777" w:rsidR="006243F2" w:rsidRPr="000F6A14" w:rsidRDefault="006243F2">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400C87">
            <w:rPr>
              <w:rStyle w:val="Numerstrony"/>
              <w:rFonts w:ascii="Arial" w:hAnsi="Arial" w:cs="Arial"/>
              <w:noProof/>
              <w:color w:val="5F5F5F"/>
              <w:sz w:val="16"/>
              <w:szCs w:val="16"/>
            </w:rPr>
            <w:t>12</w:t>
          </w:r>
          <w:r w:rsidRPr="000F6A14">
            <w:rPr>
              <w:rStyle w:val="Numerstrony"/>
              <w:rFonts w:ascii="Arial" w:hAnsi="Arial" w:cs="Arial"/>
              <w:color w:val="5F5F5F"/>
              <w:sz w:val="16"/>
              <w:szCs w:val="16"/>
            </w:rPr>
            <w:fldChar w:fldCharType="end"/>
          </w:r>
        </w:p>
      </w:tc>
    </w:tr>
  </w:tbl>
  <w:p w14:paraId="2C3965CC" w14:textId="77777777" w:rsidR="006243F2" w:rsidRPr="00AE3B40" w:rsidRDefault="006243F2">
    <w:pPr>
      <w:pStyle w:val="Stopka"/>
      <w:rPr>
        <w:rFonts w:ascii="Arial" w:hAnsi="Arial" w:cs="Arial"/>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982D1" w14:textId="77777777" w:rsidR="006243F2" w:rsidRDefault="006243F2">
    <w:pPr>
      <w:pStyle w:val="Stopka"/>
      <w:jc w:val="right"/>
    </w:pPr>
    <w:r>
      <w:fldChar w:fldCharType="begin"/>
    </w:r>
    <w:r>
      <w:instrText xml:space="preserve"> PAGE </w:instrText>
    </w:r>
    <w:r>
      <w:fldChar w:fldCharType="separate"/>
    </w:r>
    <w:r w:rsidR="00400C87">
      <w:rPr>
        <w:noProof/>
      </w:rPr>
      <w:t>16</w:t>
    </w:r>
    <w: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175"/>
    </w:tblGrid>
    <w:tr w:rsidR="006243F2" w:rsidRPr="00AE3B40" w14:paraId="22DAC22D" w14:textId="77777777" w:rsidTr="00182E14">
      <w:tc>
        <w:tcPr>
          <w:tcW w:w="4748" w:type="dxa"/>
          <w:tcBorders>
            <w:top w:val="single" w:sz="4" w:space="0" w:color="auto"/>
            <w:left w:val="nil"/>
            <w:bottom w:val="nil"/>
            <w:right w:val="nil"/>
          </w:tcBorders>
        </w:tcPr>
        <w:p w14:paraId="51650189" w14:textId="77777777" w:rsidR="006243F2" w:rsidRPr="00AE3B40" w:rsidRDefault="006243F2" w:rsidP="00ED2E2C">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14:paraId="2AF8B8EA" w14:textId="77777777" w:rsidR="006243F2" w:rsidRPr="00AE3B40" w:rsidRDefault="006243F2" w:rsidP="00ED2E2C">
          <w:pPr>
            <w:pStyle w:val="Stopka"/>
            <w:rPr>
              <w:rFonts w:ascii="Arial" w:hAnsi="Arial" w:cs="Arial"/>
              <w:color w:val="5F5F5F"/>
              <w:sz w:val="16"/>
              <w:szCs w:val="16"/>
            </w:rPr>
          </w:pPr>
        </w:p>
      </w:tc>
    </w:tr>
    <w:tr w:rsidR="006243F2" w:rsidRPr="000F6A14" w14:paraId="13D8C004" w14:textId="77777777" w:rsidTr="00182E14">
      <w:tc>
        <w:tcPr>
          <w:tcW w:w="4748" w:type="dxa"/>
          <w:tcBorders>
            <w:top w:val="nil"/>
            <w:left w:val="nil"/>
            <w:bottom w:val="nil"/>
            <w:right w:val="nil"/>
          </w:tcBorders>
        </w:tcPr>
        <w:p w14:paraId="3D57F1AB" w14:textId="77777777" w:rsidR="006243F2" w:rsidRPr="000F6A14" w:rsidRDefault="006243F2" w:rsidP="00ED2E2C">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14:paraId="71DF053C" w14:textId="77777777" w:rsidR="006243F2" w:rsidRPr="000F6A14" w:rsidRDefault="006243F2" w:rsidP="00ED2E2C">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400C87">
            <w:rPr>
              <w:rStyle w:val="Numerstrony"/>
              <w:rFonts w:ascii="Arial" w:hAnsi="Arial" w:cs="Arial"/>
              <w:noProof/>
              <w:color w:val="5F5F5F"/>
              <w:sz w:val="16"/>
              <w:szCs w:val="16"/>
            </w:rPr>
            <w:t>16</w:t>
          </w:r>
          <w:r w:rsidRPr="000F6A14">
            <w:rPr>
              <w:rStyle w:val="Numerstrony"/>
              <w:rFonts w:ascii="Arial" w:hAnsi="Arial" w:cs="Arial"/>
              <w:color w:val="5F5F5F"/>
              <w:sz w:val="16"/>
              <w:szCs w:val="16"/>
            </w:rPr>
            <w:fldChar w:fldCharType="end"/>
          </w:r>
        </w:p>
      </w:tc>
    </w:tr>
  </w:tbl>
  <w:p w14:paraId="4DBC762C" w14:textId="77777777" w:rsidR="006243F2" w:rsidRDefault="006243F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B978C" w14:textId="77777777" w:rsidR="006243F2" w:rsidRDefault="006243F2">
    <w:pPr>
      <w:pStyle w:val="Stopka"/>
      <w:jc w:val="right"/>
    </w:pPr>
    <w:r>
      <w:fldChar w:fldCharType="begin"/>
    </w:r>
    <w:r>
      <w:instrText xml:space="preserve"> PAGE </w:instrText>
    </w:r>
    <w:r>
      <w:fldChar w:fldCharType="separate"/>
    </w:r>
    <w:r w:rsidR="00400C87">
      <w:rPr>
        <w:noProof/>
      </w:rPr>
      <w:t>20</w:t>
    </w:r>
    <w:r>
      <w:fldChar w:fldCharType="end"/>
    </w:r>
  </w:p>
  <w:p w14:paraId="02C1A1B1" w14:textId="77777777" w:rsidR="006243F2" w:rsidRDefault="006243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B195" w14:textId="77777777" w:rsidR="006243F2" w:rsidRDefault="006243F2">
      <w:r>
        <w:separator/>
      </w:r>
    </w:p>
  </w:footnote>
  <w:footnote w:type="continuationSeparator" w:id="0">
    <w:p w14:paraId="55CEF2AA" w14:textId="77777777" w:rsidR="006243F2" w:rsidRDefault="00624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1E0" w:firstRow="1" w:lastRow="1" w:firstColumn="1" w:lastColumn="1" w:noHBand="0" w:noVBand="0"/>
    </w:tblPr>
    <w:tblGrid>
      <w:gridCol w:w="4679"/>
      <w:gridCol w:w="5135"/>
    </w:tblGrid>
    <w:tr w:rsidR="006243F2" w:rsidRPr="00AE3B40" w14:paraId="35F9BC4C" w14:textId="77777777" w:rsidTr="00AB02E5">
      <w:tc>
        <w:tcPr>
          <w:tcW w:w="4736" w:type="dxa"/>
        </w:tcPr>
        <w:p w14:paraId="7B8A13A7" w14:textId="77777777" w:rsidR="006243F2" w:rsidRPr="00AE3B40" w:rsidRDefault="006243F2">
          <w:pPr>
            <w:pStyle w:val="Nagwek"/>
            <w:rPr>
              <w:rFonts w:ascii="Arial" w:hAnsi="Arial" w:cs="Arial"/>
              <w:color w:val="5F5F5F"/>
              <w:sz w:val="16"/>
              <w:szCs w:val="16"/>
            </w:rPr>
          </w:pPr>
          <w:r>
            <w:rPr>
              <w:rFonts w:ascii="Arial" w:hAnsi="Arial" w:cs="Arial"/>
              <w:color w:val="5F5F5F"/>
              <w:sz w:val="16"/>
              <w:szCs w:val="16"/>
            </w:rPr>
            <w:t>SWZ</w:t>
          </w:r>
        </w:p>
      </w:tc>
      <w:tc>
        <w:tcPr>
          <w:tcW w:w="5187" w:type="dxa"/>
        </w:tcPr>
        <w:p w14:paraId="7B20D78A" w14:textId="236DDF31" w:rsidR="006243F2" w:rsidRPr="00AE3B40" w:rsidRDefault="006243F2" w:rsidP="007A6413">
          <w:pPr>
            <w:pStyle w:val="Nagwek"/>
            <w:jc w:val="right"/>
            <w:rPr>
              <w:rFonts w:ascii="Arial" w:hAnsi="Arial" w:cs="Arial"/>
              <w:color w:val="5F5F5F"/>
              <w:sz w:val="16"/>
              <w:szCs w:val="16"/>
            </w:rPr>
          </w:pPr>
          <w:r>
            <w:rPr>
              <w:rFonts w:ascii="Arial" w:hAnsi="Arial" w:cs="Arial"/>
              <w:color w:val="5F5F5F"/>
              <w:sz w:val="16"/>
              <w:szCs w:val="16"/>
            </w:rPr>
            <w:t>TP.382.113.2021 EK</w:t>
          </w:r>
        </w:p>
      </w:tc>
    </w:tr>
    <w:tr w:rsidR="006243F2" w:rsidRPr="00AE3B40" w14:paraId="33A340E4" w14:textId="77777777" w:rsidTr="00AB02E5">
      <w:tc>
        <w:tcPr>
          <w:tcW w:w="4736" w:type="dxa"/>
          <w:tcBorders>
            <w:bottom w:val="single" w:sz="4" w:space="0" w:color="auto"/>
          </w:tcBorders>
        </w:tcPr>
        <w:p w14:paraId="48B9907E" w14:textId="77777777" w:rsidR="006243F2" w:rsidRPr="00AE3B40" w:rsidRDefault="006243F2">
          <w:pPr>
            <w:pStyle w:val="Nagwek"/>
            <w:rPr>
              <w:rFonts w:ascii="Arial" w:hAnsi="Arial" w:cs="Arial"/>
              <w:b/>
              <w:color w:val="5F5F5F"/>
              <w:sz w:val="10"/>
              <w:szCs w:val="10"/>
            </w:rPr>
          </w:pPr>
        </w:p>
      </w:tc>
      <w:tc>
        <w:tcPr>
          <w:tcW w:w="5187" w:type="dxa"/>
          <w:tcBorders>
            <w:bottom w:val="single" w:sz="4" w:space="0" w:color="auto"/>
          </w:tcBorders>
        </w:tcPr>
        <w:p w14:paraId="11E9064C" w14:textId="77777777" w:rsidR="006243F2" w:rsidRPr="00AE3B40" w:rsidRDefault="006243F2">
          <w:pPr>
            <w:pStyle w:val="Nagwek"/>
            <w:jc w:val="right"/>
            <w:rPr>
              <w:rFonts w:ascii="Arial" w:hAnsi="Arial" w:cs="Arial"/>
              <w:b/>
              <w:color w:val="5F5F5F"/>
              <w:sz w:val="10"/>
              <w:szCs w:val="10"/>
            </w:rPr>
          </w:pPr>
        </w:p>
      </w:tc>
    </w:tr>
  </w:tbl>
  <w:p w14:paraId="18FD35E9" w14:textId="77777777" w:rsidR="006243F2" w:rsidRDefault="006243F2">
    <w:pPr>
      <w:pStyle w:val="Nagwek"/>
      <w:rPr>
        <w:rFonts w:ascii="Tahoma" w:hAnsi="Tahoma" w:cs="Tahoma"/>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2EA3" w14:textId="1BFE6A8F" w:rsidR="006243F2" w:rsidRDefault="006243F2">
    <w:pPr>
      <w:pStyle w:val="Nagwek"/>
      <w:rPr>
        <w:rFonts w:ascii="Arial" w:hAnsi="Arial" w:cs="Arial"/>
        <w:color w:val="5F5F5F"/>
        <w:sz w:val="16"/>
        <w:szCs w:val="16"/>
      </w:rPr>
    </w:pPr>
    <w:r>
      <w:rPr>
        <w:rFonts w:ascii="Arial" w:hAnsi="Arial" w:cs="Arial"/>
        <w:color w:val="5F5F5F"/>
        <w:sz w:val="16"/>
        <w:szCs w:val="16"/>
      </w:rPr>
      <w:t>SWZ</w:t>
    </w:r>
  </w:p>
  <w:p w14:paraId="2CB30E52" w14:textId="24DB4DF3" w:rsidR="006243F2" w:rsidRPr="001970BB" w:rsidRDefault="006243F2" w:rsidP="001970BB">
    <w:pPr>
      <w:pStyle w:val="Nagwek"/>
      <w:jc w:val="right"/>
      <w:rPr>
        <w:rFonts w:ascii="Arial" w:hAnsi="Arial" w:cs="Arial"/>
        <w:color w:val="5F5F5F"/>
        <w:sz w:val="16"/>
        <w:szCs w:val="16"/>
      </w:rPr>
    </w:pPr>
    <w:r>
      <w:rPr>
        <w:rFonts w:ascii="Arial" w:hAnsi="Arial" w:cs="Arial"/>
        <w:color w:val="5F5F5F"/>
        <w:sz w:val="16"/>
        <w:szCs w:val="16"/>
      </w:rPr>
      <w:t>TP.382.113.2021 EK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1E0" w:firstRow="1" w:lastRow="1" w:firstColumn="1" w:lastColumn="1" w:noHBand="0" w:noVBand="0"/>
    </w:tblPr>
    <w:tblGrid>
      <w:gridCol w:w="4679"/>
      <w:gridCol w:w="5135"/>
    </w:tblGrid>
    <w:tr w:rsidR="006243F2" w:rsidRPr="00AE3B40" w14:paraId="6133981B" w14:textId="77777777" w:rsidTr="00182E14">
      <w:tc>
        <w:tcPr>
          <w:tcW w:w="4736" w:type="dxa"/>
        </w:tcPr>
        <w:p w14:paraId="09A6A5C2" w14:textId="77777777" w:rsidR="006243F2" w:rsidRPr="00AE3B40" w:rsidRDefault="006243F2" w:rsidP="001970BB">
          <w:pPr>
            <w:pStyle w:val="Nagwek"/>
            <w:rPr>
              <w:rFonts w:ascii="Arial" w:hAnsi="Arial" w:cs="Arial"/>
              <w:color w:val="5F5F5F"/>
              <w:sz w:val="16"/>
              <w:szCs w:val="16"/>
            </w:rPr>
          </w:pPr>
          <w:r>
            <w:rPr>
              <w:rFonts w:ascii="Arial" w:hAnsi="Arial" w:cs="Arial"/>
              <w:color w:val="5F5F5F"/>
              <w:sz w:val="16"/>
              <w:szCs w:val="16"/>
            </w:rPr>
            <w:t>SWZ</w:t>
          </w:r>
        </w:p>
      </w:tc>
      <w:tc>
        <w:tcPr>
          <w:tcW w:w="5187" w:type="dxa"/>
        </w:tcPr>
        <w:p w14:paraId="5931A92A" w14:textId="77777777" w:rsidR="006243F2" w:rsidRPr="00AE3B40" w:rsidRDefault="006243F2" w:rsidP="001970BB">
          <w:pPr>
            <w:pStyle w:val="Nagwek"/>
            <w:jc w:val="right"/>
            <w:rPr>
              <w:rFonts w:ascii="Arial" w:hAnsi="Arial" w:cs="Arial"/>
              <w:color w:val="5F5F5F"/>
              <w:sz w:val="16"/>
              <w:szCs w:val="16"/>
            </w:rPr>
          </w:pPr>
          <w:r>
            <w:rPr>
              <w:rFonts w:ascii="Arial" w:hAnsi="Arial" w:cs="Arial"/>
              <w:color w:val="5F5F5F"/>
              <w:sz w:val="16"/>
              <w:szCs w:val="16"/>
            </w:rPr>
            <w:t>TP.382.113.2021 EK</w:t>
          </w:r>
        </w:p>
      </w:tc>
    </w:tr>
    <w:tr w:rsidR="006243F2" w:rsidRPr="00AE3B40" w14:paraId="676C0C01" w14:textId="77777777" w:rsidTr="00182E14">
      <w:tc>
        <w:tcPr>
          <w:tcW w:w="4736" w:type="dxa"/>
          <w:tcBorders>
            <w:bottom w:val="single" w:sz="4" w:space="0" w:color="auto"/>
          </w:tcBorders>
        </w:tcPr>
        <w:p w14:paraId="135F3A93" w14:textId="77777777" w:rsidR="006243F2" w:rsidRPr="00AE3B40" w:rsidRDefault="006243F2" w:rsidP="001970BB">
          <w:pPr>
            <w:pStyle w:val="Nagwek"/>
            <w:rPr>
              <w:rFonts w:ascii="Arial" w:hAnsi="Arial" w:cs="Arial"/>
              <w:b/>
              <w:color w:val="5F5F5F"/>
              <w:sz w:val="10"/>
              <w:szCs w:val="10"/>
            </w:rPr>
          </w:pPr>
        </w:p>
      </w:tc>
      <w:tc>
        <w:tcPr>
          <w:tcW w:w="5187" w:type="dxa"/>
          <w:tcBorders>
            <w:bottom w:val="single" w:sz="4" w:space="0" w:color="auto"/>
          </w:tcBorders>
        </w:tcPr>
        <w:p w14:paraId="4756C90E" w14:textId="77777777" w:rsidR="006243F2" w:rsidRPr="00AE3B40" w:rsidRDefault="006243F2" w:rsidP="001970BB">
          <w:pPr>
            <w:pStyle w:val="Nagwek"/>
            <w:jc w:val="right"/>
            <w:rPr>
              <w:rFonts w:ascii="Arial" w:hAnsi="Arial" w:cs="Arial"/>
              <w:b/>
              <w:color w:val="5F5F5F"/>
              <w:sz w:val="10"/>
              <w:szCs w:val="10"/>
            </w:rPr>
          </w:pPr>
        </w:p>
      </w:tc>
    </w:tr>
  </w:tbl>
  <w:p w14:paraId="4E9ABF59" w14:textId="77777777" w:rsidR="006243F2" w:rsidRPr="001970BB" w:rsidRDefault="006243F2" w:rsidP="001970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9B0"/>
    <w:multiLevelType w:val="multilevel"/>
    <w:tmpl w:val="59EC3718"/>
    <w:styleLink w:val="WWNum78"/>
    <w:lvl w:ilvl="0">
      <w:start w:val="1"/>
      <w:numFmt w:val="decimal"/>
      <w:lvlText w:val="%1)"/>
      <w:lvlJc w:val="left"/>
      <w:pPr>
        <w:ind w:left="717"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 w15:restartNumberingAfterBreak="0">
    <w:nsid w:val="01721961"/>
    <w:multiLevelType w:val="multilevel"/>
    <w:tmpl w:val="AA9217DC"/>
    <w:styleLink w:val="WWNum51"/>
    <w:lvl w:ilvl="0">
      <w:numFmt w:val="bullet"/>
      <w:lvlText w:val=""/>
      <w:lvlJc w:val="left"/>
      <w:pPr>
        <w:ind w:left="720" w:hanging="360"/>
      </w:pPr>
      <w:rPr>
        <w:rFonts w:ascii="Symbol" w:hAnsi="Symbol" w:cs="Times New Roman"/>
        <w:b w:val="0"/>
        <w:i w:val="0"/>
        <w:sz w:val="20"/>
        <w:szCs w:val="20"/>
      </w:rPr>
    </w:lvl>
    <w:lvl w:ilvl="1">
      <w:numFmt w:val="bullet"/>
      <w:lvlText w:val=""/>
      <w:lvlJc w:val="left"/>
      <w:pPr>
        <w:ind w:left="1080" w:hanging="360"/>
      </w:pPr>
      <w:rPr>
        <w:rFonts w:ascii="Symbol" w:hAnsi="Symbol" w:cs="Times New Roman"/>
        <w:b w:val="0"/>
        <w:i w:val="0"/>
        <w:sz w:val="20"/>
        <w:szCs w:val="20"/>
      </w:rPr>
    </w:lvl>
    <w:lvl w:ilvl="2">
      <w:numFmt w:val="bullet"/>
      <w:lvlText w:val=""/>
      <w:lvlJc w:val="left"/>
      <w:pPr>
        <w:ind w:left="1440" w:hanging="360"/>
      </w:pPr>
      <w:rPr>
        <w:rFonts w:ascii="Symbol" w:hAnsi="Symbol" w:cs="Times New Roman"/>
        <w:b w:val="0"/>
        <w:i w:val="0"/>
        <w:sz w:val="20"/>
        <w:szCs w:val="20"/>
      </w:rPr>
    </w:lvl>
    <w:lvl w:ilvl="3">
      <w:numFmt w:val="bullet"/>
      <w:lvlText w:val=""/>
      <w:lvlJc w:val="left"/>
      <w:pPr>
        <w:ind w:left="1800" w:hanging="360"/>
      </w:pPr>
      <w:rPr>
        <w:rFonts w:ascii="Symbol" w:hAnsi="Symbol" w:cs="Times New Roman"/>
        <w:b w:val="0"/>
        <w:i w:val="0"/>
        <w:sz w:val="20"/>
        <w:szCs w:val="20"/>
      </w:rPr>
    </w:lvl>
    <w:lvl w:ilvl="4">
      <w:numFmt w:val="bullet"/>
      <w:lvlText w:val=""/>
      <w:lvlJc w:val="left"/>
      <w:pPr>
        <w:ind w:left="2160" w:hanging="360"/>
      </w:pPr>
      <w:rPr>
        <w:rFonts w:ascii="Symbol" w:hAnsi="Symbol" w:cs="Times New Roman"/>
        <w:b w:val="0"/>
        <w:i w:val="0"/>
        <w:sz w:val="20"/>
        <w:szCs w:val="20"/>
      </w:rPr>
    </w:lvl>
    <w:lvl w:ilvl="5">
      <w:numFmt w:val="bullet"/>
      <w:lvlText w:val=""/>
      <w:lvlJc w:val="left"/>
      <w:pPr>
        <w:ind w:left="2520" w:hanging="360"/>
      </w:pPr>
      <w:rPr>
        <w:rFonts w:ascii="Symbol" w:hAnsi="Symbol" w:cs="Times New Roman"/>
        <w:b w:val="0"/>
        <w:i w:val="0"/>
        <w:sz w:val="20"/>
        <w:szCs w:val="20"/>
      </w:rPr>
    </w:lvl>
    <w:lvl w:ilvl="6">
      <w:numFmt w:val="bullet"/>
      <w:lvlText w:val=""/>
      <w:lvlJc w:val="left"/>
      <w:pPr>
        <w:ind w:left="2880" w:hanging="360"/>
      </w:pPr>
      <w:rPr>
        <w:rFonts w:ascii="Symbol" w:hAnsi="Symbol" w:cs="Times New Roman"/>
        <w:b w:val="0"/>
        <w:i w:val="0"/>
        <w:sz w:val="20"/>
        <w:szCs w:val="20"/>
      </w:rPr>
    </w:lvl>
    <w:lvl w:ilvl="7">
      <w:numFmt w:val="bullet"/>
      <w:lvlText w:val=""/>
      <w:lvlJc w:val="left"/>
      <w:pPr>
        <w:ind w:left="3240" w:hanging="360"/>
      </w:pPr>
      <w:rPr>
        <w:rFonts w:ascii="Symbol" w:hAnsi="Symbol" w:cs="Times New Roman"/>
        <w:b w:val="0"/>
        <w:i w:val="0"/>
        <w:sz w:val="20"/>
        <w:szCs w:val="20"/>
      </w:rPr>
    </w:lvl>
    <w:lvl w:ilvl="8">
      <w:numFmt w:val="bullet"/>
      <w:lvlText w:val=""/>
      <w:lvlJc w:val="left"/>
      <w:pPr>
        <w:ind w:left="3600" w:hanging="360"/>
      </w:pPr>
      <w:rPr>
        <w:rFonts w:ascii="Symbol" w:hAnsi="Symbol" w:cs="Times New Roman"/>
        <w:b w:val="0"/>
        <w:i w:val="0"/>
        <w:sz w:val="20"/>
        <w:szCs w:val="20"/>
      </w:rPr>
    </w:lvl>
  </w:abstractNum>
  <w:abstractNum w:abstractNumId="2" w15:restartNumberingAfterBreak="0">
    <w:nsid w:val="018A2D41"/>
    <w:multiLevelType w:val="multilevel"/>
    <w:tmpl w:val="C0B2FFA8"/>
    <w:styleLink w:val="WWNum98"/>
    <w:lvl w:ilvl="0">
      <w:start w:val="1"/>
      <w:numFmt w:val="decimal"/>
      <w:lvlText w:val="%1)"/>
      <w:lvlJc w:val="left"/>
      <w:pPr>
        <w:ind w:left="397" w:hanging="397"/>
      </w:pPr>
      <w:rPr>
        <w:rFonts w:cs="Arial"/>
        <w:b w:val="0"/>
        <w:i w:val="0"/>
        <w:caps w:val="0"/>
        <w:smallCaps w:val="0"/>
        <w:strike w:val="0"/>
        <w:dstrike w:val="0"/>
        <w:vanish w:val="0"/>
        <w:color w:val="000000"/>
        <w:position w:val="0"/>
        <w:sz w:val="20"/>
        <w:szCs w:val="20"/>
        <w:vertAlign w:val="baseline"/>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4333A0A"/>
    <w:multiLevelType w:val="hybridMultilevel"/>
    <w:tmpl w:val="8BF6E40A"/>
    <w:lvl w:ilvl="0" w:tplc="AAD66E88">
      <w:start w:val="2"/>
      <w:numFmt w:val="decimal"/>
      <w:lvlText w:val="%1."/>
      <w:lvlJc w:val="left"/>
      <w:pPr>
        <w:tabs>
          <w:tab w:val="num" w:pos="357"/>
        </w:tabs>
        <w:ind w:left="357" w:hanging="357"/>
      </w:pPr>
      <w:rPr>
        <w:rFonts w:hint="default"/>
        <w:sz w:val="20"/>
        <w:szCs w:val="20"/>
      </w:rPr>
    </w:lvl>
    <w:lvl w:ilvl="1" w:tplc="311A2A40">
      <w:start w:val="1"/>
      <w:numFmt w:val="decimal"/>
      <w:lvlText w:val="%2)"/>
      <w:lvlJc w:val="left"/>
      <w:pPr>
        <w:tabs>
          <w:tab w:val="num" w:pos="567"/>
        </w:tabs>
        <w:ind w:left="567"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B60EB36A"/>
    <w:lvl w:ilvl="0" w:tplc="78AE0B5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96526"/>
    <w:multiLevelType w:val="multilevel"/>
    <w:tmpl w:val="72ACCE1C"/>
    <w:styleLink w:val="WWNum54"/>
    <w:lvl w:ilvl="0">
      <w:numFmt w:val="bullet"/>
      <w:lvlText w:val=""/>
      <w:lvlJc w:val="left"/>
      <w:pPr>
        <w:ind w:left="720" w:hanging="360"/>
      </w:pPr>
      <w:rPr>
        <w:rFonts w:ascii="Symbol" w:hAnsi="Symbol"/>
        <w:b w:val="0"/>
      </w:rPr>
    </w:lvl>
    <w:lvl w:ilvl="1">
      <w:numFmt w:val="bullet"/>
      <w:lvlText w:val=""/>
      <w:lvlJc w:val="left"/>
      <w:pPr>
        <w:ind w:left="1080" w:hanging="360"/>
      </w:pPr>
      <w:rPr>
        <w:rFonts w:ascii="Symbol" w:hAnsi="Symbol"/>
        <w:b w:val="0"/>
      </w:rPr>
    </w:lvl>
    <w:lvl w:ilvl="2">
      <w:numFmt w:val="bullet"/>
      <w:lvlText w:val=""/>
      <w:lvlJc w:val="left"/>
      <w:pPr>
        <w:ind w:left="1440" w:hanging="360"/>
      </w:pPr>
      <w:rPr>
        <w:rFonts w:ascii="Symbol" w:hAnsi="Symbol"/>
        <w:b w:val="0"/>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Symbol" w:hAnsi="Symbol"/>
        <w:b w:val="0"/>
      </w:rPr>
    </w:lvl>
    <w:lvl w:ilvl="5">
      <w:numFmt w:val="bullet"/>
      <w:lvlText w:val=""/>
      <w:lvlJc w:val="left"/>
      <w:pPr>
        <w:ind w:left="2520" w:hanging="360"/>
      </w:pPr>
      <w:rPr>
        <w:rFonts w:ascii="Symbol" w:hAnsi="Symbol"/>
        <w:b w:val="0"/>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Symbol" w:hAnsi="Symbol"/>
        <w:b w:val="0"/>
      </w:rPr>
    </w:lvl>
    <w:lvl w:ilvl="8">
      <w:numFmt w:val="bullet"/>
      <w:lvlText w:val=""/>
      <w:lvlJc w:val="left"/>
      <w:pPr>
        <w:ind w:left="3600" w:hanging="360"/>
      </w:pPr>
      <w:rPr>
        <w:rFonts w:ascii="Symbol" w:hAnsi="Symbol"/>
        <w:b w:val="0"/>
      </w:rPr>
    </w:lvl>
  </w:abstractNum>
  <w:abstractNum w:abstractNumId="6" w15:restartNumberingAfterBreak="0">
    <w:nsid w:val="08491408"/>
    <w:multiLevelType w:val="multilevel"/>
    <w:tmpl w:val="771ABDC0"/>
    <w:styleLink w:val="WWNum39"/>
    <w:lvl w:ilvl="0">
      <w:start w:val="1"/>
      <w:numFmt w:val="decimal"/>
      <w:lvlText w:val="%1."/>
      <w:lvlJc w:val="left"/>
      <w:pPr>
        <w:ind w:left="357" w:hanging="357"/>
      </w:pPr>
    </w:lvl>
    <w:lvl w:ilvl="1">
      <w:start w:val="1"/>
      <w:numFmt w:val="decimal"/>
      <w:lvlText w:val="%2)"/>
      <w:lvlJc w:val="left"/>
      <w:pPr>
        <w:ind w:left="527" w:hanging="357"/>
      </w:pPr>
      <w:rPr>
        <w:rFonts w:cs="Arial"/>
        <w:b w:val="0"/>
        <w:i w:val="0"/>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8FD7BEF"/>
    <w:multiLevelType w:val="hybridMultilevel"/>
    <w:tmpl w:val="80D4C2C0"/>
    <w:lvl w:ilvl="0" w:tplc="04150011">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8" w15:restartNumberingAfterBreak="0">
    <w:nsid w:val="09704A4B"/>
    <w:multiLevelType w:val="hybridMultilevel"/>
    <w:tmpl w:val="DD1C02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D65DE5"/>
    <w:multiLevelType w:val="multilevel"/>
    <w:tmpl w:val="EDC08502"/>
    <w:styleLink w:val="WWNum10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0B0A217D"/>
    <w:multiLevelType w:val="hybridMultilevel"/>
    <w:tmpl w:val="E29AF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4E6E6B"/>
    <w:multiLevelType w:val="multilevel"/>
    <w:tmpl w:val="982C717E"/>
    <w:styleLink w:val="WWNum95"/>
    <w:lvl w:ilvl="0">
      <w:start w:val="1"/>
      <w:numFmt w:val="decimal"/>
      <w:lvlText w:val="%1)"/>
      <w:lvlJc w:val="left"/>
      <w:pPr>
        <w:ind w:left="600" w:hanging="600"/>
      </w:pPr>
      <w:rPr>
        <w:rFonts w:cs="Arial"/>
        <w:b w:val="0"/>
        <w:i w:val="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0C3A2E5F"/>
    <w:multiLevelType w:val="hybridMultilevel"/>
    <w:tmpl w:val="0332DA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02C61"/>
    <w:multiLevelType w:val="multilevel"/>
    <w:tmpl w:val="9AE491E8"/>
    <w:styleLink w:val="WWNum113"/>
    <w:lvl w:ilvl="0">
      <w:start w:val="1"/>
      <w:numFmt w:val="decimal"/>
      <w:lvlText w:val="%1."/>
      <w:lvlJc w:val="left"/>
      <w:pPr>
        <w:ind w:left="720" w:hanging="360"/>
      </w:pPr>
      <w:rPr>
        <w:rFonts w:cs="Arial"/>
        <w:i w:val="0"/>
        <w:sz w:val="20"/>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0D9718A5"/>
    <w:multiLevelType w:val="multilevel"/>
    <w:tmpl w:val="4D5C4B10"/>
    <w:styleLink w:val="WWNum67"/>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5" w15:restartNumberingAfterBreak="0">
    <w:nsid w:val="0DCA1EBB"/>
    <w:multiLevelType w:val="multilevel"/>
    <w:tmpl w:val="43326888"/>
    <w:styleLink w:val="WWNum71"/>
    <w:lvl w:ilvl="0">
      <w:start w:val="1"/>
      <w:numFmt w:val="decimal"/>
      <w:lvlText w:val="%1."/>
      <w:lvlJc w:val="left"/>
      <w:pPr>
        <w:ind w:left="360" w:hanging="360"/>
      </w:pPr>
      <w:rPr>
        <w:rFonts w:cs="Arial"/>
        <w:b w:val="0"/>
        <w:i w:val="0"/>
        <w:sz w:val="20"/>
        <w:szCs w:val="24"/>
        <w:lang w:val="pl-PL"/>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6" w15:restartNumberingAfterBreak="0">
    <w:nsid w:val="10CA3AB5"/>
    <w:multiLevelType w:val="multilevel"/>
    <w:tmpl w:val="C11280F4"/>
    <w:styleLink w:val="WWNum116"/>
    <w:lvl w:ilvl="0">
      <w:start w:val="1"/>
      <w:numFmt w:val="decimal"/>
      <w:lvlText w:val="%1."/>
      <w:lvlJc w:val="left"/>
      <w:pPr>
        <w:ind w:left="720" w:hanging="360"/>
      </w:pPr>
      <w:rPr>
        <w:rFonts w:cs="Arial"/>
        <w:b w:val="0"/>
        <w:i w:val="0"/>
        <w:iCs w:val="0"/>
        <w:sz w:val="20"/>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11DD004E"/>
    <w:multiLevelType w:val="multilevel"/>
    <w:tmpl w:val="B88E93E6"/>
    <w:styleLink w:val="WWNum1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121F5C42"/>
    <w:multiLevelType w:val="multilevel"/>
    <w:tmpl w:val="230CEBF6"/>
    <w:styleLink w:val="WWNum124"/>
    <w:lvl w:ilvl="0">
      <w:start w:val="1"/>
      <w:numFmt w:val="decimal"/>
      <w:lvlText w:val="%1)"/>
      <w:lvlJc w:val="left"/>
      <w:pPr>
        <w:ind w:left="720"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30011C3"/>
    <w:multiLevelType w:val="multilevel"/>
    <w:tmpl w:val="3C2A8E48"/>
    <w:styleLink w:val="WWNum9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134609DF"/>
    <w:multiLevelType w:val="multilevel"/>
    <w:tmpl w:val="DBE8E142"/>
    <w:styleLink w:val="WWNum68"/>
    <w:lvl w:ilvl="0">
      <w:start w:val="1"/>
      <w:numFmt w:val="decimal"/>
      <w:lvlText w:val="%1."/>
      <w:lvlJc w:val="left"/>
      <w:pPr>
        <w:ind w:left="786" w:hanging="360"/>
      </w:pPr>
      <w:rPr>
        <w:rFonts w:cs="Arial"/>
        <w:b w:val="0"/>
        <w:i w:val="0"/>
        <w:iCs w:val="0"/>
        <w:sz w:val="20"/>
        <w:szCs w:val="24"/>
        <w:lang w:val="pl-PL"/>
      </w:rPr>
    </w:lvl>
    <w:lvl w:ilvl="1">
      <w:start w:val="1"/>
      <w:numFmt w:val="decimal"/>
      <w:lvlText w:val="%2."/>
      <w:lvlJc w:val="left"/>
      <w:pPr>
        <w:ind w:left="1146" w:hanging="360"/>
      </w:pPr>
    </w:lvl>
    <w:lvl w:ilvl="2">
      <w:start w:val="1"/>
      <w:numFmt w:val="decimal"/>
      <w:lvlText w:val="%1.%2.%3."/>
      <w:lvlJc w:val="left"/>
      <w:pPr>
        <w:ind w:left="1506" w:hanging="360"/>
      </w:pPr>
    </w:lvl>
    <w:lvl w:ilvl="3">
      <w:start w:val="1"/>
      <w:numFmt w:val="decimal"/>
      <w:lvlText w:val="%1.%2.%3.%4."/>
      <w:lvlJc w:val="left"/>
      <w:pPr>
        <w:ind w:left="1866" w:hanging="360"/>
      </w:pPr>
    </w:lvl>
    <w:lvl w:ilvl="4">
      <w:start w:val="1"/>
      <w:numFmt w:val="decimal"/>
      <w:lvlText w:val="%1.%2.%3.%4.%5."/>
      <w:lvlJc w:val="left"/>
      <w:pPr>
        <w:ind w:left="2226" w:hanging="360"/>
      </w:pPr>
    </w:lvl>
    <w:lvl w:ilvl="5">
      <w:start w:val="1"/>
      <w:numFmt w:val="decimal"/>
      <w:lvlText w:val="%1.%2.%3.%4.%5.%6."/>
      <w:lvlJc w:val="left"/>
      <w:pPr>
        <w:ind w:left="2586" w:hanging="360"/>
      </w:pPr>
    </w:lvl>
    <w:lvl w:ilvl="6">
      <w:start w:val="1"/>
      <w:numFmt w:val="decimal"/>
      <w:lvlText w:val="%1.%2.%3.%4.%5.%6.%7."/>
      <w:lvlJc w:val="left"/>
      <w:pPr>
        <w:ind w:left="2946" w:hanging="360"/>
      </w:pPr>
    </w:lvl>
    <w:lvl w:ilvl="7">
      <w:start w:val="1"/>
      <w:numFmt w:val="decimal"/>
      <w:lvlText w:val="%1.%2.%3.%4.%5.%6.%7.%8."/>
      <w:lvlJc w:val="left"/>
      <w:pPr>
        <w:ind w:left="3306" w:hanging="360"/>
      </w:pPr>
    </w:lvl>
    <w:lvl w:ilvl="8">
      <w:start w:val="1"/>
      <w:numFmt w:val="decimal"/>
      <w:lvlText w:val="%1.%2.%3.%4.%5.%6.%7.%8.%9."/>
      <w:lvlJc w:val="left"/>
      <w:pPr>
        <w:ind w:left="3666" w:hanging="360"/>
      </w:pPr>
    </w:lvl>
  </w:abstractNum>
  <w:abstractNum w:abstractNumId="21" w15:restartNumberingAfterBreak="0">
    <w:nsid w:val="138A4084"/>
    <w:multiLevelType w:val="hybridMultilevel"/>
    <w:tmpl w:val="73E48D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4553352"/>
    <w:multiLevelType w:val="multilevel"/>
    <w:tmpl w:val="000C37C2"/>
    <w:styleLink w:val="WWNum61"/>
    <w:lvl w:ilvl="0">
      <w:start w:val="1"/>
      <w:numFmt w:val="decimal"/>
      <w:lvlText w:val="%1)"/>
      <w:lvlJc w:val="left"/>
      <w:pPr>
        <w:ind w:left="397" w:hanging="397"/>
      </w:pPr>
      <w:rPr>
        <w:rFonts w:cs="Arial"/>
        <w:b w:val="0"/>
        <w:i w:val="0"/>
        <w:caps w:val="0"/>
        <w:smallCaps w:val="0"/>
        <w:strike w:val="0"/>
        <w:dstrike w:val="0"/>
        <w:vanish w:val="0"/>
        <w:color w:val="000000"/>
        <w:position w:val="0"/>
        <w:sz w:val="20"/>
        <w:szCs w:val="20"/>
        <w:vertAlign w:val="baseline"/>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150227C4"/>
    <w:multiLevelType w:val="multilevel"/>
    <w:tmpl w:val="A7284F78"/>
    <w:styleLink w:val="WWNum50"/>
    <w:lvl w:ilvl="0">
      <w:numFmt w:val="bullet"/>
      <w:lvlText w:val=""/>
      <w:lvlJc w:val="left"/>
      <w:pPr>
        <w:ind w:left="720" w:hanging="360"/>
      </w:pPr>
      <w:rPr>
        <w:rFonts w:ascii="Symbol" w:hAnsi="Symbol"/>
        <w:b w:val="0"/>
      </w:rPr>
    </w:lvl>
    <w:lvl w:ilvl="1">
      <w:numFmt w:val="bullet"/>
      <w:lvlText w:val=""/>
      <w:lvlJc w:val="left"/>
      <w:pPr>
        <w:ind w:left="1080" w:hanging="360"/>
      </w:pPr>
      <w:rPr>
        <w:rFonts w:ascii="Symbol" w:hAnsi="Symbol"/>
        <w:b w:val="0"/>
      </w:rPr>
    </w:lvl>
    <w:lvl w:ilvl="2">
      <w:numFmt w:val="bullet"/>
      <w:lvlText w:val=""/>
      <w:lvlJc w:val="left"/>
      <w:pPr>
        <w:ind w:left="1440" w:hanging="360"/>
      </w:pPr>
      <w:rPr>
        <w:rFonts w:ascii="Symbol" w:hAnsi="Symbol"/>
        <w:b w:val="0"/>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Symbol" w:hAnsi="Symbol"/>
        <w:b w:val="0"/>
      </w:rPr>
    </w:lvl>
    <w:lvl w:ilvl="5">
      <w:numFmt w:val="bullet"/>
      <w:lvlText w:val=""/>
      <w:lvlJc w:val="left"/>
      <w:pPr>
        <w:ind w:left="2520" w:hanging="360"/>
      </w:pPr>
      <w:rPr>
        <w:rFonts w:ascii="Symbol" w:hAnsi="Symbol"/>
        <w:b w:val="0"/>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Symbol" w:hAnsi="Symbol"/>
        <w:b w:val="0"/>
      </w:rPr>
    </w:lvl>
    <w:lvl w:ilvl="8">
      <w:numFmt w:val="bullet"/>
      <w:lvlText w:val=""/>
      <w:lvlJc w:val="left"/>
      <w:pPr>
        <w:ind w:left="3600" w:hanging="360"/>
      </w:pPr>
      <w:rPr>
        <w:rFonts w:ascii="Symbol" w:hAnsi="Symbol"/>
        <w:b w:val="0"/>
      </w:rPr>
    </w:lvl>
  </w:abstractNum>
  <w:abstractNum w:abstractNumId="24" w15:restartNumberingAfterBreak="0">
    <w:nsid w:val="165F6376"/>
    <w:multiLevelType w:val="hybridMultilevel"/>
    <w:tmpl w:val="39525EAC"/>
    <w:lvl w:ilvl="0" w:tplc="92E03CC6">
      <w:start w:val="1"/>
      <w:numFmt w:val="decimal"/>
      <w:lvlText w:val="%1."/>
      <w:lvlJc w:val="left"/>
      <w:pPr>
        <w:tabs>
          <w:tab w:val="num" w:pos="360"/>
        </w:tabs>
        <w:ind w:left="357" w:hanging="357"/>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6D46834"/>
    <w:multiLevelType w:val="multilevel"/>
    <w:tmpl w:val="CAA0F516"/>
    <w:styleLink w:val="WWNum77"/>
    <w:lvl w:ilvl="0">
      <w:start w:val="1"/>
      <w:numFmt w:val="decimal"/>
      <w:lvlText w:val="%1)"/>
      <w:lvlJc w:val="left"/>
      <w:pPr>
        <w:ind w:left="717"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26" w15:restartNumberingAfterBreak="0">
    <w:nsid w:val="191866C2"/>
    <w:multiLevelType w:val="hybridMultilevel"/>
    <w:tmpl w:val="C4F8D8C6"/>
    <w:lvl w:ilvl="0" w:tplc="04150011">
      <w:start w:val="1"/>
      <w:numFmt w:val="decimal"/>
      <w:lvlText w:val="%1)"/>
      <w:lvlJc w:val="left"/>
      <w:pPr>
        <w:tabs>
          <w:tab w:val="num" w:pos="737"/>
        </w:tabs>
        <w:ind w:left="737" w:hanging="397"/>
      </w:pPr>
      <w:rPr>
        <w:rFonts w:hint="default"/>
      </w:rPr>
    </w:lvl>
    <w:lvl w:ilvl="1" w:tplc="725A8192">
      <w:start w:val="3"/>
      <w:numFmt w:val="decimal"/>
      <w:lvlText w:val="%2."/>
      <w:lvlJc w:val="left"/>
      <w:pPr>
        <w:tabs>
          <w:tab w:val="num" w:pos="360"/>
        </w:tabs>
        <w:ind w:left="357" w:hanging="35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AA73559"/>
    <w:multiLevelType w:val="multilevel"/>
    <w:tmpl w:val="B40475A2"/>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B4277B5"/>
    <w:multiLevelType w:val="multilevel"/>
    <w:tmpl w:val="4C48C7D6"/>
    <w:styleLink w:val="WWNum89"/>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9" w15:restartNumberingAfterBreak="0">
    <w:nsid w:val="1DD23102"/>
    <w:multiLevelType w:val="hybridMultilevel"/>
    <w:tmpl w:val="C7C8C69E"/>
    <w:lvl w:ilvl="0" w:tplc="0415000F">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30" w15:restartNumberingAfterBreak="0">
    <w:nsid w:val="1E5671BC"/>
    <w:multiLevelType w:val="multilevel"/>
    <w:tmpl w:val="0D108B7C"/>
    <w:styleLink w:val="WWNum41"/>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31" w15:restartNumberingAfterBreak="0">
    <w:nsid w:val="1E9E4CBE"/>
    <w:multiLevelType w:val="multilevel"/>
    <w:tmpl w:val="B2A60054"/>
    <w:styleLink w:val="WWNum121"/>
    <w:lvl w:ilvl="0">
      <w:start w:val="1"/>
      <w:numFmt w:val="decimal"/>
      <w:lvlText w:val="%1)"/>
      <w:lvlJc w:val="left"/>
      <w:pPr>
        <w:ind w:left="717"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32" w15:restartNumberingAfterBreak="0">
    <w:nsid w:val="209B2248"/>
    <w:multiLevelType w:val="multilevel"/>
    <w:tmpl w:val="B3C86CB2"/>
    <w:styleLink w:val="WWNum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0BA2DD6"/>
    <w:multiLevelType w:val="multilevel"/>
    <w:tmpl w:val="63B6C668"/>
    <w:styleLink w:val="WWNum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2281F10"/>
    <w:multiLevelType w:val="multilevel"/>
    <w:tmpl w:val="B418AA8E"/>
    <w:styleLink w:val="WWNum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4283EF3"/>
    <w:multiLevelType w:val="multilevel"/>
    <w:tmpl w:val="6DBAF218"/>
    <w:styleLink w:val="WWNum86"/>
    <w:lvl w:ilvl="0">
      <w:start w:val="1"/>
      <w:numFmt w:val="decimal"/>
      <w:lvlText w:val="%1)"/>
      <w:lvlJc w:val="left"/>
      <w:pPr>
        <w:ind w:left="360"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248F2FCD"/>
    <w:multiLevelType w:val="multilevel"/>
    <w:tmpl w:val="114CCF4E"/>
    <w:styleLink w:val="WWNum118"/>
    <w:lvl w:ilvl="0">
      <w:start w:val="1"/>
      <w:numFmt w:val="decimal"/>
      <w:lvlText w:val="%1)"/>
      <w:lvlJc w:val="left"/>
      <w:pPr>
        <w:ind w:left="717"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37" w15:restartNumberingAfterBreak="0">
    <w:nsid w:val="24A4722C"/>
    <w:multiLevelType w:val="hybridMultilevel"/>
    <w:tmpl w:val="842ADD76"/>
    <w:lvl w:ilvl="0" w:tplc="CAD86E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2E1305"/>
    <w:multiLevelType w:val="multilevel"/>
    <w:tmpl w:val="B25629CC"/>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5804D6E"/>
    <w:multiLevelType w:val="hybridMultilevel"/>
    <w:tmpl w:val="B51EC6E8"/>
    <w:lvl w:ilvl="0" w:tplc="3C40EDF8">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58921CA"/>
    <w:multiLevelType w:val="hybridMultilevel"/>
    <w:tmpl w:val="ED1CF9F6"/>
    <w:lvl w:ilvl="0" w:tplc="3E9A18CE">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FD1B0B"/>
    <w:multiLevelType w:val="multilevel"/>
    <w:tmpl w:val="5ED0D9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69E22C2"/>
    <w:multiLevelType w:val="multilevel"/>
    <w:tmpl w:val="27985DFC"/>
    <w:styleLink w:val="WWNum53"/>
    <w:lvl w:ilvl="0">
      <w:numFmt w:val="bullet"/>
      <w:lvlText w:val="-"/>
      <w:lvlJc w:val="left"/>
      <w:pPr>
        <w:ind w:left="944" w:hanging="360"/>
      </w:pPr>
      <w:rPr>
        <w:rFonts w:ascii="OpenSymbol" w:hAnsi="OpenSymbol" w:cs="Times New Roman"/>
        <w:b w:val="0"/>
        <w:i w:val="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3" w15:restartNumberingAfterBreak="0">
    <w:nsid w:val="277034CB"/>
    <w:multiLevelType w:val="multilevel"/>
    <w:tmpl w:val="0F98BFD8"/>
    <w:styleLink w:val="WW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DDA4437"/>
    <w:multiLevelType w:val="hybridMultilevel"/>
    <w:tmpl w:val="8C565320"/>
    <w:lvl w:ilvl="0" w:tplc="34D8B35C">
      <w:start w:val="1"/>
      <w:numFmt w:val="bullet"/>
      <w:lvlText w:val=""/>
      <w:lvlJc w:val="left"/>
      <w:pPr>
        <w:ind w:left="1080" w:hanging="360"/>
      </w:pPr>
      <w:rPr>
        <w:rFonts w:ascii="Symbol" w:hAnsi="Symbol" w:hint="default"/>
        <w:b w:val="0"/>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DDE5171"/>
    <w:multiLevelType w:val="multilevel"/>
    <w:tmpl w:val="5C546CE0"/>
    <w:styleLink w:val="WWNum96"/>
    <w:lvl w:ilvl="0">
      <w:start w:val="1"/>
      <w:numFmt w:val="decimal"/>
      <w:lvlText w:val="%1)"/>
      <w:lvlJc w:val="left"/>
      <w:pPr>
        <w:ind w:left="397" w:hanging="397"/>
      </w:pPr>
      <w:rPr>
        <w:b w:val="0"/>
        <w:color w:val="00000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308B0A50"/>
    <w:multiLevelType w:val="multilevel"/>
    <w:tmpl w:val="887A301C"/>
    <w:styleLink w:val="WWNum102"/>
    <w:lvl w:ilvl="0">
      <w:start w:val="1"/>
      <w:numFmt w:val="decimal"/>
      <w:lvlText w:val="%1)"/>
      <w:lvlJc w:val="left"/>
      <w:pPr>
        <w:ind w:left="397" w:hanging="397"/>
      </w:pPr>
      <w:rPr>
        <w:b w:val="0"/>
        <w:bCs/>
        <w:i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31177DA7"/>
    <w:multiLevelType w:val="hybridMultilevel"/>
    <w:tmpl w:val="AE1AB7D6"/>
    <w:lvl w:ilvl="0" w:tplc="444A26E6">
      <w:start w:val="1"/>
      <w:numFmt w:val="decimal"/>
      <w:lvlText w:val="%1)"/>
      <w:lvlJc w:val="left"/>
      <w:pPr>
        <w:ind w:left="717" w:hanging="360"/>
      </w:pPr>
      <w:rPr>
        <w:rFonts w:ascii="Arial" w:hAnsi="Arial" w:cs="Arial"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8" w15:restartNumberingAfterBreak="0">
    <w:nsid w:val="31D8561B"/>
    <w:multiLevelType w:val="multilevel"/>
    <w:tmpl w:val="BE0ED80E"/>
    <w:styleLink w:val="WWNum110"/>
    <w:lvl w:ilvl="0">
      <w:start w:val="1"/>
      <w:numFmt w:val="decimal"/>
      <w:lvlText w:val="%1."/>
      <w:lvlJc w:val="left"/>
      <w:pPr>
        <w:ind w:left="360"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9" w15:restartNumberingAfterBreak="0">
    <w:nsid w:val="34A37DA5"/>
    <w:multiLevelType w:val="multilevel"/>
    <w:tmpl w:val="E572FC08"/>
    <w:styleLink w:val="WWNum83"/>
    <w:lvl w:ilvl="0">
      <w:start w:val="1"/>
      <w:numFmt w:val="decimal"/>
      <w:lvlText w:val="%1."/>
      <w:lvlJc w:val="left"/>
      <w:pPr>
        <w:ind w:left="360"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0" w15:restartNumberingAfterBreak="0">
    <w:nsid w:val="34E56C17"/>
    <w:multiLevelType w:val="multilevel"/>
    <w:tmpl w:val="F2D8F7EC"/>
    <w:styleLink w:val="WWNum65"/>
    <w:lvl w:ilvl="0">
      <w:start w:val="1"/>
      <w:numFmt w:val="decimal"/>
      <w:lvlText w:val="%1."/>
      <w:lvlJc w:val="left"/>
      <w:pPr>
        <w:ind w:left="720" w:hanging="360"/>
      </w:pPr>
      <w:rPr>
        <w:rFonts w:cs="Arial"/>
        <w:i w:val="0"/>
        <w:sz w:val="20"/>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1" w15:restartNumberingAfterBreak="0">
    <w:nsid w:val="354D7A18"/>
    <w:multiLevelType w:val="hybridMultilevel"/>
    <w:tmpl w:val="8AB4C1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5D905B8"/>
    <w:multiLevelType w:val="hybridMultilevel"/>
    <w:tmpl w:val="B0F2E3B2"/>
    <w:lvl w:ilvl="0" w:tplc="2A2AE694">
      <w:start w:val="1"/>
      <w:numFmt w:val="decimal"/>
      <w:lvlText w:val="%1."/>
      <w:lvlJc w:val="left"/>
      <w:pPr>
        <w:tabs>
          <w:tab w:val="num" w:pos="357"/>
        </w:tabs>
        <w:ind w:left="357" w:hanging="35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8716E488">
      <w:start w:val="1"/>
      <w:numFmt w:val="decimal"/>
      <w:lvlText w:val="%3."/>
      <w:lvlJc w:val="left"/>
      <w:pPr>
        <w:tabs>
          <w:tab w:val="num" w:pos="357"/>
        </w:tabs>
        <w:ind w:left="357" w:hanging="357"/>
      </w:pPr>
      <w:rPr>
        <w:rFonts w:ascii="Arial" w:hAnsi="Arial" w:cs="Arial" w:hint="default"/>
        <w:b w:val="0"/>
        <w:i w:val="0"/>
        <w:sz w:val="20"/>
        <w:szCs w:val="20"/>
      </w:rPr>
    </w:lvl>
    <w:lvl w:ilvl="3" w:tplc="B8148932">
      <w:start w:val="1"/>
      <w:numFmt w:val="decimal"/>
      <w:lvlText w:val="%4)"/>
      <w:lvlJc w:val="left"/>
      <w:pPr>
        <w:tabs>
          <w:tab w:val="num" w:pos="567"/>
        </w:tabs>
        <w:ind w:left="567" w:hanging="397"/>
      </w:pPr>
      <w:rPr>
        <w:rFonts w:ascii="Arial" w:hAnsi="Arial" w:cs="Arial" w:hint="default"/>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6A646BD"/>
    <w:multiLevelType w:val="multilevel"/>
    <w:tmpl w:val="F49A60F6"/>
    <w:styleLink w:val="WWNum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3929132B"/>
    <w:multiLevelType w:val="multilevel"/>
    <w:tmpl w:val="3A228E74"/>
    <w:styleLink w:val="WWNum80"/>
    <w:lvl w:ilvl="0">
      <w:start w:val="1"/>
      <w:numFmt w:val="decimal"/>
      <w:lvlText w:val="%1)"/>
      <w:lvlJc w:val="left"/>
      <w:pPr>
        <w:ind w:left="720"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A6861E4"/>
    <w:multiLevelType w:val="hybridMultilevel"/>
    <w:tmpl w:val="46A82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865F79"/>
    <w:multiLevelType w:val="hybridMultilevel"/>
    <w:tmpl w:val="BC3A955C"/>
    <w:lvl w:ilvl="0" w:tplc="04150017">
      <w:start w:val="1"/>
      <w:numFmt w:val="lowerLetter"/>
      <w:lvlText w:val="%1)"/>
      <w:lvlJc w:val="left"/>
      <w:pPr>
        <w:ind w:left="1069" w:hanging="360"/>
      </w:p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3C467A2B"/>
    <w:multiLevelType w:val="multilevel"/>
    <w:tmpl w:val="0CF0C09E"/>
    <w:styleLink w:val="WWNum123"/>
    <w:lvl w:ilvl="0">
      <w:start w:val="1"/>
      <w:numFmt w:val="decimal"/>
      <w:lvlText w:val="%1."/>
      <w:lvlJc w:val="left"/>
      <w:pPr>
        <w:ind w:left="360" w:hanging="360"/>
      </w:pPr>
      <w:rPr>
        <w:rFonts w:cs="Arial"/>
        <w:b w:val="0"/>
        <w:i w:val="0"/>
        <w:sz w:val="20"/>
        <w:szCs w:val="24"/>
        <w:lang w:val="pl-PL"/>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8" w15:restartNumberingAfterBreak="0">
    <w:nsid w:val="3D022DAB"/>
    <w:multiLevelType w:val="hybridMultilevel"/>
    <w:tmpl w:val="5652E3A4"/>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9" w15:restartNumberingAfterBreak="0">
    <w:nsid w:val="3D2456DD"/>
    <w:multiLevelType w:val="hybridMultilevel"/>
    <w:tmpl w:val="50B6AF10"/>
    <w:lvl w:ilvl="0" w:tplc="E8D84D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D54024C"/>
    <w:multiLevelType w:val="hybridMultilevel"/>
    <w:tmpl w:val="7AB61F04"/>
    <w:lvl w:ilvl="0" w:tplc="872E992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A92559"/>
    <w:multiLevelType w:val="multilevel"/>
    <w:tmpl w:val="2376C21C"/>
    <w:styleLink w:val="WWNum117"/>
    <w:lvl w:ilvl="0">
      <w:start w:val="1"/>
      <w:numFmt w:val="decimal"/>
      <w:lvlText w:val="%1)"/>
      <w:lvlJc w:val="left"/>
      <w:pPr>
        <w:ind w:left="717"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62" w15:restartNumberingAfterBreak="0">
    <w:nsid w:val="3F682BDC"/>
    <w:multiLevelType w:val="multilevel"/>
    <w:tmpl w:val="9A3C8932"/>
    <w:styleLink w:val="WWNum99"/>
    <w:lvl w:ilvl="0">
      <w:start w:val="1"/>
      <w:numFmt w:val="decimal"/>
      <w:lvlText w:val="%1)"/>
      <w:lvlJc w:val="left"/>
      <w:pPr>
        <w:ind w:left="397" w:hanging="397"/>
      </w:pPr>
      <w:rPr>
        <w:rFonts w:cs="Arial"/>
        <w:b w:val="0"/>
        <w:i w:val="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15:restartNumberingAfterBreak="0">
    <w:nsid w:val="423F37D0"/>
    <w:multiLevelType w:val="hybridMultilevel"/>
    <w:tmpl w:val="B360F7EC"/>
    <w:lvl w:ilvl="0" w:tplc="9A30C7E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2BE41BD"/>
    <w:multiLevelType w:val="multilevel"/>
    <w:tmpl w:val="5F887528"/>
    <w:styleLink w:val="WWNum55"/>
    <w:lvl w:ilvl="0">
      <w:numFmt w:val="bullet"/>
      <w:lvlText w:val=""/>
      <w:lvlJc w:val="left"/>
      <w:pPr>
        <w:ind w:left="720" w:hanging="360"/>
      </w:pPr>
      <w:rPr>
        <w:rFonts w:ascii="Symbol" w:hAnsi="Symbol" w:cs="Times New Roman"/>
        <w:b w:val="0"/>
        <w:i w:val="0"/>
        <w:sz w:val="20"/>
        <w:szCs w:val="20"/>
      </w:rPr>
    </w:lvl>
    <w:lvl w:ilvl="1">
      <w:numFmt w:val="bullet"/>
      <w:lvlText w:val=""/>
      <w:lvlJc w:val="left"/>
      <w:pPr>
        <w:ind w:left="1080" w:hanging="360"/>
      </w:pPr>
      <w:rPr>
        <w:rFonts w:ascii="Symbol" w:hAnsi="Symbol" w:cs="Times New Roman"/>
        <w:b w:val="0"/>
        <w:i w:val="0"/>
        <w:sz w:val="20"/>
        <w:szCs w:val="20"/>
      </w:rPr>
    </w:lvl>
    <w:lvl w:ilvl="2">
      <w:numFmt w:val="bullet"/>
      <w:lvlText w:val=""/>
      <w:lvlJc w:val="left"/>
      <w:pPr>
        <w:ind w:left="1440" w:hanging="360"/>
      </w:pPr>
      <w:rPr>
        <w:rFonts w:ascii="Symbol" w:hAnsi="Symbol" w:cs="Times New Roman"/>
        <w:b w:val="0"/>
        <w:i w:val="0"/>
        <w:sz w:val="20"/>
        <w:szCs w:val="20"/>
      </w:rPr>
    </w:lvl>
    <w:lvl w:ilvl="3">
      <w:numFmt w:val="bullet"/>
      <w:lvlText w:val=""/>
      <w:lvlJc w:val="left"/>
      <w:pPr>
        <w:ind w:left="1800" w:hanging="360"/>
      </w:pPr>
      <w:rPr>
        <w:rFonts w:ascii="Symbol" w:hAnsi="Symbol" w:cs="Times New Roman"/>
        <w:b w:val="0"/>
        <w:i w:val="0"/>
        <w:sz w:val="20"/>
        <w:szCs w:val="20"/>
      </w:rPr>
    </w:lvl>
    <w:lvl w:ilvl="4">
      <w:numFmt w:val="bullet"/>
      <w:lvlText w:val=""/>
      <w:lvlJc w:val="left"/>
      <w:pPr>
        <w:ind w:left="2160" w:hanging="360"/>
      </w:pPr>
      <w:rPr>
        <w:rFonts w:ascii="Symbol" w:hAnsi="Symbol" w:cs="Times New Roman"/>
        <w:b w:val="0"/>
        <w:i w:val="0"/>
        <w:sz w:val="20"/>
        <w:szCs w:val="20"/>
      </w:rPr>
    </w:lvl>
    <w:lvl w:ilvl="5">
      <w:numFmt w:val="bullet"/>
      <w:lvlText w:val=""/>
      <w:lvlJc w:val="left"/>
      <w:pPr>
        <w:ind w:left="2520" w:hanging="360"/>
      </w:pPr>
      <w:rPr>
        <w:rFonts w:ascii="Symbol" w:hAnsi="Symbol" w:cs="Times New Roman"/>
        <w:b w:val="0"/>
        <w:i w:val="0"/>
        <w:sz w:val="20"/>
        <w:szCs w:val="20"/>
      </w:rPr>
    </w:lvl>
    <w:lvl w:ilvl="6">
      <w:numFmt w:val="bullet"/>
      <w:lvlText w:val=""/>
      <w:lvlJc w:val="left"/>
      <w:pPr>
        <w:ind w:left="2880" w:hanging="360"/>
      </w:pPr>
      <w:rPr>
        <w:rFonts w:ascii="Symbol" w:hAnsi="Symbol" w:cs="Times New Roman"/>
        <w:b w:val="0"/>
        <w:i w:val="0"/>
        <w:sz w:val="20"/>
        <w:szCs w:val="20"/>
      </w:rPr>
    </w:lvl>
    <w:lvl w:ilvl="7">
      <w:numFmt w:val="bullet"/>
      <w:lvlText w:val=""/>
      <w:lvlJc w:val="left"/>
      <w:pPr>
        <w:ind w:left="3240" w:hanging="360"/>
      </w:pPr>
      <w:rPr>
        <w:rFonts w:ascii="Symbol" w:hAnsi="Symbol" w:cs="Times New Roman"/>
        <w:b w:val="0"/>
        <w:i w:val="0"/>
        <w:sz w:val="20"/>
        <w:szCs w:val="20"/>
      </w:rPr>
    </w:lvl>
    <w:lvl w:ilvl="8">
      <w:numFmt w:val="bullet"/>
      <w:lvlText w:val=""/>
      <w:lvlJc w:val="left"/>
      <w:pPr>
        <w:ind w:left="3600" w:hanging="360"/>
      </w:pPr>
      <w:rPr>
        <w:rFonts w:ascii="Symbol" w:hAnsi="Symbol" w:cs="Times New Roman"/>
        <w:b w:val="0"/>
        <w:i w:val="0"/>
        <w:sz w:val="20"/>
        <w:szCs w:val="20"/>
      </w:rPr>
    </w:lvl>
  </w:abstractNum>
  <w:abstractNum w:abstractNumId="65" w15:restartNumberingAfterBreak="0">
    <w:nsid w:val="435B4EEC"/>
    <w:multiLevelType w:val="multilevel"/>
    <w:tmpl w:val="007ABA6C"/>
    <w:styleLink w:val="WWNum109"/>
    <w:lvl w:ilvl="0">
      <w:start w:val="1"/>
      <w:numFmt w:val="decimal"/>
      <w:lvlText w:val="%1."/>
      <w:lvlJc w:val="left"/>
      <w:pPr>
        <w:ind w:left="786" w:hanging="360"/>
      </w:pPr>
      <w:rPr>
        <w:rFonts w:cs="Arial"/>
        <w:b w:val="0"/>
        <w:i w:val="0"/>
        <w:iCs w:val="0"/>
        <w:sz w:val="20"/>
        <w:szCs w:val="24"/>
        <w:lang w:val="pl-PL"/>
      </w:rPr>
    </w:lvl>
    <w:lvl w:ilvl="1">
      <w:start w:val="1"/>
      <w:numFmt w:val="decimal"/>
      <w:lvlText w:val="%2."/>
      <w:lvlJc w:val="left"/>
      <w:pPr>
        <w:ind w:left="1146" w:hanging="360"/>
      </w:pPr>
    </w:lvl>
    <w:lvl w:ilvl="2">
      <w:start w:val="1"/>
      <w:numFmt w:val="decimal"/>
      <w:lvlText w:val="%1.%2.%3."/>
      <w:lvlJc w:val="left"/>
      <w:pPr>
        <w:ind w:left="1506" w:hanging="360"/>
      </w:pPr>
    </w:lvl>
    <w:lvl w:ilvl="3">
      <w:start w:val="1"/>
      <w:numFmt w:val="decimal"/>
      <w:lvlText w:val="%1.%2.%3.%4."/>
      <w:lvlJc w:val="left"/>
      <w:pPr>
        <w:ind w:left="1866" w:hanging="360"/>
      </w:pPr>
    </w:lvl>
    <w:lvl w:ilvl="4">
      <w:start w:val="1"/>
      <w:numFmt w:val="decimal"/>
      <w:lvlText w:val="%1.%2.%3.%4.%5."/>
      <w:lvlJc w:val="left"/>
      <w:pPr>
        <w:ind w:left="2226" w:hanging="360"/>
      </w:pPr>
    </w:lvl>
    <w:lvl w:ilvl="5">
      <w:start w:val="1"/>
      <w:numFmt w:val="decimal"/>
      <w:lvlText w:val="%1.%2.%3.%4.%5.%6."/>
      <w:lvlJc w:val="left"/>
      <w:pPr>
        <w:ind w:left="2586" w:hanging="360"/>
      </w:pPr>
    </w:lvl>
    <w:lvl w:ilvl="6">
      <w:start w:val="1"/>
      <w:numFmt w:val="decimal"/>
      <w:lvlText w:val="%1.%2.%3.%4.%5.%6.%7."/>
      <w:lvlJc w:val="left"/>
      <w:pPr>
        <w:ind w:left="2946" w:hanging="360"/>
      </w:pPr>
    </w:lvl>
    <w:lvl w:ilvl="7">
      <w:start w:val="1"/>
      <w:numFmt w:val="decimal"/>
      <w:lvlText w:val="%1.%2.%3.%4.%5.%6.%7.%8."/>
      <w:lvlJc w:val="left"/>
      <w:pPr>
        <w:ind w:left="3306" w:hanging="360"/>
      </w:pPr>
    </w:lvl>
    <w:lvl w:ilvl="8">
      <w:start w:val="1"/>
      <w:numFmt w:val="decimal"/>
      <w:lvlText w:val="%1.%2.%3.%4.%5.%6.%7.%8.%9."/>
      <w:lvlJc w:val="left"/>
      <w:pPr>
        <w:ind w:left="3666" w:hanging="360"/>
      </w:pPr>
    </w:lvl>
  </w:abstractNum>
  <w:abstractNum w:abstractNumId="66" w15:restartNumberingAfterBreak="0">
    <w:nsid w:val="443B5039"/>
    <w:multiLevelType w:val="multilevel"/>
    <w:tmpl w:val="E2E88AAE"/>
    <w:styleLink w:val="WWNum105"/>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67" w15:restartNumberingAfterBreak="0">
    <w:nsid w:val="44942B68"/>
    <w:multiLevelType w:val="hybridMultilevel"/>
    <w:tmpl w:val="C324EE58"/>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4D14D0D"/>
    <w:multiLevelType w:val="multilevel"/>
    <w:tmpl w:val="53E29658"/>
    <w:styleLink w:val="WWNum1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9" w15:restartNumberingAfterBreak="0">
    <w:nsid w:val="455D5540"/>
    <w:multiLevelType w:val="multilevel"/>
    <w:tmpl w:val="959E42BE"/>
    <w:styleLink w:val="WWNum81"/>
    <w:lvl w:ilvl="0">
      <w:start w:val="1"/>
      <w:numFmt w:val="decimal"/>
      <w:lvlText w:val="%1)"/>
      <w:lvlJc w:val="left"/>
      <w:pPr>
        <w:ind w:left="717"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70" w15:restartNumberingAfterBreak="0">
    <w:nsid w:val="45C444A1"/>
    <w:multiLevelType w:val="hybridMultilevel"/>
    <w:tmpl w:val="1400A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5628F3"/>
    <w:multiLevelType w:val="hybridMultilevel"/>
    <w:tmpl w:val="6D56D514"/>
    <w:lvl w:ilvl="0" w:tplc="0A188090">
      <w:start w:val="1"/>
      <w:numFmt w:val="decimal"/>
      <w:lvlText w:val="%1."/>
      <w:lvlJc w:val="left"/>
      <w:pPr>
        <w:tabs>
          <w:tab w:val="num" w:pos="357"/>
        </w:tabs>
        <w:ind w:left="357" w:hanging="357"/>
      </w:pPr>
      <w:rPr>
        <w:rFonts w:hint="default"/>
      </w:rPr>
    </w:lvl>
    <w:lvl w:ilvl="1" w:tplc="070A7E56">
      <w:start w:val="1"/>
      <w:numFmt w:val="decimal"/>
      <w:lvlText w:val="%2)"/>
      <w:lvlJc w:val="left"/>
      <w:pPr>
        <w:tabs>
          <w:tab w:val="num" w:pos="527"/>
        </w:tabs>
        <w:ind w:left="527" w:hanging="357"/>
      </w:pPr>
      <w:rPr>
        <w:rFonts w:ascii="Arial" w:hAnsi="Arial"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9C41F5D"/>
    <w:multiLevelType w:val="multilevel"/>
    <w:tmpl w:val="D22A0B12"/>
    <w:styleLink w:val="WWNum94"/>
    <w:lvl w:ilvl="0">
      <w:start w:val="1"/>
      <w:numFmt w:val="decimal"/>
      <w:lvlText w:val="%1)"/>
      <w:lvlJc w:val="left"/>
      <w:pPr>
        <w:ind w:left="360"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3" w15:restartNumberingAfterBreak="0">
    <w:nsid w:val="4B7F13AF"/>
    <w:multiLevelType w:val="hybridMultilevel"/>
    <w:tmpl w:val="E416B62C"/>
    <w:lvl w:ilvl="0" w:tplc="703AD89E">
      <w:start w:val="1"/>
      <w:numFmt w:val="decimal"/>
      <w:lvlText w:val="%1)"/>
      <w:lvlJc w:val="left"/>
      <w:pPr>
        <w:tabs>
          <w:tab w:val="num" w:pos="567"/>
        </w:tabs>
        <w:ind w:left="567" w:hanging="397"/>
      </w:pPr>
      <w:rPr>
        <w:rFonts w:ascii="Arial" w:hAnsi="Arial" w:cs="Aria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B99763F"/>
    <w:multiLevelType w:val="multilevel"/>
    <w:tmpl w:val="32569E4E"/>
    <w:styleLink w:val="WWNum35"/>
    <w:lvl w:ilvl="0">
      <w:start w:val="1"/>
      <w:numFmt w:val="decimal"/>
      <w:lvlText w:val="%1)"/>
      <w:lvlJc w:val="left"/>
      <w:pPr>
        <w:ind w:left="823" w:hanging="397"/>
      </w:pPr>
      <w:rPr>
        <w:rFonts w:cs="Arial"/>
        <w:b w:val="0"/>
        <w:i w:val="0"/>
        <w:sz w:val="20"/>
        <w:szCs w:val="20"/>
      </w:rPr>
    </w:lvl>
    <w:lvl w:ilvl="1">
      <w:start w:val="1"/>
      <w:numFmt w:val="decimal"/>
      <w:lvlText w:val="%2)"/>
      <w:lvlJc w:val="left"/>
      <w:pPr>
        <w:ind w:left="823" w:hanging="397"/>
      </w:pPr>
      <w:rPr>
        <w:rFonts w:cs="Arial"/>
        <w:b w:val="0"/>
        <w:i w:val="0"/>
        <w:sz w:val="20"/>
        <w:szCs w:val="20"/>
      </w:rPr>
    </w:lvl>
    <w:lvl w:ilvl="2">
      <w:start w:val="1"/>
      <w:numFmt w:val="lowerRoman"/>
      <w:lvlText w:val="%1.%2.%3."/>
      <w:lvlJc w:val="right"/>
      <w:pPr>
        <w:ind w:left="2416" w:hanging="180"/>
      </w:pPr>
    </w:lvl>
    <w:lvl w:ilvl="3">
      <w:start w:val="1"/>
      <w:numFmt w:val="decimal"/>
      <w:lvlText w:val="%1.%2.%3.%4."/>
      <w:lvlJc w:val="left"/>
      <w:pPr>
        <w:ind w:left="3136" w:hanging="360"/>
      </w:pPr>
    </w:lvl>
    <w:lvl w:ilvl="4">
      <w:start w:val="1"/>
      <w:numFmt w:val="lowerLetter"/>
      <w:lvlText w:val="%1.%2.%3.%4.%5."/>
      <w:lvlJc w:val="left"/>
      <w:pPr>
        <w:ind w:left="3856" w:hanging="360"/>
      </w:pPr>
    </w:lvl>
    <w:lvl w:ilvl="5">
      <w:start w:val="1"/>
      <w:numFmt w:val="lowerRoman"/>
      <w:lvlText w:val="%1.%2.%3.%4.%5.%6."/>
      <w:lvlJc w:val="right"/>
      <w:pPr>
        <w:ind w:left="4576" w:hanging="180"/>
      </w:pPr>
    </w:lvl>
    <w:lvl w:ilvl="6">
      <w:start w:val="1"/>
      <w:numFmt w:val="decimal"/>
      <w:lvlText w:val="%1.%2.%3.%4.%5.%6.%7."/>
      <w:lvlJc w:val="left"/>
      <w:pPr>
        <w:ind w:left="5296" w:hanging="360"/>
      </w:pPr>
    </w:lvl>
    <w:lvl w:ilvl="7">
      <w:start w:val="1"/>
      <w:numFmt w:val="lowerLetter"/>
      <w:lvlText w:val="%1.%2.%3.%4.%5.%6.%7.%8."/>
      <w:lvlJc w:val="left"/>
      <w:pPr>
        <w:ind w:left="6016" w:hanging="360"/>
      </w:pPr>
    </w:lvl>
    <w:lvl w:ilvl="8">
      <w:start w:val="1"/>
      <w:numFmt w:val="lowerRoman"/>
      <w:lvlText w:val="%1.%2.%3.%4.%5.%6.%7.%8.%9."/>
      <w:lvlJc w:val="right"/>
      <w:pPr>
        <w:ind w:left="6736" w:hanging="180"/>
      </w:pPr>
    </w:lvl>
  </w:abstractNum>
  <w:abstractNum w:abstractNumId="75" w15:restartNumberingAfterBreak="0">
    <w:nsid w:val="4C8721C1"/>
    <w:multiLevelType w:val="hybridMultilevel"/>
    <w:tmpl w:val="9E76A5A8"/>
    <w:lvl w:ilvl="0" w:tplc="8C10BB1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9C3133"/>
    <w:multiLevelType w:val="multilevel"/>
    <w:tmpl w:val="71182DC4"/>
    <w:styleLink w:val="WWNum59"/>
    <w:lvl w:ilvl="0">
      <w:start w:val="1"/>
      <w:numFmt w:val="decimal"/>
      <w:lvlText w:val="%1)"/>
      <w:lvlJc w:val="left"/>
      <w:pPr>
        <w:ind w:left="397" w:hanging="397"/>
      </w:pPr>
      <w:rPr>
        <w:rFonts w:cs="Arial"/>
        <w:b w:val="0"/>
        <w:i w:val="0"/>
        <w:caps w:val="0"/>
        <w:smallCaps w:val="0"/>
        <w:strike w:val="0"/>
        <w:dstrike w:val="0"/>
        <w:vanish w:val="0"/>
        <w:color w:val="000000"/>
        <w:position w:val="0"/>
        <w:sz w:val="20"/>
        <w:szCs w:val="20"/>
        <w:vertAlign w:val="baseline"/>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7" w15:restartNumberingAfterBreak="0">
    <w:nsid w:val="4D92307D"/>
    <w:multiLevelType w:val="hybridMultilevel"/>
    <w:tmpl w:val="F6AE0720"/>
    <w:lvl w:ilvl="0" w:tplc="DFA2DF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A23E6C"/>
    <w:multiLevelType w:val="hybridMultilevel"/>
    <w:tmpl w:val="D894586C"/>
    <w:lvl w:ilvl="0" w:tplc="34D8B35C">
      <w:start w:val="1"/>
      <w:numFmt w:val="bullet"/>
      <w:lvlText w:val=""/>
      <w:lvlJc w:val="left"/>
      <w:pPr>
        <w:ind w:left="1080" w:hanging="360"/>
      </w:pPr>
      <w:rPr>
        <w:rFonts w:ascii="Symbol" w:hAnsi="Symbol" w:hint="default"/>
        <w:b w:val="0"/>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504A63B3"/>
    <w:multiLevelType w:val="multilevel"/>
    <w:tmpl w:val="3120E532"/>
    <w:styleLink w:val="WWNum101"/>
    <w:lvl w:ilvl="0">
      <w:start w:val="1"/>
      <w:numFmt w:val="decimal"/>
      <w:lvlText w:val="%1)"/>
      <w:lvlJc w:val="left"/>
      <w:pPr>
        <w:ind w:left="397" w:hanging="397"/>
      </w:pPr>
      <w:rPr>
        <w:rFonts w:cs="Aria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0" w15:restartNumberingAfterBreak="0">
    <w:nsid w:val="51BD79DA"/>
    <w:multiLevelType w:val="hybridMultilevel"/>
    <w:tmpl w:val="E822DD28"/>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81" w15:restartNumberingAfterBreak="0">
    <w:nsid w:val="523635E1"/>
    <w:multiLevelType w:val="multilevel"/>
    <w:tmpl w:val="4F248B32"/>
    <w:styleLink w:val="WWNum100"/>
    <w:lvl w:ilvl="0">
      <w:start w:val="1"/>
      <w:numFmt w:val="decimal"/>
      <w:lvlText w:val="%1)"/>
      <w:lvlJc w:val="left"/>
      <w:pPr>
        <w:ind w:left="397" w:hanging="397"/>
      </w:pPr>
      <w:rPr>
        <w:rFonts w:cs="Arial"/>
        <w:b w:val="0"/>
        <w:i w:val="0"/>
        <w:caps w:val="0"/>
        <w:smallCaps w:val="0"/>
        <w:strike w:val="0"/>
        <w:dstrike w:val="0"/>
        <w:vanish w:val="0"/>
        <w:color w:val="000000"/>
        <w:position w:val="0"/>
        <w:sz w:val="20"/>
        <w:szCs w:val="20"/>
        <w:vertAlign w:val="baseline"/>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2" w15:restartNumberingAfterBreak="0">
    <w:nsid w:val="529B57CA"/>
    <w:multiLevelType w:val="hybridMultilevel"/>
    <w:tmpl w:val="77C408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EC4606"/>
    <w:multiLevelType w:val="hybridMultilevel"/>
    <w:tmpl w:val="97E46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4394ED0"/>
    <w:multiLevelType w:val="hybridMultilevel"/>
    <w:tmpl w:val="EEFE2A5E"/>
    <w:lvl w:ilvl="0" w:tplc="A3F8CDC0">
      <w:start w:val="1"/>
      <w:numFmt w:val="decimal"/>
      <w:lvlText w:val="%1)"/>
      <w:lvlJc w:val="left"/>
      <w:pPr>
        <w:tabs>
          <w:tab w:val="num" w:pos="714"/>
        </w:tabs>
        <w:ind w:left="714" w:hanging="357"/>
      </w:pPr>
      <w:rPr>
        <w:rFonts w:hint="default"/>
        <w:i w:val="0"/>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85" w15:restartNumberingAfterBreak="0">
    <w:nsid w:val="54D70F3B"/>
    <w:multiLevelType w:val="multilevel"/>
    <w:tmpl w:val="ECA8A0F2"/>
    <w:styleLink w:val="WWNum1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55D62DC4"/>
    <w:multiLevelType w:val="hybridMultilevel"/>
    <w:tmpl w:val="A7608F20"/>
    <w:lvl w:ilvl="0" w:tplc="0415000F">
      <w:start w:val="1"/>
      <w:numFmt w:val="decimal"/>
      <w:lvlText w:val="%1."/>
      <w:lvlJc w:val="left"/>
      <w:pPr>
        <w:ind w:left="720" w:hanging="360"/>
      </w:pPr>
    </w:lvl>
    <w:lvl w:ilvl="1" w:tplc="FED2668E">
      <w:start w:val="1"/>
      <w:numFmt w:val="bullet"/>
      <w:lvlText w:val=""/>
      <w:lvlJc w:val="left"/>
      <w:pPr>
        <w:ind w:left="1440" w:hanging="360"/>
      </w:pPr>
      <w:rPr>
        <w:rFonts w:ascii="Symbol" w:eastAsia="Times New Roman" w:hAnsi="Symbol" w:cs="Arial" w:hint="default"/>
      </w:rPr>
    </w:lvl>
    <w:lvl w:ilvl="2" w:tplc="6562EB7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BD4B05"/>
    <w:multiLevelType w:val="hybridMultilevel"/>
    <w:tmpl w:val="88CA413A"/>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6DD368B"/>
    <w:multiLevelType w:val="multilevel"/>
    <w:tmpl w:val="3F18060A"/>
    <w:styleLink w:val="WWNum10"/>
    <w:lvl w:ilvl="0">
      <w:start w:val="1"/>
      <w:numFmt w:val="decimal"/>
      <w:lvlText w:val="%1."/>
      <w:lvlJc w:val="left"/>
      <w:pPr>
        <w:ind w:left="357" w:hanging="357"/>
      </w:pPr>
      <w:rPr>
        <w:rFonts w:cs="Arial"/>
        <w:b w:val="0"/>
        <w:i w:val="0"/>
        <w:sz w:val="20"/>
        <w:szCs w:val="20"/>
      </w:rPr>
    </w:lvl>
    <w:lvl w:ilvl="1">
      <w:numFmt w:val="bullet"/>
      <w:lvlText w:val=""/>
      <w:lvlJc w:val="left"/>
      <w:pPr>
        <w:ind w:left="1443" w:hanging="363"/>
      </w:pPr>
      <w:rPr>
        <w:rFonts w:ascii="Symbol" w:hAnsi="Symbol"/>
        <w:b w:val="0"/>
        <w:i w:val="0"/>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5A2F7C53"/>
    <w:multiLevelType w:val="multilevel"/>
    <w:tmpl w:val="C3F299EA"/>
    <w:styleLink w:val="WWNum66"/>
    <w:lvl w:ilvl="0">
      <w:start w:val="1"/>
      <w:numFmt w:val="decimal"/>
      <w:lvlText w:val="%1."/>
      <w:lvlJc w:val="left"/>
      <w:pPr>
        <w:ind w:left="720" w:hanging="360"/>
      </w:pPr>
      <w:rPr>
        <w:rFonts w:cs="Arial"/>
        <w:b w:val="0"/>
        <w:i w:val="0"/>
        <w:iCs w:val="0"/>
        <w:sz w:val="20"/>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0" w15:restartNumberingAfterBreak="0">
    <w:nsid w:val="5BE82830"/>
    <w:multiLevelType w:val="hybridMultilevel"/>
    <w:tmpl w:val="F0CEA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DD277A"/>
    <w:multiLevelType w:val="multilevel"/>
    <w:tmpl w:val="519C5CC4"/>
    <w:styleLink w:val="WWNum85"/>
    <w:lvl w:ilvl="0">
      <w:start w:val="1"/>
      <w:numFmt w:val="decimal"/>
      <w:lvlText w:val="%1)"/>
      <w:lvlJc w:val="left"/>
      <w:pPr>
        <w:ind w:left="360"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2" w15:restartNumberingAfterBreak="0">
    <w:nsid w:val="5F190E5F"/>
    <w:multiLevelType w:val="multilevel"/>
    <w:tmpl w:val="EB107DF6"/>
    <w:styleLink w:val="WWNum126"/>
    <w:lvl w:ilvl="0">
      <w:start w:val="1"/>
      <w:numFmt w:val="decimal"/>
      <w:lvlText w:val="%1."/>
      <w:lvlJc w:val="left"/>
      <w:pPr>
        <w:ind w:left="360"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3" w15:restartNumberingAfterBreak="0">
    <w:nsid w:val="5F370E9F"/>
    <w:multiLevelType w:val="hybridMultilevel"/>
    <w:tmpl w:val="802E0B22"/>
    <w:lvl w:ilvl="0" w:tplc="E4CE5FD0">
      <w:start w:val="1"/>
      <w:numFmt w:val="decimal"/>
      <w:lvlText w:val="%1."/>
      <w:lvlJc w:val="left"/>
      <w:pPr>
        <w:tabs>
          <w:tab w:val="num" w:pos="357"/>
        </w:tabs>
        <w:ind w:left="357" w:hanging="357"/>
      </w:pPr>
      <w:rPr>
        <w:rFonts w:ascii="Arial" w:hAnsi="Arial" w:cs="Arial" w:hint="default"/>
        <w:b w:val="0"/>
        <w:i w:val="0"/>
        <w:sz w:val="20"/>
        <w:szCs w:val="20"/>
      </w:rPr>
    </w:lvl>
    <w:lvl w:ilvl="1" w:tplc="34D8B35C">
      <w:start w:val="1"/>
      <w:numFmt w:val="bullet"/>
      <w:lvlText w:val=""/>
      <w:lvlJc w:val="left"/>
      <w:pPr>
        <w:tabs>
          <w:tab w:val="num" w:pos="1443"/>
        </w:tabs>
        <w:ind w:left="1443" w:hanging="363"/>
      </w:pPr>
      <w:rPr>
        <w:rFonts w:ascii="Symbol" w:hAnsi="Symbol" w:hint="default"/>
        <w:b w:val="0"/>
        <w:i w:val="0"/>
        <w:sz w:val="20"/>
        <w:szCs w:val="20"/>
      </w:rPr>
    </w:lvl>
    <w:lvl w:ilvl="2" w:tplc="845C660E">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0CE073D"/>
    <w:multiLevelType w:val="multilevel"/>
    <w:tmpl w:val="BED81F20"/>
    <w:styleLink w:val="WWNum82"/>
    <w:lvl w:ilvl="0">
      <w:start w:val="1"/>
      <w:numFmt w:val="decimal"/>
      <w:lvlText w:val="%1."/>
      <w:lvlJc w:val="left"/>
      <w:pPr>
        <w:ind w:left="360"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5" w15:restartNumberingAfterBreak="0">
    <w:nsid w:val="60EF071E"/>
    <w:multiLevelType w:val="multilevel"/>
    <w:tmpl w:val="59E06DAC"/>
    <w:styleLink w:val="WWNum43"/>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96" w15:restartNumberingAfterBreak="0">
    <w:nsid w:val="61666405"/>
    <w:multiLevelType w:val="multilevel"/>
    <w:tmpl w:val="BD12F4DC"/>
    <w:styleLink w:val="WWNum8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97" w15:restartNumberingAfterBreak="0">
    <w:nsid w:val="62DA1289"/>
    <w:multiLevelType w:val="hybridMultilevel"/>
    <w:tmpl w:val="7B62CF64"/>
    <w:lvl w:ilvl="0" w:tplc="85A6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ED7118"/>
    <w:multiLevelType w:val="hybridMultilevel"/>
    <w:tmpl w:val="CEB45F68"/>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3C25FC3"/>
    <w:multiLevelType w:val="multilevel"/>
    <w:tmpl w:val="F8767504"/>
    <w:styleLink w:val="WWNum93"/>
    <w:lvl w:ilvl="0">
      <w:start w:val="1"/>
      <w:numFmt w:val="decimal"/>
      <w:lvlText w:val="%1)"/>
      <w:lvlJc w:val="left"/>
      <w:pPr>
        <w:ind w:left="360" w:hanging="360"/>
      </w:pPr>
      <w:rPr>
        <w:b w:val="0"/>
        <w:i w:val="0"/>
        <w:caps w:val="0"/>
        <w:smallCaps w:val="0"/>
        <w:strike w:val="0"/>
        <w:dstrike w:val="0"/>
        <w:vanish w:val="0"/>
        <w:color w:val="000000"/>
        <w:position w:val="0"/>
        <w:sz w:val="20"/>
        <w:vertAlign w:val="baseli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0" w15:restartNumberingAfterBreak="0">
    <w:nsid w:val="63E22D32"/>
    <w:multiLevelType w:val="multilevel"/>
    <w:tmpl w:val="251ABE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1" w15:restartNumberingAfterBreak="0">
    <w:nsid w:val="672F3710"/>
    <w:multiLevelType w:val="multilevel"/>
    <w:tmpl w:val="1EF4F898"/>
    <w:styleLink w:val="WWNum10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2" w15:restartNumberingAfterBreak="0">
    <w:nsid w:val="68AA1B64"/>
    <w:multiLevelType w:val="hybridMultilevel"/>
    <w:tmpl w:val="5D8A1266"/>
    <w:lvl w:ilvl="0" w:tplc="0415000F">
      <w:start w:val="1"/>
      <w:numFmt w:val="decimal"/>
      <w:lvlText w:val="%1."/>
      <w:lvlJc w:val="left"/>
      <w:pPr>
        <w:ind w:left="360" w:hanging="360"/>
      </w:pPr>
    </w:lvl>
    <w:lvl w:ilvl="1" w:tplc="093C8E0A">
      <w:start w:val="1"/>
      <w:numFmt w:val="decimal"/>
      <w:lvlText w:val="%2)"/>
      <w:lvlJc w:val="left"/>
      <w:pPr>
        <w:ind w:left="1080" w:hanging="360"/>
      </w:pPr>
      <w:rPr>
        <w:rFonts w:ascii="Arial" w:hAnsi="Arial" w:cs="Arial" w:hint="default"/>
        <w:sz w:val="20"/>
        <w:szCs w:val="20"/>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913535D"/>
    <w:multiLevelType w:val="multilevel"/>
    <w:tmpl w:val="DD3CF55A"/>
    <w:styleLink w:val="WWNum49"/>
    <w:lvl w:ilvl="0">
      <w:numFmt w:val="bullet"/>
      <w:lvlText w:val="-"/>
      <w:lvlJc w:val="left"/>
      <w:pPr>
        <w:ind w:left="944" w:hanging="360"/>
      </w:pPr>
      <w:rPr>
        <w:rFonts w:ascii="OpenSymbol" w:hAnsi="OpenSymbol" w:cs="Times New Roman"/>
        <w:b w:val="0"/>
        <w:i w:val="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4" w15:restartNumberingAfterBreak="0">
    <w:nsid w:val="69AF2B57"/>
    <w:multiLevelType w:val="multilevel"/>
    <w:tmpl w:val="A42479BC"/>
    <w:styleLink w:val="WWNum42"/>
    <w:lvl w:ilvl="0">
      <w:start w:val="1"/>
      <w:numFmt w:val="lowerLetter"/>
      <w:lvlText w:val="%1)"/>
      <w:lvlJc w:val="left"/>
      <w:pPr>
        <w:ind w:left="1713" w:hanging="360"/>
      </w:pPr>
      <w:rPr>
        <w:rFonts w:cs="Arial"/>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105" w15:restartNumberingAfterBreak="0">
    <w:nsid w:val="6AB859F7"/>
    <w:multiLevelType w:val="hybridMultilevel"/>
    <w:tmpl w:val="1DFEF916"/>
    <w:lvl w:ilvl="0" w:tplc="741246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9D40E7"/>
    <w:multiLevelType w:val="multilevel"/>
    <w:tmpl w:val="36F002F2"/>
    <w:styleLink w:val="WWNum1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7" w15:restartNumberingAfterBreak="0">
    <w:nsid w:val="6D5349E3"/>
    <w:multiLevelType w:val="multilevel"/>
    <w:tmpl w:val="8F6EE678"/>
    <w:styleLink w:val="WWNum70"/>
    <w:lvl w:ilvl="0">
      <w:start w:val="1"/>
      <w:numFmt w:val="decimal"/>
      <w:lvlText w:val="%1."/>
      <w:lvlJc w:val="left"/>
      <w:pPr>
        <w:ind w:left="360" w:hanging="360"/>
      </w:pPr>
      <w:rPr>
        <w:rFonts w:cs="Arial"/>
        <w:b w:val="0"/>
        <w:i w:val="0"/>
        <w:sz w:val="20"/>
        <w:szCs w:val="24"/>
        <w:lang w:val="pl-PL"/>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8" w15:restartNumberingAfterBreak="0">
    <w:nsid w:val="6E0E4B70"/>
    <w:multiLevelType w:val="multilevel"/>
    <w:tmpl w:val="7CDEADA4"/>
    <w:styleLink w:val="WW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9" w15:restartNumberingAfterBreak="0">
    <w:nsid w:val="6E33660E"/>
    <w:multiLevelType w:val="multilevel"/>
    <w:tmpl w:val="E9982730"/>
    <w:styleLink w:val="WWNum92"/>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0" w15:restartNumberingAfterBreak="0">
    <w:nsid w:val="6F031AC6"/>
    <w:multiLevelType w:val="multilevel"/>
    <w:tmpl w:val="BED81F42"/>
    <w:styleLink w:val="WWNum12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11" w15:restartNumberingAfterBreak="0">
    <w:nsid w:val="6F9F6B52"/>
    <w:multiLevelType w:val="multilevel"/>
    <w:tmpl w:val="DB1A356C"/>
    <w:styleLink w:val="WWNum125"/>
    <w:lvl w:ilvl="0">
      <w:start w:val="1"/>
      <w:numFmt w:val="decimal"/>
      <w:lvlText w:val="%1."/>
      <w:lvlJc w:val="left"/>
      <w:pPr>
        <w:ind w:left="360" w:hanging="360"/>
      </w:pPr>
      <w:rPr>
        <w:rFonts w:cs="Arial"/>
        <w:b w:val="0"/>
        <w:i w:val="0"/>
        <w:sz w:val="20"/>
        <w:szCs w:val="24"/>
        <w:lang w:val="pl-PL"/>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12" w15:restartNumberingAfterBreak="0">
    <w:nsid w:val="70FE0E98"/>
    <w:multiLevelType w:val="multilevel"/>
    <w:tmpl w:val="2952882C"/>
    <w:styleLink w:val="WWNum79"/>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13" w15:restartNumberingAfterBreak="0">
    <w:nsid w:val="7355622F"/>
    <w:multiLevelType w:val="multilevel"/>
    <w:tmpl w:val="FD7E70DA"/>
    <w:styleLink w:val="WWNum1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77C10031"/>
    <w:multiLevelType w:val="multilevel"/>
    <w:tmpl w:val="06F41442"/>
    <w:styleLink w:val="WWNum1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5" w15:restartNumberingAfterBreak="0">
    <w:nsid w:val="7A0613B8"/>
    <w:multiLevelType w:val="multilevel"/>
    <w:tmpl w:val="4606C5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6" w15:restartNumberingAfterBreak="0">
    <w:nsid w:val="7AFA2833"/>
    <w:multiLevelType w:val="multilevel"/>
    <w:tmpl w:val="EA38F8D8"/>
    <w:styleLink w:val="WWNum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7" w15:restartNumberingAfterBreak="0">
    <w:nsid w:val="7C8B2F70"/>
    <w:multiLevelType w:val="hybridMultilevel"/>
    <w:tmpl w:val="D0E46A0A"/>
    <w:lvl w:ilvl="0" w:tplc="8F10E6AA">
      <w:start w:val="1"/>
      <w:numFmt w:val="decimal"/>
      <w:lvlText w:val="%1."/>
      <w:lvlJc w:val="left"/>
      <w:pPr>
        <w:tabs>
          <w:tab w:val="num" w:pos="357"/>
        </w:tabs>
        <w:ind w:left="357" w:hanging="357"/>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C910AC8"/>
    <w:multiLevelType w:val="hybridMultilevel"/>
    <w:tmpl w:val="92AAEB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7CD7299E"/>
    <w:multiLevelType w:val="singleLevel"/>
    <w:tmpl w:val="E3B663EC"/>
    <w:lvl w:ilvl="0">
      <w:start w:val="1"/>
      <w:numFmt w:val="decimal"/>
      <w:lvlText w:val="%1."/>
      <w:lvlJc w:val="left"/>
      <w:pPr>
        <w:tabs>
          <w:tab w:val="num" w:pos="360"/>
        </w:tabs>
        <w:ind w:left="357" w:hanging="357"/>
      </w:pPr>
      <w:rPr>
        <w:rFonts w:ascii="Arial" w:hAnsi="Arial" w:cs="Arial" w:hint="default"/>
        <w:b w:val="0"/>
        <w:i w:val="0"/>
        <w:sz w:val="20"/>
        <w:szCs w:val="20"/>
        <w:u w:val="none"/>
      </w:rPr>
    </w:lvl>
  </w:abstractNum>
  <w:abstractNum w:abstractNumId="120" w15:restartNumberingAfterBreak="0">
    <w:nsid w:val="7CF76DEF"/>
    <w:multiLevelType w:val="multilevel"/>
    <w:tmpl w:val="7BC82798"/>
    <w:styleLink w:val="WWNum63"/>
    <w:lvl w:ilvl="0">
      <w:start w:val="1"/>
      <w:numFmt w:val="decimal"/>
      <w:lvlText w:val="%1)"/>
      <w:lvlJc w:val="left"/>
      <w:pPr>
        <w:ind w:left="397" w:hanging="397"/>
      </w:pPr>
      <w:rPr>
        <w:b w:val="0"/>
        <w:bCs/>
        <w:i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1" w15:restartNumberingAfterBreak="0">
    <w:nsid w:val="7EA43F3B"/>
    <w:multiLevelType w:val="multilevel"/>
    <w:tmpl w:val="1582680E"/>
    <w:styleLink w:val="WWNum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7FDC6D18"/>
    <w:multiLevelType w:val="multilevel"/>
    <w:tmpl w:val="DCBA4B0C"/>
    <w:styleLink w:val="WWNum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63"/>
  </w:num>
  <w:num w:numId="2">
    <w:abstractNumId w:val="24"/>
  </w:num>
  <w:num w:numId="3">
    <w:abstractNumId w:val="39"/>
  </w:num>
  <w:num w:numId="4">
    <w:abstractNumId w:val="73"/>
  </w:num>
  <w:num w:numId="5">
    <w:abstractNumId w:val="40"/>
  </w:num>
  <w:num w:numId="6">
    <w:abstractNumId w:val="71"/>
  </w:num>
  <w:num w:numId="7">
    <w:abstractNumId w:val="93"/>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9"/>
    <w:lvlOverride w:ilvl="0">
      <w:startOverride w:val="1"/>
    </w:lvlOverride>
  </w:num>
  <w:num w:numId="11">
    <w:abstractNumId w:val="102"/>
  </w:num>
  <w:num w:numId="12">
    <w:abstractNumId w:val="117"/>
  </w:num>
  <w:num w:numId="13">
    <w:abstractNumId w:val="47"/>
  </w:num>
  <w:num w:numId="14">
    <w:abstractNumId w:val="59"/>
  </w:num>
  <w:num w:numId="15">
    <w:abstractNumId w:val="58"/>
  </w:num>
  <w:num w:numId="16">
    <w:abstractNumId w:val="80"/>
  </w:num>
  <w:num w:numId="17">
    <w:abstractNumId w:val="84"/>
  </w:num>
  <w:num w:numId="18">
    <w:abstractNumId w:val="26"/>
  </w:num>
  <w:num w:numId="19">
    <w:abstractNumId w:val="83"/>
  </w:num>
  <w:num w:numId="20">
    <w:abstractNumId w:val="21"/>
  </w:num>
  <w:num w:numId="21">
    <w:abstractNumId w:val="10"/>
  </w:num>
  <w:num w:numId="22">
    <w:abstractNumId w:val="82"/>
  </w:num>
  <w:num w:numId="23">
    <w:abstractNumId w:val="37"/>
  </w:num>
  <w:num w:numId="24">
    <w:abstractNumId w:val="41"/>
  </w:num>
  <w:num w:numId="25">
    <w:abstractNumId w:val="118"/>
  </w:num>
  <w:num w:numId="26">
    <w:abstractNumId w:val="29"/>
  </w:num>
  <w:num w:numId="27">
    <w:abstractNumId w:val="7"/>
  </w:num>
  <w:num w:numId="28">
    <w:abstractNumId w:val="75"/>
  </w:num>
  <w:num w:numId="29">
    <w:abstractNumId w:val="55"/>
  </w:num>
  <w:num w:numId="30">
    <w:abstractNumId w:val="90"/>
  </w:num>
  <w:num w:numId="31">
    <w:abstractNumId w:val="77"/>
  </w:num>
  <w:num w:numId="32">
    <w:abstractNumId w:val="105"/>
  </w:num>
  <w:num w:numId="33">
    <w:abstractNumId w:val="97"/>
  </w:num>
  <w:num w:numId="34">
    <w:abstractNumId w:val="4"/>
  </w:num>
  <w:num w:numId="35">
    <w:abstractNumId w:val="70"/>
  </w:num>
  <w:num w:numId="36">
    <w:abstractNumId w:val="88"/>
  </w:num>
  <w:num w:numId="37">
    <w:abstractNumId w:val="38"/>
  </w:num>
  <w:num w:numId="38">
    <w:abstractNumId w:val="38"/>
    <w:lvlOverride w:ilvl="0">
      <w:startOverride w:val="1"/>
    </w:lvlOverride>
  </w:num>
  <w:num w:numId="39">
    <w:abstractNumId w:val="74"/>
  </w:num>
  <w:num w:numId="40">
    <w:abstractNumId w:val="98"/>
  </w:num>
  <w:num w:numId="41">
    <w:abstractNumId w:val="6"/>
  </w:num>
  <w:num w:numId="42">
    <w:abstractNumId w:val="30"/>
    <w:lvlOverride w:ilvl="0">
      <w:lvl w:ilvl="0">
        <w:start w:val="1"/>
        <w:numFmt w:val="lowerLetter"/>
        <w:lvlText w:val="%1)"/>
        <w:lvlJc w:val="left"/>
        <w:pPr>
          <w:ind w:left="1713" w:hanging="360"/>
        </w:pPr>
        <w:rPr>
          <w:rFonts w:ascii="Arial" w:hAnsi="Arial" w:cs="Arial" w:hint="default"/>
        </w:rPr>
      </w:lvl>
    </w:lvlOverride>
  </w:num>
  <w:num w:numId="43">
    <w:abstractNumId w:val="104"/>
  </w:num>
  <w:num w:numId="44">
    <w:abstractNumId w:val="95"/>
  </w:num>
  <w:num w:numId="45">
    <w:abstractNumId w:val="104"/>
    <w:lvlOverride w:ilvl="0">
      <w:startOverride w:val="1"/>
      <w:lvl w:ilvl="0">
        <w:start w:val="1"/>
        <w:numFmt w:val="lowerLetter"/>
        <w:lvlText w:val="%1)"/>
        <w:lvlJc w:val="left"/>
        <w:pPr>
          <w:ind w:left="1713" w:hanging="360"/>
        </w:pPr>
        <w:rPr>
          <w:rFonts w:cs="Arial"/>
        </w:rPr>
      </w:lvl>
    </w:lvlOverride>
  </w:num>
  <w:num w:numId="46">
    <w:abstractNumId w:val="95"/>
    <w:lvlOverride w:ilvl="0">
      <w:startOverride w:val="1"/>
    </w:lvlOverride>
  </w:num>
  <w:num w:numId="47">
    <w:abstractNumId w:val="30"/>
    <w:lvlOverride w:ilvl="0">
      <w:startOverride w:val="1"/>
    </w:lvlOverride>
  </w:num>
  <w:num w:numId="48">
    <w:abstractNumId w:val="103"/>
  </w:num>
  <w:num w:numId="49">
    <w:abstractNumId w:val="23"/>
  </w:num>
  <w:num w:numId="50">
    <w:abstractNumId w:val="1"/>
  </w:num>
  <w:num w:numId="51">
    <w:abstractNumId w:val="42"/>
  </w:num>
  <w:num w:numId="52">
    <w:abstractNumId w:val="5"/>
  </w:num>
  <w:num w:numId="53">
    <w:abstractNumId w:val="64"/>
  </w:num>
  <w:num w:numId="54">
    <w:abstractNumId w:val="76"/>
  </w:num>
  <w:num w:numId="55">
    <w:abstractNumId w:val="22"/>
  </w:num>
  <w:num w:numId="56">
    <w:abstractNumId w:val="120"/>
  </w:num>
  <w:num w:numId="57">
    <w:abstractNumId w:val="32"/>
  </w:num>
  <w:num w:numId="58">
    <w:abstractNumId w:val="89"/>
  </w:num>
  <w:num w:numId="59">
    <w:abstractNumId w:val="14"/>
  </w:num>
  <w:num w:numId="60">
    <w:abstractNumId w:val="20"/>
  </w:num>
  <w:num w:numId="61">
    <w:abstractNumId w:val="107"/>
  </w:num>
  <w:num w:numId="62">
    <w:abstractNumId w:val="15"/>
  </w:num>
  <w:num w:numId="63">
    <w:abstractNumId w:val="121"/>
  </w:num>
  <w:num w:numId="64">
    <w:abstractNumId w:val="43"/>
  </w:num>
  <w:num w:numId="65">
    <w:abstractNumId w:val="53"/>
  </w:num>
  <w:num w:numId="66">
    <w:abstractNumId w:val="25"/>
  </w:num>
  <w:num w:numId="67">
    <w:abstractNumId w:val="0"/>
  </w:num>
  <w:num w:numId="68">
    <w:abstractNumId w:val="112"/>
  </w:num>
  <w:num w:numId="69">
    <w:abstractNumId w:val="54"/>
  </w:num>
  <w:num w:numId="70">
    <w:abstractNumId w:val="69"/>
  </w:num>
  <w:num w:numId="71">
    <w:abstractNumId w:val="94"/>
  </w:num>
  <w:num w:numId="72">
    <w:abstractNumId w:val="49"/>
  </w:num>
  <w:num w:numId="73">
    <w:abstractNumId w:val="34"/>
  </w:num>
  <w:num w:numId="74">
    <w:abstractNumId w:val="91"/>
  </w:num>
  <w:num w:numId="75">
    <w:abstractNumId w:val="35"/>
  </w:num>
  <w:num w:numId="76">
    <w:abstractNumId w:val="96"/>
  </w:num>
  <w:num w:numId="77">
    <w:abstractNumId w:val="28"/>
  </w:num>
  <w:num w:numId="78">
    <w:abstractNumId w:val="116"/>
  </w:num>
  <w:num w:numId="79">
    <w:abstractNumId w:val="19"/>
  </w:num>
  <w:num w:numId="80">
    <w:abstractNumId w:val="109"/>
  </w:num>
  <w:num w:numId="81">
    <w:abstractNumId w:val="99"/>
  </w:num>
  <w:num w:numId="82">
    <w:abstractNumId w:val="72"/>
  </w:num>
  <w:num w:numId="83">
    <w:abstractNumId w:val="11"/>
  </w:num>
  <w:num w:numId="84">
    <w:abstractNumId w:val="45"/>
  </w:num>
  <w:num w:numId="85">
    <w:abstractNumId w:val="2"/>
  </w:num>
  <w:num w:numId="86">
    <w:abstractNumId w:val="62"/>
  </w:num>
  <w:num w:numId="87">
    <w:abstractNumId w:val="81"/>
  </w:num>
  <w:num w:numId="88">
    <w:abstractNumId w:val="79"/>
  </w:num>
  <w:num w:numId="89">
    <w:abstractNumId w:val="46"/>
  </w:num>
  <w:num w:numId="90">
    <w:abstractNumId w:val="9"/>
  </w:num>
  <w:num w:numId="91">
    <w:abstractNumId w:val="17"/>
  </w:num>
  <w:num w:numId="92">
    <w:abstractNumId w:val="66"/>
  </w:num>
  <w:num w:numId="93">
    <w:abstractNumId w:val="101"/>
  </w:num>
  <w:num w:numId="94">
    <w:abstractNumId w:val="85"/>
    <w:lvlOverride w:ilvl="0">
      <w:lvl w:ilvl="0">
        <w:start w:val="1"/>
        <w:numFmt w:val="decimal"/>
        <w:lvlText w:val="%1."/>
        <w:lvlJc w:val="left"/>
        <w:pPr>
          <w:ind w:left="720" w:hanging="360"/>
        </w:pPr>
      </w:lvl>
    </w:lvlOverride>
  </w:num>
  <w:num w:numId="95">
    <w:abstractNumId w:val="122"/>
  </w:num>
  <w:num w:numId="96">
    <w:abstractNumId w:val="65"/>
  </w:num>
  <w:num w:numId="97">
    <w:abstractNumId w:val="48"/>
  </w:num>
  <w:num w:numId="98">
    <w:abstractNumId w:val="27"/>
  </w:num>
  <w:num w:numId="99">
    <w:abstractNumId w:val="33"/>
  </w:num>
  <w:num w:numId="100">
    <w:abstractNumId w:val="13"/>
  </w:num>
  <w:num w:numId="101">
    <w:abstractNumId w:val="114"/>
    <w:lvlOverride w:ilvl="0">
      <w:lvl w:ilvl="0">
        <w:start w:val="1"/>
        <w:numFmt w:val="decimal"/>
        <w:lvlText w:val="%1)"/>
        <w:lvlJc w:val="left"/>
        <w:pPr>
          <w:ind w:left="1080" w:hanging="360"/>
        </w:pPr>
      </w:lvl>
    </w:lvlOverride>
  </w:num>
  <w:num w:numId="102">
    <w:abstractNumId w:val="68"/>
  </w:num>
  <w:num w:numId="103">
    <w:abstractNumId w:val="16"/>
  </w:num>
  <w:num w:numId="104">
    <w:abstractNumId w:val="61"/>
  </w:num>
  <w:num w:numId="105">
    <w:abstractNumId w:val="36"/>
  </w:num>
  <w:num w:numId="106">
    <w:abstractNumId w:val="106"/>
  </w:num>
  <w:num w:numId="107">
    <w:abstractNumId w:val="31"/>
  </w:num>
  <w:num w:numId="108">
    <w:abstractNumId w:val="110"/>
  </w:num>
  <w:num w:numId="109">
    <w:abstractNumId w:val="57"/>
  </w:num>
  <w:num w:numId="110">
    <w:abstractNumId w:val="18"/>
  </w:num>
  <w:num w:numId="111">
    <w:abstractNumId w:val="111"/>
  </w:num>
  <w:num w:numId="112">
    <w:abstractNumId w:val="92"/>
  </w:num>
  <w:num w:numId="113">
    <w:abstractNumId w:val="113"/>
  </w:num>
  <w:num w:numId="114">
    <w:abstractNumId w:val="109"/>
    <w:lvlOverride w:ilvl="0">
      <w:startOverride w:val="1"/>
    </w:lvlOverride>
  </w:num>
  <w:num w:numId="115">
    <w:abstractNumId w:val="99"/>
    <w:lvlOverride w:ilvl="0">
      <w:startOverride w:val="1"/>
    </w:lvlOverride>
  </w:num>
  <w:num w:numId="116">
    <w:abstractNumId w:val="72"/>
    <w:lvlOverride w:ilvl="0">
      <w:startOverride w:val="1"/>
    </w:lvlOverride>
  </w:num>
  <w:num w:numId="117">
    <w:abstractNumId w:val="11"/>
    <w:lvlOverride w:ilvl="0">
      <w:startOverride w:val="1"/>
    </w:lvlOverride>
  </w:num>
  <w:num w:numId="118">
    <w:abstractNumId w:val="45"/>
    <w:lvlOverride w:ilvl="0">
      <w:startOverride w:val="1"/>
    </w:lvlOverride>
  </w:num>
  <w:num w:numId="119">
    <w:abstractNumId w:val="2"/>
    <w:lvlOverride w:ilvl="0">
      <w:startOverride w:val="1"/>
    </w:lvlOverride>
  </w:num>
  <w:num w:numId="120">
    <w:abstractNumId w:val="62"/>
    <w:lvlOverride w:ilvl="0">
      <w:startOverride w:val="1"/>
    </w:lvlOverride>
  </w:num>
  <w:num w:numId="121">
    <w:abstractNumId w:val="81"/>
    <w:lvlOverride w:ilvl="0">
      <w:startOverride w:val="1"/>
    </w:lvlOverride>
  </w:num>
  <w:num w:numId="122">
    <w:abstractNumId w:val="79"/>
    <w:lvlOverride w:ilvl="0">
      <w:startOverride w:val="1"/>
    </w:lvlOverride>
  </w:num>
  <w:num w:numId="123">
    <w:abstractNumId w:val="46"/>
    <w:lvlOverride w:ilvl="0">
      <w:startOverride w:val="1"/>
    </w:lvlOverride>
  </w:num>
  <w:num w:numId="124">
    <w:abstractNumId w:val="9"/>
    <w:lvlOverride w:ilvl="0">
      <w:startOverride w:val="1"/>
      <w:lvl w:ilvl="0">
        <w:start w:val="1"/>
        <w:numFmt w:val="decimal"/>
        <w:lvlText w:val="%1)"/>
        <w:lvlJc w:val="left"/>
        <w:pPr>
          <w:ind w:left="720" w:hanging="360"/>
        </w:pPr>
      </w:lvl>
    </w:lvlOverride>
  </w:num>
  <w:num w:numId="125">
    <w:abstractNumId w:val="85"/>
    <w:lvlOverride w:ilvl="0">
      <w:startOverride w:val="1"/>
    </w:lvlOverride>
  </w:num>
  <w:num w:numId="126">
    <w:abstractNumId w:val="122"/>
    <w:lvlOverride w:ilvl="0">
      <w:startOverride w:val="1"/>
    </w:lvlOverride>
  </w:num>
  <w:num w:numId="127">
    <w:abstractNumId w:val="65"/>
    <w:lvlOverride w:ilvl="0">
      <w:startOverride w:val="1"/>
      <w:lvl w:ilvl="0">
        <w:start w:val="1"/>
        <w:numFmt w:val="decimal"/>
        <w:lvlText w:val="%1."/>
        <w:lvlJc w:val="left"/>
        <w:pPr>
          <w:ind w:left="786" w:hanging="360"/>
        </w:pPr>
        <w:rPr>
          <w:rFonts w:cs="Arial"/>
          <w:b w:val="0"/>
          <w:i w:val="0"/>
          <w:iCs w:val="0"/>
          <w:sz w:val="20"/>
          <w:szCs w:val="24"/>
          <w:lang w:val="pl-PL"/>
        </w:rPr>
      </w:lvl>
    </w:lvlOverride>
  </w:num>
  <w:num w:numId="128">
    <w:abstractNumId w:val="48"/>
    <w:lvlOverride w:ilvl="0">
      <w:startOverride w:val="1"/>
      <w:lvl w:ilvl="0">
        <w:start w:val="1"/>
        <w:numFmt w:val="decimal"/>
        <w:lvlText w:val="%1."/>
        <w:lvlJc w:val="left"/>
        <w:pPr>
          <w:ind w:left="360" w:hanging="360"/>
        </w:pPr>
        <w:rPr>
          <w:b w:val="0"/>
          <w:i w:val="0"/>
          <w:caps w:val="0"/>
          <w:smallCaps w:val="0"/>
          <w:strike w:val="0"/>
          <w:dstrike w:val="0"/>
          <w:vanish w:val="0"/>
          <w:color w:val="000000"/>
          <w:position w:val="0"/>
          <w:sz w:val="18"/>
          <w:szCs w:val="18"/>
          <w:vertAlign w:val="baseline"/>
        </w:rPr>
      </w:lvl>
    </w:lvlOverride>
  </w:num>
  <w:num w:numId="129">
    <w:abstractNumId w:val="27"/>
    <w:lvlOverride w:ilvl="0">
      <w:startOverride w:val="1"/>
    </w:lvlOverride>
  </w:num>
  <w:num w:numId="130">
    <w:abstractNumId w:val="43"/>
    <w:lvlOverride w:ilvl="0">
      <w:startOverride w:val="1"/>
    </w:lvlOverride>
  </w:num>
  <w:num w:numId="131">
    <w:abstractNumId w:val="33"/>
    <w:lvlOverride w:ilvl="0">
      <w:startOverride w:val="1"/>
    </w:lvlOverride>
  </w:num>
  <w:num w:numId="132">
    <w:abstractNumId w:val="53"/>
    <w:lvlOverride w:ilvl="0">
      <w:startOverride w:val="1"/>
    </w:lvlOverride>
  </w:num>
  <w:num w:numId="133">
    <w:abstractNumId w:val="13"/>
    <w:lvlOverride w:ilvl="0">
      <w:startOverride w:val="1"/>
      <w:lvl w:ilvl="0">
        <w:start w:val="1"/>
        <w:numFmt w:val="decimal"/>
        <w:lvlText w:val="%1."/>
        <w:lvlJc w:val="left"/>
        <w:pPr>
          <w:ind w:left="720" w:hanging="360"/>
        </w:pPr>
        <w:rPr>
          <w:rFonts w:cs="Arial"/>
          <w:i w:val="0"/>
          <w:sz w:val="20"/>
          <w:szCs w:val="24"/>
          <w:lang w:val="pl-PL"/>
        </w:rPr>
      </w:lvl>
    </w:lvlOverride>
  </w:num>
  <w:num w:numId="134">
    <w:abstractNumId w:val="114"/>
    <w:lvlOverride w:ilvl="0">
      <w:startOverride w:val="1"/>
    </w:lvlOverride>
  </w:num>
  <w:num w:numId="135">
    <w:abstractNumId w:val="68"/>
    <w:lvlOverride w:ilvl="0">
      <w:startOverride w:val="1"/>
      <w:lvl w:ilvl="0">
        <w:start w:val="1"/>
        <w:numFmt w:val="decimal"/>
        <w:lvlText w:val="%1)"/>
        <w:lvlJc w:val="left"/>
        <w:pPr>
          <w:ind w:left="1080" w:hanging="360"/>
        </w:pPr>
      </w:lvl>
    </w:lvlOverride>
  </w:num>
  <w:num w:numId="136">
    <w:abstractNumId w:val="106"/>
    <w:lvlOverride w:ilvl="0">
      <w:startOverride w:val="1"/>
    </w:lvlOverride>
  </w:num>
  <w:num w:numId="137">
    <w:abstractNumId w:val="31"/>
    <w:lvlOverride w:ilvl="0">
      <w:startOverride w:val="1"/>
    </w:lvlOverride>
  </w:num>
  <w:num w:numId="138">
    <w:abstractNumId w:val="110"/>
    <w:lvlOverride w:ilvl="0">
      <w:startOverride w:val="1"/>
    </w:lvlOverride>
  </w:num>
  <w:num w:numId="139">
    <w:abstractNumId w:val="112"/>
    <w:lvlOverride w:ilvl="0">
      <w:startOverride w:val="1"/>
    </w:lvlOverride>
  </w:num>
  <w:num w:numId="140">
    <w:abstractNumId w:val="0"/>
    <w:lvlOverride w:ilvl="0">
      <w:startOverride w:val="1"/>
    </w:lvlOverride>
  </w:num>
  <w:num w:numId="141">
    <w:abstractNumId w:val="57"/>
    <w:lvlOverride w:ilvl="0">
      <w:startOverride w:val="1"/>
    </w:lvlOverride>
  </w:num>
  <w:num w:numId="142">
    <w:abstractNumId w:val="18"/>
    <w:lvlOverride w:ilvl="0">
      <w:startOverride w:val="1"/>
    </w:lvlOverride>
  </w:num>
  <w:num w:numId="143">
    <w:abstractNumId w:val="54"/>
    <w:lvlOverride w:ilvl="0">
      <w:startOverride w:val="1"/>
    </w:lvlOverride>
  </w:num>
  <w:num w:numId="144">
    <w:abstractNumId w:val="111"/>
    <w:lvlOverride w:ilvl="0">
      <w:startOverride w:val="1"/>
    </w:lvlOverride>
  </w:num>
  <w:num w:numId="145">
    <w:abstractNumId w:val="92"/>
    <w:lvlOverride w:ilvl="0">
      <w:startOverride w:val="1"/>
    </w:lvlOverride>
  </w:num>
  <w:num w:numId="146">
    <w:abstractNumId w:val="49"/>
    <w:lvlOverride w:ilvl="0">
      <w:startOverride w:val="1"/>
    </w:lvlOverride>
  </w:num>
  <w:num w:numId="147">
    <w:abstractNumId w:val="113"/>
    <w:lvlOverride w:ilvl="0">
      <w:startOverride w:val="1"/>
      <w:lvl w:ilvl="0">
        <w:start w:val="1"/>
        <w:numFmt w:val="decimal"/>
        <w:lvlText w:val="%1."/>
        <w:lvlJc w:val="left"/>
        <w:pPr>
          <w:ind w:left="720" w:hanging="360"/>
        </w:pPr>
      </w:lvl>
    </w:lvlOverride>
  </w:num>
  <w:num w:numId="148">
    <w:abstractNumId w:val="100"/>
  </w:num>
  <w:num w:numId="149">
    <w:abstractNumId w:val="115"/>
  </w:num>
  <w:num w:numId="150">
    <w:abstractNumId w:val="86"/>
  </w:num>
  <w:num w:numId="151">
    <w:abstractNumId w:val="44"/>
  </w:num>
  <w:num w:numId="152">
    <w:abstractNumId w:val="78"/>
  </w:num>
  <w:num w:numId="153">
    <w:abstractNumId w:val="50"/>
  </w:num>
  <w:num w:numId="154">
    <w:abstractNumId w:val="85"/>
  </w:num>
  <w:num w:numId="155">
    <w:abstractNumId w:val="108"/>
  </w:num>
  <w:num w:numId="156">
    <w:abstractNumId w:val="114"/>
  </w:num>
  <w:num w:numId="157">
    <w:abstractNumId w:val="87"/>
  </w:num>
  <w:num w:numId="158">
    <w:abstractNumId w:val="67"/>
  </w:num>
  <w:num w:numId="159">
    <w:abstractNumId w:val="51"/>
  </w:num>
  <w:num w:numId="160">
    <w:abstractNumId w:val="30"/>
  </w:num>
  <w:num w:numId="161">
    <w:abstractNumId w:val="8"/>
  </w:num>
  <w:num w:numId="162">
    <w:abstractNumId w:val="12"/>
  </w:num>
  <w:num w:numId="163">
    <w:abstractNumId w:val="56"/>
  </w:num>
  <w:num w:numId="164">
    <w:abstractNumId w:val="6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58"/>
    <w:rsid w:val="0000239F"/>
    <w:rsid w:val="000042AD"/>
    <w:rsid w:val="000058AC"/>
    <w:rsid w:val="00006314"/>
    <w:rsid w:val="000073D6"/>
    <w:rsid w:val="00010E7C"/>
    <w:rsid w:val="00012323"/>
    <w:rsid w:val="00012330"/>
    <w:rsid w:val="00013209"/>
    <w:rsid w:val="00014296"/>
    <w:rsid w:val="00014328"/>
    <w:rsid w:val="0002107E"/>
    <w:rsid w:val="00021803"/>
    <w:rsid w:val="00023607"/>
    <w:rsid w:val="00024454"/>
    <w:rsid w:val="00024496"/>
    <w:rsid w:val="00024736"/>
    <w:rsid w:val="00025743"/>
    <w:rsid w:val="0002642F"/>
    <w:rsid w:val="000275F1"/>
    <w:rsid w:val="00032B45"/>
    <w:rsid w:val="00033B79"/>
    <w:rsid w:val="0003526C"/>
    <w:rsid w:val="00035DEF"/>
    <w:rsid w:val="00036367"/>
    <w:rsid w:val="00036894"/>
    <w:rsid w:val="00036EE2"/>
    <w:rsid w:val="00043CE0"/>
    <w:rsid w:val="0004470F"/>
    <w:rsid w:val="00045517"/>
    <w:rsid w:val="00046903"/>
    <w:rsid w:val="0005084E"/>
    <w:rsid w:val="00053BFE"/>
    <w:rsid w:val="00053C92"/>
    <w:rsid w:val="00054EA0"/>
    <w:rsid w:val="0005719A"/>
    <w:rsid w:val="00057620"/>
    <w:rsid w:val="00062A60"/>
    <w:rsid w:val="00064212"/>
    <w:rsid w:val="00065A1B"/>
    <w:rsid w:val="00067409"/>
    <w:rsid w:val="00072D6F"/>
    <w:rsid w:val="00073E2F"/>
    <w:rsid w:val="00075637"/>
    <w:rsid w:val="00075A9D"/>
    <w:rsid w:val="00076D6B"/>
    <w:rsid w:val="00076F0E"/>
    <w:rsid w:val="00077101"/>
    <w:rsid w:val="0007735E"/>
    <w:rsid w:val="00081F50"/>
    <w:rsid w:val="00083915"/>
    <w:rsid w:val="00083B7B"/>
    <w:rsid w:val="000845C9"/>
    <w:rsid w:val="00085B8C"/>
    <w:rsid w:val="00094056"/>
    <w:rsid w:val="000A1451"/>
    <w:rsid w:val="000A1C26"/>
    <w:rsid w:val="000A238F"/>
    <w:rsid w:val="000A2EEA"/>
    <w:rsid w:val="000A6F6A"/>
    <w:rsid w:val="000A7009"/>
    <w:rsid w:val="000A7D5A"/>
    <w:rsid w:val="000B25B0"/>
    <w:rsid w:val="000B3848"/>
    <w:rsid w:val="000C0761"/>
    <w:rsid w:val="000C34B8"/>
    <w:rsid w:val="000C522D"/>
    <w:rsid w:val="000C6B68"/>
    <w:rsid w:val="000C733A"/>
    <w:rsid w:val="000D0538"/>
    <w:rsid w:val="000D0E51"/>
    <w:rsid w:val="000D1007"/>
    <w:rsid w:val="000D4ED6"/>
    <w:rsid w:val="000D5C26"/>
    <w:rsid w:val="000E0611"/>
    <w:rsid w:val="000E13CA"/>
    <w:rsid w:val="000E1A0B"/>
    <w:rsid w:val="000E3570"/>
    <w:rsid w:val="000E4737"/>
    <w:rsid w:val="000E4B5A"/>
    <w:rsid w:val="000E4E89"/>
    <w:rsid w:val="000E6464"/>
    <w:rsid w:val="000E72A4"/>
    <w:rsid w:val="000F06C8"/>
    <w:rsid w:val="000F1C0A"/>
    <w:rsid w:val="000F30DD"/>
    <w:rsid w:val="000F5DD9"/>
    <w:rsid w:val="000F6A14"/>
    <w:rsid w:val="00101921"/>
    <w:rsid w:val="001038EB"/>
    <w:rsid w:val="001054F3"/>
    <w:rsid w:val="00106A42"/>
    <w:rsid w:val="001101C7"/>
    <w:rsid w:val="00110B8F"/>
    <w:rsid w:val="0011371F"/>
    <w:rsid w:val="00115BBD"/>
    <w:rsid w:val="00121C86"/>
    <w:rsid w:val="00121EA8"/>
    <w:rsid w:val="00122ABA"/>
    <w:rsid w:val="00123591"/>
    <w:rsid w:val="001243C1"/>
    <w:rsid w:val="00126088"/>
    <w:rsid w:val="001269D5"/>
    <w:rsid w:val="00126ECE"/>
    <w:rsid w:val="00127D03"/>
    <w:rsid w:val="0013017A"/>
    <w:rsid w:val="00130A93"/>
    <w:rsid w:val="00131444"/>
    <w:rsid w:val="00131F40"/>
    <w:rsid w:val="0014464A"/>
    <w:rsid w:val="00147A98"/>
    <w:rsid w:val="0015111A"/>
    <w:rsid w:val="00156476"/>
    <w:rsid w:val="00156515"/>
    <w:rsid w:val="001608A6"/>
    <w:rsid w:val="00161A7B"/>
    <w:rsid w:val="001624BB"/>
    <w:rsid w:val="00162824"/>
    <w:rsid w:val="001642D0"/>
    <w:rsid w:val="0016467D"/>
    <w:rsid w:val="00165021"/>
    <w:rsid w:val="001652CA"/>
    <w:rsid w:val="00165843"/>
    <w:rsid w:val="0016795C"/>
    <w:rsid w:val="001704E8"/>
    <w:rsid w:val="00174D80"/>
    <w:rsid w:val="0017559F"/>
    <w:rsid w:val="0017588B"/>
    <w:rsid w:val="001759A0"/>
    <w:rsid w:val="00175BDA"/>
    <w:rsid w:val="0017635A"/>
    <w:rsid w:val="00176A5A"/>
    <w:rsid w:val="001803C7"/>
    <w:rsid w:val="00181B03"/>
    <w:rsid w:val="00181B2C"/>
    <w:rsid w:val="001826BD"/>
    <w:rsid w:val="00182E14"/>
    <w:rsid w:val="00182EC1"/>
    <w:rsid w:val="00184068"/>
    <w:rsid w:val="00186AF6"/>
    <w:rsid w:val="00187AF3"/>
    <w:rsid w:val="00187D45"/>
    <w:rsid w:val="00192F04"/>
    <w:rsid w:val="0019603E"/>
    <w:rsid w:val="001970BB"/>
    <w:rsid w:val="0019721F"/>
    <w:rsid w:val="001A3FC5"/>
    <w:rsid w:val="001A5E9B"/>
    <w:rsid w:val="001A7081"/>
    <w:rsid w:val="001B1010"/>
    <w:rsid w:val="001B23D6"/>
    <w:rsid w:val="001B317B"/>
    <w:rsid w:val="001B396E"/>
    <w:rsid w:val="001B4BF4"/>
    <w:rsid w:val="001B5551"/>
    <w:rsid w:val="001B78CD"/>
    <w:rsid w:val="001C13BE"/>
    <w:rsid w:val="001C3518"/>
    <w:rsid w:val="001C3857"/>
    <w:rsid w:val="001C3BEA"/>
    <w:rsid w:val="001C5ABA"/>
    <w:rsid w:val="001C6E3D"/>
    <w:rsid w:val="001D0BF1"/>
    <w:rsid w:val="001D2E16"/>
    <w:rsid w:val="001D4947"/>
    <w:rsid w:val="001D5EAA"/>
    <w:rsid w:val="001D6735"/>
    <w:rsid w:val="001E2177"/>
    <w:rsid w:val="001E3181"/>
    <w:rsid w:val="001E4868"/>
    <w:rsid w:val="001E77ED"/>
    <w:rsid w:val="001E7E0A"/>
    <w:rsid w:val="001F002B"/>
    <w:rsid w:val="001F417B"/>
    <w:rsid w:val="001F491B"/>
    <w:rsid w:val="00201093"/>
    <w:rsid w:val="002018FE"/>
    <w:rsid w:val="00201CAE"/>
    <w:rsid w:val="0020617A"/>
    <w:rsid w:val="00207BEE"/>
    <w:rsid w:val="00207E5C"/>
    <w:rsid w:val="00207ED8"/>
    <w:rsid w:val="002121F8"/>
    <w:rsid w:val="00216AA7"/>
    <w:rsid w:val="00217F49"/>
    <w:rsid w:val="002215D9"/>
    <w:rsid w:val="00222967"/>
    <w:rsid w:val="00224901"/>
    <w:rsid w:val="002263BA"/>
    <w:rsid w:val="0022641B"/>
    <w:rsid w:val="00230964"/>
    <w:rsid w:val="0023119F"/>
    <w:rsid w:val="00231A47"/>
    <w:rsid w:val="002320D2"/>
    <w:rsid w:val="00232511"/>
    <w:rsid w:val="00232B4A"/>
    <w:rsid w:val="00233377"/>
    <w:rsid w:val="002344A3"/>
    <w:rsid w:val="00234AEA"/>
    <w:rsid w:val="00237DDD"/>
    <w:rsid w:val="00240CFA"/>
    <w:rsid w:val="00242AF8"/>
    <w:rsid w:val="00243F69"/>
    <w:rsid w:val="00245543"/>
    <w:rsid w:val="002465A4"/>
    <w:rsid w:val="002469FE"/>
    <w:rsid w:val="00246AA7"/>
    <w:rsid w:val="00246B11"/>
    <w:rsid w:val="002473EA"/>
    <w:rsid w:val="002476F5"/>
    <w:rsid w:val="00250344"/>
    <w:rsid w:val="0025090F"/>
    <w:rsid w:val="00251509"/>
    <w:rsid w:val="00251733"/>
    <w:rsid w:val="00251A40"/>
    <w:rsid w:val="0025364B"/>
    <w:rsid w:val="00255401"/>
    <w:rsid w:val="00256023"/>
    <w:rsid w:val="00261FC8"/>
    <w:rsid w:val="00262193"/>
    <w:rsid w:val="002636E9"/>
    <w:rsid w:val="00264DEE"/>
    <w:rsid w:val="0026564A"/>
    <w:rsid w:val="00265EF9"/>
    <w:rsid w:val="0026681A"/>
    <w:rsid w:val="002706E9"/>
    <w:rsid w:val="00273B75"/>
    <w:rsid w:val="002761D2"/>
    <w:rsid w:val="00276692"/>
    <w:rsid w:val="00277A09"/>
    <w:rsid w:val="00280114"/>
    <w:rsid w:val="00280688"/>
    <w:rsid w:val="0028177D"/>
    <w:rsid w:val="00281AFC"/>
    <w:rsid w:val="00284DC9"/>
    <w:rsid w:val="00285ED2"/>
    <w:rsid w:val="0028605E"/>
    <w:rsid w:val="00286800"/>
    <w:rsid w:val="00287061"/>
    <w:rsid w:val="00287D9E"/>
    <w:rsid w:val="00292CBD"/>
    <w:rsid w:val="00292E2A"/>
    <w:rsid w:val="00293B6A"/>
    <w:rsid w:val="00295451"/>
    <w:rsid w:val="002A08E3"/>
    <w:rsid w:val="002A0AEF"/>
    <w:rsid w:val="002A28AA"/>
    <w:rsid w:val="002A2C19"/>
    <w:rsid w:val="002A79A3"/>
    <w:rsid w:val="002B0632"/>
    <w:rsid w:val="002B08AC"/>
    <w:rsid w:val="002B4FA1"/>
    <w:rsid w:val="002B5015"/>
    <w:rsid w:val="002B544D"/>
    <w:rsid w:val="002C06A3"/>
    <w:rsid w:val="002C0E20"/>
    <w:rsid w:val="002C2020"/>
    <w:rsid w:val="002C3A75"/>
    <w:rsid w:val="002D23D3"/>
    <w:rsid w:val="002D28AF"/>
    <w:rsid w:val="002D4EAF"/>
    <w:rsid w:val="002D684B"/>
    <w:rsid w:val="002D78F7"/>
    <w:rsid w:val="002D7BF9"/>
    <w:rsid w:val="002E0596"/>
    <w:rsid w:val="002E0C9C"/>
    <w:rsid w:val="002E303A"/>
    <w:rsid w:val="002E381F"/>
    <w:rsid w:val="002E4204"/>
    <w:rsid w:val="002E7499"/>
    <w:rsid w:val="002F0613"/>
    <w:rsid w:val="002F1DE9"/>
    <w:rsid w:val="002F2559"/>
    <w:rsid w:val="002F42B4"/>
    <w:rsid w:val="002F557A"/>
    <w:rsid w:val="003000FA"/>
    <w:rsid w:val="00300E3C"/>
    <w:rsid w:val="003013FA"/>
    <w:rsid w:val="00301C57"/>
    <w:rsid w:val="00302A94"/>
    <w:rsid w:val="00302C35"/>
    <w:rsid w:val="0030349B"/>
    <w:rsid w:val="003034E4"/>
    <w:rsid w:val="003050E0"/>
    <w:rsid w:val="003052A9"/>
    <w:rsid w:val="0030599C"/>
    <w:rsid w:val="00311796"/>
    <w:rsid w:val="00314A32"/>
    <w:rsid w:val="00315C66"/>
    <w:rsid w:val="0031767A"/>
    <w:rsid w:val="0032167F"/>
    <w:rsid w:val="00321A1A"/>
    <w:rsid w:val="00321A45"/>
    <w:rsid w:val="00322524"/>
    <w:rsid w:val="0032253A"/>
    <w:rsid w:val="003240F3"/>
    <w:rsid w:val="00324E07"/>
    <w:rsid w:val="003264D5"/>
    <w:rsid w:val="0032795D"/>
    <w:rsid w:val="003305C2"/>
    <w:rsid w:val="003336B2"/>
    <w:rsid w:val="00333ECA"/>
    <w:rsid w:val="003372E7"/>
    <w:rsid w:val="00337C69"/>
    <w:rsid w:val="00346FE3"/>
    <w:rsid w:val="00352166"/>
    <w:rsid w:val="0035227D"/>
    <w:rsid w:val="003523A8"/>
    <w:rsid w:val="00354D36"/>
    <w:rsid w:val="003555CA"/>
    <w:rsid w:val="003555CD"/>
    <w:rsid w:val="00356492"/>
    <w:rsid w:val="003600F1"/>
    <w:rsid w:val="003619AD"/>
    <w:rsid w:val="00364B92"/>
    <w:rsid w:val="0036662B"/>
    <w:rsid w:val="003716A5"/>
    <w:rsid w:val="00371AD3"/>
    <w:rsid w:val="00372BF0"/>
    <w:rsid w:val="003751AC"/>
    <w:rsid w:val="0037682A"/>
    <w:rsid w:val="0038065B"/>
    <w:rsid w:val="0039035A"/>
    <w:rsid w:val="003903B0"/>
    <w:rsid w:val="0039144E"/>
    <w:rsid w:val="00391550"/>
    <w:rsid w:val="00391DFE"/>
    <w:rsid w:val="00395737"/>
    <w:rsid w:val="00397AFE"/>
    <w:rsid w:val="00397E91"/>
    <w:rsid w:val="003A0749"/>
    <w:rsid w:val="003A1700"/>
    <w:rsid w:val="003A2FC1"/>
    <w:rsid w:val="003A52BF"/>
    <w:rsid w:val="003A6731"/>
    <w:rsid w:val="003A721D"/>
    <w:rsid w:val="003B0760"/>
    <w:rsid w:val="003B085A"/>
    <w:rsid w:val="003B14BC"/>
    <w:rsid w:val="003B58B7"/>
    <w:rsid w:val="003B6A43"/>
    <w:rsid w:val="003B774A"/>
    <w:rsid w:val="003C628E"/>
    <w:rsid w:val="003D0087"/>
    <w:rsid w:val="003D0585"/>
    <w:rsid w:val="003D214E"/>
    <w:rsid w:val="003D5832"/>
    <w:rsid w:val="003D6008"/>
    <w:rsid w:val="003D6B32"/>
    <w:rsid w:val="003E0EC8"/>
    <w:rsid w:val="003E413C"/>
    <w:rsid w:val="003E4CFB"/>
    <w:rsid w:val="003F32A2"/>
    <w:rsid w:val="003F346E"/>
    <w:rsid w:val="003F3A70"/>
    <w:rsid w:val="003F4D85"/>
    <w:rsid w:val="003F585E"/>
    <w:rsid w:val="00400C87"/>
    <w:rsid w:val="00400E1F"/>
    <w:rsid w:val="00401792"/>
    <w:rsid w:val="00403E36"/>
    <w:rsid w:val="004041A6"/>
    <w:rsid w:val="004069D2"/>
    <w:rsid w:val="00406A93"/>
    <w:rsid w:val="00407844"/>
    <w:rsid w:val="00407AA1"/>
    <w:rsid w:val="004100F0"/>
    <w:rsid w:val="00410921"/>
    <w:rsid w:val="00413ECC"/>
    <w:rsid w:val="00416925"/>
    <w:rsid w:val="004176F9"/>
    <w:rsid w:val="00424263"/>
    <w:rsid w:val="0042558E"/>
    <w:rsid w:val="004266C2"/>
    <w:rsid w:val="00430FDB"/>
    <w:rsid w:val="00431072"/>
    <w:rsid w:val="00431AB6"/>
    <w:rsid w:val="0043286A"/>
    <w:rsid w:val="0043338C"/>
    <w:rsid w:val="00433FD5"/>
    <w:rsid w:val="0043492E"/>
    <w:rsid w:val="00436BBA"/>
    <w:rsid w:val="00440386"/>
    <w:rsid w:val="00441081"/>
    <w:rsid w:val="00442516"/>
    <w:rsid w:val="0044297A"/>
    <w:rsid w:val="00442A1C"/>
    <w:rsid w:val="00442EBD"/>
    <w:rsid w:val="00443220"/>
    <w:rsid w:val="00443F18"/>
    <w:rsid w:val="004441A7"/>
    <w:rsid w:val="00445A41"/>
    <w:rsid w:val="004518A9"/>
    <w:rsid w:val="004518B1"/>
    <w:rsid w:val="00453F14"/>
    <w:rsid w:val="00454DF2"/>
    <w:rsid w:val="0045715B"/>
    <w:rsid w:val="00460E30"/>
    <w:rsid w:val="0046107E"/>
    <w:rsid w:val="0046113A"/>
    <w:rsid w:val="004621DB"/>
    <w:rsid w:val="004657F9"/>
    <w:rsid w:val="004733B9"/>
    <w:rsid w:val="004740D7"/>
    <w:rsid w:val="00474A36"/>
    <w:rsid w:val="00475509"/>
    <w:rsid w:val="0047608F"/>
    <w:rsid w:val="004764B1"/>
    <w:rsid w:val="004772D3"/>
    <w:rsid w:val="00482C01"/>
    <w:rsid w:val="0048401D"/>
    <w:rsid w:val="004849A6"/>
    <w:rsid w:val="004852C3"/>
    <w:rsid w:val="004852F5"/>
    <w:rsid w:val="004879F1"/>
    <w:rsid w:val="0049141D"/>
    <w:rsid w:val="00492E4B"/>
    <w:rsid w:val="00496212"/>
    <w:rsid w:val="00496BAD"/>
    <w:rsid w:val="00496BE9"/>
    <w:rsid w:val="004A0525"/>
    <w:rsid w:val="004A12A1"/>
    <w:rsid w:val="004A1E72"/>
    <w:rsid w:val="004A3227"/>
    <w:rsid w:val="004A4828"/>
    <w:rsid w:val="004A5485"/>
    <w:rsid w:val="004A564D"/>
    <w:rsid w:val="004A59CF"/>
    <w:rsid w:val="004A73BB"/>
    <w:rsid w:val="004B0400"/>
    <w:rsid w:val="004B1775"/>
    <w:rsid w:val="004B3B97"/>
    <w:rsid w:val="004B55AD"/>
    <w:rsid w:val="004B6977"/>
    <w:rsid w:val="004B6D80"/>
    <w:rsid w:val="004B784A"/>
    <w:rsid w:val="004C119B"/>
    <w:rsid w:val="004C22FE"/>
    <w:rsid w:val="004C3152"/>
    <w:rsid w:val="004C6C18"/>
    <w:rsid w:val="004C6D7C"/>
    <w:rsid w:val="004C7B1A"/>
    <w:rsid w:val="004D2622"/>
    <w:rsid w:val="004E3873"/>
    <w:rsid w:val="004E418C"/>
    <w:rsid w:val="004F199D"/>
    <w:rsid w:val="004F1D1F"/>
    <w:rsid w:val="0050019D"/>
    <w:rsid w:val="005022CB"/>
    <w:rsid w:val="005134C1"/>
    <w:rsid w:val="005141DF"/>
    <w:rsid w:val="005179EA"/>
    <w:rsid w:val="005224ED"/>
    <w:rsid w:val="00522B49"/>
    <w:rsid w:val="00522D4B"/>
    <w:rsid w:val="00524151"/>
    <w:rsid w:val="00524A7A"/>
    <w:rsid w:val="005265B0"/>
    <w:rsid w:val="00530D33"/>
    <w:rsid w:val="00532006"/>
    <w:rsid w:val="005356BB"/>
    <w:rsid w:val="00537063"/>
    <w:rsid w:val="00537907"/>
    <w:rsid w:val="005401C0"/>
    <w:rsid w:val="00541C7A"/>
    <w:rsid w:val="00542538"/>
    <w:rsid w:val="00543B91"/>
    <w:rsid w:val="00547ADE"/>
    <w:rsid w:val="005531C7"/>
    <w:rsid w:val="00554462"/>
    <w:rsid w:val="005545B9"/>
    <w:rsid w:val="0055645A"/>
    <w:rsid w:val="00556E4B"/>
    <w:rsid w:val="005575C8"/>
    <w:rsid w:val="00557C7E"/>
    <w:rsid w:val="005610AB"/>
    <w:rsid w:val="00562F6E"/>
    <w:rsid w:val="00564F49"/>
    <w:rsid w:val="00570627"/>
    <w:rsid w:val="0057454A"/>
    <w:rsid w:val="005764E0"/>
    <w:rsid w:val="00577B28"/>
    <w:rsid w:val="00582849"/>
    <w:rsid w:val="00584123"/>
    <w:rsid w:val="0058708F"/>
    <w:rsid w:val="005878EE"/>
    <w:rsid w:val="00590F4A"/>
    <w:rsid w:val="005918C2"/>
    <w:rsid w:val="00591CFC"/>
    <w:rsid w:val="00592592"/>
    <w:rsid w:val="005933FA"/>
    <w:rsid w:val="00595EA2"/>
    <w:rsid w:val="00597406"/>
    <w:rsid w:val="00597923"/>
    <w:rsid w:val="00597CEB"/>
    <w:rsid w:val="005A00D8"/>
    <w:rsid w:val="005A062C"/>
    <w:rsid w:val="005A13CB"/>
    <w:rsid w:val="005A2D71"/>
    <w:rsid w:val="005A4248"/>
    <w:rsid w:val="005A434A"/>
    <w:rsid w:val="005B0021"/>
    <w:rsid w:val="005B005E"/>
    <w:rsid w:val="005B08AC"/>
    <w:rsid w:val="005B1458"/>
    <w:rsid w:val="005B2BBC"/>
    <w:rsid w:val="005B3BCF"/>
    <w:rsid w:val="005B4239"/>
    <w:rsid w:val="005B4D86"/>
    <w:rsid w:val="005B71FB"/>
    <w:rsid w:val="005C3E10"/>
    <w:rsid w:val="005D1457"/>
    <w:rsid w:val="005D7188"/>
    <w:rsid w:val="005D7D33"/>
    <w:rsid w:val="005E565C"/>
    <w:rsid w:val="005E56C4"/>
    <w:rsid w:val="005E742B"/>
    <w:rsid w:val="005E7EB5"/>
    <w:rsid w:val="005F0AFA"/>
    <w:rsid w:val="005F1A2C"/>
    <w:rsid w:val="005F1EF6"/>
    <w:rsid w:val="005F2899"/>
    <w:rsid w:val="005F2E88"/>
    <w:rsid w:val="005F3559"/>
    <w:rsid w:val="005F4313"/>
    <w:rsid w:val="005F533A"/>
    <w:rsid w:val="005F54A3"/>
    <w:rsid w:val="006054D1"/>
    <w:rsid w:val="006059B8"/>
    <w:rsid w:val="00605F38"/>
    <w:rsid w:val="00605F61"/>
    <w:rsid w:val="00607143"/>
    <w:rsid w:val="00607B15"/>
    <w:rsid w:val="00610520"/>
    <w:rsid w:val="006115A3"/>
    <w:rsid w:val="00612425"/>
    <w:rsid w:val="00613507"/>
    <w:rsid w:val="006143E7"/>
    <w:rsid w:val="00614428"/>
    <w:rsid w:val="00615679"/>
    <w:rsid w:val="00615683"/>
    <w:rsid w:val="00615D6B"/>
    <w:rsid w:val="00615E95"/>
    <w:rsid w:val="006216A4"/>
    <w:rsid w:val="006221DC"/>
    <w:rsid w:val="0062335C"/>
    <w:rsid w:val="006243F2"/>
    <w:rsid w:val="00625B70"/>
    <w:rsid w:val="00625E41"/>
    <w:rsid w:val="00627CE6"/>
    <w:rsid w:val="0063020F"/>
    <w:rsid w:val="00631F67"/>
    <w:rsid w:val="006333FC"/>
    <w:rsid w:val="00633E90"/>
    <w:rsid w:val="006360B1"/>
    <w:rsid w:val="00636A64"/>
    <w:rsid w:val="006402BF"/>
    <w:rsid w:val="006461D6"/>
    <w:rsid w:val="006466BA"/>
    <w:rsid w:val="0064744A"/>
    <w:rsid w:val="00647935"/>
    <w:rsid w:val="006506DE"/>
    <w:rsid w:val="00654222"/>
    <w:rsid w:val="00655426"/>
    <w:rsid w:val="00656D94"/>
    <w:rsid w:val="00657BF0"/>
    <w:rsid w:val="006608A3"/>
    <w:rsid w:val="0066231C"/>
    <w:rsid w:val="00666927"/>
    <w:rsid w:val="00666BDE"/>
    <w:rsid w:val="0067192D"/>
    <w:rsid w:val="0067193B"/>
    <w:rsid w:val="00674A55"/>
    <w:rsid w:val="006751DD"/>
    <w:rsid w:val="006755E8"/>
    <w:rsid w:val="0067621E"/>
    <w:rsid w:val="00677F52"/>
    <w:rsid w:val="00681B3B"/>
    <w:rsid w:val="00682501"/>
    <w:rsid w:val="00683E01"/>
    <w:rsid w:val="00684087"/>
    <w:rsid w:val="00685654"/>
    <w:rsid w:val="00687499"/>
    <w:rsid w:val="00687E26"/>
    <w:rsid w:val="0069015D"/>
    <w:rsid w:val="00690D67"/>
    <w:rsid w:val="0069249C"/>
    <w:rsid w:val="00692D22"/>
    <w:rsid w:val="00693C97"/>
    <w:rsid w:val="0069619A"/>
    <w:rsid w:val="006A32C6"/>
    <w:rsid w:val="006A332C"/>
    <w:rsid w:val="006A34F4"/>
    <w:rsid w:val="006A7A6C"/>
    <w:rsid w:val="006A7F4A"/>
    <w:rsid w:val="006B08BB"/>
    <w:rsid w:val="006B17AD"/>
    <w:rsid w:val="006B17BC"/>
    <w:rsid w:val="006B5285"/>
    <w:rsid w:val="006C0B25"/>
    <w:rsid w:val="006C4364"/>
    <w:rsid w:val="006C5235"/>
    <w:rsid w:val="006C7654"/>
    <w:rsid w:val="006D0659"/>
    <w:rsid w:val="006D20D0"/>
    <w:rsid w:val="006D24D6"/>
    <w:rsid w:val="006D515E"/>
    <w:rsid w:val="006D69F8"/>
    <w:rsid w:val="006E0782"/>
    <w:rsid w:val="006E11C0"/>
    <w:rsid w:val="006E1882"/>
    <w:rsid w:val="006E1F79"/>
    <w:rsid w:val="006E2E22"/>
    <w:rsid w:val="006E5AA4"/>
    <w:rsid w:val="006E70A3"/>
    <w:rsid w:val="006F03B5"/>
    <w:rsid w:val="006F070E"/>
    <w:rsid w:val="006F18B5"/>
    <w:rsid w:val="006F1E97"/>
    <w:rsid w:val="006F2EA4"/>
    <w:rsid w:val="006F607B"/>
    <w:rsid w:val="006F6214"/>
    <w:rsid w:val="00700274"/>
    <w:rsid w:val="007014FB"/>
    <w:rsid w:val="0070284A"/>
    <w:rsid w:val="00702AB7"/>
    <w:rsid w:val="00704E54"/>
    <w:rsid w:val="007069D0"/>
    <w:rsid w:val="00720BA8"/>
    <w:rsid w:val="00723593"/>
    <w:rsid w:val="00725E69"/>
    <w:rsid w:val="00731B9D"/>
    <w:rsid w:val="00732E93"/>
    <w:rsid w:val="00732F57"/>
    <w:rsid w:val="0073495B"/>
    <w:rsid w:val="007412B5"/>
    <w:rsid w:val="007428D0"/>
    <w:rsid w:val="00743A05"/>
    <w:rsid w:val="007460E3"/>
    <w:rsid w:val="00747527"/>
    <w:rsid w:val="00752DEC"/>
    <w:rsid w:val="007533FA"/>
    <w:rsid w:val="007535D8"/>
    <w:rsid w:val="00757B11"/>
    <w:rsid w:val="00760BDC"/>
    <w:rsid w:val="00762BBB"/>
    <w:rsid w:val="00762C4B"/>
    <w:rsid w:val="00763F22"/>
    <w:rsid w:val="007641B3"/>
    <w:rsid w:val="00764434"/>
    <w:rsid w:val="007648DA"/>
    <w:rsid w:val="0076566F"/>
    <w:rsid w:val="00767598"/>
    <w:rsid w:val="0077044E"/>
    <w:rsid w:val="00771A9B"/>
    <w:rsid w:val="00772806"/>
    <w:rsid w:val="00773C90"/>
    <w:rsid w:val="00775B24"/>
    <w:rsid w:val="00776C9D"/>
    <w:rsid w:val="00777A82"/>
    <w:rsid w:val="007839CB"/>
    <w:rsid w:val="00783ECC"/>
    <w:rsid w:val="00784B14"/>
    <w:rsid w:val="00784D8C"/>
    <w:rsid w:val="007874FC"/>
    <w:rsid w:val="00787D5E"/>
    <w:rsid w:val="00790D94"/>
    <w:rsid w:val="007914E1"/>
    <w:rsid w:val="007916B0"/>
    <w:rsid w:val="0079262E"/>
    <w:rsid w:val="0079358A"/>
    <w:rsid w:val="00795431"/>
    <w:rsid w:val="00795BF6"/>
    <w:rsid w:val="00796FCB"/>
    <w:rsid w:val="007A0BCD"/>
    <w:rsid w:val="007A2464"/>
    <w:rsid w:val="007A314B"/>
    <w:rsid w:val="007A43F7"/>
    <w:rsid w:val="007A4D2B"/>
    <w:rsid w:val="007A6413"/>
    <w:rsid w:val="007A66B4"/>
    <w:rsid w:val="007B33F6"/>
    <w:rsid w:val="007B4FB4"/>
    <w:rsid w:val="007C1332"/>
    <w:rsid w:val="007C4869"/>
    <w:rsid w:val="007C65EA"/>
    <w:rsid w:val="007D1655"/>
    <w:rsid w:val="007D25A6"/>
    <w:rsid w:val="007D3323"/>
    <w:rsid w:val="007D3FCD"/>
    <w:rsid w:val="007D4E5D"/>
    <w:rsid w:val="007E0E3C"/>
    <w:rsid w:val="007E2C63"/>
    <w:rsid w:val="007E2CB4"/>
    <w:rsid w:val="007E300B"/>
    <w:rsid w:val="007E54B7"/>
    <w:rsid w:val="007E6546"/>
    <w:rsid w:val="007E6A0B"/>
    <w:rsid w:val="007E7064"/>
    <w:rsid w:val="007E75EB"/>
    <w:rsid w:val="007F0A06"/>
    <w:rsid w:val="007F0AD8"/>
    <w:rsid w:val="007F0EE0"/>
    <w:rsid w:val="007F43EA"/>
    <w:rsid w:val="007F4557"/>
    <w:rsid w:val="007F6816"/>
    <w:rsid w:val="007F7484"/>
    <w:rsid w:val="00802D26"/>
    <w:rsid w:val="0080336D"/>
    <w:rsid w:val="00803E2D"/>
    <w:rsid w:val="00805188"/>
    <w:rsid w:val="00812B05"/>
    <w:rsid w:val="00814996"/>
    <w:rsid w:val="0081531B"/>
    <w:rsid w:val="00815A70"/>
    <w:rsid w:val="008175C8"/>
    <w:rsid w:val="00823300"/>
    <w:rsid w:val="00824AF0"/>
    <w:rsid w:val="00826026"/>
    <w:rsid w:val="0082646E"/>
    <w:rsid w:val="00827A50"/>
    <w:rsid w:val="008318B0"/>
    <w:rsid w:val="00831D8F"/>
    <w:rsid w:val="008347C6"/>
    <w:rsid w:val="0084303F"/>
    <w:rsid w:val="008437E7"/>
    <w:rsid w:val="008444CA"/>
    <w:rsid w:val="008449C4"/>
    <w:rsid w:val="0084754F"/>
    <w:rsid w:val="00855888"/>
    <w:rsid w:val="008566F2"/>
    <w:rsid w:val="00856E6D"/>
    <w:rsid w:val="00860880"/>
    <w:rsid w:val="00863B95"/>
    <w:rsid w:val="00864325"/>
    <w:rsid w:val="0086498D"/>
    <w:rsid w:val="00865B9A"/>
    <w:rsid w:val="008673A7"/>
    <w:rsid w:val="00871A9C"/>
    <w:rsid w:val="00875208"/>
    <w:rsid w:val="00876AE2"/>
    <w:rsid w:val="00880A0B"/>
    <w:rsid w:val="0088189A"/>
    <w:rsid w:val="008830D9"/>
    <w:rsid w:val="0088695F"/>
    <w:rsid w:val="00886B6B"/>
    <w:rsid w:val="00886CAD"/>
    <w:rsid w:val="00886D01"/>
    <w:rsid w:val="00887F18"/>
    <w:rsid w:val="00891E46"/>
    <w:rsid w:val="0089369B"/>
    <w:rsid w:val="00893DEA"/>
    <w:rsid w:val="00894767"/>
    <w:rsid w:val="008950B2"/>
    <w:rsid w:val="00895DAD"/>
    <w:rsid w:val="00895FA5"/>
    <w:rsid w:val="00897EBC"/>
    <w:rsid w:val="008A1508"/>
    <w:rsid w:val="008A4987"/>
    <w:rsid w:val="008A68FB"/>
    <w:rsid w:val="008A741E"/>
    <w:rsid w:val="008A79E9"/>
    <w:rsid w:val="008B1454"/>
    <w:rsid w:val="008B6D48"/>
    <w:rsid w:val="008B7528"/>
    <w:rsid w:val="008C3204"/>
    <w:rsid w:val="008C51FD"/>
    <w:rsid w:val="008C6423"/>
    <w:rsid w:val="008C7C78"/>
    <w:rsid w:val="008D2E77"/>
    <w:rsid w:val="008D3FC4"/>
    <w:rsid w:val="008D40FA"/>
    <w:rsid w:val="008D4286"/>
    <w:rsid w:val="008E02B6"/>
    <w:rsid w:val="008E1BC3"/>
    <w:rsid w:val="008E2E99"/>
    <w:rsid w:val="008E44F0"/>
    <w:rsid w:val="008E4688"/>
    <w:rsid w:val="008E47BC"/>
    <w:rsid w:val="008E6F97"/>
    <w:rsid w:val="008E78CD"/>
    <w:rsid w:val="008F02A1"/>
    <w:rsid w:val="008F093A"/>
    <w:rsid w:val="008F2208"/>
    <w:rsid w:val="008F2274"/>
    <w:rsid w:val="008F5DD1"/>
    <w:rsid w:val="008F69AB"/>
    <w:rsid w:val="008F6E3A"/>
    <w:rsid w:val="00904944"/>
    <w:rsid w:val="00911D5F"/>
    <w:rsid w:val="00912596"/>
    <w:rsid w:val="00913C4E"/>
    <w:rsid w:val="00915381"/>
    <w:rsid w:val="00917688"/>
    <w:rsid w:val="009205A2"/>
    <w:rsid w:val="00922496"/>
    <w:rsid w:val="00922612"/>
    <w:rsid w:val="0092376F"/>
    <w:rsid w:val="00924046"/>
    <w:rsid w:val="00924EF4"/>
    <w:rsid w:val="009316CC"/>
    <w:rsid w:val="00932A6E"/>
    <w:rsid w:val="00935171"/>
    <w:rsid w:val="00935766"/>
    <w:rsid w:val="009363B9"/>
    <w:rsid w:val="00945CA3"/>
    <w:rsid w:val="0095074D"/>
    <w:rsid w:val="0095178A"/>
    <w:rsid w:val="00952410"/>
    <w:rsid w:val="00952431"/>
    <w:rsid w:val="00954C01"/>
    <w:rsid w:val="00955D5E"/>
    <w:rsid w:val="00957579"/>
    <w:rsid w:val="00957A5A"/>
    <w:rsid w:val="009613D6"/>
    <w:rsid w:val="00961874"/>
    <w:rsid w:val="00964C03"/>
    <w:rsid w:val="009664B9"/>
    <w:rsid w:val="00966724"/>
    <w:rsid w:val="00967D08"/>
    <w:rsid w:val="009709E5"/>
    <w:rsid w:val="00971D19"/>
    <w:rsid w:val="00972DF3"/>
    <w:rsid w:val="00973D7C"/>
    <w:rsid w:val="00974CC0"/>
    <w:rsid w:val="00974DF8"/>
    <w:rsid w:val="00976934"/>
    <w:rsid w:val="009807DD"/>
    <w:rsid w:val="00980E62"/>
    <w:rsid w:val="00982CEB"/>
    <w:rsid w:val="00983BA1"/>
    <w:rsid w:val="00984B58"/>
    <w:rsid w:val="00984F8F"/>
    <w:rsid w:val="00985291"/>
    <w:rsid w:val="00986993"/>
    <w:rsid w:val="00986C34"/>
    <w:rsid w:val="0099162B"/>
    <w:rsid w:val="009917C8"/>
    <w:rsid w:val="00991A89"/>
    <w:rsid w:val="0099235E"/>
    <w:rsid w:val="00994914"/>
    <w:rsid w:val="009A16BA"/>
    <w:rsid w:val="009A4883"/>
    <w:rsid w:val="009A4C0C"/>
    <w:rsid w:val="009A4C50"/>
    <w:rsid w:val="009A59F4"/>
    <w:rsid w:val="009A5CCB"/>
    <w:rsid w:val="009A6423"/>
    <w:rsid w:val="009B0A01"/>
    <w:rsid w:val="009B1AD9"/>
    <w:rsid w:val="009B32B3"/>
    <w:rsid w:val="009B3B5B"/>
    <w:rsid w:val="009B5550"/>
    <w:rsid w:val="009B7597"/>
    <w:rsid w:val="009C125F"/>
    <w:rsid w:val="009C2F8E"/>
    <w:rsid w:val="009C54F2"/>
    <w:rsid w:val="009C6A84"/>
    <w:rsid w:val="009C7FCB"/>
    <w:rsid w:val="009D0224"/>
    <w:rsid w:val="009D227F"/>
    <w:rsid w:val="009D2762"/>
    <w:rsid w:val="009E290D"/>
    <w:rsid w:val="009E4A7F"/>
    <w:rsid w:val="009F0DC8"/>
    <w:rsid w:val="009F1DB9"/>
    <w:rsid w:val="009F4697"/>
    <w:rsid w:val="009F57D8"/>
    <w:rsid w:val="009F6F6F"/>
    <w:rsid w:val="00A020F9"/>
    <w:rsid w:val="00A0231C"/>
    <w:rsid w:val="00A07763"/>
    <w:rsid w:val="00A10362"/>
    <w:rsid w:val="00A10DD9"/>
    <w:rsid w:val="00A138E1"/>
    <w:rsid w:val="00A16687"/>
    <w:rsid w:val="00A16EE7"/>
    <w:rsid w:val="00A208BE"/>
    <w:rsid w:val="00A20EFF"/>
    <w:rsid w:val="00A221A5"/>
    <w:rsid w:val="00A2634A"/>
    <w:rsid w:val="00A27220"/>
    <w:rsid w:val="00A330ED"/>
    <w:rsid w:val="00A340F7"/>
    <w:rsid w:val="00A34160"/>
    <w:rsid w:val="00A41613"/>
    <w:rsid w:val="00A418F2"/>
    <w:rsid w:val="00A427A6"/>
    <w:rsid w:val="00A43739"/>
    <w:rsid w:val="00A46E4C"/>
    <w:rsid w:val="00A51785"/>
    <w:rsid w:val="00A52CBC"/>
    <w:rsid w:val="00A53E1F"/>
    <w:rsid w:val="00A572A1"/>
    <w:rsid w:val="00A607F0"/>
    <w:rsid w:val="00A60EF6"/>
    <w:rsid w:val="00A63EFD"/>
    <w:rsid w:val="00A657C5"/>
    <w:rsid w:val="00A65E25"/>
    <w:rsid w:val="00A6715E"/>
    <w:rsid w:val="00A67176"/>
    <w:rsid w:val="00A70544"/>
    <w:rsid w:val="00A735E5"/>
    <w:rsid w:val="00A73872"/>
    <w:rsid w:val="00A740D7"/>
    <w:rsid w:val="00A746A8"/>
    <w:rsid w:val="00A74717"/>
    <w:rsid w:val="00A74E51"/>
    <w:rsid w:val="00A75557"/>
    <w:rsid w:val="00A7640D"/>
    <w:rsid w:val="00A765E5"/>
    <w:rsid w:val="00A76CEC"/>
    <w:rsid w:val="00A80440"/>
    <w:rsid w:val="00A80CCC"/>
    <w:rsid w:val="00A83507"/>
    <w:rsid w:val="00A840DD"/>
    <w:rsid w:val="00A8430C"/>
    <w:rsid w:val="00A901D7"/>
    <w:rsid w:val="00A9067C"/>
    <w:rsid w:val="00A944D4"/>
    <w:rsid w:val="00A94AD2"/>
    <w:rsid w:val="00A9532C"/>
    <w:rsid w:val="00AA202F"/>
    <w:rsid w:val="00AA2766"/>
    <w:rsid w:val="00AA45CC"/>
    <w:rsid w:val="00AA6BA1"/>
    <w:rsid w:val="00AB02E5"/>
    <w:rsid w:val="00AB11CD"/>
    <w:rsid w:val="00AB1B0D"/>
    <w:rsid w:val="00AB28B0"/>
    <w:rsid w:val="00AB44F1"/>
    <w:rsid w:val="00AC2B3E"/>
    <w:rsid w:val="00AC5BF3"/>
    <w:rsid w:val="00AC7594"/>
    <w:rsid w:val="00AD18F8"/>
    <w:rsid w:val="00AD1DA9"/>
    <w:rsid w:val="00AD329F"/>
    <w:rsid w:val="00AD3836"/>
    <w:rsid w:val="00AD57A6"/>
    <w:rsid w:val="00AE0677"/>
    <w:rsid w:val="00AE0F8F"/>
    <w:rsid w:val="00AE1ACD"/>
    <w:rsid w:val="00AE3227"/>
    <w:rsid w:val="00AE3B40"/>
    <w:rsid w:val="00AE4824"/>
    <w:rsid w:val="00AE4CF5"/>
    <w:rsid w:val="00AE5A58"/>
    <w:rsid w:val="00AE6797"/>
    <w:rsid w:val="00AE6924"/>
    <w:rsid w:val="00AE77C0"/>
    <w:rsid w:val="00AE796F"/>
    <w:rsid w:val="00AF18AF"/>
    <w:rsid w:val="00AF3C34"/>
    <w:rsid w:val="00AF7251"/>
    <w:rsid w:val="00AF7A61"/>
    <w:rsid w:val="00AF7E13"/>
    <w:rsid w:val="00B014E0"/>
    <w:rsid w:val="00B01530"/>
    <w:rsid w:val="00B02D6D"/>
    <w:rsid w:val="00B0624F"/>
    <w:rsid w:val="00B06ABE"/>
    <w:rsid w:val="00B147B5"/>
    <w:rsid w:val="00B223B9"/>
    <w:rsid w:val="00B232BC"/>
    <w:rsid w:val="00B23961"/>
    <w:rsid w:val="00B24144"/>
    <w:rsid w:val="00B24D70"/>
    <w:rsid w:val="00B25D87"/>
    <w:rsid w:val="00B26110"/>
    <w:rsid w:val="00B27133"/>
    <w:rsid w:val="00B3247C"/>
    <w:rsid w:val="00B33087"/>
    <w:rsid w:val="00B35DFA"/>
    <w:rsid w:val="00B37367"/>
    <w:rsid w:val="00B40FD5"/>
    <w:rsid w:val="00B425FB"/>
    <w:rsid w:val="00B42867"/>
    <w:rsid w:val="00B42B17"/>
    <w:rsid w:val="00B444DD"/>
    <w:rsid w:val="00B45564"/>
    <w:rsid w:val="00B503CA"/>
    <w:rsid w:val="00B50725"/>
    <w:rsid w:val="00B52E05"/>
    <w:rsid w:val="00B53E36"/>
    <w:rsid w:val="00B54465"/>
    <w:rsid w:val="00B55543"/>
    <w:rsid w:val="00B5663A"/>
    <w:rsid w:val="00B569C0"/>
    <w:rsid w:val="00B609AF"/>
    <w:rsid w:val="00B63231"/>
    <w:rsid w:val="00B666FF"/>
    <w:rsid w:val="00B66B34"/>
    <w:rsid w:val="00B704FF"/>
    <w:rsid w:val="00B70679"/>
    <w:rsid w:val="00B72D3F"/>
    <w:rsid w:val="00B7357B"/>
    <w:rsid w:val="00B73C60"/>
    <w:rsid w:val="00B77A76"/>
    <w:rsid w:val="00B824F4"/>
    <w:rsid w:val="00B82522"/>
    <w:rsid w:val="00B839C1"/>
    <w:rsid w:val="00B83C5B"/>
    <w:rsid w:val="00B852E4"/>
    <w:rsid w:val="00B8553D"/>
    <w:rsid w:val="00B861B5"/>
    <w:rsid w:val="00B87632"/>
    <w:rsid w:val="00B92ED6"/>
    <w:rsid w:val="00B9303A"/>
    <w:rsid w:val="00B93ACE"/>
    <w:rsid w:val="00B95359"/>
    <w:rsid w:val="00B95C28"/>
    <w:rsid w:val="00B96023"/>
    <w:rsid w:val="00B96174"/>
    <w:rsid w:val="00B9651F"/>
    <w:rsid w:val="00BA31B6"/>
    <w:rsid w:val="00BA3D58"/>
    <w:rsid w:val="00BA424D"/>
    <w:rsid w:val="00BA4884"/>
    <w:rsid w:val="00BA5063"/>
    <w:rsid w:val="00BA6338"/>
    <w:rsid w:val="00BA6A98"/>
    <w:rsid w:val="00BB0AD4"/>
    <w:rsid w:val="00BB1754"/>
    <w:rsid w:val="00BB18B7"/>
    <w:rsid w:val="00BB42E6"/>
    <w:rsid w:val="00BB634D"/>
    <w:rsid w:val="00BB6D61"/>
    <w:rsid w:val="00BB6E85"/>
    <w:rsid w:val="00BC1B4D"/>
    <w:rsid w:val="00BC264A"/>
    <w:rsid w:val="00BC2E13"/>
    <w:rsid w:val="00BC362C"/>
    <w:rsid w:val="00BC3887"/>
    <w:rsid w:val="00BC714C"/>
    <w:rsid w:val="00BD754B"/>
    <w:rsid w:val="00BE0F7D"/>
    <w:rsid w:val="00BE404C"/>
    <w:rsid w:val="00BE62B2"/>
    <w:rsid w:val="00BF06EE"/>
    <w:rsid w:val="00BF17F3"/>
    <w:rsid w:val="00BF18A8"/>
    <w:rsid w:val="00BF19E6"/>
    <w:rsid w:val="00BF2226"/>
    <w:rsid w:val="00BF48F8"/>
    <w:rsid w:val="00BF5717"/>
    <w:rsid w:val="00BF5792"/>
    <w:rsid w:val="00C0091B"/>
    <w:rsid w:val="00C0192D"/>
    <w:rsid w:val="00C03139"/>
    <w:rsid w:val="00C03C7D"/>
    <w:rsid w:val="00C04BF8"/>
    <w:rsid w:val="00C06463"/>
    <w:rsid w:val="00C13352"/>
    <w:rsid w:val="00C153C0"/>
    <w:rsid w:val="00C163FA"/>
    <w:rsid w:val="00C16611"/>
    <w:rsid w:val="00C23D1C"/>
    <w:rsid w:val="00C24E88"/>
    <w:rsid w:val="00C2529C"/>
    <w:rsid w:val="00C26498"/>
    <w:rsid w:val="00C2733A"/>
    <w:rsid w:val="00C33336"/>
    <w:rsid w:val="00C349F6"/>
    <w:rsid w:val="00C377C2"/>
    <w:rsid w:val="00C37A91"/>
    <w:rsid w:val="00C40A6B"/>
    <w:rsid w:val="00C40BFA"/>
    <w:rsid w:val="00C41988"/>
    <w:rsid w:val="00C44996"/>
    <w:rsid w:val="00C46AFE"/>
    <w:rsid w:val="00C46E8C"/>
    <w:rsid w:val="00C4715C"/>
    <w:rsid w:val="00C50B55"/>
    <w:rsid w:val="00C529CF"/>
    <w:rsid w:val="00C53930"/>
    <w:rsid w:val="00C55573"/>
    <w:rsid w:val="00C576E9"/>
    <w:rsid w:val="00C60FEE"/>
    <w:rsid w:val="00C6226B"/>
    <w:rsid w:val="00C623A9"/>
    <w:rsid w:val="00C660E4"/>
    <w:rsid w:val="00C66384"/>
    <w:rsid w:val="00C67154"/>
    <w:rsid w:val="00C67C48"/>
    <w:rsid w:val="00C7019D"/>
    <w:rsid w:val="00C7194C"/>
    <w:rsid w:val="00C73169"/>
    <w:rsid w:val="00C73720"/>
    <w:rsid w:val="00C7766B"/>
    <w:rsid w:val="00C77B19"/>
    <w:rsid w:val="00C83512"/>
    <w:rsid w:val="00C84136"/>
    <w:rsid w:val="00C93128"/>
    <w:rsid w:val="00C938FE"/>
    <w:rsid w:val="00C95CF8"/>
    <w:rsid w:val="00C97BF3"/>
    <w:rsid w:val="00CA7F81"/>
    <w:rsid w:val="00CB1657"/>
    <w:rsid w:val="00CB16F5"/>
    <w:rsid w:val="00CB4B9B"/>
    <w:rsid w:val="00CB7866"/>
    <w:rsid w:val="00CC0743"/>
    <w:rsid w:val="00CC4AE7"/>
    <w:rsid w:val="00CC621E"/>
    <w:rsid w:val="00CC755B"/>
    <w:rsid w:val="00CD0B25"/>
    <w:rsid w:val="00CD23E6"/>
    <w:rsid w:val="00CD425C"/>
    <w:rsid w:val="00CD4ACF"/>
    <w:rsid w:val="00CD4BAA"/>
    <w:rsid w:val="00CD628F"/>
    <w:rsid w:val="00CE5068"/>
    <w:rsid w:val="00CE65FE"/>
    <w:rsid w:val="00CE6DDE"/>
    <w:rsid w:val="00CF1839"/>
    <w:rsid w:val="00CF1906"/>
    <w:rsid w:val="00CF1C35"/>
    <w:rsid w:val="00CF796E"/>
    <w:rsid w:val="00D00851"/>
    <w:rsid w:val="00D01E00"/>
    <w:rsid w:val="00D047BF"/>
    <w:rsid w:val="00D04D09"/>
    <w:rsid w:val="00D05B35"/>
    <w:rsid w:val="00D05F10"/>
    <w:rsid w:val="00D11F31"/>
    <w:rsid w:val="00D13ADB"/>
    <w:rsid w:val="00D13B53"/>
    <w:rsid w:val="00D157E4"/>
    <w:rsid w:val="00D163FB"/>
    <w:rsid w:val="00D16CFF"/>
    <w:rsid w:val="00D17371"/>
    <w:rsid w:val="00D2019B"/>
    <w:rsid w:val="00D20B06"/>
    <w:rsid w:val="00D229F6"/>
    <w:rsid w:val="00D2307A"/>
    <w:rsid w:val="00D24E99"/>
    <w:rsid w:val="00D261B1"/>
    <w:rsid w:val="00D30B3B"/>
    <w:rsid w:val="00D322B6"/>
    <w:rsid w:val="00D33DF3"/>
    <w:rsid w:val="00D37E5E"/>
    <w:rsid w:val="00D45C85"/>
    <w:rsid w:val="00D508DB"/>
    <w:rsid w:val="00D50C18"/>
    <w:rsid w:val="00D53468"/>
    <w:rsid w:val="00D54DD5"/>
    <w:rsid w:val="00D576E4"/>
    <w:rsid w:val="00D5795C"/>
    <w:rsid w:val="00D57F64"/>
    <w:rsid w:val="00D60B52"/>
    <w:rsid w:val="00D60E2A"/>
    <w:rsid w:val="00D70E0D"/>
    <w:rsid w:val="00D7419B"/>
    <w:rsid w:val="00D74493"/>
    <w:rsid w:val="00D76573"/>
    <w:rsid w:val="00D771A5"/>
    <w:rsid w:val="00D819D5"/>
    <w:rsid w:val="00D82D76"/>
    <w:rsid w:val="00D84B7F"/>
    <w:rsid w:val="00D850A5"/>
    <w:rsid w:val="00D85340"/>
    <w:rsid w:val="00D8627B"/>
    <w:rsid w:val="00D87CD3"/>
    <w:rsid w:val="00D90BC6"/>
    <w:rsid w:val="00D92CCD"/>
    <w:rsid w:val="00D9481F"/>
    <w:rsid w:val="00D96224"/>
    <w:rsid w:val="00D97948"/>
    <w:rsid w:val="00D979D4"/>
    <w:rsid w:val="00DA0782"/>
    <w:rsid w:val="00DA0C43"/>
    <w:rsid w:val="00DA2F6B"/>
    <w:rsid w:val="00DA2FE7"/>
    <w:rsid w:val="00DA3C06"/>
    <w:rsid w:val="00DA66E3"/>
    <w:rsid w:val="00DA75D9"/>
    <w:rsid w:val="00DA7B7E"/>
    <w:rsid w:val="00DB4A0D"/>
    <w:rsid w:val="00DB5A1E"/>
    <w:rsid w:val="00DB60A4"/>
    <w:rsid w:val="00DB6743"/>
    <w:rsid w:val="00DC0016"/>
    <w:rsid w:val="00DC01FB"/>
    <w:rsid w:val="00DC2207"/>
    <w:rsid w:val="00DC2936"/>
    <w:rsid w:val="00DC2E57"/>
    <w:rsid w:val="00DC6B73"/>
    <w:rsid w:val="00DC7367"/>
    <w:rsid w:val="00DD0D33"/>
    <w:rsid w:val="00DD1FD1"/>
    <w:rsid w:val="00DD395E"/>
    <w:rsid w:val="00DD4494"/>
    <w:rsid w:val="00DD4FA0"/>
    <w:rsid w:val="00DD5944"/>
    <w:rsid w:val="00DD5B55"/>
    <w:rsid w:val="00DD68B2"/>
    <w:rsid w:val="00DD7315"/>
    <w:rsid w:val="00DE0830"/>
    <w:rsid w:val="00DE2ACF"/>
    <w:rsid w:val="00DE39D3"/>
    <w:rsid w:val="00DE4031"/>
    <w:rsid w:val="00DE4C29"/>
    <w:rsid w:val="00DE6E65"/>
    <w:rsid w:val="00DE6EC1"/>
    <w:rsid w:val="00DF04F6"/>
    <w:rsid w:val="00DF1BDD"/>
    <w:rsid w:val="00DF3B2A"/>
    <w:rsid w:val="00DF74BD"/>
    <w:rsid w:val="00E04EA5"/>
    <w:rsid w:val="00E060EF"/>
    <w:rsid w:val="00E06871"/>
    <w:rsid w:val="00E071E4"/>
    <w:rsid w:val="00E11AA8"/>
    <w:rsid w:val="00E1213F"/>
    <w:rsid w:val="00E1420D"/>
    <w:rsid w:val="00E14B34"/>
    <w:rsid w:val="00E172E7"/>
    <w:rsid w:val="00E174EB"/>
    <w:rsid w:val="00E21D3C"/>
    <w:rsid w:val="00E21FFE"/>
    <w:rsid w:val="00E230ED"/>
    <w:rsid w:val="00E24794"/>
    <w:rsid w:val="00E24C99"/>
    <w:rsid w:val="00E27F8B"/>
    <w:rsid w:val="00E31051"/>
    <w:rsid w:val="00E312E7"/>
    <w:rsid w:val="00E31D92"/>
    <w:rsid w:val="00E333A0"/>
    <w:rsid w:val="00E34A82"/>
    <w:rsid w:val="00E3626D"/>
    <w:rsid w:val="00E373F7"/>
    <w:rsid w:val="00E41904"/>
    <w:rsid w:val="00E4477F"/>
    <w:rsid w:val="00E544E6"/>
    <w:rsid w:val="00E54687"/>
    <w:rsid w:val="00E54AB3"/>
    <w:rsid w:val="00E55FEF"/>
    <w:rsid w:val="00E56923"/>
    <w:rsid w:val="00E7204A"/>
    <w:rsid w:val="00E74EFF"/>
    <w:rsid w:val="00E76528"/>
    <w:rsid w:val="00E80E86"/>
    <w:rsid w:val="00E812D6"/>
    <w:rsid w:val="00E83EF6"/>
    <w:rsid w:val="00E83FFC"/>
    <w:rsid w:val="00E84437"/>
    <w:rsid w:val="00E871B9"/>
    <w:rsid w:val="00E874BC"/>
    <w:rsid w:val="00E908A9"/>
    <w:rsid w:val="00E91B47"/>
    <w:rsid w:val="00E93423"/>
    <w:rsid w:val="00E96677"/>
    <w:rsid w:val="00E96CAC"/>
    <w:rsid w:val="00EA1C8A"/>
    <w:rsid w:val="00EA3C76"/>
    <w:rsid w:val="00EA3FB4"/>
    <w:rsid w:val="00EA481B"/>
    <w:rsid w:val="00EA6D30"/>
    <w:rsid w:val="00EA7952"/>
    <w:rsid w:val="00EB06AE"/>
    <w:rsid w:val="00EB0E93"/>
    <w:rsid w:val="00EB59D1"/>
    <w:rsid w:val="00EB77E5"/>
    <w:rsid w:val="00EC1DE1"/>
    <w:rsid w:val="00EC3A7B"/>
    <w:rsid w:val="00EC4F75"/>
    <w:rsid w:val="00EC61E7"/>
    <w:rsid w:val="00EC7537"/>
    <w:rsid w:val="00EC7D80"/>
    <w:rsid w:val="00ED092D"/>
    <w:rsid w:val="00ED1672"/>
    <w:rsid w:val="00ED2E2C"/>
    <w:rsid w:val="00ED5EA1"/>
    <w:rsid w:val="00ED66F5"/>
    <w:rsid w:val="00ED7120"/>
    <w:rsid w:val="00ED79F2"/>
    <w:rsid w:val="00EE2709"/>
    <w:rsid w:val="00EE497E"/>
    <w:rsid w:val="00EE4BFC"/>
    <w:rsid w:val="00EE741C"/>
    <w:rsid w:val="00EE7F4E"/>
    <w:rsid w:val="00EF3A7C"/>
    <w:rsid w:val="00EF49DE"/>
    <w:rsid w:val="00EF6346"/>
    <w:rsid w:val="00F016A9"/>
    <w:rsid w:val="00F01D4C"/>
    <w:rsid w:val="00F03953"/>
    <w:rsid w:val="00F04680"/>
    <w:rsid w:val="00F059E9"/>
    <w:rsid w:val="00F07BA7"/>
    <w:rsid w:val="00F110EF"/>
    <w:rsid w:val="00F117F3"/>
    <w:rsid w:val="00F13DE5"/>
    <w:rsid w:val="00F14971"/>
    <w:rsid w:val="00F155AB"/>
    <w:rsid w:val="00F204C0"/>
    <w:rsid w:val="00F20575"/>
    <w:rsid w:val="00F20A59"/>
    <w:rsid w:val="00F20A89"/>
    <w:rsid w:val="00F20B4D"/>
    <w:rsid w:val="00F225E4"/>
    <w:rsid w:val="00F23303"/>
    <w:rsid w:val="00F23935"/>
    <w:rsid w:val="00F23ED3"/>
    <w:rsid w:val="00F277FB"/>
    <w:rsid w:val="00F27811"/>
    <w:rsid w:val="00F27D93"/>
    <w:rsid w:val="00F27F7E"/>
    <w:rsid w:val="00F31E8D"/>
    <w:rsid w:val="00F32175"/>
    <w:rsid w:val="00F36396"/>
    <w:rsid w:val="00F37E6D"/>
    <w:rsid w:val="00F42F0F"/>
    <w:rsid w:val="00F442A6"/>
    <w:rsid w:val="00F44CBB"/>
    <w:rsid w:val="00F4620E"/>
    <w:rsid w:val="00F50459"/>
    <w:rsid w:val="00F5153D"/>
    <w:rsid w:val="00F53454"/>
    <w:rsid w:val="00F53CBD"/>
    <w:rsid w:val="00F5621E"/>
    <w:rsid w:val="00F56598"/>
    <w:rsid w:val="00F57BED"/>
    <w:rsid w:val="00F57C78"/>
    <w:rsid w:val="00F600D2"/>
    <w:rsid w:val="00F60368"/>
    <w:rsid w:val="00F60BE9"/>
    <w:rsid w:val="00F63784"/>
    <w:rsid w:val="00F64661"/>
    <w:rsid w:val="00F716F9"/>
    <w:rsid w:val="00F718BF"/>
    <w:rsid w:val="00F723FC"/>
    <w:rsid w:val="00F73A6C"/>
    <w:rsid w:val="00F7653C"/>
    <w:rsid w:val="00F80596"/>
    <w:rsid w:val="00F82362"/>
    <w:rsid w:val="00F84566"/>
    <w:rsid w:val="00F865DD"/>
    <w:rsid w:val="00F87A2B"/>
    <w:rsid w:val="00F951A0"/>
    <w:rsid w:val="00F96BBB"/>
    <w:rsid w:val="00F976C5"/>
    <w:rsid w:val="00FA0594"/>
    <w:rsid w:val="00FA09BB"/>
    <w:rsid w:val="00FA6B9A"/>
    <w:rsid w:val="00FB25E0"/>
    <w:rsid w:val="00FB2F2F"/>
    <w:rsid w:val="00FB3638"/>
    <w:rsid w:val="00FB69EE"/>
    <w:rsid w:val="00FC12A7"/>
    <w:rsid w:val="00FC24C1"/>
    <w:rsid w:val="00FC2509"/>
    <w:rsid w:val="00FC2C4E"/>
    <w:rsid w:val="00FC3FF1"/>
    <w:rsid w:val="00FC5A49"/>
    <w:rsid w:val="00FD2683"/>
    <w:rsid w:val="00FD6DBB"/>
    <w:rsid w:val="00FE11C0"/>
    <w:rsid w:val="00FE312F"/>
    <w:rsid w:val="00FE369C"/>
    <w:rsid w:val="00FE4FA1"/>
    <w:rsid w:val="00FE50E9"/>
    <w:rsid w:val="00FE53AD"/>
    <w:rsid w:val="00FF1247"/>
    <w:rsid w:val="00FF4407"/>
    <w:rsid w:val="00FF540D"/>
    <w:rsid w:val="00FF6EDE"/>
    <w:rsid w:val="00FF7A69"/>
    <w:rsid w:val="00FF7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CE9277"/>
  <w15:docId w15:val="{36FC76C9-72B6-4562-9529-053D2464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uiPriority w:val="99"/>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 w:type="paragraph" w:customStyle="1" w:styleId="Textbody">
    <w:name w:val="Text body"/>
    <w:basedOn w:val="Normalny"/>
    <w:rsid w:val="007D3FCD"/>
    <w:pPr>
      <w:suppressAutoHyphens/>
      <w:autoSpaceDN w:val="0"/>
      <w:textAlignment w:val="baseline"/>
    </w:pPr>
    <w:rPr>
      <w:rFonts w:ascii="Arial" w:eastAsia="Arial" w:hAnsi="Arial" w:cs="Arial"/>
      <w:kern w:val="3"/>
      <w:sz w:val="28"/>
      <w:szCs w:val="24"/>
      <w:lang w:eastAsia="zh-CN" w:bidi="hi-IN"/>
    </w:rPr>
  </w:style>
  <w:style w:type="numbering" w:customStyle="1" w:styleId="WWNum10">
    <w:name w:val="WWNum10"/>
    <w:basedOn w:val="Bezlisty"/>
    <w:rsid w:val="007D3FCD"/>
    <w:pPr>
      <w:numPr>
        <w:numId w:val="36"/>
      </w:numPr>
    </w:pPr>
  </w:style>
  <w:style w:type="numbering" w:customStyle="1" w:styleId="WWNum37">
    <w:name w:val="WWNum37"/>
    <w:basedOn w:val="Bezlisty"/>
    <w:rsid w:val="007D3FCD"/>
    <w:pPr>
      <w:numPr>
        <w:numId w:val="37"/>
      </w:numPr>
    </w:pPr>
  </w:style>
  <w:style w:type="paragraph" w:customStyle="1" w:styleId="Standard">
    <w:name w:val="Standard"/>
    <w:rsid w:val="00EA481B"/>
    <w:pPr>
      <w:suppressAutoHyphens/>
      <w:autoSpaceDN w:val="0"/>
      <w:textAlignment w:val="baseline"/>
    </w:pPr>
    <w:rPr>
      <w:kern w:val="3"/>
    </w:rPr>
  </w:style>
  <w:style w:type="numbering" w:customStyle="1" w:styleId="WWNum35">
    <w:name w:val="WWNum35"/>
    <w:basedOn w:val="Bezlisty"/>
    <w:rsid w:val="00EA481B"/>
    <w:pPr>
      <w:numPr>
        <w:numId w:val="39"/>
      </w:numPr>
    </w:pPr>
  </w:style>
  <w:style w:type="numbering" w:customStyle="1" w:styleId="WWNum39">
    <w:name w:val="WWNum39"/>
    <w:basedOn w:val="Bezlisty"/>
    <w:rsid w:val="008E47BC"/>
    <w:pPr>
      <w:numPr>
        <w:numId w:val="41"/>
      </w:numPr>
    </w:pPr>
  </w:style>
  <w:style w:type="numbering" w:customStyle="1" w:styleId="WWNum41">
    <w:name w:val="WWNum41"/>
    <w:basedOn w:val="Bezlisty"/>
    <w:rsid w:val="008E47BC"/>
    <w:pPr>
      <w:numPr>
        <w:numId w:val="160"/>
      </w:numPr>
    </w:pPr>
  </w:style>
  <w:style w:type="numbering" w:customStyle="1" w:styleId="WWNum42">
    <w:name w:val="WWNum42"/>
    <w:basedOn w:val="Bezlisty"/>
    <w:rsid w:val="008E47BC"/>
    <w:pPr>
      <w:numPr>
        <w:numId w:val="43"/>
      </w:numPr>
    </w:pPr>
  </w:style>
  <w:style w:type="numbering" w:customStyle="1" w:styleId="WWNum43">
    <w:name w:val="WWNum43"/>
    <w:basedOn w:val="Bezlisty"/>
    <w:rsid w:val="008E47BC"/>
    <w:pPr>
      <w:numPr>
        <w:numId w:val="44"/>
      </w:numPr>
    </w:pPr>
  </w:style>
  <w:style w:type="numbering" w:customStyle="1" w:styleId="WWNum49">
    <w:name w:val="WWNum49"/>
    <w:basedOn w:val="Bezlisty"/>
    <w:rsid w:val="00775B24"/>
    <w:pPr>
      <w:numPr>
        <w:numId w:val="48"/>
      </w:numPr>
    </w:pPr>
  </w:style>
  <w:style w:type="numbering" w:customStyle="1" w:styleId="WWNum50">
    <w:name w:val="WWNum50"/>
    <w:basedOn w:val="Bezlisty"/>
    <w:rsid w:val="00775B24"/>
    <w:pPr>
      <w:numPr>
        <w:numId w:val="49"/>
      </w:numPr>
    </w:pPr>
  </w:style>
  <w:style w:type="numbering" w:customStyle="1" w:styleId="WWNum51">
    <w:name w:val="WWNum51"/>
    <w:basedOn w:val="Bezlisty"/>
    <w:rsid w:val="00775B24"/>
    <w:pPr>
      <w:numPr>
        <w:numId w:val="50"/>
      </w:numPr>
    </w:pPr>
  </w:style>
  <w:style w:type="numbering" w:customStyle="1" w:styleId="WWNum53">
    <w:name w:val="WWNum53"/>
    <w:basedOn w:val="Bezlisty"/>
    <w:rsid w:val="00775B24"/>
    <w:pPr>
      <w:numPr>
        <w:numId w:val="51"/>
      </w:numPr>
    </w:pPr>
  </w:style>
  <w:style w:type="numbering" w:customStyle="1" w:styleId="WWNum54">
    <w:name w:val="WWNum54"/>
    <w:basedOn w:val="Bezlisty"/>
    <w:rsid w:val="00775B24"/>
    <w:pPr>
      <w:numPr>
        <w:numId w:val="52"/>
      </w:numPr>
    </w:pPr>
  </w:style>
  <w:style w:type="numbering" w:customStyle="1" w:styleId="WWNum55">
    <w:name w:val="WWNum55"/>
    <w:basedOn w:val="Bezlisty"/>
    <w:rsid w:val="00775B24"/>
    <w:pPr>
      <w:numPr>
        <w:numId w:val="53"/>
      </w:numPr>
    </w:pPr>
  </w:style>
  <w:style w:type="paragraph" w:customStyle="1" w:styleId="TableContents">
    <w:name w:val="Table Contents"/>
    <w:basedOn w:val="Standard"/>
    <w:rsid w:val="006B17BC"/>
    <w:pPr>
      <w:widowControl w:val="0"/>
      <w:suppressLineNumbers/>
    </w:pPr>
    <w:rPr>
      <w:rFonts w:ascii="Liberation Serif" w:eastAsia="Lucida Sans Unicode" w:hAnsi="Liberation Serif" w:cs="Mangal"/>
      <w:sz w:val="24"/>
      <w:szCs w:val="24"/>
      <w:lang w:eastAsia="zh-CN" w:bidi="hi-IN"/>
    </w:rPr>
  </w:style>
  <w:style w:type="numbering" w:customStyle="1" w:styleId="WWNum59">
    <w:name w:val="WWNum59"/>
    <w:basedOn w:val="Bezlisty"/>
    <w:rsid w:val="006B17BC"/>
    <w:pPr>
      <w:numPr>
        <w:numId w:val="54"/>
      </w:numPr>
    </w:pPr>
  </w:style>
  <w:style w:type="numbering" w:customStyle="1" w:styleId="WWNum61">
    <w:name w:val="WWNum61"/>
    <w:basedOn w:val="Bezlisty"/>
    <w:rsid w:val="006B17BC"/>
    <w:pPr>
      <w:numPr>
        <w:numId w:val="55"/>
      </w:numPr>
    </w:pPr>
  </w:style>
  <w:style w:type="numbering" w:customStyle="1" w:styleId="WWNum63">
    <w:name w:val="WWNum63"/>
    <w:basedOn w:val="Bezlisty"/>
    <w:rsid w:val="006B17BC"/>
    <w:pPr>
      <w:numPr>
        <w:numId w:val="56"/>
      </w:numPr>
    </w:pPr>
  </w:style>
  <w:style w:type="numbering" w:customStyle="1" w:styleId="WWNum64">
    <w:name w:val="WWNum64"/>
    <w:basedOn w:val="Bezlisty"/>
    <w:rsid w:val="006B17BC"/>
    <w:pPr>
      <w:numPr>
        <w:numId w:val="57"/>
      </w:numPr>
    </w:pPr>
  </w:style>
  <w:style w:type="numbering" w:customStyle="1" w:styleId="WWNum65">
    <w:name w:val="WWNum65"/>
    <w:basedOn w:val="Bezlisty"/>
    <w:rsid w:val="006B17BC"/>
    <w:pPr>
      <w:numPr>
        <w:numId w:val="153"/>
      </w:numPr>
    </w:pPr>
  </w:style>
  <w:style w:type="numbering" w:customStyle="1" w:styleId="WWNum66">
    <w:name w:val="WWNum66"/>
    <w:basedOn w:val="Bezlisty"/>
    <w:rsid w:val="006B17BC"/>
    <w:pPr>
      <w:numPr>
        <w:numId w:val="58"/>
      </w:numPr>
    </w:pPr>
  </w:style>
  <w:style w:type="numbering" w:customStyle="1" w:styleId="WWNum67">
    <w:name w:val="WWNum67"/>
    <w:basedOn w:val="Bezlisty"/>
    <w:rsid w:val="006B17BC"/>
    <w:pPr>
      <w:numPr>
        <w:numId w:val="59"/>
      </w:numPr>
    </w:pPr>
  </w:style>
  <w:style w:type="numbering" w:customStyle="1" w:styleId="WWNum68">
    <w:name w:val="WWNum68"/>
    <w:basedOn w:val="Bezlisty"/>
    <w:rsid w:val="006B17BC"/>
    <w:pPr>
      <w:numPr>
        <w:numId w:val="60"/>
      </w:numPr>
    </w:pPr>
  </w:style>
  <w:style w:type="numbering" w:customStyle="1" w:styleId="WWNum70">
    <w:name w:val="WWNum70"/>
    <w:basedOn w:val="Bezlisty"/>
    <w:rsid w:val="006B17BC"/>
    <w:pPr>
      <w:numPr>
        <w:numId w:val="61"/>
      </w:numPr>
    </w:pPr>
  </w:style>
  <w:style w:type="numbering" w:customStyle="1" w:styleId="WWNum71">
    <w:name w:val="WWNum71"/>
    <w:basedOn w:val="Bezlisty"/>
    <w:rsid w:val="006B17BC"/>
    <w:pPr>
      <w:numPr>
        <w:numId w:val="62"/>
      </w:numPr>
    </w:pPr>
  </w:style>
  <w:style w:type="numbering" w:customStyle="1" w:styleId="WWNum73">
    <w:name w:val="WWNum73"/>
    <w:basedOn w:val="Bezlisty"/>
    <w:rsid w:val="006B17BC"/>
    <w:pPr>
      <w:numPr>
        <w:numId w:val="155"/>
      </w:numPr>
    </w:pPr>
  </w:style>
  <w:style w:type="numbering" w:customStyle="1" w:styleId="WWNum74">
    <w:name w:val="WWNum74"/>
    <w:basedOn w:val="Bezlisty"/>
    <w:rsid w:val="006B17BC"/>
    <w:pPr>
      <w:numPr>
        <w:numId w:val="63"/>
      </w:numPr>
    </w:pPr>
  </w:style>
  <w:style w:type="numbering" w:customStyle="1" w:styleId="WWNum75">
    <w:name w:val="WWNum75"/>
    <w:basedOn w:val="Bezlisty"/>
    <w:rsid w:val="006B17BC"/>
    <w:pPr>
      <w:numPr>
        <w:numId w:val="64"/>
      </w:numPr>
    </w:pPr>
  </w:style>
  <w:style w:type="numbering" w:customStyle="1" w:styleId="WWNum76">
    <w:name w:val="WWNum76"/>
    <w:basedOn w:val="Bezlisty"/>
    <w:rsid w:val="006B17BC"/>
    <w:pPr>
      <w:numPr>
        <w:numId w:val="65"/>
      </w:numPr>
    </w:pPr>
  </w:style>
  <w:style w:type="numbering" w:customStyle="1" w:styleId="WWNum77">
    <w:name w:val="WWNum77"/>
    <w:basedOn w:val="Bezlisty"/>
    <w:rsid w:val="006B17BC"/>
    <w:pPr>
      <w:numPr>
        <w:numId w:val="66"/>
      </w:numPr>
    </w:pPr>
  </w:style>
  <w:style w:type="numbering" w:customStyle="1" w:styleId="WWNum78">
    <w:name w:val="WWNum78"/>
    <w:basedOn w:val="Bezlisty"/>
    <w:rsid w:val="006B17BC"/>
    <w:pPr>
      <w:numPr>
        <w:numId w:val="67"/>
      </w:numPr>
    </w:pPr>
  </w:style>
  <w:style w:type="numbering" w:customStyle="1" w:styleId="WWNum79">
    <w:name w:val="WWNum79"/>
    <w:basedOn w:val="Bezlisty"/>
    <w:rsid w:val="006B17BC"/>
    <w:pPr>
      <w:numPr>
        <w:numId w:val="68"/>
      </w:numPr>
    </w:pPr>
  </w:style>
  <w:style w:type="numbering" w:customStyle="1" w:styleId="WWNum80">
    <w:name w:val="WWNum80"/>
    <w:basedOn w:val="Bezlisty"/>
    <w:rsid w:val="006B17BC"/>
    <w:pPr>
      <w:numPr>
        <w:numId w:val="69"/>
      </w:numPr>
    </w:pPr>
  </w:style>
  <w:style w:type="numbering" w:customStyle="1" w:styleId="WWNum81">
    <w:name w:val="WWNum81"/>
    <w:basedOn w:val="Bezlisty"/>
    <w:rsid w:val="006B17BC"/>
    <w:pPr>
      <w:numPr>
        <w:numId w:val="70"/>
      </w:numPr>
    </w:pPr>
  </w:style>
  <w:style w:type="numbering" w:customStyle="1" w:styleId="WWNum82">
    <w:name w:val="WWNum82"/>
    <w:basedOn w:val="Bezlisty"/>
    <w:rsid w:val="006B17BC"/>
    <w:pPr>
      <w:numPr>
        <w:numId w:val="71"/>
      </w:numPr>
    </w:pPr>
  </w:style>
  <w:style w:type="numbering" w:customStyle="1" w:styleId="WWNum83">
    <w:name w:val="WWNum83"/>
    <w:basedOn w:val="Bezlisty"/>
    <w:rsid w:val="006B17BC"/>
    <w:pPr>
      <w:numPr>
        <w:numId w:val="72"/>
      </w:numPr>
    </w:pPr>
  </w:style>
  <w:style w:type="numbering" w:customStyle="1" w:styleId="WWNum84">
    <w:name w:val="WWNum84"/>
    <w:basedOn w:val="Bezlisty"/>
    <w:rsid w:val="006B17BC"/>
    <w:pPr>
      <w:numPr>
        <w:numId w:val="73"/>
      </w:numPr>
    </w:pPr>
  </w:style>
  <w:style w:type="numbering" w:customStyle="1" w:styleId="WWNum85">
    <w:name w:val="WWNum85"/>
    <w:basedOn w:val="Bezlisty"/>
    <w:rsid w:val="006B17BC"/>
    <w:pPr>
      <w:numPr>
        <w:numId w:val="74"/>
      </w:numPr>
    </w:pPr>
  </w:style>
  <w:style w:type="numbering" w:customStyle="1" w:styleId="WWNum86">
    <w:name w:val="WWNum86"/>
    <w:basedOn w:val="Bezlisty"/>
    <w:rsid w:val="006B17BC"/>
    <w:pPr>
      <w:numPr>
        <w:numId w:val="75"/>
      </w:numPr>
    </w:pPr>
  </w:style>
  <w:style w:type="numbering" w:customStyle="1" w:styleId="WWNum88">
    <w:name w:val="WWNum88"/>
    <w:basedOn w:val="Bezlisty"/>
    <w:rsid w:val="006B17BC"/>
    <w:pPr>
      <w:numPr>
        <w:numId w:val="76"/>
      </w:numPr>
    </w:pPr>
  </w:style>
  <w:style w:type="numbering" w:customStyle="1" w:styleId="WWNum89">
    <w:name w:val="WWNum89"/>
    <w:basedOn w:val="Bezlisty"/>
    <w:rsid w:val="006B17BC"/>
    <w:pPr>
      <w:numPr>
        <w:numId w:val="77"/>
      </w:numPr>
    </w:pPr>
  </w:style>
  <w:style w:type="numbering" w:customStyle="1" w:styleId="WWNum90">
    <w:name w:val="WWNum90"/>
    <w:basedOn w:val="Bezlisty"/>
    <w:rsid w:val="006B17BC"/>
    <w:pPr>
      <w:numPr>
        <w:numId w:val="78"/>
      </w:numPr>
    </w:pPr>
  </w:style>
  <w:style w:type="numbering" w:customStyle="1" w:styleId="WWNum91">
    <w:name w:val="WWNum91"/>
    <w:basedOn w:val="Bezlisty"/>
    <w:rsid w:val="006B17BC"/>
    <w:pPr>
      <w:numPr>
        <w:numId w:val="79"/>
      </w:numPr>
    </w:pPr>
  </w:style>
  <w:style w:type="numbering" w:customStyle="1" w:styleId="WWNum92">
    <w:name w:val="WWNum92"/>
    <w:basedOn w:val="Bezlisty"/>
    <w:rsid w:val="006B17BC"/>
    <w:pPr>
      <w:numPr>
        <w:numId w:val="80"/>
      </w:numPr>
    </w:pPr>
  </w:style>
  <w:style w:type="numbering" w:customStyle="1" w:styleId="WWNum93">
    <w:name w:val="WWNum93"/>
    <w:basedOn w:val="Bezlisty"/>
    <w:rsid w:val="006B17BC"/>
    <w:pPr>
      <w:numPr>
        <w:numId w:val="81"/>
      </w:numPr>
    </w:pPr>
  </w:style>
  <w:style w:type="numbering" w:customStyle="1" w:styleId="WWNum94">
    <w:name w:val="WWNum94"/>
    <w:basedOn w:val="Bezlisty"/>
    <w:rsid w:val="006B17BC"/>
    <w:pPr>
      <w:numPr>
        <w:numId w:val="82"/>
      </w:numPr>
    </w:pPr>
  </w:style>
  <w:style w:type="numbering" w:customStyle="1" w:styleId="WWNum95">
    <w:name w:val="WWNum95"/>
    <w:basedOn w:val="Bezlisty"/>
    <w:rsid w:val="006B17BC"/>
    <w:pPr>
      <w:numPr>
        <w:numId w:val="83"/>
      </w:numPr>
    </w:pPr>
  </w:style>
  <w:style w:type="numbering" w:customStyle="1" w:styleId="WWNum96">
    <w:name w:val="WWNum96"/>
    <w:basedOn w:val="Bezlisty"/>
    <w:rsid w:val="006B17BC"/>
    <w:pPr>
      <w:numPr>
        <w:numId w:val="84"/>
      </w:numPr>
    </w:pPr>
  </w:style>
  <w:style w:type="numbering" w:customStyle="1" w:styleId="WWNum98">
    <w:name w:val="WWNum98"/>
    <w:basedOn w:val="Bezlisty"/>
    <w:rsid w:val="006B17BC"/>
    <w:pPr>
      <w:numPr>
        <w:numId w:val="85"/>
      </w:numPr>
    </w:pPr>
  </w:style>
  <w:style w:type="numbering" w:customStyle="1" w:styleId="WWNum99">
    <w:name w:val="WWNum99"/>
    <w:basedOn w:val="Bezlisty"/>
    <w:rsid w:val="006B17BC"/>
    <w:pPr>
      <w:numPr>
        <w:numId w:val="86"/>
      </w:numPr>
    </w:pPr>
  </w:style>
  <w:style w:type="numbering" w:customStyle="1" w:styleId="WWNum100">
    <w:name w:val="WWNum100"/>
    <w:basedOn w:val="Bezlisty"/>
    <w:rsid w:val="006B17BC"/>
    <w:pPr>
      <w:numPr>
        <w:numId w:val="87"/>
      </w:numPr>
    </w:pPr>
  </w:style>
  <w:style w:type="numbering" w:customStyle="1" w:styleId="WWNum101">
    <w:name w:val="WWNum101"/>
    <w:basedOn w:val="Bezlisty"/>
    <w:rsid w:val="006B17BC"/>
    <w:pPr>
      <w:numPr>
        <w:numId w:val="88"/>
      </w:numPr>
    </w:pPr>
  </w:style>
  <w:style w:type="numbering" w:customStyle="1" w:styleId="WWNum102">
    <w:name w:val="WWNum102"/>
    <w:basedOn w:val="Bezlisty"/>
    <w:rsid w:val="006B17BC"/>
    <w:pPr>
      <w:numPr>
        <w:numId w:val="89"/>
      </w:numPr>
    </w:pPr>
  </w:style>
  <w:style w:type="numbering" w:customStyle="1" w:styleId="WWNum103">
    <w:name w:val="WWNum103"/>
    <w:basedOn w:val="Bezlisty"/>
    <w:rsid w:val="006B17BC"/>
    <w:pPr>
      <w:numPr>
        <w:numId w:val="90"/>
      </w:numPr>
    </w:pPr>
  </w:style>
  <w:style w:type="numbering" w:customStyle="1" w:styleId="WWNum104">
    <w:name w:val="WWNum104"/>
    <w:basedOn w:val="Bezlisty"/>
    <w:rsid w:val="006B17BC"/>
    <w:pPr>
      <w:numPr>
        <w:numId w:val="91"/>
      </w:numPr>
    </w:pPr>
  </w:style>
  <w:style w:type="numbering" w:customStyle="1" w:styleId="WWNum105">
    <w:name w:val="WWNum105"/>
    <w:basedOn w:val="Bezlisty"/>
    <w:rsid w:val="006B17BC"/>
    <w:pPr>
      <w:numPr>
        <w:numId w:val="92"/>
      </w:numPr>
    </w:pPr>
  </w:style>
  <w:style w:type="numbering" w:customStyle="1" w:styleId="WWNum106">
    <w:name w:val="WWNum106"/>
    <w:basedOn w:val="Bezlisty"/>
    <w:rsid w:val="006B17BC"/>
    <w:pPr>
      <w:numPr>
        <w:numId w:val="93"/>
      </w:numPr>
    </w:pPr>
  </w:style>
  <w:style w:type="numbering" w:customStyle="1" w:styleId="WWNum107">
    <w:name w:val="WWNum107"/>
    <w:basedOn w:val="Bezlisty"/>
    <w:rsid w:val="006B17BC"/>
    <w:pPr>
      <w:numPr>
        <w:numId w:val="154"/>
      </w:numPr>
    </w:pPr>
  </w:style>
  <w:style w:type="numbering" w:customStyle="1" w:styleId="WWNum108">
    <w:name w:val="WWNum108"/>
    <w:basedOn w:val="Bezlisty"/>
    <w:rsid w:val="006B17BC"/>
    <w:pPr>
      <w:numPr>
        <w:numId w:val="95"/>
      </w:numPr>
    </w:pPr>
  </w:style>
  <w:style w:type="numbering" w:customStyle="1" w:styleId="WWNum109">
    <w:name w:val="WWNum109"/>
    <w:basedOn w:val="Bezlisty"/>
    <w:rsid w:val="006B17BC"/>
    <w:pPr>
      <w:numPr>
        <w:numId w:val="96"/>
      </w:numPr>
    </w:pPr>
  </w:style>
  <w:style w:type="numbering" w:customStyle="1" w:styleId="WWNum110">
    <w:name w:val="WWNum110"/>
    <w:basedOn w:val="Bezlisty"/>
    <w:rsid w:val="006B17BC"/>
    <w:pPr>
      <w:numPr>
        <w:numId w:val="97"/>
      </w:numPr>
    </w:pPr>
  </w:style>
  <w:style w:type="numbering" w:customStyle="1" w:styleId="WWNum111">
    <w:name w:val="WWNum111"/>
    <w:basedOn w:val="Bezlisty"/>
    <w:rsid w:val="006B17BC"/>
    <w:pPr>
      <w:numPr>
        <w:numId w:val="98"/>
      </w:numPr>
    </w:pPr>
  </w:style>
  <w:style w:type="numbering" w:customStyle="1" w:styleId="WWNum112">
    <w:name w:val="WWNum112"/>
    <w:basedOn w:val="Bezlisty"/>
    <w:rsid w:val="006B17BC"/>
    <w:pPr>
      <w:numPr>
        <w:numId w:val="99"/>
      </w:numPr>
    </w:pPr>
  </w:style>
  <w:style w:type="numbering" w:customStyle="1" w:styleId="WWNum113">
    <w:name w:val="WWNum113"/>
    <w:basedOn w:val="Bezlisty"/>
    <w:rsid w:val="006B17BC"/>
    <w:pPr>
      <w:numPr>
        <w:numId w:val="100"/>
      </w:numPr>
    </w:pPr>
  </w:style>
  <w:style w:type="numbering" w:customStyle="1" w:styleId="WWNum114">
    <w:name w:val="WWNum114"/>
    <w:basedOn w:val="Bezlisty"/>
    <w:rsid w:val="006B17BC"/>
    <w:pPr>
      <w:numPr>
        <w:numId w:val="156"/>
      </w:numPr>
    </w:pPr>
  </w:style>
  <w:style w:type="numbering" w:customStyle="1" w:styleId="WWNum115">
    <w:name w:val="WWNum115"/>
    <w:basedOn w:val="Bezlisty"/>
    <w:rsid w:val="006B17BC"/>
    <w:pPr>
      <w:numPr>
        <w:numId w:val="102"/>
      </w:numPr>
    </w:pPr>
  </w:style>
  <w:style w:type="numbering" w:customStyle="1" w:styleId="WWNum116">
    <w:name w:val="WWNum116"/>
    <w:basedOn w:val="Bezlisty"/>
    <w:rsid w:val="006B17BC"/>
    <w:pPr>
      <w:numPr>
        <w:numId w:val="103"/>
      </w:numPr>
    </w:pPr>
  </w:style>
  <w:style w:type="numbering" w:customStyle="1" w:styleId="WWNum117">
    <w:name w:val="WWNum117"/>
    <w:basedOn w:val="Bezlisty"/>
    <w:rsid w:val="006B17BC"/>
    <w:pPr>
      <w:numPr>
        <w:numId w:val="104"/>
      </w:numPr>
    </w:pPr>
  </w:style>
  <w:style w:type="numbering" w:customStyle="1" w:styleId="WWNum118">
    <w:name w:val="WWNum118"/>
    <w:basedOn w:val="Bezlisty"/>
    <w:rsid w:val="006B17BC"/>
    <w:pPr>
      <w:numPr>
        <w:numId w:val="105"/>
      </w:numPr>
    </w:pPr>
  </w:style>
  <w:style w:type="numbering" w:customStyle="1" w:styleId="WWNum120">
    <w:name w:val="WWNum120"/>
    <w:basedOn w:val="Bezlisty"/>
    <w:rsid w:val="006B17BC"/>
    <w:pPr>
      <w:numPr>
        <w:numId w:val="106"/>
      </w:numPr>
    </w:pPr>
  </w:style>
  <w:style w:type="numbering" w:customStyle="1" w:styleId="WWNum121">
    <w:name w:val="WWNum121"/>
    <w:basedOn w:val="Bezlisty"/>
    <w:rsid w:val="006B17BC"/>
    <w:pPr>
      <w:numPr>
        <w:numId w:val="107"/>
      </w:numPr>
    </w:pPr>
  </w:style>
  <w:style w:type="numbering" w:customStyle="1" w:styleId="WWNum122">
    <w:name w:val="WWNum122"/>
    <w:basedOn w:val="Bezlisty"/>
    <w:rsid w:val="006B17BC"/>
    <w:pPr>
      <w:numPr>
        <w:numId w:val="108"/>
      </w:numPr>
    </w:pPr>
  </w:style>
  <w:style w:type="numbering" w:customStyle="1" w:styleId="WWNum123">
    <w:name w:val="WWNum123"/>
    <w:basedOn w:val="Bezlisty"/>
    <w:rsid w:val="006B17BC"/>
    <w:pPr>
      <w:numPr>
        <w:numId w:val="109"/>
      </w:numPr>
    </w:pPr>
  </w:style>
  <w:style w:type="numbering" w:customStyle="1" w:styleId="WWNum124">
    <w:name w:val="WWNum124"/>
    <w:basedOn w:val="Bezlisty"/>
    <w:rsid w:val="006B17BC"/>
    <w:pPr>
      <w:numPr>
        <w:numId w:val="110"/>
      </w:numPr>
    </w:pPr>
  </w:style>
  <w:style w:type="numbering" w:customStyle="1" w:styleId="WWNum125">
    <w:name w:val="WWNum125"/>
    <w:basedOn w:val="Bezlisty"/>
    <w:rsid w:val="006B17BC"/>
    <w:pPr>
      <w:numPr>
        <w:numId w:val="111"/>
      </w:numPr>
    </w:pPr>
  </w:style>
  <w:style w:type="numbering" w:customStyle="1" w:styleId="WWNum126">
    <w:name w:val="WWNum126"/>
    <w:basedOn w:val="Bezlisty"/>
    <w:rsid w:val="006B17BC"/>
    <w:pPr>
      <w:numPr>
        <w:numId w:val="112"/>
      </w:numPr>
    </w:pPr>
  </w:style>
  <w:style w:type="numbering" w:customStyle="1" w:styleId="WWNum127">
    <w:name w:val="WWNum127"/>
    <w:basedOn w:val="Bezlisty"/>
    <w:rsid w:val="006B17BC"/>
    <w:pPr>
      <w:numPr>
        <w:numId w:val="1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8808">
      <w:bodyDiv w:val="1"/>
      <w:marLeft w:val="0"/>
      <w:marRight w:val="0"/>
      <w:marTop w:val="0"/>
      <w:marBottom w:val="0"/>
      <w:divBdr>
        <w:top w:val="none" w:sz="0" w:space="0" w:color="auto"/>
        <w:left w:val="none" w:sz="0" w:space="0" w:color="auto"/>
        <w:bottom w:val="none" w:sz="0" w:space="0" w:color="auto"/>
        <w:right w:val="none" w:sz="0" w:space="0" w:color="auto"/>
      </w:divBdr>
      <w:divsChild>
        <w:div w:id="282618540">
          <w:marLeft w:val="0"/>
          <w:marRight w:val="0"/>
          <w:marTop w:val="72"/>
          <w:marBottom w:val="0"/>
          <w:divBdr>
            <w:top w:val="none" w:sz="0" w:space="0" w:color="auto"/>
            <w:left w:val="none" w:sz="0" w:space="0" w:color="auto"/>
            <w:bottom w:val="none" w:sz="0" w:space="0" w:color="auto"/>
            <w:right w:val="none" w:sz="0" w:space="0" w:color="auto"/>
          </w:divBdr>
          <w:divsChild>
            <w:div w:id="1294795580">
              <w:marLeft w:val="360"/>
              <w:marRight w:val="0"/>
              <w:marTop w:val="0"/>
              <w:marBottom w:val="72"/>
              <w:divBdr>
                <w:top w:val="none" w:sz="0" w:space="0" w:color="auto"/>
                <w:left w:val="none" w:sz="0" w:space="0" w:color="auto"/>
                <w:bottom w:val="none" w:sz="0" w:space="0" w:color="auto"/>
                <w:right w:val="none" w:sz="0" w:space="0" w:color="auto"/>
              </w:divBdr>
              <w:divsChild>
                <w:div w:id="949094876">
                  <w:marLeft w:val="360"/>
                  <w:marRight w:val="0"/>
                  <w:marTop w:val="0"/>
                  <w:marBottom w:val="0"/>
                  <w:divBdr>
                    <w:top w:val="none" w:sz="0" w:space="0" w:color="auto"/>
                    <w:left w:val="none" w:sz="0" w:space="0" w:color="auto"/>
                    <w:bottom w:val="none" w:sz="0" w:space="0" w:color="auto"/>
                    <w:right w:val="none" w:sz="0" w:space="0" w:color="auto"/>
                  </w:divBdr>
                </w:div>
                <w:div w:id="1498837068">
                  <w:marLeft w:val="360"/>
                  <w:marRight w:val="0"/>
                  <w:marTop w:val="0"/>
                  <w:marBottom w:val="0"/>
                  <w:divBdr>
                    <w:top w:val="none" w:sz="0" w:space="0" w:color="auto"/>
                    <w:left w:val="none" w:sz="0" w:space="0" w:color="auto"/>
                    <w:bottom w:val="none" w:sz="0" w:space="0" w:color="auto"/>
                    <w:right w:val="none" w:sz="0" w:space="0" w:color="auto"/>
                  </w:divBdr>
                </w:div>
              </w:divsChild>
            </w:div>
            <w:div w:id="1417559463">
              <w:marLeft w:val="360"/>
              <w:marRight w:val="0"/>
              <w:marTop w:val="0"/>
              <w:marBottom w:val="72"/>
              <w:divBdr>
                <w:top w:val="none" w:sz="0" w:space="0" w:color="auto"/>
                <w:left w:val="none" w:sz="0" w:space="0" w:color="auto"/>
                <w:bottom w:val="none" w:sz="0" w:space="0" w:color="auto"/>
                <w:right w:val="none" w:sz="0" w:space="0" w:color="auto"/>
              </w:divBdr>
            </w:div>
            <w:div w:id="1693611515">
              <w:marLeft w:val="360"/>
              <w:marRight w:val="0"/>
              <w:marTop w:val="72"/>
              <w:marBottom w:val="72"/>
              <w:divBdr>
                <w:top w:val="none" w:sz="0" w:space="0" w:color="auto"/>
                <w:left w:val="none" w:sz="0" w:space="0" w:color="auto"/>
                <w:bottom w:val="none" w:sz="0" w:space="0" w:color="auto"/>
                <w:right w:val="none" w:sz="0" w:space="0" w:color="auto"/>
              </w:divBdr>
            </w:div>
          </w:divsChild>
        </w:div>
        <w:div w:id="1295410030">
          <w:marLeft w:val="0"/>
          <w:marRight w:val="0"/>
          <w:marTop w:val="72"/>
          <w:marBottom w:val="0"/>
          <w:divBdr>
            <w:top w:val="none" w:sz="0" w:space="0" w:color="auto"/>
            <w:left w:val="none" w:sz="0" w:space="0" w:color="auto"/>
            <w:bottom w:val="none" w:sz="0" w:space="0" w:color="auto"/>
            <w:right w:val="none" w:sz="0" w:space="0" w:color="auto"/>
          </w:divBdr>
        </w:div>
        <w:div w:id="1812139815">
          <w:marLeft w:val="0"/>
          <w:marRight w:val="0"/>
          <w:marTop w:val="72"/>
          <w:marBottom w:val="0"/>
          <w:divBdr>
            <w:top w:val="none" w:sz="0" w:space="0" w:color="auto"/>
            <w:left w:val="none" w:sz="0" w:space="0" w:color="auto"/>
            <w:bottom w:val="none" w:sz="0" w:space="0" w:color="auto"/>
            <w:right w:val="none" w:sz="0" w:space="0" w:color="auto"/>
          </w:divBdr>
        </w:div>
      </w:divsChild>
    </w:div>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655838873">
      <w:bodyDiv w:val="1"/>
      <w:marLeft w:val="0"/>
      <w:marRight w:val="0"/>
      <w:marTop w:val="0"/>
      <w:marBottom w:val="0"/>
      <w:divBdr>
        <w:top w:val="none" w:sz="0" w:space="0" w:color="auto"/>
        <w:left w:val="none" w:sz="0" w:space="0" w:color="auto"/>
        <w:bottom w:val="none" w:sz="0" w:space="0" w:color="auto"/>
        <w:right w:val="none" w:sz="0" w:space="0" w:color="auto"/>
      </w:divBdr>
      <w:divsChild>
        <w:div w:id="670523819">
          <w:marLeft w:val="360"/>
          <w:marRight w:val="0"/>
          <w:marTop w:val="72"/>
          <w:marBottom w:val="72"/>
          <w:divBdr>
            <w:top w:val="none" w:sz="0" w:space="0" w:color="auto"/>
            <w:left w:val="none" w:sz="0" w:space="0" w:color="auto"/>
            <w:bottom w:val="none" w:sz="0" w:space="0" w:color="auto"/>
            <w:right w:val="none" w:sz="0" w:space="0" w:color="auto"/>
          </w:divBdr>
        </w:div>
        <w:div w:id="1180197232">
          <w:marLeft w:val="360"/>
          <w:marRight w:val="0"/>
          <w:marTop w:val="0"/>
          <w:marBottom w:val="72"/>
          <w:divBdr>
            <w:top w:val="none" w:sz="0" w:space="0" w:color="auto"/>
            <w:left w:val="none" w:sz="0" w:space="0" w:color="auto"/>
            <w:bottom w:val="none" w:sz="0" w:space="0" w:color="auto"/>
            <w:right w:val="none" w:sz="0" w:space="0" w:color="auto"/>
          </w:divBdr>
        </w:div>
        <w:div w:id="1962108069">
          <w:marLeft w:val="360"/>
          <w:marRight w:val="0"/>
          <w:marTop w:val="0"/>
          <w:marBottom w:val="72"/>
          <w:divBdr>
            <w:top w:val="none" w:sz="0" w:space="0" w:color="auto"/>
            <w:left w:val="none" w:sz="0" w:space="0" w:color="auto"/>
            <w:bottom w:val="none" w:sz="0" w:space="0" w:color="auto"/>
            <w:right w:val="none" w:sz="0" w:space="0" w:color="auto"/>
          </w:divBdr>
        </w:div>
      </w:divsChild>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297645553">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17367591">
      <w:bodyDiv w:val="1"/>
      <w:marLeft w:val="0"/>
      <w:marRight w:val="0"/>
      <w:marTop w:val="0"/>
      <w:marBottom w:val="0"/>
      <w:divBdr>
        <w:top w:val="none" w:sz="0" w:space="0" w:color="auto"/>
        <w:left w:val="none" w:sz="0" w:space="0" w:color="auto"/>
        <w:bottom w:val="none" w:sz="0" w:space="0" w:color="auto"/>
        <w:right w:val="none" w:sz="0" w:space="0" w:color="auto"/>
      </w:divBdr>
      <w:divsChild>
        <w:div w:id="76363828">
          <w:marLeft w:val="0"/>
          <w:marRight w:val="0"/>
          <w:marTop w:val="72"/>
          <w:marBottom w:val="0"/>
          <w:divBdr>
            <w:top w:val="none" w:sz="0" w:space="0" w:color="auto"/>
            <w:left w:val="none" w:sz="0" w:space="0" w:color="auto"/>
            <w:bottom w:val="none" w:sz="0" w:space="0" w:color="auto"/>
            <w:right w:val="none" w:sz="0" w:space="0" w:color="auto"/>
          </w:divBdr>
        </w:div>
        <w:div w:id="1023286801">
          <w:marLeft w:val="0"/>
          <w:marRight w:val="0"/>
          <w:marTop w:val="72"/>
          <w:marBottom w:val="0"/>
          <w:divBdr>
            <w:top w:val="none" w:sz="0" w:space="0" w:color="auto"/>
            <w:left w:val="none" w:sz="0" w:space="0" w:color="auto"/>
            <w:bottom w:val="none" w:sz="0" w:space="0" w:color="auto"/>
            <w:right w:val="none" w:sz="0" w:space="0" w:color="auto"/>
          </w:divBdr>
        </w:div>
        <w:div w:id="1245922113">
          <w:marLeft w:val="0"/>
          <w:marRight w:val="0"/>
          <w:marTop w:val="72"/>
          <w:marBottom w:val="0"/>
          <w:divBdr>
            <w:top w:val="none" w:sz="0" w:space="0" w:color="auto"/>
            <w:left w:val="none" w:sz="0" w:space="0" w:color="auto"/>
            <w:bottom w:val="none" w:sz="0" w:space="0" w:color="auto"/>
            <w:right w:val="none" w:sz="0" w:space="0" w:color="auto"/>
          </w:divBdr>
        </w:div>
        <w:div w:id="1391075233">
          <w:marLeft w:val="0"/>
          <w:marRight w:val="0"/>
          <w:marTop w:val="72"/>
          <w:marBottom w:val="0"/>
          <w:divBdr>
            <w:top w:val="none" w:sz="0" w:space="0" w:color="auto"/>
            <w:left w:val="none" w:sz="0" w:space="0" w:color="auto"/>
            <w:bottom w:val="none" w:sz="0" w:space="0" w:color="auto"/>
            <w:right w:val="none" w:sz="0" w:space="0" w:color="auto"/>
          </w:divBdr>
        </w:div>
        <w:div w:id="1442721097">
          <w:marLeft w:val="0"/>
          <w:marRight w:val="0"/>
          <w:marTop w:val="72"/>
          <w:marBottom w:val="0"/>
          <w:divBdr>
            <w:top w:val="none" w:sz="0" w:space="0" w:color="auto"/>
            <w:left w:val="none" w:sz="0" w:space="0" w:color="auto"/>
            <w:bottom w:val="none" w:sz="0" w:space="0" w:color="auto"/>
            <w:right w:val="none" w:sz="0" w:space="0" w:color="auto"/>
          </w:divBdr>
          <w:divsChild>
            <w:div w:id="679896327">
              <w:marLeft w:val="360"/>
              <w:marRight w:val="0"/>
              <w:marTop w:val="72"/>
              <w:marBottom w:val="72"/>
              <w:divBdr>
                <w:top w:val="none" w:sz="0" w:space="0" w:color="auto"/>
                <w:left w:val="none" w:sz="0" w:space="0" w:color="auto"/>
                <w:bottom w:val="none" w:sz="0" w:space="0" w:color="auto"/>
                <w:right w:val="none" w:sz="0" w:space="0" w:color="auto"/>
              </w:divBdr>
            </w:div>
            <w:div w:id="194137868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faktura.gov.pl" TargetMode="External"/><Relationship Id="rId10" Type="http://schemas.openxmlformats.org/officeDocument/2006/relationships/hyperlink" Target="mailto:sekretariat@swk.med.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2705-ADBB-4B05-95C3-8F9AB904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10517</Words>
  <Characters>68253</Characters>
  <Application>Microsoft Office Word</Application>
  <DocSecurity>0</DocSecurity>
  <Lines>568</Lines>
  <Paragraphs>157</Paragraphs>
  <ScaleCrop>false</ScaleCrop>
  <HeadingPairs>
    <vt:vector size="2" baseType="variant">
      <vt:variant>
        <vt:lpstr>Tytuł</vt:lpstr>
      </vt:variant>
      <vt:variant>
        <vt:i4>1</vt:i4>
      </vt:variant>
    </vt:vector>
  </HeadingPairs>
  <TitlesOfParts>
    <vt:vector size="1" baseType="lpstr">
      <vt:lpstr>SIWZ</vt:lpstr>
    </vt:vector>
  </TitlesOfParts>
  <Company>Szpital Wojewódzki</Company>
  <LinksUpToDate>false</LinksUpToDate>
  <CharactersWithSpaces>78613</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SWK</dc:creator>
  <cp:keywords/>
  <dc:description/>
  <cp:lastModifiedBy>Ewelina Kopaczewska</cp:lastModifiedBy>
  <cp:revision>4</cp:revision>
  <cp:lastPrinted>2016-08-04T06:22:00Z</cp:lastPrinted>
  <dcterms:created xsi:type="dcterms:W3CDTF">2021-09-20T06:48:00Z</dcterms:created>
  <dcterms:modified xsi:type="dcterms:W3CDTF">2021-09-23T08:29:00Z</dcterms:modified>
  <cp:category>Specyfikacje</cp:category>
</cp:coreProperties>
</file>