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F5" w:rsidRPr="006E0782" w:rsidRDefault="004852F5" w:rsidP="004852F5">
      <w:pPr>
        <w:jc w:val="right"/>
        <w:rPr>
          <w:rFonts w:ascii="Arial" w:hAnsi="Arial" w:cs="Arial"/>
          <w:color w:val="0000FF"/>
          <w:szCs w:val="24"/>
        </w:rPr>
      </w:pPr>
      <w:bookmarkStart w:id="0" w:name="_GoBack"/>
      <w:bookmarkEnd w:id="0"/>
      <w:r w:rsidRPr="006E0782">
        <w:rPr>
          <w:rFonts w:ascii="Arial" w:hAnsi="Arial" w:cs="Arial"/>
          <w:color w:val="0000FF"/>
          <w:szCs w:val="24"/>
        </w:rPr>
        <w:t>ZAŁĄCZNIK NR 1 DO SIWZ</w:t>
      </w:r>
    </w:p>
    <w:p w:rsidR="006115A3" w:rsidRDefault="006115A3" w:rsidP="00984B58">
      <w:pPr>
        <w:jc w:val="center"/>
        <w:rPr>
          <w:rFonts w:ascii="Arial" w:hAnsi="Arial" w:cs="Arial"/>
        </w:rPr>
      </w:pPr>
    </w:p>
    <w:p w:rsidR="00984B58" w:rsidRPr="00B25D87" w:rsidRDefault="005F4313" w:rsidP="00984B58">
      <w:pPr>
        <w:jc w:val="center"/>
        <w:rPr>
          <w:rFonts w:ascii="Arial" w:hAnsi="Arial" w:cs="Arial"/>
          <w:b/>
          <w:spacing w:val="60"/>
          <w:sz w:val="24"/>
        </w:rPr>
      </w:pPr>
      <w:r w:rsidRPr="00B25D87">
        <w:rPr>
          <w:rFonts w:ascii="Arial" w:hAnsi="Arial" w:cs="Arial"/>
          <w:b/>
          <w:spacing w:val="60"/>
          <w:sz w:val="24"/>
        </w:rPr>
        <w:t>OFERT</w:t>
      </w:r>
      <w:r w:rsidR="00D2307A" w:rsidRPr="00B25D87">
        <w:rPr>
          <w:rFonts w:ascii="Arial" w:hAnsi="Arial" w:cs="Arial"/>
          <w:b/>
          <w:spacing w:val="60"/>
          <w:sz w:val="24"/>
        </w:rPr>
        <w:t>A</w:t>
      </w:r>
    </w:p>
    <w:p w:rsidR="006115A3" w:rsidRPr="006115A3" w:rsidRDefault="006115A3" w:rsidP="00984B58">
      <w:pPr>
        <w:jc w:val="center"/>
        <w:rPr>
          <w:rFonts w:ascii="Arial" w:hAnsi="Arial" w:cs="Arial"/>
        </w:rPr>
      </w:pPr>
    </w:p>
    <w:p w:rsidR="00984B58" w:rsidRPr="006E0782" w:rsidRDefault="00984B58" w:rsidP="00E73BE4">
      <w:pPr>
        <w:widowControl w:val="0"/>
        <w:numPr>
          <w:ilvl w:val="0"/>
          <w:numId w:val="32"/>
        </w:numPr>
        <w:suppressAutoHyphens/>
        <w:rPr>
          <w:rFonts w:ascii="Arial" w:hAnsi="Arial" w:cs="Arial"/>
        </w:rPr>
      </w:pPr>
      <w:r w:rsidRPr="006E0782">
        <w:rPr>
          <w:rFonts w:ascii="Arial" w:hAnsi="Arial" w:cs="Arial"/>
        </w:rPr>
        <w:t>Dane Wykonawcy:</w:t>
      </w:r>
    </w:p>
    <w:p w:rsidR="00984B58" w:rsidRPr="006E0782"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984B58" w:rsidRPr="00B852E4" w:rsidTr="008E02B6">
        <w:trPr>
          <w:trHeight w:val="340"/>
        </w:trPr>
        <w:tc>
          <w:tcPr>
            <w:tcW w:w="3119" w:type="dxa"/>
            <w:vAlign w:val="center"/>
          </w:tcPr>
          <w:p w:rsidR="00984B58" w:rsidRPr="00B852E4" w:rsidRDefault="00984F8F" w:rsidP="00984F8F">
            <w:pPr>
              <w:rPr>
                <w:rFonts w:ascii="Arial" w:hAnsi="Arial" w:cs="Arial"/>
              </w:rPr>
            </w:pPr>
            <w:r>
              <w:rPr>
                <w:rFonts w:ascii="Arial" w:hAnsi="Arial" w:cs="Arial"/>
              </w:rPr>
              <w:t>Nazwa i a</w:t>
            </w:r>
            <w:r w:rsidR="00C6226B" w:rsidRPr="00B852E4">
              <w:rPr>
                <w:rFonts w:ascii="Arial" w:hAnsi="Arial" w:cs="Arial"/>
              </w:rPr>
              <w:t>dres Wykonawcy</w:t>
            </w:r>
            <w:r w:rsidR="00984B58" w:rsidRPr="00B852E4">
              <w:rPr>
                <w:rFonts w:ascii="Arial" w:hAnsi="Arial" w:cs="Arial"/>
              </w:rPr>
              <w:t>:</w:t>
            </w:r>
          </w:p>
        </w:tc>
        <w:tc>
          <w:tcPr>
            <w:tcW w:w="11765" w:type="dxa"/>
            <w:vAlign w:val="bottom"/>
          </w:tcPr>
          <w:p w:rsidR="00984B58" w:rsidRPr="00B852E4" w:rsidRDefault="00984B58" w:rsidP="00984B58">
            <w:pPr>
              <w:rPr>
                <w:rFonts w:ascii="Arial" w:hAnsi="Arial" w:cs="Arial"/>
              </w:rPr>
            </w:pPr>
            <w:r w:rsidRPr="00B852E4">
              <w:rPr>
                <w:rFonts w:ascii="Arial" w:hAnsi="Arial" w:cs="Arial"/>
              </w:rPr>
              <w:t>...............................................................................................................................</w:t>
            </w:r>
          </w:p>
        </w:tc>
      </w:tr>
      <w:tr w:rsidR="00984B58" w:rsidRPr="00B852E4" w:rsidTr="008E02B6">
        <w:trPr>
          <w:trHeight w:val="340"/>
        </w:trPr>
        <w:tc>
          <w:tcPr>
            <w:tcW w:w="3119" w:type="dxa"/>
            <w:vAlign w:val="center"/>
          </w:tcPr>
          <w:p w:rsidR="00984B58" w:rsidRPr="00B852E4" w:rsidRDefault="00984B58" w:rsidP="00984B58">
            <w:pPr>
              <w:rPr>
                <w:rFonts w:ascii="Arial" w:hAnsi="Arial" w:cs="Arial"/>
              </w:rPr>
            </w:pPr>
            <w:r w:rsidRPr="00B852E4">
              <w:rPr>
                <w:rFonts w:ascii="Arial" w:hAnsi="Arial" w:cs="Arial"/>
              </w:rPr>
              <w:t>KRS lub inny organ rejestrowy:</w:t>
            </w:r>
          </w:p>
        </w:tc>
        <w:tc>
          <w:tcPr>
            <w:tcW w:w="11765" w:type="dxa"/>
            <w:vAlign w:val="bottom"/>
          </w:tcPr>
          <w:p w:rsidR="00984B58" w:rsidRPr="00B852E4" w:rsidRDefault="00984B58" w:rsidP="00984B58">
            <w:pPr>
              <w:rPr>
                <w:rFonts w:ascii="Arial" w:hAnsi="Arial" w:cs="Arial"/>
              </w:rPr>
            </w:pPr>
            <w:r w:rsidRPr="00B852E4">
              <w:rPr>
                <w:rFonts w:ascii="Arial" w:hAnsi="Arial" w:cs="Arial"/>
              </w:rPr>
              <w:t>................................................................................................................................</w:t>
            </w:r>
          </w:p>
        </w:tc>
      </w:tr>
      <w:tr w:rsidR="00984B58" w:rsidRPr="00B852E4" w:rsidTr="008E02B6">
        <w:tc>
          <w:tcPr>
            <w:tcW w:w="3119" w:type="dxa"/>
            <w:vAlign w:val="center"/>
          </w:tcPr>
          <w:p w:rsidR="00984B58" w:rsidRPr="00B852E4" w:rsidRDefault="00984B58" w:rsidP="00984B58">
            <w:pPr>
              <w:rPr>
                <w:rFonts w:ascii="Arial" w:hAnsi="Arial" w:cs="Arial"/>
              </w:rPr>
            </w:pPr>
            <w:r w:rsidRPr="00B852E4">
              <w:rPr>
                <w:rFonts w:ascii="Arial" w:hAnsi="Arial" w:cs="Arial"/>
              </w:rPr>
              <w:t>Wielkość przedsiębiorstwa</w:t>
            </w:r>
          </w:p>
        </w:tc>
        <w:tc>
          <w:tcPr>
            <w:tcW w:w="11765" w:type="dxa"/>
            <w:vAlign w:val="center"/>
          </w:tcPr>
          <w:p w:rsidR="00984B58" w:rsidRPr="00B852E4" w:rsidRDefault="006115A3" w:rsidP="006115A3">
            <w:pPr>
              <w:widowControl w:val="0"/>
              <w:suppressAutoHyphens/>
              <w:rPr>
                <w:rFonts w:ascii="Arial" w:hAnsi="Arial" w:cs="Arial"/>
              </w:rPr>
            </w:pPr>
            <w:r w:rsidRPr="00B852E4">
              <w:rPr>
                <w:rFonts w:ascii="Arial" w:hAnsi="Arial" w:cs="Arial"/>
                <w:lang w:eastAsia="en-US"/>
              </w:rPr>
              <w:t xml:space="preserve">1. </w:t>
            </w:r>
            <w:r w:rsidR="00984B58" w:rsidRPr="00B852E4">
              <w:rPr>
                <w:rFonts w:ascii="Arial" w:hAnsi="Arial" w:cs="Arial"/>
                <w:lang w:eastAsia="en-US"/>
              </w:rPr>
              <w:t>mikroprzedsiębiorstwo;</w:t>
            </w:r>
            <w:r w:rsidRPr="00B852E4">
              <w:rPr>
                <w:rFonts w:ascii="Arial" w:hAnsi="Arial" w:cs="Arial"/>
                <w:lang w:eastAsia="en-US"/>
              </w:rPr>
              <w:t xml:space="preserve"> 2. </w:t>
            </w:r>
            <w:r w:rsidR="00984B58" w:rsidRPr="00B852E4">
              <w:rPr>
                <w:rFonts w:ascii="Arial" w:hAnsi="Arial" w:cs="Arial"/>
                <w:lang w:eastAsia="en-US"/>
              </w:rPr>
              <w:t>małe przedsiębiorstwo;</w:t>
            </w:r>
            <w:r w:rsidRPr="00B852E4">
              <w:rPr>
                <w:rFonts w:ascii="Arial" w:hAnsi="Arial" w:cs="Arial"/>
                <w:lang w:eastAsia="en-US"/>
              </w:rPr>
              <w:t xml:space="preserve"> 3. </w:t>
            </w:r>
            <w:r w:rsidR="00984B58" w:rsidRPr="00B852E4">
              <w:rPr>
                <w:rFonts w:ascii="Arial" w:hAnsi="Arial" w:cs="Arial"/>
                <w:lang w:eastAsia="en-US"/>
              </w:rPr>
              <w:t>średnie przedsiębiorstwo</w:t>
            </w:r>
            <w:r w:rsidR="00C6226B" w:rsidRPr="00B852E4">
              <w:rPr>
                <w:rFonts w:ascii="Arial" w:hAnsi="Arial" w:cs="Arial"/>
                <w:lang w:eastAsia="en-US"/>
              </w:rPr>
              <w:t>;</w:t>
            </w:r>
            <w:r w:rsidRPr="00B852E4">
              <w:rPr>
                <w:rFonts w:ascii="Arial" w:hAnsi="Arial" w:cs="Arial"/>
                <w:lang w:eastAsia="en-US"/>
              </w:rPr>
              <w:t xml:space="preserve"> 4.</w:t>
            </w:r>
            <w:r w:rsidR="00C6226B" w:rsidRPr="00B852E4">
              <w:rPr>
                <w:rFonts w:ascii="Arial" w:hAnsi="Arial" w:cs="Arial"/>
                <w:lang w:eastAsia="en-US"/>
              </w:rPr>
              <w:t>ż</w:t>
            </w:r>
            <w:r w:rsidR="00984B58" w:rsidRPr="00B852E4">
              <w:rPr>
                <w:rFonts w:ascii="Arial" w:hAnsi="Arial" w:cs="Arial"/>
                <w:lang w:eastAsia="en-US"/>
              </w:rPr>
              <w:t>adne z powyższych.</w:t>
            </w:r>
            <w:r w:rsidRPr="00B852E4">
              <w:rPr>
                <w:rFonts w:ascii="Arial" w:hAnsi="Arial" w:cs="Arial"/>
                <w:lang w:eastAsia="en-US"/>
              </w:rPr>
              <w:t xml:space="preserve"> </w:t>
            </w:r>
            <w:r w:rsidR="00984B58" w:rsidRPr="00B852E4">
              <w:rPr>
                <w:rFonts w:ascii="Arial" w:hAnsi="Arial" w:cs="Arial"/>
                <w:sz w:val="16"/>
              </w:rPr>
              <w:t>(właściwe podkreślić)</w:t>
            </w:r>
          </w:p>
        </w:tc>
      </w:tr>
      <w:tr w:rsidR="00984B58" w:rsidRPr="006E0782" w:rsidTr="008E02B6">
        <w:trPr>
          <w:trHeight w:val="340"/>
        </w:trPr>
        <w:tc>
          <w:tcPr>
            <w:tcW w:w="3119" w:type="dxa"/>
            <w:vAlign w:val="center"/>
          </w:tcPr>
          <w:p w:rsidR="00984B58" w:rsidRPr="00B852E4" w:rsidRDefault="006115A3" w:rsidP="006115A3">
            <w:pPr>
              <w:rPr>
                <w:rFonts w:ascii="Arial" w:hAnsi="Arial" w:cs="Arial"/>
              </w:rPr>
            </w:pPr>
            <w:r w:rsidRPr="00B852E4">
              <w:rPr>
                <w:rFonts w:ascii="Arial" w:hAnsi="Arial" w:cs="Arial"/>
              </w:rPr>
              <w:t>O</w:t>
            </w:r>
            <w:r w:rsidR="00984B58" w:rsidRPr="00B852E4">
              <w:rPr>
                <w:rFonts w:ascii="Arial" w:hAnsi="Arial" w:cs="Arial"/>
              </w:rPr>
              <w:t>soby upoważnion</w:t>
            </w:r>
            <w:r w:rsidR="008E02B6" w:rsidRPr="00B852E4">
              <w:rPr>
                <w:rFonts w:ascii="Arial" w:hAnsi="Arial" w:cs="Arial"/>
              </w:rPr>
              <w:t>a</w:t>
            </w:r>
            <w:r w:rsidR="00984B58" w:rsidRPr="00B852E4">
              <w:rPr>
                <w:rFonts w:ascii="Arial" w:hAnsi="Arial" w:cs="Arial"/>
              </w:rPr>
              <w:t xml:space="preserve"> do kontakt</w:t>
            </w:r>
            <w:r w:rsidR="008E02B6" w:rsidRPr="00B852E4">
              <w:rPr>
                <w:rFonts w:ascii="Arial" w:hAnsi="Arial" w:cs="Arial"/>
              </w:rPr>
              <w:t>u</w:t>
            </w:r>
          </w:p>
        </w:tc>
        <w:tc>
          <w:tcPr>
            <w:tcW w:w="11765" w:type="dxa"/>
            <w:vAlign w:val="bottom"/>
          </w:tcPr>
          <w:p w:rsidR="00984B58" w:rsidRPr="006E0782" w:rsidRDefault="00984B58" w:rsidP="006115A3">
            <w:pPr>
              <w:rPr>
                <w:rFonts w:ascii="Arial" w:hAnsi="Arial" w:cs="Arial"/>
              </w:rPr>
            </w:pPr>
            <w:r w:rsidRPr="00B852E4">
              <w:rPr>
                <w:rFonts w:ascii="Arial" w:hAnsi="Arial" w:cs="Arial"/>
              </w:rPr>
              <w:t xml:space="preserve">Imię i nazwisko </w:t>
            </w:r>
            <w:r w:rsidR="005F4313" w:rsidRPr="00B852E4">
              <w:rPr>
                <w:rFonts w:ascii="Arial" w:hAnsi="Arial" w:cs="Arial"/>
              </w:rPr>
              <w:t>…..</w:t>
            </w:r>
            <w:r w:rsidRPr="00B852E4">
              <w:rPr>
                <w:rFonts w:ascii="Arial" w:hAnsi="Arial" w:cs="Arial"/>
              </w:rPr>
              <w:t>..............................................</w:t>
            </w:r>
            <w:r w:rsidR="005F4313" w:rsidRPr="00B852E4">
              <w:rPr>
                <w:rFonts w:ascii="Arial" w:hAnsi="Arial" w:cs="Arial"/>
              </w:rPr>
              <w:t xml:space="preserve">; </w:t>
            </w:r>
            <w:r w:rsidRPr="00B852E4">
              <w:rPr>
                <w:rFonts w:ascii="Arial" w:hAnsi="Arial" w:cs="Arial"/>
              </w:rPr>
              <w:t>Tel. ......................................... Adres e-mail:......................................................</w:t>
            </w:r>
          </w:p>
        </w:tc>
      </w:tr>
      <w:tr w:rsidR="00984B58" w:rsidRPr="006E0782" w:rsidTr="008E02B6">
        <w:tblPrEx>
          <w:tblLook w:val="04A0" w:firstRow="1" w:lastRow="0" w:firstColumn="1" w:lastColumn="0" w:noHBand="0" w:noVBand="1"/>
        </w:tblPrEx>
        <w:trPr>
          <w:trHeight w:val="340"/>
        </w:trPr>
        <w:tc>
          <w:tcPr>
            <w:tcW w:w="3119" w:type="dxa"/>
            <w:vAlign w:val="center"/>
          </w:tcPr>
          <w:p w:rsidR="00984B58" w:rsidRPr="006E0782" w:rsidRDefault="00984B58" w:rsidP="00984B58">
            <w:pPr>
              <w:rPr>
                <w:rFonts w:ascii="Arial" w:hAnsi="Arial" w:cs="Arial"/>
              </w:rPr>
            </w:pPr>
            <w:r w:rsidRPr="006E0782">
              <w:rPr>
                <w:rFonts w:ascii="Arial" w:hAnsi="Arial" w:cs="Arial"/>
              </w:rPr>
              <w:t>Nr rachunku bankowego:</w:t>
            </w:r>
          </w:p>
        </w:tc>
        <w:tc>
          <w:tcPr>
            <w:tcW w:w="11765" w:type="dxa"/>
            <w:vAlign w:val="bottom"/>
          </w:tcPr>
          <w:p w:rsidR="00984B58" w:rsidRPr="006E0782" w:rsidRDefault="00984B58" w:rsidP="00984B58">
            <w:pPr>
              <w:rPr>
                <w:rFonts w:ascii="Arial" w:hAnsi="Arial" w:cs="Arial"/>
              </w:rPr>
            </w:pPr>
            <w:r w:rsidRPr="006E0782">
              <w:rPr>
                <w:rFonts w:ascii="Arial" w:hAnsi="Arial" w:cs="Arial"/>
              </w:rPr>
              <w:t>................................................................................................................................</w:t>
            </w:r>
          </w:p>
        </w:tc>
      </w:tr>
    </w:tbl>
    <w:p w:rsidR="00984B58" w:rsidRDefault="00984B58" w:rsidP="006115A3">
      <w:pPr>
        <w:jc w:val="center"/>
        <w:rPr>
          <w:rFonts w:ascii="Arial" w:hAnsi="Arial" w:cs="Arial"/>
        </w:rPr>
      </w:pPr>
    </w:p>
    <w:p w:rsidR="00EF7797" w:rsidRPr="006E0782" w:rsidRDefault="00EF7797" w:rsidP="00E73BE4">
      <w:pPr>
        <w:widowControl w:val="0"/>
        <w:numPr>
          <w:ilvl w:val="0"/>
          <w:numId w:val="32"/>
        </w:numPr>
        <w:suppressAutoHyphens/>
        <w:spacing w:after="60" w:line="360" w:lineRule="auto"/>
        <w:rPr>
          <w:rFonts w:ascii="Arial" w:hAnsi="Arial" w:cs="Arial"/>
        </w:rPr>
      </w:pPr>
      <w:r>
        <w:rPr>
          <w:rFonts w:ascii="Arial" w:hAnsi="Arial" w:cs="Arial"/>
        </w:rPr>
        <w:t>O</w:t>
      </w:r>
      <w:r w:rsidRPr="006E0782">
        <w:rPr>
          <w:rFonts w:ascii="Arial" w:hAnsi="Arial" w:cs="Arial"/>
        </w:rPr>
        <w:t>świadczam, że:</w:t>
      </w:r>
    </w:p>
    <w:p w:rsidR="00EF7797" w:rsidRPr="006E0782" w:rsidRDefault="00EF7797" w:rsidP="00E73BE4">
      <w:pPr>
        <w:widowControl w:val="0"/>
        <w:numPr>
          <w:ilvl w:val="0"/>
          <w:numId w:val="33"/>
        </w:numPr>
        <w:suppressAutoHyphens/>
        <w:ind w:left="714"/>
        <w:jc w:val="both"/>
        <w:rPr>
          <w:rFonts w:ascii="Arial" w:hAnsi="Arial" w:cs="Arial"/>
          <w:lang w:eastAsia="en-US"/>
        </w:rPr>
      </w:pPr>
      <w:r w:rsidRPr="006E0782">
        <w:rPr>
          <w:rFonts w:ascii="Arial" w:hAnsi="Arial" w:cs="Arial"/>
          <w:lang w:eastAsia="en-US"/>
        </w:rPr>
        <w:t>Akceptuję w całości wszystkie warunki zawarte w SIWZ;</w:t>
      </w:r>
    </w:p>
    <w:p w:rsidR="00EF7797" w:rsidRPr="006E0782" w:rsidRDefault="00EF7797" w:rsidP="00E73BE4">
      <w:pPr>
        <w:widowControl w:val="0"/>
        <w:numPr>
          <w:ilvl w:val="0"/>
          <w:numId w:val="33"/>
        </w:numPr>
        <w:suppressAutoHyphens/>
        <w:jc w:val="both"/>
        <w:rPr>
          <w:rFonts w:ascii="Arial" w:hAnsi="Arial" w:cs="Arial"/>
          <w:lang w:eastAsia="en-US"/>
        </w:rPr>
      </w:pPr>
      <w:r w:rsidRPr="006E0782">
        <w:rPr>
          <w:rFonts w:ascii="Arial" w:hAnsi="Arial" w:cs="Arial"/>
        </w:rPr>
        <w:t>Składam ofertę na wykonanie przedmiotu zamówienia w zakresie określonym w SIWZ, zgodnie z opisem przedmiotu zamówienia i wzorem umowy;</w:t>
      </w:r>
    </w:p>
    <w:p w:rsidR="00EF7797" w:rsidRPr="006E0782" w:rsidRDefault="00EF7797" w:rsidP="00E73BE4">
      <w:pPr>
        <w:widowControl w:val="0"/>
        <w:numPr>
          <w:ilvl w:val="0"/>
          <w:numId w:val="33"/>
        </w:numPr>
        <w:suppressAutoHyphens/>
        <w:jc w:val="both"/>
        <w:rPr>
          <w:rFonts w:ascii="Arial" w:hAnsi="Arial" w:cs="Arial"/>
          <w:lang w:eastAsia="en-US"/>
        </w:rPr>
      </w:pPr>
      <w:r w:rsidRPr="006E0782">
        <w:rPr>
          <w:rFonts w:ascii="Arial" w:hAnsi="Arial" w:cs="Arial"/>
          <w:lang w:eastAsia="en-US"/>
        </w:rPr>
        <w:t>cena zawiera wszystkie koszty, jakie ponosi Zamawiający w przypadku wyboru niniejszej oferty;</w:t>
      </w:r>
    </w:p>
    <w:p w:rsidR="00EF7797" w:rsidRPr="006E0782" w:rsidRDefault="00EF7797" w:rsidP="00E73BE4">
      <w:pPr>
        <w:widowControl w:val="0"/>
        <w:numPr>
          <w:ilvl w:val="0"/>
          <w:numId w:val="33"/>
        </w:numPr>
        <w:suppressAutoHyphens/>
        <w:jc w:val="both"/>
        <w:rPr>
          <w:rFonts w:ascii="Arial" w:hAnsi="Arial" w:cs="Arial"/>
          <w:lang w:eastAsia="en-US"/>
        </w:rPr>
      </w:pPr>
      <w:r w:rsidRPr="006E0782">
        <w:rPr>
          <w:rFonts w:ascii="Arial" w:hAnsi="Arial" w:cs="Arial"/>
          <w:lang w:eastAsia="en-US"/>
        </w:rPr>
        <w:t>akceptuję warunki płatności określone przez Zamawiającego w SIWZ przedmiotowego postępowania;</w:t>
      </w:r>
    </w:p>
    <w:p w:rsidR="00EF7797" w:rsidRPr="006E0782" w:rsidRDefault="00EF7797" w:rsidP="00E73BE4">
      <w:pPr>
        <w:widowControl w:val="0"/>
        <w:numPr>
          <w:ilvl w:val="0"/>
          <w:numId w:val="33"/>
        </w:numPr>
        <w:suppressAutoHyphens/>
        <w:jc w:val="both"/>
        <w:rPr>
          <w:rFonts w:ascii="Arial" w:hAnsi="Arial" w:cs="Arial"/>
          <w:lang w:eastAsia="en-US"/>
        </w:rPr>
      </w:pPr>
      <w:r w:rsidRPr="006E0782">
        <w:rPr>
          <w:rFonts w:ascii="Arial" w:hAnsi="Arial" w:cs="Arial"/>
          <w:lang w:eastAsia="en-US"/>
        </w:rPr>
        <w:t>jestem związany/a niniejszą ofertą przez okres 60 dni od dnia upływu terminu składania ofert;</w:t>
      </w:r>
    </w:p>
    <w:p w:rsidR="00EF7797" w:rsidRPr="006E0782" w:rsidRDefault="00EF7797" w:rsidP="00E73BE4">
      <w:pPr>
        <w:widowControl w:val="0"/>
        <w:numPr>
          <w:ilvl w:val="0"/>
          <w:numId w:val="33"/>
        </w:numPr>
        <w:suppressAutoHyphens/>
        <w:jc w:val="both"/>
        <w:rPr>
          <w:rFonts w:ascii="Arial" w:hAnsi="Arial" w:cs="Arial"/>
          <w:lang w:eastAsia="en-US"/>
        </w:rPr>
      </w:pPr>
      <w:r w:rsidRPr="006E0782">
        <w:rPr>
          <w:rFonts w:ascii="Arial" w:hAnsi="Arial" w:cs="Arial"/>
          <w:lang w:eastAsia="en-US"/>
        </w:rPr>
        <w:t>przewiduję/nie przewiduję powierzenie podwykonawcom ........................................................................ realizacji zamówienia w części …………….;</w:t>
      </w:r>
    </w:p>
    <w:p w:rsidR="00EF7797" w:rsidRPr="006E0782" w:rsidRDefault="00EF7797" w:rsidP="00E73BE4">
      <w:pPr>
        <w:widowControl w:val="0"/>
        <w:numPr>
          <w:ilvl w:val="0"/>
          <w:numId w:val="33"/>
        </w:numPr>
        <w:suppressAutoHyphens/>
        <w:jc w:val="both"/>
        <w:rPr>
          <w:rFonts w:ascii="Arial" w:hAnsi="Arial" w:cs="Arial"/>
          <w:lang w:eastAsia="en-US"/>
        </w:rPr>
      </w:pPr>
      <w:r w:rsidRPr="006E0782">
        <w:rPr>
          <w:rFonts w:ascii="Arial" w:hAnsi="Arial" w:cs="Arial"/>
          <w:lang w:eastAsia="en-US"/>
        </w:rPr>
        <w:t>zapoznałem/</w:t>
      </w:r>
      <w:proofErr w:type="spellStart"/>
      <w:r w:rsidRPr="006E0782">
        <w:rPr>
          <w:rFonts w:ascii="Arial" w:hAnsi="Arial" w:cs="Arial"/>
          <w:lang w:eastAsia="en-US"/>
        </w:rPr>
        <w:t>am</w:t>
      </w:r>
      <w:proofErr w:type="spellEnd"/>
      <w:r w:rsidRPr="006E0782">
        <w:rPr>
          <w:rFonts w:ascii="Arial" w:hAnsi="Arial" w:cs="Arial"/>
          <w:lang w:eastAsia="en-US"/>
        </w:rPr>
        <w:t xml:space="preserve"> się z postanowieniami umowy, określonymi w SIWZ i zobowiązuję się, w przypadku wyboru mojej oferty, do zawarcia umowy zgodnej z niniejszą ofertą, na warunkach określonych w SIWZ, w miejscu i terminie wyznaczonym przez Zamawiającego;</w:t>
      </w:r>
    </w:p>
    <w:p w:rsidR="00EF7797" w:rsidRPr="006E0782" w:rsidRDefault="00EF7797" w:rsidP="00E73BE4">
      <w:pPr>
        <w:widowControl w:val="0"/>
        <w:numPr>
          <w:ilvl w:val="0"/>
          <w:numId w:val="33"/>
        </w:numPr>
        <w:suppressAutoHyphens/>
        <w:autoSpaceDE w:val="0"/>
        <w:autoSpaceDN w:val="0"/>
        <w:adjustRightInd w:val="0"/>
        <w:spacing w:before="40" w:after="40"/>
        <w:jc w:val="both"/>
        <w:rPr>
          <w:rFonts w:ascii="Arial" w:hAnsi="Arial" w:cs="Arial"/>
        </w:rPr>
      </w:pPr>
      <w:r w:rsidRPr="006E0782">
        <w:rPr>
          <w:rFonts w:ascii="Arial" w:hAnsi="Arial" w:cs="Arial"/>
        </w:rPr>
        <w:t>że wypełniłem obowiązki informacyjne przewidziane w art. 13 lub art. 14 RODO</w:t>
      </w:r>
      <w:r w:rsidRPr="006E0782">
        <w:rPr>
          <w:rFonts w:ascii="Arial" w:hAnsi="Arial" w:cs="Arial"/>
          <w:vertAlign w:val="superscript"/>
        </w:rPr>
        <w:t>1)</w:t>
      </w:r>
      <w:r w:rsidRPr="006E0782">
        <w:rPr>
          <w:rFonts w:ascii="Arial" w:hAnsi="Arial" w:cs="Arial"/>
        </w:rPr>
        <w:t xml:space="preserve"> wobec osób fizycznych, od których dane osobowe bezpośrednio lub pośrednio pozyskałem w celu ubiegania się o udzielenie zamówienia publicznego w niniejszym postępowaniu.*</w:t>
      </w:r>
    </w:p>
    <w:p w:rsidR="00EF7797" w:rsidRPr="006E0782" w:rsidRDefault="00EF7797" w:rsidP="00E73BE4">
      <w:pPr>
        <w:widowControl w:val="0"/>
        <w:numPr>
          <w:ilvl w:val="0"/>
          <w:numId w:val="33"/>
        </w:numPr>
        <w:suppressAutoHyphens/>
        <w:jc w:val="both"/>
        <w:rPr>
          <w:rFonts w:ascii="Arial" w:hAnsi="Arial" w:cs="Arial"/>
          <w:lang w:eastAsia="en-US"/>
        </w:rPr>
      </w:pPr>
      <w:r w:rsidRPr="006E0782">
        <w:rPr>
          <w:rFonts w:ascii="Arial" w:hAnsi="Arial" w:cs="Arial"/>
        </w:rPr>
        <w:t>wadium wniosłem/</w:t>
      </w:r>
      <w:proofErr w:type="spellStart"/>
      <w:r w:rsidRPr="006E0782">
        <w:rPr>
          <w:rFonts w:ascii="Arial" w:hAnsi="Arial" w:cs="Arial"/>
        </w:rPr>
        <w:t>am</w:t>
      </w:r>
      <w:proofErr w:type="spellEnd"/>
      <w:r w:rsidRPr="006E0782">
        <w:rPr>
          <w:rFonts w:ascii="Arial" w:hAnsi="Arial" w:cs="Arial"/>
        </w:rPr>
        <w:t xml:space="preserve"> w następującej formie:</w:t>
      </w:r>
    </w:p>
    <w:p w:rsidR="00EF7797" w:rsidRDefault="00EF7797" w:rsidP="006115A3">
      <w:pPr>
        <w:jc w:val="center"/>
        <w:rPr>
          <w:rFonts w:ascii="Arial" w:hAnsi="Arial" w:cs="Arial"/>
        </w:rPr>
      </w:pPr>
    </w:p>
    <w:tbl>
      <w:tblPr>
        <w:tblW w:w="14701" w:type="dxa"/>
        <w:tblInd w:w="55" w:type="dxa"/>
        <w:tblCellMar>
          <w:left w:w="70" w:type="dxa"/>
          <w:right w:w="70" w:type="dxa"/>
        </w:tblCellMar>
        <w:tblLook w:val="04A0" w:firstRow="1" w:lastRow="0" w:firstColumn="1" w:lastColumn="0" w:noHBand="0" w:noVBand="1"/>
      </w:tblPr>
      <w:tblGrid>
        <w:gridCol w:w="1008"/>
        <w:gridCol w:w="1559"/>
        <w:gridCol w:w="4194"/>
        <w:gridCol w:w="7940"/>
      </w:tblGrid>
      <w:tr w:rsidR="00B1777F" w:rsidRPr="00B1777F" w:rsidTr="00FF219D">
        <w:trPr>
          <w:trHeight w:val="397"/>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77F" w:rsidRPr="00B1777F" w:rsidRDefault="00B1777F" w:rsidP="00B1777F">
            <w:pPr>
              <w:jc w:val="center"/>
              <w:rPr>
                <w:rFonts w:ascii="Arial" w:hAnsi="Arial" w:cs="Arial"/>
                <w:color w:val="000000"/>
                <w:sz w:val="18"/>
                <w:szCs w:val="18"/>
              </w:rPr>
            </w:pPr>
            <w:r w:rsidRPr="00B1777F">
              <w:rPr>
                <w:rFonts w:ascii="Arial" w:hAnsi="Arial" w:cs="Arial"/>
                <w:color w:val="000000"/>
                <w:sz w:val="18"/>
                <w:szCs w:val="18"/>
              </w:rPr>
              <w:t>Nr części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777F" w:rsidRPr="00B1777F" w:rsidRDefault="00B1777F" w:rsidP="00B1777F">
            <w:pPr>
              <w:jc w:val="center"/>
              <w:rPr>
                <w:rFonts w:ascii="Arial" w:hAnsi="Arial" w:cs="Arial"/>
                <w:color w:val="000000"/>
                <w:sz w:val="18"/>
                <w:szCs w:val="18"/>
              </w:rPr>
            </w:pPr>
            <w:r w:rsidRPr="00B1777F">
              <w:rPr>
                <w:rFonts w:ascii="Arial" w:hAnsi="Arial" w:cs="Arial"/>
                <w:color w:val="000000"/>
                <w:sz w:val="18"/>
                <w:szCs w:val="18"/>
              </w:rPr>
              <w:t>Kwota wadium</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B1777F" w:rsidRPr="00B1777F" w:rsidRDefault="00B1777F" w:rsidP="00B1777F">
            <w:pPr>
              <w:jc w:val="center"/>
              <w:rPr>
                <w:rFonts w:ascii="Arial" w:hAnsi="Arial" w:cs="Arial"/>
                <w:color w:val="000000"/>
                <w:sz w:val="18"/>
                <w:szCs w:val="18"/>
              </w:rPr>
            </w:pPr>
            <w:r w:rsidRPr="00B1777F">
              <w:rPr>
                <w:rFonts w:ascii="Arial" w:hAnsi="Arial" w:cs="Arial"/>
                <w:color w:val="000000"/>
                <w:sz w:val="18"/>
                <w:szCs w:val="18"/>
              </w:rPr>
              <w:t>Forma wniesienia wadium</w:t>
            </w:r>
          </w:p>
        </w:tc>
        <w:tc>
          <w:tcPr>
            <w:tcW w:w="7940" w:type="dxa"/>
            <w:tcBorders>
              <w:top w:val="single" w:sz="4" w:space="0" w:color="auto"/>
              <w:left w:val="nil"/>
              <w:bottom w:val="single" w:sz="4" w:space="0" w:color="auto"/>
              <w:right w:val="single" w:sz="4" w:space="0" w:color="auto"/>
            </w:tcBorders>
            <w:shd w:val="clear" w:color="auto" w:fill="auto"/>
            <w:vAlign w:val="center"/>
            <w:hideMark/>
          </w:tcPr>
          <w:p w:rsidR="00B1777F" w:rsidRPr="00B1777F" w:rsidRDefault="00B1777F" w:rsidP="00B1777F">
            <w:pPr>
              <w:jc w:val="center"/>
              <w:rPr>
                <w:rFonts w:ascii="Arial" w:hAnsi="Arial" w:cs="Arial"/>
                <w:color w:val="000000"/>
                <w:sz w:val="18"/>
                <w:szCs w:val="18"/>
              </w:rPr>
            </w:pPr>
            <w:r w:rsidRPr="00B1777F">
              <w:rPr>
                <w:rFonts w:ascii="Arial" w:hAnsi="Arial" w:cs="Arial"/>
                <w:color w:val="000000"/>
                <w:sz w:val="18"/>
                <w:szCs w:val="18"/>
              </w:rPr>
              <w:t>Numer rachunku na który należy dokonać zwrotu wadium</w:t>
            </w:r>
          </w:p>
        </w:tc>
      </w:tr>
      <w:tr w:rsidR="00B1777F" w:rsidRPr="00B1777F" w:rsidTr="00FF219D">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1777F" w:rsidRPr="00B1777F" w:rsidRDefault="00B1777F" w:rsidP="00B1777F">
            <w:pPr>
              <w:rPr>
                <w:rFonts w:ascii="Arial" w:hAnsi="Arial" w:cs="Arial"/>
                <w:color w:val="000000"/>
              </w:rPr>
            </w:pPr>
            <w:r w:rsidRPr="00B1777F">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1777F" w:rsidRPr="00B1777F" w:rsidRDefault="00B1777F" w:rsidP="00B1777F">
            <w:pPr>
              <w:rPr>
                <w:rFonts w:ascii="Arial" w:hAnsi="Arial" w:cs="Arial"/>
                <w:color w:val="000000"/>
              </w:rPr>
            </w:pPr>
            <w:r w:rsidRPr="00B1777F">
              <w:rPr>
                <w:rFonts w:ascii="Arial" w:hAnsi="Arial" w:cs="Arial"/>
                <w:color w:val="000000"/>
              </w:rPr>
              <w:t> </w:t>
            </w:r>
          </w:p>
        </w:tc>
        <w:tc>
          <w:tcPr>
            <w:tcW w:w="4194" w:type="dxa"/>
            <w:tcBorders>
              <w:top w:val="nil"/>
              <w:left w:val="nil"/>
              <w:bottom w:val="single" w:sz="4" w:space="0" w:color="auto"/>
              <w:right w:val="single" w:sz="4" w:space="0" w:color="auto"/>
            </w:tcBorders>
            <w:shd w:val="clear" w:color="auto" w:fill="auto"/>
            <w:noWrap/>
            <w:vAlign w:val="center"/>
            <w:hideMark/>
          </w:tcPr>
          <w:p w:rsidR="00B1777F" w:rsidRPr="00B1777F" w:rsidRDefault="00B1777F" w:rsidP="00B1777F">
            <w:pPr>
              <w:rPr>
                <w:rFonts w:ascii="Arial" w:hAnsi="Arial" w:cs="Arial"/>
                <w:color w:val="000000"/>
              </w:rPr>
            </w:pPr>
            <w:r w:rsidRPr="00B1777F">
              <w:rPr>
                <w:rFonts w:ascii="Arial" w:hAnsi="Arial" w:cs="Arial"/>
                <w:color w:val="000000"/>
              </w:rPr>
              <w:t> </w:t>
            </w:r>
          </w:p>
        </w:tc>
        <w:tc>
          <w:tcPr>
            <w:tcW w:w="7940" w:type="dxa"/>
            <w:tcBorders>
              <w:top w:val="single" w:sz="4" w:space="0" w:color="auto"/>
              <w:left w:val="nil"/>
              <w:bottom w:val="single" w:sz="4" w:space="0" w:color="auto"/>
              <w:right w:val="single" w:sz="4" w:space="0" w:color="000000"/>
            </w:tcBorders>
            <w:shd w:val="clear" w:color="auto" w:fill="auto"/>
            <w:noWrap/>
            <w:vAlign w:val="center"/>
            <w:hideMark/>
          </w:tcPr>
          <w:p w:rsidR="00B1777F" w:rsidRPr="00B1777F" w:rsidRDefault="00B1777F" w:rsidP="00B1777F">
            <w:pPr>
              <w:jc w:val="center"/>
              <w:rPr>
                <w:rFonts w:ascii="Arial" w:hAnsi="Arial" w:cs="Arial"/>
                <w:color w:val="000000"/>
              </w:rPr>
            </w:pPr>
            <w:r w:rsidRPr="00B1777F">
              <w:rPr>
                <w:rFonts w:ascii="Arial" w:hAnsi="Arial" w:cs="Arial"/>
                <w:color w:val="000000"/>
              </w:rPr>
              <w:t> </w:t>
            </w:r>
          </w:p>
        </w:tc>
      </w:tr>
      <w:tr w:rsidR="00B1777F" w:rsidRPr="00B1777F" w:rsidTr="00FF219D">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1777F" w:rsidRPr="00B1777F" w:rsidRDefault="00B1777F" w:rsidP="00B1777F">
            <w:pPr>
              <w:rPr>
                <w:rFonts w:ascii="Arial" w:hAnsi="Arial" w:cs="Arial"/>
                <w:color w:val="000000"/>
              </w:rPr>
            </w:pPr>
            <w:r w:rsidRPr="00B1777F">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1777F" w:rsidRPr="00B1777F" w:rsidRDefault="00B1777F" w:rsidP="00B1777F">
            <w:pPr>
              <w:rPr>
                <w:rFonts w:ascii="Arial" w:hAnsi="Arial" w:cs="Arial"/>
                <w:color w:val="000000"/>
              </w:rPr>
            </w:pPr>
            <w:r w:rsidRPr="00B1777F">
              <w:rPr>
                <w:rFonts w:ascii="Arial" w:hAnsi="Arial" w:cs="Arial"/>
                <w:color w:val="000000"/>
              </w:rPr>
              <w:t> </w:t>
            </w:r>
          </w:p>
        </w:tc>
        <w:tc>
          <w:tcPr>
            <w:tcW w:w="4194" w:type="dxa"/>
            <w:tcBorders>
              <w:top w:val="nil"/>
              <w:left w:val="nil"/>
              <w:bottom w:val="single" w:sz="4" w:space="0" w:color="auto"/>
              <w:right w:val="single" w:sz="4" w:space="0" w:color="auto"/>
            </w:tcBorders>
            <w:shd w:val="clear" w:color="auto" w:fill="auto"/>
            <w:noWrap/>
            <w:vAlign w:val="center"/>
            <w:hideMark/>
          </w:tcPr>
          <w:p w:rsidR="00B1777F" w:rsidRPr="00B1777F" w:rsidRDefault="00B1777F" w:rsidP="00B1777F">
            <w:pPr>
              <w:rPr>
                <w:rFonts w:ascii="Arial" w:hAnsi="Arial" w:cs="Arial"/>
                <w:color w:val="000000"/>
              </w:rPr>
            </w:pPr>
            <w:r w:rsidRPr="00B1777F">
              <w:rPr>
                <w:rFonts w:ascii="Arial" w:hAnsi="Arial" w:cs="Arial"/>
                <w:color w:val="000000"/>
              </w:rPr>
              <w:t> </w:t>
            </w:r>
          </w:p>
        </w:tc>
        <w:tc>
          <w:tcPr>
            <w:tcW w:w="7940" w:type="dxa"/>
            <w:tcBorders>
              <w:top w:val="single" w:sz="4" w:space="0" w:color="auto"/>
              <w:left w:val="nil"/>
              <w:bottom w:val="single" w:sz="4" w:space="0" w:color="auto"/>
              <w:right w:val="single" w:sz="4" w:space="0" w:color="000000"/>
            </w:tcBorders>
            <w:shd w:val="clear" w:color="auto" w:fill="auto"/>
            <w:noWrap/>
            <w:vAlign w:val="center"/>
            <w:hideMark/>
          </w:tcPr>
          <w:p w:rsidR="00B1777F" w:rsidRPr="00B1777F" w:rsidRDefault="00B1777F" w:rsidP="00B1777F">
            <w:pPr>
              <w:jc w:val="center"/>
              <w:rPr>
                <w:rFonts w:ascii="Arial" w:hAnsi="Arial" w:cs="Arial"/>
                <w:color w:val="000000"/>
              </w:rPr>
            </w:pPr>
            <w:r w:rsidRPr="00B1777F">
              <w:rPr>
                <w:rFonts w:ascii="Arial" w:hAnsi="Arial" w:cs="Arial"/>
                <w:color w:val="000000"/>
              </w:rPr>
              <w:t> </w:t>
            </w:r>
          </w:p>
        </w:tc>
      </w:tr>
      <w:tr w:rsidR="00B1777F" w:rsidRPr="00B1777F" w:rsidTr="00FF219D">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B1777F" w:rsidRPr="00B1777F" w:rsidRDefault="00B1777F" w:rsidP="00B1777F">
            <w:pPr>
              <w:rPr>
                <w:rFonts w:ascii="Arial" w:hAnsi="Arial" w:cs="Arial"/>
                <w:color w:val="000000"/>
              </w:rPr>
            </w:pPr>
            <w:r w:rsidRPr="00B1777F">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1777F" w:rsidRPr="00B1777F" w:rsidRDefault="00B1777F" w:rsidP="00B1777F">
            <w:pPr>
              <w:rPr>
                <w:rFonts w:ascii="Arial" w:hAnsi="Arial" w:cs="Arial"/>
                <w:color w:val="000000"/>
              </w:rPr>
            </w:pPr>
            <w:r w:rsidRPr="00B1777F">
              <w:rPr>
                <w:rFonts w:ascii="Arial" w:hAnsi="Arial" w:cs="Arial"/>
                <w:color w:val="000000"/>
              </w:rPr>
              <w:t> </w:t>
            </w:r>
          </w:p>
        </w:tc>
        <w:tc>
          <w:tcPr>
            <w:tcW w:w="4194" w:type="dxa"/>
            <w:tcBorders>
              <w:top w:val="nil"/>
              <w:left w:val="nil"/>
              <w:bottom w:val="single" w:sz="4" w:space="0" w:color="auto"/>
              <w:right w:val="single" w:sz="4" w:space="0" w:color="auto"/>
            </w:tcBorders>
            <w:shd w:val="clear" w:color="auto" w:fill="auto"/>
            <w:noWrap/>
            <w:vAlign w:val="center"/>
            <w:hideMark/>
          </w:tcPr>
          <w:p w:rsidR="00B1777F" w:rsidRPr="00B1777F" w:rsidRDefault="00B1777F" w:rsidP="00B1777F">
            <w:pPr>
              <w:rPr>
                <w:rFonts w:ascii="Arial" w:hAnsi="Arial" w:cs="Arial"/>
                <w:color w:val="000000"/>
              </w:rPr>
            </w:pPr>
            <w:r w:rsidRPr="00B1777F">
              <w:rPr>
                <w:rFonts w:ascii="Arial" w:hAnsi="Arial" w:cs="Arial"/>
                <w:color w:val="000000"/>
              </w:rPr>
              <w:t> </w:t>
            </w:r>
          </w:p>
        </w:tc>
        <w:tc>
          <w:tcPr>
            <w:tcW w:w="7940" w:type="dxa"/>
            <w:tcBorders>
              <w:top w:val="single" w:sz="4" w:space="0" w:color="auto"/>
              <w:left w:val="nil"/>
              <w:bottom w:val="single" w:sz="4" w:space="0" w:color="auto"/>
              <w:right w:val="single" w:sz="4" w:space="0" w:color="000000"/>
            </w:tcBorders>
            <w:shd w:val="clear" w:color="auto" w:fill="auto"/>
            <w:noWrap/>
            <w:vAlign w:val="center"/>
            <w:hideMark/>
          </w:tcPr>
          <w:p w:rsidR="00B1777F" w:rsidRPr="00B1777F" w:rsidRDefault="00B1777F" w:rsidP="00B1777F">
            <w:pPr>
              <w:jc w:val="center"/>
              <w:rPr>
                <w:rFonts w:ascii="Arial" w:hAnsi="Arial" w:cs="Arial"/>
                <w:color w:val="000000"/>
              </w:rPr>
            </w:pPr>
            <w:r w:rsidRPr="00B1777F">
              <w:rPr>
                <w:rFonts w:ascii="Arial" w:hAnsi="Arial" w:cs="Arial"/>
                <w:color w:val="000000"/>
              </w:rPr>
              <w:t> </w:t>
            </w:r>
          </w:p>
        </w:tc>
      </w:tr>
    </w:tbl>
    <w:p w:rsidR="001912AA" w:rsidRPr="001912AA" w:rsidRDefault="001912AA" w:rsidP="001912AA">
      <w:pPr>
        <w:widowControl w:val="0"/>
        <w:suppressAutoHyphens/>
        <w:spacing w:before="60" w:after="60"/>
        <w:rPr>
          <w:rFonts w:ascii="Arial" w:hAnsi="Arial" w:cs="Arial"/>
          <w:sz w:val="18"/>
          <w:szCs w:val="18"/>
        </w:rPr>
      </w:pPr>
      <w:r w:rsidRPr="001912AA">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912AA" w:rsidRPr="001912AA" w:rsidRDefault="001912AA" w:rsidP="001912AA">
      <w:pPr>
        <w:widowControl w:val="0"/>
        <w:suppressAutoHyphens/>
        <w:spacing w:before="60" w:after="60"/>
        <w:rPr>
          <w:rFonts w:ascii="Arial" w:hAnsi="Arial" w:cs="Arial"/>
          <w:sz w:val="18"/>
          <w:szCs w:val="18"/>
        </w:rPr>
      </w:pPr>
      <w:r w:rsidRPr="001912AA">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912AA" w:rsidRDefault="001912AA" w:rsidP="001912AA">
      <w:pPr>
        <w:widowControl w:val="0"/>
        <w:suppressAutoHyphens/>
        <w:spacing w:before="60" w:after="60"/>
        <w:rPr>
          <w:rFonts w:ascii="Arial" w:hAnsi="Arial" w:cs="Arial"/>
        </w:rPr>
      </w:pPr>
    </w:p>
    <w:p w:rsidR="00FF219D" w:rsidRDefault="00FF219D" w:rsidP="001912AA">
      <w:pPr>
        <w:widowControl w:val="0"/>
        <w:suppressAutoHyphens/>
        <w:spacing w:before="60" w:after="60"/>
        <w:rPr>
          <w:rFonts w:ascii="Arial" w:hAnsi="Arial" w:cs="Arial"/>
        </w:rPr>
      </w:pPr>
    </w:p>
    <w:p w:rsidR="001912AA" w:rsidRDefault="001912AA" w:rsidP="001912AA">
      <w:pPr>
        <w:widowControl w:val="0"/>
        <w:suppressAutoHyphens/>
        <w:spacing w:before="60" w:after="60"/>
        <w:rPr>
          <w:rFonts w:ascii="Arial" w:hAnsi="Arial" w:cs="Arial"/>
        </w:rPr>
      </w:pPr>
    </w:p>
    <w:p w:rsidR="00D2307A" w:rsidRPr="00D2307A" w:rsidRDefault="00D2307A" w:rsidP="00E73BE4">
      <w:pPr>
        <w:widowControl w:val="0"/>
        <w:numPr>
          <w:ilvl w:val="0"/>
          <w:numId w:val="32"/>
        </w:numPr>
        <w:suppressAutoHyphens/>
        <w:spacing w:after="60" w:line="360" w:lineRule="auto"/>
        <w:rPr>
          <w:rFonts w:ascii="Arial" w:hAnsi="Arial" w:cs="Arial"/>
        </w:rPr>
      </w:pPr>
      <w:r w:rsidRPr="00D2307A">
        <w:rPr>
          <w:rFonts w:ascii="Arial" w:hAnsi="Arial" w:cs="Arial"/>
        </w:rPr>
        <w:lastRenderedPageBreak/>
        <w:t>Oferuj</w:t>
      </w:r>
      <w:r>
        <w:rPr>
          <w:rFonts w:ascii="Arial" w:hAnsi="Arial" w:cs="Arial"/>
        </w:rPr>
        <w:t>ę</w:t>
      </w:r>
      <w:r w:rsidRPr="00D2307A">
        <w:rPr>
          <w:rFonts w:ascii="Arial" w:hAnsi="Arial" w:cs="Arial"/>
        </w:rPr>
        <w:t xml:space="preserve"> dostawę, zgodnie z wymogami zawartymi w Specyfikacji Istotnych Warunków Zamówienia:</w:t>
      </w: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819"/>
        <w:gridCol w:w="2126"/>
        <w:gridCol w:w="993"/>
        <w:gridCol w:w="708"/>
        <w:gridCol w:w="1276"/>
        <w:gridCol w:w="621"/>
        <w:gridCol w:w="1222"/>
        <w:gridCol w:w="1559"/>
        <w:gridCol w:w="1276"/>
      </w:tblGrid>
      <w:tr w:rsidR="00B1777F" w:rsidRPr="00D84C1B" w:rsidTr="00CD7EC8">
        <w:trPr>
          <w:cantSplit/>
        </w:trPr>
        <w:tc>
          <w:tcPr>
            <w:tcW w:w="1509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777F" w:rsidRPr="00D84C1B" w:rsidRDefault="00B1777F" w:rsidP="007C6BDA">
            <w:pPr>
              <w:pStyle w:val="TableText"/>
              <w:widowControl/>
              <w:tabs>
                <w:tab w:val="clear" w:pos="0"/>
              </w:tabs>
              <w:autoSpaceDE/>
              <w:autoSpaceDN/>
              <w:adjustRightInd/>
              <w:rPr>
                <w:rFonts w:ascii="Arial" w:hAnsi="Arial" w:cs="Arial"/>
                <w:bCs/>
                <w:sz w:val="18"/>
                <w:szCs w:val="18"/>
              </w:rPr>
            </w:pPr>
            <w:r w:rsidRPr="00D84C1B">
              <w:rPr>
                <w:rFonts w:ascii="Arial" w:hAnsi="Arial" w:cs="Arial"/>
                <w:bCs/>
                <w:sz w:val="18"/>
                <w:szCs w:val="18"/>
              </w:rPr>
              <w:t>CZĘŚĆ NR 1 STABILIZATORY ZEWNĘTRZNE</w:t>
            </w:r>
          </w:p>
        </w:tc>
      </w:tr>
      <w:tr w:rsidR="00B1777F" w:rsidRPr="00D84C1B" w:rsidTr="00CD7EC8">
        <w:trPr>
          <w:cantSplit/>
        </w:trPr>
        <w:tc>
          <w:tcPr>
            <w:tcW w:w="496" w:type="dxa"/>
            <w:tcBorders>
              <w:top w:val="single" w:sz="4" w:space="0" w:color="auto"/>
            </w:tcBorders>
            <w:shd w:val="clear" w:color="auto" w:fill="F2F2F2" w:themeFill="background1" w:themeFillShade="F2"/>
            <w:vAlign w:val="center"/>
          </w:tcPr>
          <w:p w:rsidR="00B1777F" w:rsidRPr="00D84C1B" w:rsidRDefault="00B1777F" w:rsidP="007C6BDA">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819" w:type="dxa"/>
            <w:tcBorders>
              <w:top w:val="single" w:sz="4" w:space="0" w:color="auto"/>
            </w:tcBorders>
            <w:shd w:val="clear" w:color="auto" w:fill="F2F2F2" w:themeFill="background1" w:themeFillShade="F2"/>
            <w:vAlign w:val="center"/>
          </w:tcPr>
          <w:p w:rsidR="00B1777F" w:rsidRPr="00D84C1B" w:rsidRDefault="00B1777F" w:rsidP="007C6BDA">
            <w:pPr>
              <w:jc w:val="center"/>
              <w:rPr>
                <w:rFonts w:ascii="Arial" w:hAnsi="Arial" w:cs="Arial"/>
                <w:sz w:val="16"/>
                <w:szCs w:val="16"/>
              </w:rPr>
            </w:pPr>
            <w:r w:rsidRPr="00D84C1B">
              <w:rPr>
                <w:rFonts w:ascii="Arial" w:hAnsi="Arial" w:cs="Arial"/>
                <w:sz w:val="16"/>
                <w:szCs w:val="16"/>
              </w:rPr>
              <w:t>Przedmiot zamówienia</w:t>
            </w:r>
          </w:p>
        </w:tc>
        <w:tc>
          <w:tcPr>
            <w:tcW w:w="2126" w:type="dxa"/>
            <w:tcBorders>
              <w:top w:val="single" w:sz="4" w:space="0" w:color="auto"/>
            </w:tcBorders>
            <w:shd w:val="clear" w:color="auto" w:fill="F2F2F2" w:themeFill="background1" w:themeFillShade="F2"/>
            <w:vAlign w:val="center"/>
          </w:tcPr>
          <w:p w:rsidR="00B1777F" w:rsidRPr="00D84C1B" w:rsidRDefault="00B1777F" w:rsidP="007C6BDA">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B1777F" w:rsidRPr="00D84C1B" w:rsidRDefault="00B1777F" w:rsidP="007C6BDA">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B1777F" w:rsidRPr="00D84C1B" w:rsidRDefault="00B1777F" w:rsidP="007C6BDA">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B1777F" w:rsidRPr="00D84C1B" w:rsidRDefault="00B1777F" w:rsidP="007C6BDA">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621" w:type="dxa"/>
            <w:tcBorders>
              <w:top w:val="single" w:sz="4" w:space="0" w:color="auto"/>
            </w:tcBorders>
            <w:shd w:val="clear" w:color="auto" w:fill="F2F2F2" w:themeFill="background1" w:themeFillShade="F2"/>
            <w:vAlign w:val="center"/>
          </w:tcPr>
          <w:p w:rsidR="00B1777F" w:rsidRPr="00D84C1B" w:rsidRDefault="00B1777F" w:rsidP="007C6BDA">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22" w:type="dxa"/>
            <w:tcBorders>
              <w:top w:val="single" w:sz="4" w:space="0" w:color="auto"/>
            </w:tcBorders>
            <w:shd w:val="clear" w:color="auto" w:fill="F2F2F2" w:themeFill="background1" w:themeFillShade="F2"/>
            <w:vAlign w:val="center"/>
          </w:tcPr>
          <w:p w:rsidR="00B1777F" w:rsidRPr="00D84C1B" w:rsidRDefault="00B1777F" w:rsidP="007C6BDA">
            <w:pPr>
              <w:jc w:val="center"/>
              <w:rPr>
                <w:rFonts w:ascii="Arial" w:hAnsi="Arial" w:cs="Arial"/>
                <w:sz w:val="16"/>
                <w:szCs w:val="16"/>
              </w:rPr>
            </w:pPr>
            <w:r w:rsidRPr="00D84C1B">
              <w:rPr>
                <w:rFonts w:ascii="Arial" w:hAnsi="Arial" w:cs="Arial"/>
                <w:sz w:val="16"/>
                <w:szCs w:val="16"/>
              </w:rPr>
              <w:t>Cena jedn. brutto</w:t>
            </w:r>
          </w:p>
        </w:tc>
        <w:tc>
          <w:tcPr>
            <w:tcW w:w="1559" w:type="dxa"/>
            <w:tcBorders>
              <w:top w:val="single" w:sz="4" w:space="0" w:color="auto"/>
            </w:tcBorders>
            <w:shd w:val="clear" w:color="auto" w:fill="F2F2F2" w:themeFill="background1" w:themeFillShade="F2"/>
            <w:vAlign w:val="center"/>
          </w:tcPr>
          <w:p w:rsidR="00B1777F" w:rsidRPr="00D84C1B" w:rsidRDefault="00B1777F" w:rsidP="007C6BDA">
            <w:pPr>
              <w:jc w:val="center"/>
              <w:rPr>
                <w:rFonts w:ascii="Arial" w:hAnsi="Arial" w:cs="Arial"/>
                <w:sz w:val="16"/>
                <w:szCs w:val="16"/>
              </w:rPr>
            </w:pPr>
            <w:r w:rsidRPr="00D84C1B">
              <w:rPr>
                <w:rFonts w:ascii="Arial" w:hAnsi="Arial" w:cs="Arial"/>
                <w:sz w:val="16"/>
                <w:szCs w:val="16"/>
              </w:rPr>
              <w:t>Cena netto</w:t>
            </w:r>
          </w:p>
        </w:tc>
        <w:tc>
          <w:tcPr>
            <w:tcW w:w="1276" w:type="dxa"/>
            <w:tcBorders>
              <w:top w:val="single" w:sz="4" w:space="0" w:color="auto"/>
            </w:tcBorders>
            <w:shd w:val="clear" w:color="auto" w:fill="F2F2F2" w:themeFill="background1" w:themeFillShade="F2"/>
            <w:vAlign w:val="center"/>
          </w:tcPr>
          <w:p w:rsidR="00B1777F" w:rsidRPr="00D84C1B" w:rsidRDefault="00B1777F" w:rsidP="007C6BDA">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B1777F" w:rsidRPr="00D84C1B" w:rsidTr="00CD7EC8">
        <w:trPr>
          <w:cantSplit/>
          <w:trHeight w:val="284"/>
        </w:trPr>
        <w:tc>
          <w:tcPr>
            <w:tcW w:w="496" w:type="dxa"/>
            <w:vAlign w:val="center"/>
          </w:tcPr>
          <w:p w:rsidR="00B1777F" w:rsidRPr="00D84C1B" w:rsidRDefault="00B1777F" w:rsidP="007C6BDA">
            <w:pPr>
              <w:jc w:val="center"/>
              <w:rPr>
                <w:rFonts w:ascii="Arial" w:hAnsi="Arial" w:cs="Arial"/>
                <w:bCs/>
                <w:sz w:val="18"/>
                <w:szCs w:val="18"/>
              </w:rPr>
            </w:pPr>
            <w:r w:rsidRPr="00D84C1B">
              <w:rPr>
                <w:rFonts w:ascii="Arial" w:hAnsi="Arial" w:cs="Arial"/>
                <w:bCs/>
                <w:sz w:val="18"/>
                <w:szCs w:val="18"/>
              </w:rPr>
              <w:t>1</w:t>
            </w:r>
          </w:p>
        </w:tc>
        <w:tc>
          <w:tcPr>
            <w:tcW w:w="4819" w:type="dxa"/>
            <w:shd w:val="clear" w:color="auto" w:fill="auto"/>
            <w:vAlign w:val="center"/>
          </w:tcPr>
          <w:p w:rsidR="00B1777F" w:rsidRPr="00D84C1B" w:rsidRDefault="00132528" w:rsidP="007C6BDA">
            <w:pPr>
              <w:rPr>
                <w:rFonts w:ascii="Arial" w:hAnsi="Arial" w:cs="Arial"/>
                <w:sz w:val="18"/>
                <w:szCs w:val="18"/>
              </w:rPr>
            </w:pPr>
            <w:r>
              <w:rPr>
                <w:rFonts w:ascii="Arial" w:hAnsi="Arial" w:cs="Arial"/>
                <w:sz w:val="18"/>
                <w:szCs w:val="18"/>
              </w:rPr>
              <w:t xml:space="preserve">Klamry na 5 grotów w min. 3 </w:t>
            </w:r>
            <w:r w:rsidR="00B1777F" w:rsidRPr="00D84C1B">
              <w:rPr>
                <w:rFonts w:ascii="Arial" w:hAnsi="Arial" w:cs="Arial"/>
                <w:sz w:val="18"/>
                <w:szCs w:val="18"/>
              </w:rPr>
              <w:t>średnicach: 4,5,6 mm</w:t>
            </w:r>
          </w:p>
        </w:tc>
        <w:tc>
          <w:tcPr>
            <w:tcW w:w="2126" w:type="dxa"/>
            <w:shd w:val="clear" w:color="auto" w:fill="auto"/>
            <w:vAlign w:val="center"/>
          </w:tcPr>
          <w:p w:rsidR="00B1777F" w:rsidRPr="00D84C1B" w:rsidRDefault="00B1777F" w:rsidP="007C6BDA">
            <w:pPr>
              <w:jc w:val="center"/>
              <w:rPr>
                <w:rFonts w:ascii="Arial" w:hAnsi="Arial" w:cs="Arial"/>
                <w:sz w:val="18"/>
                <w:szCs w:val="18"/>
              </w:rPr>
            </w:pPr>
          </w:p>
        </w:tc>
        <w:tc>
          <w:tcPr>
            <w:tcW w:w="993" w:type="dxa"/>
            <w:shd w:val="clear" w:color="auto" w:fill="auto"/>
            <w:vAlign w:val="center"/>
          </w:tcPr>
          <w:p w:rsidR="00B1777F" w:rsidRPr="00D84C1B" w:rsidRDefault="00132528"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1777F" w:rsidRPr="00D84C1B" w:rsidRDefault="00B1777F" w:rsidP="007C6BDA">
            <w:pPr>
              <w:jc w:val="center"/>
              <w:rPr>
                <w:rFonts w:ascii="Arial" w:hAnsi="Arial" w:cs="Arial"/>
                <w:sz w:val="18"/>
                <w:szCs w:val="18"/>
              </w:rPr>
            </w:pPr>
            <w:r w:rsidRPr="00D84C1B">
              <w:rPr>
                <w:rFonts w:ascii="Arial" w:hAnsi="Arial" w:cs="Arial"/>
                <w:sz w:val="18"/>
                <w:szCs w:val="18"/>
              </w:rPr>
              <w:t>2</w:t>
            </w:r>
          </w:p>
        </w:tc>
        <w:tc>
          <w:tcPr>
            <w:tcW w:w="1276" w:type="dxa"/>
            <w:vAlign w:val="center"/>
          </w:tcPr>
          <w:p w:rsidR="00B1777F" w:rsidRPr="00D84C1B" w:rsidRDefault="00B1777F" w:rsidP="007C6BDA">
            <w:pPr>
              <w:jc w:val="center"/>
              <w:rPr>
                <w:rFonts w:ascii="Arial" w:hAnsi="Arial" w:cs="Arial"/>
                <w:color w:val="000000"/>
                <w:sz w:val="18"/>
                <w:szCs w:val="18"/>
              </w:rPr>
            </w:pPr>
          </w:p>
        </w:tc>
        <w:tc>
          <w:tcPr>
            <w:tcW w:w="621" w:type="dxa"/>
            <w:vAlign w:val="center"/>
          </w:tcPr>
          <w:p w:rsidR="00B1777F" w:rsidRPr="00D84C1B" w:rsidRDefault="00B1777F" w:rsidP="007C6BDA">
            <w:pPr>
              <w:jc w:val="center"/>
              <w:rPr>
                <w:rFonts w:ascii="Arial" w:hAnsi="Arial" w:cs="Arial"/>
                <w:color w:val="000000"/>
                <w:sz w:val="18"/>
                <w:szCs w:val="18"/>
              </w:rPr>
            </w:pPr>
          </w:p>
        </w:tc>
        <w:tc>
          <w:tcPr>
            <w:tcW w:w="1222" w:type="dxa"/>
            <w:vAlign w:val="center"/>
          </w:tcPr>
          <w:p w:rsidR="00B1777F" w:rsidRPr="00D84C1B" w:rsidRDefault="00B1777F" w:rsidP="007C6BDA">
            <w:pPr>
              <w:jc w:val="center"/>
              <w:rPr>
                <w:rFonts w:ascii="Arial" w:hAnsi="Arial" w:cs="Arial"/>
                <w:color w:val="000000"/>
                <w:sz w:val="18"/>
                <w:szCs w:val="18"/>
              </w:rPr>
            </w:pPr>
          </w:p>
        </w:tc>
        <w:tc>
          <w:tcPr>
            <w:tcW w:w="1559" w:type="dxa"/>
            <w:vAlign w:val="center"/>
          </w:tcPr>
          <w:p w:rsidR="00B1777F" w:rsidRPr="00D84C1B" w:rsidRDefault="00B1777F" w:rsidP="007C6BDA">
            <w:pPr>
              <w:jc w:val="center"/>
              <w:rPr>
                <w:rFonts w:ascii="Arial" w:hAnsi="Arial" w:cs="Arial"/>
                <w:color w:val="000000"/>
                <w:sz w:val="18"/>
                <w:szCs w:val="18"/>
              </w:rPr>
            </w:pPr>
          </w:p>
        </w:tc>
        <w:tc>
          <w:tcPr>
            <w:tcW w:w="1276" w:type="dxa"/>
            <w:vAlign w:val="center"/>
          </w:tcPr>
          <w:p w:rsidR="00B1777F" w:rsidRPr="00D84C1B" w:rsidRDefault="00B1777F" w:rsidP="007C6BDA">
            <w:pPr>
              <w:jc w:val="center"/>
              <w:rPr>
                <w:rFonts w:ascii="Arial" w:hAnsi="Arial" w:cs="Arial"/>
                <w:color w:val="000000"/>
                <w:sz w:val="18"/>
                <w:szCs w:val="18"/>
              </w:rPr>
            </w:pPr>
          </w:p>
        </w:tc>
      </w:tr>
      <w:tr w:rsidR="00B1777F" w:rsidRPr="00D84C1B" w:rsidTr="00CD7EC8">
        <w:trPr>
          <w:cantSplit/>
          <w:trHeight w:val="284"/>
        </w:trPr>
        <w:tc>
          <w:tcPr>
            <w:tcW w:w="496" w:type="dxa"/>
            <w:vAlign w:val="center"/>
          </w:tcPr>
          <w:p w:rsidR="00B1777F" w:rsidRPr="00D84C1B" w:rsidRDefault="00B1777F" w:rsidP="007C6BDA">
            <w:pPr>
              <w:jc w:val="center"/>
              <w:rPr>
                <w:rFonts w:ascii="Arial" w:hAnsi="Arial" w:cs="Arial"/>
                <w:bCs/>
                <w:sz w:val="18"/>
                <w:szCs w:val="18"/>
              </w:rPr>
            </w:pPr>
            <w:r w:rsidRPr="00D84C1B">
              <w:rPr>
                <w:rFonts w:ascii="Arial" w:hAnsi="Arial" w:cs="Arial"/>
                <w:bCs/>
                <w:sz w:val="18"/>
                <w:szCs w:val="18"/>
              </w:rPr>
              <w:t>2</w:t>
            </w:r>
          </w:p>
        </w:tc>
        <w:tc>
          <w:tcPr>
            <w:tcW w:w="4819" w:type="dxa"/>
            <w:shd w:val="clear" w:color="auto" w:fill="auto"/>
            <w:vAlign w:val="center"/>
          </w:tcPr>
          <w:p w:rsidR="00B1777F" w:rsidRPr="00D84C1B" w:rsidRDefault="00B1777F" w:rsidP="007C6BDA">
            <w:pPr>
              <w:rPr>
                <w:rFonts w:ascii="Arial" w:hAnsi="Arial" w:cs="Arial"/>
                <w:sz w:val="18"/>
                <w:szCs w:val="18"/>
              </w:rPr>
            </w:pPr>
            <w:r w:rsidRPr="00D84C1B">
              <w:rPr>
                <w:rFonts w:ascii="Arial" w:hAnsi="Arial" w:cs="Arial"/>
                <w:sz w:val="18"/>
                <w:szCs w:val="18"/>
              </w:rPr>
              <w:t>Klamry pręt/pręt, umożliwiające obrót w trzech wymiarach, antypoślizgowe, zatrzaskowe, pozwalające na zastosowania prętów o min. 3 średnicach na tej samej klamrze, pozwalające na wykonywanie badań MRI</w:t>
            </w:r>
          </w:p>
        </w:tc>
        <w:tc>
          <w:tcPr>
            <w:tcW w:w="2126" w:type="dxa"/>
            <w:shd w:val="clear" w:color="auto" w:fill="auto"/>
            <w:vAlign w:val="center"/>
          </w:tcPr>
          <w:p w:rsidR="00B1777F" w:rsidRPr="00D84C1B" w:rsidRDefault="00B1777F" w:rsidP="007C6BDA">
            <w:pPr>
              <w:jc w:val="center"/>
              <w:rPr>
                <w:rFonts w:ascii="Arial" w:hAnsi="Arial" w:cs="Arial"/>
                <w:sz w:val="18"/>
                <w:szCs w:val="18"/>
              </w:rPr>
            </w:pPr>
          </w:p>
        </w:tc>
        <w:tc>
          <w:tcPr>
            <w:tcW w:w="993" w:type="dxa"/>
            <w:shd w:val="clear" w:color="auto" w:fill="auto"/>
            <w:vAlign w:val="center"/>
          </w:tcPr>
          <w:p w:rsidR="00B1777F" w:rsidRPr="00D84C1B" w:rsidRDefault="00132528"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1777F" w:rsidRPr="00D84C1B" w:rsidRDefault="00B1777F" w:rsidP="007C6BDA">
            <w:pPr>
              <w:jc w:val="center"/>
              <w:rPr>
                <w:rFonts w:ascii="Arial" w:hAnsi="Arial" w:cs="Arial"/>
                <w:sz w:val="18"/>
                <w:szCs w:val="18"/>
              </w:rPr>
            </w:pPr>
            <w:r w:rsidRPr="00D84C1B">
              <w:rPr>
                <w:rFonts w:ascii="Arial" w:hAnsi="Arial" w:cs="Arial"/>
                <w:sz w:val="18"/>
                <w:szCs w:val="18"/>
              </w:rPr>
              <w:t>36</w:t>
            </w:r>
          </w:p>
        </w:tc>
        <w:tc>
          <w:tcPr>
            <w:tcW w:w="1276" w:type="dxa"/>
            <w:vAlign w:val="center"/>
          </w:tcPr>
          <w:p w:rsidR="00B1777F" w:rsidRPr="00D84C1B" w:rsidRDefault="00B1777F" w:rsidP="007C6BDA">
            <w:pPr>
              <w:jc w:val="center"/>
              <w:rPr>
                <w:rFonts w:ascii="Arial" w:hAnsi="Arial" w:cs="Arial"/>
                <w:color w:val="000000"/>
                <w:sz w:val="18"/>
                <w:szCs w:val="18"/>
              </w:rPr>
            </w:pPr>
          </w:p>
        </w:tc>
        <w:tc>
          <w:tcPr>
            <w:tcW w:w="621" w:type="dxa"/>
            <w:vAlign w:val="center"/>
          </w:tcPr>
          <w:p w:rsidR="00B1777F" w:rsidRPr="00D84C1B" w:rsidRDefault="00B1777F" w:rsidP="007C6BDA">
            <w:pPr>
              <w:jc w:val="center"/>
              <w:rPr>
                <w:rFonts w:ascii="Arial" w:hAnsi="Arial" w:cs="Arial"/>
                <w:color w:val="000000"/>
                <w:sz w:val="18"/>
                <w:szCs w:val="18"/>
              </w:rPr>
            </w:pPr>
          </w:p>
        </w:tc>
        <w:tc>
          <w:tcPr>
            <w:tcW w:w="1222" w:type="dxa"/>
            <w:vAlign w:val="center"/>
          </w:tcPr>
          <w:p w:rsidR="00B1777F" w:rsidRPr="00D84C1B" w:rsidRDefault="00B1777F" w:rsidP="007C6BDA">
            <w:pPr>
              <w:jc w:val="center"/>
              <w:rPr>
                <w:rFonts w:ascii="Arial" w:hAnsi="Arial" w:cs="Arial"/>
                <w:color w:val="000000"/>
                <w:sz w:val="18"/>
                <w:szCs w:val="18"/>
              </w:rPr>
            </w:pPr>
          </w:p>
        </w:tc>
        <w:tc>
          <w:tcPr>
            <w:tcW w:w="1559" w:type="dxa"/>
            <w:vAlign w:val="center"/>
          </w:tcPr>
          <w:p w:rsidR="00B1777F" w:rsidRPr="00D84C1B" w:rsidRDefault="00B1777F" w:rsidP="007C6BDA">
            <w:pPr>
              <w:jc w:val="center"/>
              <w:rPr>
                <w:rFonts w:ascii="Arial" w:hAnsi="Arial" w:cs="Arial"/>
                <w:color w:val="000000"/>
                <w:sz w:val="18"/>
                <w:szCs w:val="18"/>
              </w:rPr>
            </w:pPr>
          </w:p>
        </w:tc>
        <w:tc>
          <w:tcPr>
            <w:tcW w:w="1276" w:type="dxa"/>
            <w:vAlign w:val="center"/>
          </w:tcPr>
          <w:p w:rsidR="00B1777F" w:rsidRPr="00D84C1B" w:rsidRDefault="00B1777F" w:rsidP="007C6BDA">
            <w:pPr>
              <w:jc w:val="center"/>
              <w:rPr>
                <w:rFonts w:ascii="Arial" w:hAnsi="Arial" w:cs="Arial"/>
                <w:color w:val="000000"/>
                <w:sz w:val="18"/>
                <w:szCs w:val="18"/>
              </w:rPr>
            </w:pPr>
          </w:p>
        </w:tc>
      </w:tr>
      <w:tr w:rsidR="00B1777F" w:rsidRPr="00D84C1B" w:rsidTr="00CD7EC8">
        <w:trPr>
          <w:cantSplit/>
          <w:trHeight w:val="284"/>
        </w:trPr>
        <w:tc>
          <w:tcPr>
            <w:tcW w:w="496" w:type="dxa"/>
            <w:vAlign w:val="center"/>
          </w:tcPr>
          <w:p w:rsidR="00B1777F" w:rsidRPr="00D84C1B" w:rsidRDefault="00B1777F" w:rsidP="007C6BDA">
            <w:pPr>
              <w:jc w:val="center"/>
              <w:rPr>
                <w:rFonts w:ascii="Arial" w:hAnsi="Arial" w:cs="Arial"/>
                <w:bCs/>
                <w:sz w:val="18"/>
                <w:szCs w:val="18"/>
              </w:rPr>
            </w:pPr>
            <w:r w:rsidRPr="00D84C1B">
              <w:rPr>
                <w:rFonts w:ascii="Arial" w:hAnsi="Arial" w:cs="Arial"/>
                <w:bCs/>
                <w:sz w:val="18"/>
                <w:szCs w:val="18"/>
              </w:rPr>
              <w:t>3</w:t>
            </w:r>
          </w:p>
        </w:tc>
        <w:tc>
          <w:tcPr>
            <w:tcW w:w="4819" w:type="dxa"/>
            <w:shd w:val="clear" w:color="auto" w:fill="auto"/>
            <w:vAlign w:val="center"/>
          </w:tcPr>
          <w:p w:rsidR="00B1777F" w:rsidRPr="00D84C1B" w:rsidRDefault="00B1777F" w:rsidP="007C6BDA">
            <w:pPr>
              <w:rPr>
                <w:rFonts w:ascii="Arial" w:hAnsi="Arial" w:cs="Arial"/>
                <w:sz w:val="18"/>
                <w:szCs w:val="18"/>
              </w:rPr>
            </w:pPr>
            <w:r w:rsidRPr="00D84C1B">
              <w:rPr>
                <w:rFonts w:ascii="Arial" w:hAnsi="Arial" w:cs="Arial"/>
                <w:sz w:val="18"/>
                <w:szCs w:val="18"/>
              </w:rPr>
              <w:t>Klamry pręt/grot, antypoślizgowe, zatrzaskowe, pozwalające na zastosowania prętów o min. 3 średnicach na tej samej klamrze oraz grotów w min. 3 średnicach: 4,5,6 mm, pozwalające na wykonywanie badań MRI</w:t>
            </w:r>
          </w:p>
        </w:tc>
        <w:tc>
          <w:tcPr>
            <w:tcW w:w="2126" w:type="dxa"/>
            <w:shd w:val="clear" w:color="auto" w:fill="auto"/>
            <w:vAlign w:val="center"/>
          </w:tcPr>
          <w:p w:rsidR="00B1777F" w:rsidRPr="00D84C1B" w:rsidRDefault="00B1777F" w:rsidP="007C6BDA">
            <w:pPr>
              <w:jc w:val="center"/>
              <w:rPr>
                <w:rFonts w:ascii="Arial" w:hAnsi="Arial" w:cs="Arial"/>
                <w:sz w:val="18"/>
                <w:szCs w:val="18"/>
              </w:rPr>
            </w:pPr>
          </w:p>
        </w:tc>
        <w:tc>
          <w:tcPr>
            <w:tcW w:w="993" w:type="dxa"/>
            <w:shd w:val="clear" w:color="auto" w:fill="auto"/>
            <w:vAlign w:val="center"/>
          </w:tcPr>
          <w:p w:rsidR="00B1777F" w:rsidRPr="00D84C1B" w:rsidRDefault="00132528"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1777F" w:rsidRPr="00D84C1B" w:rsidRDefault="00B1777F" w:rsidP="007C6BDA">
            <w:pPr>
              <w:jc w:val="center"/>
              <w:rPr>
                <w:rFonts w:ascii="Arial" w:hAnsi="Arial" w:cs="Arial"/>
                <w:sz w:val="18"/>
                <w:szCs w:val="18"/>
              </w:rPr>
            </w:pPr>
            <w:r w:rsidRPr="00D84C1B">
              <w:rPr>
                <w:rFonts w:ascii="Arial" w:hAnsi="Arial" w:cs="Arial"/>
                <w:sz w:val="18"/>
                <w:szCs w:val="18"/>
              </w:rPr>
              <w:t>36</w:t>
            </w:r>
          </w:p>
        </w:tc>
        <w:tc>
          <w:tcPr>
            <w:tcW w:w="1276" w:type="dxa"/>
            <w:vAlign w:val="center"/>
          </w:tcPr>
          <w:p w:rsidR="00B1777F" w:rsidRPr="00D84C1B" w:rsidRDefault="00B1777F" w:rsidP="007C6BDA">
            <w:pPr>
              <w:jc w:val="center"/>
              <w:rPr>
                <w:rFonts w:ascii="Arial" w:hAnsi="Arial" w:cs="Arial"/>
                <w:color w:val="000000"/>
                <w:sz w:val="18"/>
                <w:szCs w:val="18"/>
              </w:rPr>
            </w:pPr>
          </w:p>
        </w:tc>
        <w:tc>
          <w:tcPr>
            <w:tcW w:w="621" w:type="dxa"/>
            <w:vAlign w:val="center"/>
          </w:tcPr>
          <w:p w:rsidR="00B1777F" w:rsidRPr="00D84C1B" w:rsidRDefault="00B1777F" w:rsidP="007C6BDA">
            <w:pPr>
              <w:jc w:val="center"/>
              <w:rPr>
                <w:rFonts w:ascii="Arial" w:hAnsi="Arial" w:cs="Arial"/>
                <w:color w:val="000000"/>
                <w:sz w:val="18"/>
                <w:szCs w:val="18"/>
              </w:rPr>
            </w:pPr>
          </w:p>
        </w:tc>
        <w:tc>
          <w:tcPr>
            <w:tcW w:w="1222" w:type="dxa"/>
            <w:vAlign w:val="center"/>
          </w:tcPr>
          <w:p w:rsidR="00B1777F" w:rsidRPr="00D84C1B" w:rsidRDefault="00B1777F" w:rsidP="007C6BDA">
            <w:pPr>
              <w:jc w:val="center"/>
              <w:rPr>
                <w:rFonts w:ascii="Arial" w:hAnsi="Arial" w:cs="Arial"/>
                <w:color w:val="000000"/>
                <w:sz w:val="18"/>
                <w:szCs w:val="18"/>
              </w:rPr>
            </w:pPr>
          </w:p>
        </w:tc>
        <w:tc>
          <w:tcPr>
            <w:tcW w:w="1559" w:type="dxa"/>
            <w:vAlign w:val="center"/>
          </w:tcPr>
          <w:p w:rsidR="00B1777F" w:rsidRPr="00D84C1B" w:rsidRDefault="00B1777F" w:rsidP="007C6BDA">
            <w:pPr>
              <w:jc w:val="center"/>
              <w:rPr>
                <w:rFonts w:ascii="Arial" w:hAnsi="Arial" w:cs="Arial"/>
                <w:color w:val="000000"/>
                <w:sz w:val="18"/>
                <w:szCs w:val="18"/>
              </w:rPr>
            </w:pPr>
          </w:p>
        </w:tc>
        <w:tc>
          <w:tcPr>
            <w:tcW w:w="1276" w:type="dxa"/>
            <w:vAlign w:val="center"/>
          </w:tcPr>
          <w:p w:rsidR="00B1777F" w:rsidRPr="00D84C1B" w:rsidRDefault="00B1777F" w:rsidP="007C6BDA">
            <w:pPr>
              <w:jc w:val="center"/>
              <w:rPr>
                <w:rFonts w:ascii="Arial" w:hAnsi="Arial" w:cs="Arial"/>
                <w:color w:val="000000"/>
                <w:sz w:val="18"/>
                <w:szCs w:val="18"/>
              </w:rPr>
            </w:pPr>
          </w:p>
        </w:tc>
      </w:tr>
      <w:tr w:rsidR="00B1777F" w:rsidRPr="00D84C1B" w:rsidTr="00CD7EC8">
        <w:trPr>
          <w:cantSplit/>
          <w:trHeight w:val="284"/>
        </w:trPr>
        <w:tc>
          <w:tcPr>
            <w:tcW w:w="496" w:type="dxa"/>
            <w:vAlign w:val="center"/>
          </w:tcPr>
          <w:p w:rsidR="00B1777F" w:rsidRPr="00D84C1B" w:rsidRDefault="00B1777F" w:rsidP="007C6BDA">
            <w:pPr>
              <w:jc w:val="center"/>
              <w:rPr>
                <w:rFonts w:ascii="Arial" w:hAnsi="Arial" w:cs="Arial"/>
                <w:bCs/>
                <w:sz w:val="18"/>
                <w:szCs w:val="18"/>
              </w:rPr>
            </w:pPr>
            <w:r w:rsidRPr="00D84C1B">
              <w:rPr>
                <w:rFonts w:ascii="Arial" w:hAnsi="Arial" w:cs="Arial"/>
                <w:bCs/>
                <w:sz w:val="18"/>
                <w:szCs w:val="18"/>
              </w:rPr>
              <w:t>4</w:t>
            </w:r>
          </w:p>
        </w:tc>
        <w:tc>
          <w:tcPr>
            <w:tcW w:w="4819" w:type="dxa"/>
            <w:shd w:val="clear" w:color="auto" w:fill="auto"/>
            <w:vAlign w:val="center"/>
          </w:tcPr>
          <w:p w:rsidR="00B1777F" w:rsidRPr="00D84C1B" w:rsidRDefault="00B1777F" w:rsidP="007C6BDA">
            <w:pPr>
              <w:rPr>
                <w:rFonts w:ascii="Arial" w:hAnsi="Arial" w:cs="Arial"/>
                <w:sz w:val="18"/>
                <w:szCs w:val="18"/>
              </w:rPr>
            </w:pPr>
            <w:r w:rsidRPr="00D84C1B">
              <w:rPr>
                <w:rFonts w:ascii="Arial" w:hAnsi="Arial" w:cs="Arial"/>
                <w:sz w:val="18"/>
                <w:szCs w:val="18"/>
              </w:rPr>
              <w:t>Pręty do klamry równoległej o zagięciu min. 30 stopni</w:t>
            </w:r>
          </w:p>
        </w:tc>
        <w:tc>
          <w:tcPr>
            <w:tcW w:w="2126" w:type="dxa"/>
            <w:shd w:val="clear" w:color="auto" w:fill="auto"/>
            <w:vAlign w:val="center"/>
          </w:tcPr>
          <w:p w:rsidR="00B1777F" w:rsidRPr="00D84C1B" w:rsidRDefault="00B1777F" w:rsidP="007C6BDA">
            <w:pPr>
              <w:jc w:val="center"/>
              <w:rPr>
                <w:rFonts w:ascii="Arial" w:hAnsi="Arial" w:cs="Arial"/>
                <w:sz w:val="18"/>
                <w:szCs w:val="18"/>
              </w:rPr>
            </w:pPr>
          </w:p>
        </w:tc>
        <w:tc>
          <w:tcPr>
            <w:tcW w:w="993" w:type="dxa"/>
            <w:shd w:val="clear" w:color="auto" w:fill="auto"/>
            <w:vAlign w:val="center"/>
          </w:tcPr>
          <w:p w:rsidR="00B1777F" w:rsidRPr="00D84C1B" w:rsidRDefault="00132528"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1777F" w:rsidRPr="00D84C1B" w:rsidRDefault="00B1777F" w:rsidP="007C6BDA">
            <w:pPr>
              <w:jc w:val="center"/>
              <w:rPr>
                <w:rFonts w:ascii="Arial" w:hAnsi="Arial" w:cs="Arial"/>
                <w:sz w:val="18"/>
                <w:szCs w:val="18"/>
              </w:rPr>
            </w:pPr>
            <w:r w:rsidRPr="00D84C1B">
              <w:rPr>
                <w:rFonts w:ascii="Arial" w:hAnsi="Arial" w:cs="Arial"/>
                <w:sz w:val="18"/>
                <w:szCs w:val="18"/>
              </w:rPr>
              <w:t>20</w:t>
            </w:r>
          </w:p>
        </w:tc>
        <w:tc>
          <w:tcPr>
            <w:tcW w:w="1276" w:type="dxa"/>
            <w:vAlign w:val="center"/>
          </w:tcPr>
          <w:p w:rsidR="00B1777F" w:rsidRPr="00D84C1B" w:rsidRDefault="00B1777F" w:rsidP="007C6BDA">
            <w:pPr>
              <w:jc w:val="center"/>
              <w:rPr>
                <w:rFonts w:ascii="Arial" w:hAnsi="Arial" w:cs="Arial"/>
                <w:color w:val="000000"/>
                <w:sz w:val="18"/>
                <w:szCs w:val="18"/>
              </w:rPr>
            </w:pPr>
          </w:p>
        </w:tc>
        <w:tc>
          <w:tcPr>
            <w:tcW w:w="621" w:type="dxa"/>
            <w:vAlign w:val="center"/>
          </w:tcPr>
          <w:p w:rsidR="00B1777F" w:rsidRPr="00D84C1B" w:rsidRDefault="00B1777F" w:rsidP="007C6BDA">
            <w:pPr>
              <w:jc w:val="center"/>
              <w:rPr>
                <w:rFonts w:ascii="Arial" w:hAnsi="Arial" w:cs="Arial"/>
                <w:color w:val="000000"/>
                <w:sz w:val="18"/>
                <w:szCs w:val="18"/>
              </w:rPr>
            </w:pPr>
          </w:p>
        </w:tc>
        <w:tc>
          <w:tcPr>
            <w:tcW w:w="1222" w:type="dxa"/>
            <w:vAlign w:val="center"/>
          </w:tcPr>
          <w:p w:rsidR="00B1777F" w:rsidRPr="00D84C1B" w:rsidRDefault="00B1777F" w:rsidP="007C6BDA">
            <w:pPr>
              <w:jc w:val="center"/>
              <w:rPr>
                <w:rFonts w:ascii="Arial" w:hAnsi="Arial" w:cs="Arial"/>
                <w:color w:val="000000"/>
                <w:sz w:val="18"/>
                <w:szCs w:val="18"/>
              </w:rPr>
            </w:pPr>
          </w:p>
        </w:tc>
        <w:tc>
          <w:tcPr>
            <w:tcW w:w="1559" w:type="dxa"/>
            <w:vAlign w:val="center"/>
          </w:tcPr>
          <w:p w:rsidR="00B1777F" w:rsidRPr="00D84C1B" w:rsidRDefault="00B1777F" w:rsidP="007C6BDA">
            <w:pPr>
              <w:jc w:val="center"/>
              <w:rPr>
                <w:rFonts w:ascii="Arial" w:hAnsi="Arial" w:cs="Arial"/>
                <w:color w:val="000000"/>
                <w:sz w:val="18"/>
                <w:szCs w:val="18"/>
              </w:rPr>
            </w:pPr>
          </w:p>
        </w:tc>
        <w:tc>
          <w:tcPr>
            <w:tcW w:w="1276" w:type="dxa"/>
            <w:vAlign w:val="center"/>
          </w:tcPr>
          <w:p w:rsidR="00B1777F" w:rsidRPr="00D84C1B" w:rsidRDefault="00B1777F" w:rsidP="007C6BDA">
            <w:pPr>
              <w:jc w:val="center"/>
              <w:rPr>
                <w:rFonts w:ascii="Arial" w:hAnsi="Arial" w:cs="Arial"/>
                <w:color w:val="000000"/>
                <w:sz w:val="18"/>
                <w:szCs w:val="18"/>
              </w:rPr>
            </w:pPr>
          </w:p>
        </w:tc>
      </w:tr>
      <w:tr w:rsidR="00B1777F" w:rsidRPr="00D84C1B" w:rsidTr="00CD7EC8">
        <w:trPr>
          <w:cantSplit/>
          <w:trHeight w:val="284"/>
        </w:trPr>
        <w:tc>
          <w:tcPr>
            <w:tcW w:w="496" w:type="dxa"/>
            <w:vAlign w:val="center"/>
          </w:tcPr>
          <w:p w:rsidR="00B1777F" w:rsidRPr="00D84C1B" w:rsidRDefault="00B1777F" w:rsidP="007C6BDA">
            <w:pPr>
              <w:jc w:val="center"/>
              <w:rPr>
                <w:rFonts w:ascii="Arial" w:hAnsi="Arial" w:cs="Arial"/>
                <w:bCs/>
                <w:sz w:val="18"/>
                <w:szCs w:val="18"/>
              </w:rPr>
            </w:pPr>
            <w:r w:rsidRPr="00D84C1B">
              <w:rPr>
                <w:rFonts w:ascii="Arial" w:hAnsi="Arial" w:cs="Arial"/>
                <w:bCs/>
                <w:sz w:val="18"/>
                <w:szCs w:val="18"/>
              </w:rPr>
              <w:t>5</w:t>
            </w:r>
          </w:p>
        </w:tc>
        <w:tc>
          <w:tcPr>
            <w:tcW w:w="4819" w:type="dxa"/>
            <w:shd w:val="clear" w:color="auto" w:fill="auto"/>
            <w:vAlign w:val="center"/>
          </w:tcPr>
          <w:p w:rsidR="00B1777F" w:rsidRPr="00D84C1B" w:rsidRDefault="00B1777F" w:rsidP="007C6BDA">
            <w:pPr>
              <w:rPr>
                <w:rFonts w:ascii="Arial" w:hAnsi="Arial" w:cs="Arial"/>
                <w:sz w:val="18"/>
                <w:szCs w:val="18"/>
              </w:rPr>
            </w:pPr>
            <w:r w:rsidRPr="00D84C1B">
              <w:rPr>
                <w:rFonts w:ascii="Arial" w:hAnsi="Arial" w:cs="Arial"/>
                <w:sz w:val="18"/>
                <w:szCs w:val="18"/>
              </w:rPr>
              <w:t>Pręty węglowe o średnicy 5,</w:t>
            </w:r>
            <w:r w:rsidR="005436DD">
              <w:rPr>
                <w:rFonts w:ascii="Arial" w:hAnsi="Arial" w:cs="Arial"/>
                <w:sz w:val="18"/>
                <w:szCs w:val="18"/>
              </w:rPr>
              <w:t xml:space="preserve"> </w:t>
            </w:r>
            <w:r w:rsidRPr="00D84C1B">
              <w:rPr>
                <w:rFonts w:ascii="Arial" w:hAnsi="Arial" w:cs="Arial"/>
                <w:sz w:val="18"/>
                <w:szCs w:val="18"/>
              </w:rPr>
              <w:t>8,</w:t>
            </w:r>
            <w:r w:rsidR="005436DD">
              <w:rPr>
                <w:rFonts w:ascii="Arial" w:hAnsi="Arial" w:cs="Arial"/>
                <w:sz w:val="18"/>
                <w:szCs w:val="18"/>
              </w:rPr>
              <w:t xml:space="preserve"> </w:t>
            </w:r>
            <w:r w:rsidRPr="00D84C1B">
              <w:rPr>
                <w:rFonts w:ascii="Arial" w:hAnsi="Arial" w:cs="Arial"/>
                <w:sz w:val="18"/>
                <w:szCs w:val="18"/>
              </w:rPr>
              <w:t>11 mm w zakresie od min. 100 -500 mm długości</w:t>
            </w:r>
          </w:p>
        </w:tc>
        <w:tc>
          <w:tcPr>
            <w:tcW w:w="2126" w:type="dxa"/>
            <w:shd w:val="clear" w:color="auto" w:fill="auto"/>
            <w:vAlign w:val="center"/>
          </w:tcPr>
          <w:p w:rsidR="00B1777F" w:rsidRPr="00D84C1B" w:rsidRDefault="00B1777F" w:rsidP="007C6BDA">
            <w:pPr>
              <w:jc w:val="center"/>
              <w:rPr>
                <w:rFonts w:ascii="Arial" w:hAnsi="Arial" w:cs="Arial"/>
                <w:sz w:val="18"/>
                <w:szCs w:val="18"/>
              </w:rPr>
            </w:pPr>
          </w:p>
        </w:tc>
        <w:tc>
          <w:tcPr>
            <w:tcW w:w="993" w:type="dxa"/>
            <w:shd w:val="clear" w:color="auto" w:fill="auto"/>
            <w:vAlign w:val="center"/>
          </w:tcPr>
          <w:p w:rsidR="00B1777F" w:rsidRPr="00D84C1B" w:rsidRDefault="00132528"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1777F" w:rsidRPr="00D84C1B" w:rsidRDefault="00B1777F" w:rsidP="007C6BDA">
            <w:pPr>
              <w:jc w:val="center"/>
              <w:rPr>
                <w:rFonts w:ascii="Arial" w:hAnsi="Arial" w:cs="Arial"/>
                <w:sz w:val="18"/>
                <w:szCs w:val="18"/>
              </w:rPr>
            </w:pPr>
            <w:r w:rsidRPr="00D84C1B">
              <w:rPr>
                <w:rFonts w:ascii="Arial" w:hAnsi="Arial" w:cs="Arial"/>
                <w:sz w:val="18"/>
                <w:szCs w:val="18"/>
              </w:rPr>
              <w:t>40</w:t>
            </w:r>
          </w:p>
        </w:tc>
        <w:tc>
          <w:tcPr>
            <w:tcW w:w="1276" w:type="dxa"/>
            <w:vAlign w:val="center"/>
          </w:tcPr>
          <w:p w:rsidR="00B1777F" w:rsidRPr="00D84C1B" w:rsidRDefault="00B1777F" w:rsidP="007C6BDA">
            <w:pPr>
              <w:jc w:val="center"/>
              <w:rPr>
                <w:rFonts w:ascii="Arial" w:hAnsi="Arial" w:cs="Arial"/>
                <w:color w:val="000000"/>
                <w:sz w:val="18"/>
                <w:szCs w:val="18"/>
              </w:rPr>
            </w:pPr>
          </w:p>
        </w:tc>
        <w:tc>
          <w:tcPr>
            <w:tcW w:w="621" w:type="dxa"/>
            <w:vAlign w:val="center"/>
          </w:tcPr>
          <w:p w:rsidR="00B1777F" w:rsidRPr="00D84C1B" w:rsidRDefault="00B1777F" w:rsidP="007C6BDA">
            <w:pPr>
              <w:jc w:val="center"/>
              <w:rPr>
                <w:rFonts w:ascii="Arial" w:hAnsi="Arial" w:cs="Arial"/>
                <w:color w:val="000000"/>
                <w:sz w:val="18"/>
                <w:szCs w:val="18"/>
              </w:rPr>
            </w:pPr>
          </w:p>
        </w:tc>
        <w:tc>
          <w:tcPr>
            <w:tcW w:w="1222" w:type="dxa"/>
            <w:vAlign w:val="center"/>
          </w:tcPr>
          <w:p w:rsidR="00B1777F" w:rsidRPr="00D84C1B" w:rsidRDefault="00B1777F" w:rsidP="007C6BDA">
            <w:pPr>
              <w:jc w:val="center"/>
              <w:rPr>
                <w:rFonts w:ascii="Arial" w:hAnsi="Arial" w:cs="Arial"/>
                <w:color w:val="000000"/>
                <w:sz w:val="18"/>
                <w:szCs w:val="18"/>
              </w:rPr>
            </w:pPr>
          </w:p>
        </w:tc>
        <w:tc>
          <w:tcPr>
            <w:tcW w:w="1559" w:type="dxa"/>
            <w:vAlign w:val="center"/>
          </w:tcPr>
          <w:p w:rsidR="00B1777F" w:rsidRPr="00D84C1B" w:rsidRDefault="00B1777F" w:rsidP="007C6BDA">
            <w:pPr>
              <w:jc w:val="center"/>
              <w:rPr>
                <w:rFonts w:ascii="Arial" w:hAnsi="Arial" w:cs="Arial"/>
                <w:color w:val="000000"/>
                <w:sz w:val="18"/>
                <w:szCs w:val="18"/>
              </w:rPr>
            </w:pPr>
          </w:p>
        </w:tc>
        <w:tc>
          <w:tcPr>
            <w:tcW w:w="1276" w:type="dxa"/>
            <w:vAlign w:val="center"/>
          </w:tcPr>
          <w:p w:rsidR="00B1777F" w:rsidRPr="00D84C1B" w:rsidRDefault="00B1777F" w:rsidP="007C6BDA">
            <w:pPr>
              <w:jc w:val="center"/>
              <w:rPr>
                <w:rFonts w:ascii="Arial" w:hAnsi="Arial" w:cs="Arial"/>
                <w:color w:val="000000"/>
                <w:sz w:val="18"/>
                <w:szCs w:val="18"/>
              </w:rPr>
            </w:pPr>
          </w:p>
        </w:tc>
      </w:tr>
      <w:tr w:rsidR="00B1777F" w:rsidRPr="00D84C1B" w:rsidTr="00CD7EC8">
        <w:trPr>
          <w:cantSplit/>
          <w:trHeight w:val="284"/>
        </w:trPr>
        <w:tc>
          <w:tcPr>
            <w:tcW w:w="496" w:type="dxa"/>
            <w:vAlign w:val="center"/>
          </w:tcPr>
          <w:p w:rsidR="00B1777F" w:rsidRPr="00D84C1B" w:rsidRDefault="00B1777F" w:rsidP="007C6BDA">
            <w:pPr>
              <w:jc w:val="center"/>
              <w:rPr>
                <w:rFonts w:ascii="Arial" w:hAnsi="Arial" w:cs="Arial"/>
                <w:bCs/>
                <w:sz w:val="18"/>
                <w:szCs w:val="18"/>
              </w:rPr>
            </w:pPr>
            <w:r w:rsidRPr="00D84C1B">
              <w:rPr>
                <w:rFonts w:ascii="Arial" w:hAnsi="Arial" w:cs="Arial"/>
                <w:bCs/>
                <w:sz w:val="18"/>
                <w:szCs w:val="18"/>
              </w:rPr>
              <w:t>6</w:t>
            </w:r>
          </w:p>
        </w:tc>
        <w:tc>
          <w:tcPr>
            <w:tcW w:w="4819" w:type="dxa"/>
            <w:shd w:val="clear" w:color="auto" w:fill="auto"/>
            <w:vAlign w:val="center"/>
          </w:tcPr>
          <w:p w:rsidR="00B1777F" w:rsidRPr="00D84C1B" w:rsidRDefault="00B1777F" w:rsidP="007C6BDA">
            <w:pPr>
              <w:rPr>
                <w:rFonts w:ascii="Arial" w:hAnsi="Arial" w:cs="Arial"/>
                <w:sz w:val="18"/>
                <w:szCs w:val="18"/>
              </w:rPr>
            </w:pPr>
            <w:r w:rsidRPr="00D84C1B">
              <w:rPr>
                <w:rFonts w:ascii="Arial" w:hAnsi="Arial" w:cs="Arial"/>
                <w:sz w:val="18"/>
                <w:szCs w:val="18"/>
              </w:rPr>
              <w:t>Groty w min. 3 średnicach</w:t>
            </w:r>
          </w:p>
        </w:tc>
        <w:tc>
          <w:tcPr>
            <w:tcW w:w="2126" w:type="dxa"/>
            <w:shd w:val="clear" w:color="auto" w:fill="auto"/>
            <w:vAlign w:val="center"/>
          </w:tcPr>
          <w:p w:rsidR="00B1777F" w:rsidRPr="00D84C1B" w:rsidRDefault="00B1777F" w:rsidP="007C6BDA">
            <w:pPr>
              <w:jc w:val="center"/>
              <w:rPr>
                <w:rFonts w:ascii="Arial" w:hAnsi="Arial" w:cs="Arial"/>
                <w:sz w:val="18"/>
                <w:szCs w:val="18"/>
              </w:rPr>
            </w:pPr>
          </w:p>
        </w:tc>
        <w:tc>
          <w:tcPr>
            <w:tcW w:w="993" w:type="dxa"/>
            <w:shd w:val="clear" w:color="auto" w:fill="auto"/>
            <w:vAlign w:val="center"/>
          </w:tcPr>
          <w:p w:rsidR="00B1777F" w:rsidRPr="00D84C1B" w:rsidRDefault="00132528"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1777F" w:rsidRPr="00D84C1B" w:rsidRDefault="00B1777F" w:rsidP="007C6BDA">
            <w:pPr>
              <w:jc w:val="center"/>
              <w:rPr>
                <w:rFonts w:ascii="Arial" w:hAnsi="Arial" w:cs="Arial"/>
                <w:sz w:val="18"/>
                <w:szCs w:val="18"/>
              </w:rPr>
            </w:pPr>
            <w:r w:rsidRPr="00D84C1B">
              <w:rPr>
                <w:rFonts w:ascii="Arial" w:hAnsi="Arial" w:cs="Arial"/>
                <w:sz w:val="18"/>
                <w:szCs w:val="18"/>
              </w:rPr>
              <w:t>80</w:t>
            </w:r>
          </w:p>
        </w:tc>
        <w:tc>
          <w:tcPr>
            <w:tcW w:w="1276" w:type="dxa"/>
            <w:vAlign w:val="center"/>
          </w:tcPr>
          <w:p w:rsidR="00B1777F" w:rsidRPr="00D84C1B" w:rsidRDefault="00B1777F" w:rsidP="007C6BDA">
            <w:pPr>
              <w:jc w:val="center"/>
              <w:rPr>
                <w:rFonts w:ascii="Arial" w:hAnsi="Arial" w:cs="Arial"/>
                <w:color w:val="000000"/>
                <w:sz w:val="18"/>
                <w:szCs w:val="18"/>
              </w:rPr>
            </w:pPr>
          </w:p>
        </w:tc>
        <w:tc>
          <w:tcPr>
            <w:tcW w:w="621" w:type="dxa"/>
            <w:vAlign w:val="center"/>
          </w:tcPr>
          <w:p w:rsidR="00B1777F" w:rsidRPr="00D84C1B" w:rsidRDefault="00B1777F" w:rsidP="007C6BDA">
            <w:pPr>
              <w:jc w:val="center"/>
              <w:rPr>
                <w:rFonts w:ascii="Arial" w:hAnsi="Arial" w:cs="Arial"/>
                <w:color w:val="000000"/>
                <w:sz w:val="18"/>
                <w:szCs w:val="18"/>
              </w:rPr>
            </w:pPr>
          </w:p>
        </w:tc>
        <w:tc>
          <w:tcPr>
            <w:tcW w:w="1222" w:type="dxa"/>
            <w:vAlign w:val="center"/>
          </w:tcPr>
          <w:p w:rsidR="00B1777F" w:rsidRPr="00D84C1B" w:rsidRDefault="00B1777F" w:rsidP="007C6BDA">
            <w:pPr>
              <w:jc w:val="center"/>
              <w:rPr>
                <w:rFonts w:ascii="Arial" w:hAnsi="Arial" w:cs="Arial"/>
                <w:color w:val="000000"/>
                <w:sz w:val="18"/>
                <w:szCs w:val="18"/>
              </w:rPr>
            </w:pPr>
          </w:p>
        </w:tc>
        <w:tc>
          <w:tcPr>
            <w:tcW w:w="1559" w:type="dxa"/>
            <w:vAlign w:val="center"/>
          </w:tcPr>
          <w:p w:rsidR="00B1777F" w:rsidRPr="00D84C1B" w:rsidRDefault="00B1777F" w:rsidP="007C6BDA">
            <w:pPr>
              <w:jc w:val="center"/>
              <w:rPr>
                <w:rFonts w:ascii="Arial" w:hAnsi="Arial" w:cs="Arial"/>
                <w:color w:val="000000"/>
                <w:sz w:val="18"/>
                <w:szCs w:val="18"/>
              </w:rPr>
            </w:pPr>
          </w:p>
        </w:tc>
        <w:tc>
          <w:tcPr>
            <w:tcW w:w="1276" w:type="dxa"/>
            <w:vAlign w:val="center"/>
          </w:tcPr>
          <w:p w:rsidR="00B1777F" w:rsidRPr="00D84C1B" w:rsidRDefault="00B1777F" w:rsidP="007C6BDA">
            <w:pPr>
              <w:jc w:val="center"/>
              <w:rPr>
                <w:rFonts w:ascii="Arial" w:hAnsi="Arial" w:cs="Arial"/>
                <w:color w:val="000000"/>
                <w:sz w:val="18"/>
                <w:szCs w:val="18"/>
              </w:rPr>
            </w:pPr>
          </w:p>
        </w:tc>
      </w:tr>
      <w:tr w:rsidR="00B1777F" w:rsidRPr="00D84C1B" w:rsidTr="00CD7EC8">
        <w:trPr>
          <w:cantSplit/>
          <w:trHeight w:val="284"/>
        </w:trPr>
        <w:tc>
          <w:tcPr>
            <w:tcW w:w="496" w:type="dxa"/>
            <w:vAlign w:val="center"/>
          </w:tcPr>
          <w:p w:rsidR="00B1777F" w:rsidRPr="00D84C1B" w:rsidRDefault="00B1777F" w:rsidP="007C6BDA">
            <w:pPr>
              <w:jc w:val="center"/>
              <w:rPr>
                <w:rFonts w:ascii="Arial" w:hAnsi="Arial" w:cs="Arial"/>
                <w:bCs/>
                <w:sz w:val="18"/>
                <w:szCs w:val="18"/>
              </w:rPr>
            </w:pPr>
            <w:r w:rsidRPr="00D84C1B">
              <w:rPr>
                <w:rFonts w:ascii="Arial" w:hAnsi="Arial" w:cs="Arial"/>
                <w:bCs/>
                <w:sz w:val="18"/>
                <w:szCs w:val="18"/>
              </w:rPr>
              <w:t>7</w:t>
            </w:r>
          </w:p>
        </w:tc>
        <w:tc>
          <w:tcPr>
            <w:tcW w:w="4819" w:type="dxa"/>
            <w:shd w:val="clear" w:color="auto" w:fill="auto"/>
            <w:vAlign w:val="center"/>
          </w:tcPr>
          <w:p w:rsidR="00B1777F" w:rsidRPr="00D84C1B" w:rsidRDefault="00B1777F" w:rsidP="007C6BDA">
            <w:pPr>
              <w:rPr>
                <w:rFonts w:ascii="Arial" w:hAnsi="Arial" w:cs="Arial"/>
                <w:sz w:val="18"/>
                <w:szCs w:val="18"/>
              </w:rPr>
            </w:pPr>
            <w:r w:rsidRPr="00D84C1B">
              <w:rPr>
                <w:rFonts w:ascii="Arial" w:hAnsi="Arial" w:cs="Arial"/>
                <w:sz w:val="18"/>
                <w:szCs w:val="18"/>
              </w:rPr>
              <w:t>Klamra na 4</w:t>
            </w:r>
            <w:r w:rsidRPr="00D84C1B">
              <w:rPr>
                <w:rFonts w:ascii="Arial" w:hAnsi="Arial" w:cs="Arial"/>
                <w:color w:val="FF0000"/>
                <w:sz w:val="18"/>
                <w:szCs w:val="18"/>
              </w:rPr>
              <w:t xml:space="preserve"> </w:t>
            </w:r>
            <w:proofErr w:type="spellStart"/>
            <w:r w:rsidRPr="005F43DC">
              <w:rPr>
                <w:rFonts w:ascii="Arial" w:hAnsi="Arial" w:cs="Arial"/>
                <w:sz w:val="18"/>
                <w:szCs w:val="18"/>
              </w:rPr>
              <w:t>Apexy</w:t>
            </w:r>
            <w:proofErr w:type="spellEnd"/>
            <w:r w:rsidRPr="005F43DC">
              <w:rPr>
                <w:rFonts w:ascii="Arial" w:hAnsi="Arial" w:cs="Arial"/>
                <w:sz w:val="18"/>
                <w:szCs w:val="18"/>
              </w:rPr>
              <w:t xml:space="preserve"> </w:t>
            </w:r>
            <w:r w:rsidRPr="00D84C1B">
              <w:rPr>
                <w:rFonts w:ascii="Arial" w:hAnsi="Arial" w:cs="Arial"/>
                <w:sz w:val="18"/>
                <w:szCs w:val="18"/>
              </w:rPr>
              <w:t>3 i 4 mm</w:t>
            </w:r>
          </w:p>
        </w:tc>
        <w:tc>
          <w:tcPr>
            <w:tcW w:w="2126" w:type="dxa"/>
            <w:shd w:val="clear" w:color="auto" w:fill="auto"/>
            <w:vAlign w:val="center"/>
          </w:tcPr>
          <w:p w:rsidR="00B1777F" w:rsidRPr="00D84C1B" w:rsidRDefault="00B1777F" w:rsidP="007C6BDA">
            <w:pPr>
              <w:jc w:val="center"/>
              <w:rPr>
                <w:rFonts w:ascii="Arial" w:hAnsi="Arial" w:cs="Arial"/>
                <w:sz w:val="18"/>
                <w:szCs w:val="18"/>
              </w:rPr>
            </w:pPr>
          </w:p>
        </w:tc>
        <w:tc>
          <w:tcPr>
            <w:tcW w:w="993" w:type="dxa"/>
            <w:shd w:val="clear" w:color="auto" w:fill="auto"/>
            <w:vAlign w:val="center"/>
          </w:tcPr>
          <w:p w:rsidR="00B1777F" w:rsidRPr="00D84C1B" w:rsidRDefault="00132528"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1777F" w:rsidRPr="00D84C1B" w:rsidRDefault="00B1777F" w:rsidP="007C6BDA">
            <w:pPr>
              <w:jc w:val="center"/>
              <w:rPr>
                <w:rFonts w:ascii="Arial" w:hAnsi="Arial" w:cs="Arial"/>
                <w:sz w:val="18"/>
                <w:szCs w:val="18"/>
              </w:rPr>
            </w:pPr>
            <w:r w:rsidRPr="00D84C1B">
              <w:rPr>
                <w:rFonts w:ascii="Arial" w:hAnsi="Arial" w:cs="Arial"/>
                <w:sz w:val="18"/>
                <w:szCs w:val="18"/>
              </w:rPr>
              <w:t>8</w:t>
            </w:r>
          </w:p>
        </w:tc>
        <w:tc>
          <w:tcPr>
            <w:tcW w:w="1276" w:type="dxa"/>
            <w:vAlign w:val="center"/>
          </w:tcPr>
          <w:p w:rsidR="00B1777F" w:rsidRPr="00D84C1B" w:rsidRDefault="00B1777F" w:rsidP="007C6BDA">
            <w:pPr>
              <w:jc w:val="center"/>
              <w:rPr>
                <w:rFonts w:ascii="Arial" w:hAnsi="Arial" w:cs="Arial"/>
                <w:color w:val="000000"/>
                <w:sz w:val="18"/>
                <w:szCs w:val="18"/>
              </w:rPr>
            </w:pPr>
          </w:p>
        </w:tc>
        <w:tc>
          <w:tcPr>
            <w:tcW w:w="621" w:type="dxa"/>
            <w:vAlign w:val="center"/>
          </w:tcPr>
          <w:p w:rsidR="00B1777F" w:rsidRPr="00D84C1B" w:rsidRDefault="00B1777F" w:rsidP="007C6BDA">
            <w:pPr>
              <w:jc w:val="center"/>
              <w:rPr>
                <w:rFonts w:ascii="Arial" w:hAnsi="Arial" w:cs="Arial"/>
                <w:color w:val="000000"/>
                <w:sz w:val="18"/>
                <w:szCs w:val="18"/>
              </w:rPr>
            </w:pPr>
          </w:p>
        </w:tc>
        <w:tc>
          <w:tcPr>
            <w:tcW w:w="1222" w:type="dxa"/>
            <w:vAlign w:val="center"/>
          </w:tcPr>
          <w:p w:rsidR="00B1777F" w:rsidRPr="00D84C1B" w:rsidRDefault="00B1777F" w:rsidP="007C6BDA">
            <w:pPr>
              <w:jc w:val="center"/>
              <w:rPr>
                <w:rFonts w:ascii="Arial" w:hAnsi="Arial" w:cs="Arial"/>
                <w:color w:val="000000"/>
                <w:sz w:val="18"/>
                <w:szCs w:val="18"/>
              </w:rPr>
            </w:pPr>
          </w:p>
        </w:tc>
        <w:tc>
          <w:tcPr>
            <w:tcW w:w="1559" w:type="dxa"/>
            <w:vAlign w:val="center"/>
          </w:tcPr>
          <w:p w:rsidR="00B1777F" w:rsidRPr="00D84C1B" w:rsidRDefault="00B1777F" w:rsidP="007C6BDA">
            <w:pPr>
              <w:jc w:val="center"/>
              <w:rPr>
                <w:rFonts w:ascii="Arial" w:hAnsi="Arial" w:cs="Arial"/>
                <w:color w:val="000000"/>
                <w:sz w:val="18"/>
                <w:szCs w:val="18"/>
              </w:rPr>
            </w:pPr>
          </w:p>
        </w:tc>
        <w:tc>
          <w:tcPr>
            <w:tcW w:w="1276" w:type="dxa"/>
            <w:vAlign w:val="center"/>
          </w:tcPr>
          <w:p w:rsidR="00B1777F" w:rsidRPr="00D84C1B" w:rsidRDefault="00B1777F" w:rsidP="007C6BDA">
            <w:pPr>
              <w:jc w:val="center"/>
              <w:rPr>
                <w:rFonts w:ascii="Arial" w:hAnsi="Arial" w:cs="Arial"/>
                <w:color w:val="000000"/>
                <w:sz w:val="18"/>
                <w:szCs w:val="18"/>
              </w:rPr>
            </w:pPr>
          </w:p>
        </w:tc>
      </w:tr>
      <w:tr w:rsidR="00B1777F" w:rsidRPr="00D84C1B" w:rsidTr="00CD7EC8">
        <w:trPr>
          <w:cantSplit/>
          <w:trHeight w:val="284"/>
        </w:trPr>
        <w:tc>
          <w:tcPr>
            <w:tcW w:w="496" w:type="dxa"/>
            <w:vAlign w:val="center"/>
          </w:tcPr>
          <w:p w:rsidR="00B1777F" w:rsidRPr="00D84C1B" w:rsidRDefault="00B1777F" w:rsidP="007C6BDA">
            <w:pPr>
              <w:jc w:val="center"/>
              <w:rPr>
                <w:rFonts w:ascii="Arial" w:hAnsi="Arial" w:cs="Arial"/>
                <w:bCs/>
                <w:sz w:val="18"/>
                <w:szCs w:val="18"/>
              </w:rPr>
            </w:pPr>
            <w:r w:rsidRPr="00D84C1B">
              <w:rPr>
                <w:rFonts w:ascii="Arial" w:hAnsi="Arial" w:cs="Arial"/>
                <w:bCs/>
                <w:sz w:val="18"/>
                <w:szCs w:val="18"/>
              </w:rPr>
              <w:t>8</w:t>
            </w:r>
          </w:p>
        </w:tc>
        <w:tc>
          <w:tcPr>
            <w:tcW w:w="4819" w:type="dxa"/>
            <w:shd w:val="clear" w:color="auto" w:fill="auto"/>
            <w:vAlign w:val="center"/>
          </w:tcPr>
          <w:p w:rsidR="00B1777F" w:rsidRPr="00D84C1B" w:rsidRDefault="00B1777F" w:rsidP="007C6BDA">
            <w:pPr>
              <w:rPr>
                <w:rFonts w:ascii="Arial" w:hAnsi="Arial" w:cs="Arial"/>
                <w:sz w:val="18"/>
                <w:szCs w:val="18"/>
              </w:rPr>
            </w:pPr>
            <w:r w:rsidRPr="00D84C1B">
              <w:rPr>
                <w:rFonts w:ascii="Arial" w:hAnsi="Arial" w:cs="Arial"/>
                <w:sz w:val="18"/>
                <w:szCs w:val="18"/>
              </w:rPr>
              <w:t>Klamra pręt-pręt dla prętów o średnicy 5 mm</w:t>
            </w:r>
          </w:p>
        </w:tc>
        <w:tc>
          <w:tcPr>
            <w:tcW w:w="2126" w:type="dxa"/>
            <w:shd w:val="clear" w:color="auto" w:fill="auto"/>
            <w:vAlign w:val="center"/>
          </w:tcPr>
          <w:p w:rsidR="00B1777F" w:rsidRPr="00D84C1B" w:rsidRDefault="00B1777F" w:rsidP="007C6BDA">
            <w:pPr>
              <w:jc w:val="center"/>
              <w:rPr>
                <w:rFonts w:ascii="Arial" w:hAnsi="Arial" w:cs="Arial"/>
                <w:sz w:val="18"/>
                <w:szCs w:val="18"/>
              </w:rPr>
            </w:pPr>
          </w:p>
        </w:tc>
        <w:tc>
          <w:tcPr>
            <w:tcW w:w="993" w:type="dxa"/>
            <w:shd w:val="clear" w:color="auto" w:fill="auto"/>
            <w:vAlign w:val="center"/>
          </w:tcPr>
          <w:p w:rsidR="00B1777F" w:rsidRPr="00D84C1B" w:rsidRDefault="00132528"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1777F" w:rsidRPr="00D84C1B" w:rsidRDefault="00B1777F" w:rsidP="007C6BDA">
            <w:pPr>
              <w:jc w:val="center"/>
              <w:rPr>
                <w:rFonts w:ascii="Arial" w:hAnsi="Arial" w:cs="Arial"/>
                <w:sz w:val="18"/>
                <w:szCs w:val="18"/>
              </w:rPr>
            </w:pPr>
            <w:r w:rsidRPr="00D84C1B">
              <w:rPr>
                <w:rFonts w:ascii="Arial" w:hAnsi="Arial" w:cs="Arial"/>
                <w:sz w:val="18"/>
                <w:szCs w:val="18"/>
              </w:rPr>
              <w:t>16</w:t>
            </w:r>
          </w:p>
        </w:tc>
        <w:tc>
          <w:tcPr>
            <w:tcW w:w="1276" w:type="dxa"/>
            <w:vAlign w:val="center"/>
          </w:tcPr>
          <w:p w:rsidR="00B1777F" w:rsidRPr="00D84C1B" w:rsidRDefault="00B1777F" w:rsidP="007C6BDA">
            <w:pPr>
              <w:jc w:val="center"/>
              <w:rPr>
                <w:rFonts w:ascii="Arial" w:hAnsi="Arial" w:cs="Arial"/>
                <w:color w:val="000000"/>
                <w:sz w:val="18"/>
                <w:szCs w:val="18"/>
              </w:rPr>
            </w:pPr>
          </w:p>
        </w:tc>
        <w:tc>
          <w:tcPr>
            <w:tcW w:w="621" w:type="dxa"/>
            <w:vAlign w:val="center"/>
          </w:tcPr>
          <w:p w:rsidR="00B1777F" w:rsidRPr="00D84C1B" w:rsidRDefault="00B1777F" w:rsidP="007C6BDA">
            <w:pPr>
              <w:jc w:val="center"/>
              <w:rPr>
                <w:rFonts w:ascii="Arial" w:hAnsi="Arial" w:cs="Arial"/>
                <w:color w:val="000000"/>
                <w:sz w:val="18"/>
                <w:szCs w:val="18"/>
              </w:rPr>
            </w:pPr>
          </w:p>
        </w:tc>
        <w:tc>
          <w:tcPr>
            <w:tcW w:w="1222" w:type="dxa"/>
            <w:vAlign w:val="center"/>
          </w:tcPr>
          <w:p w:rsidR="00B1777F" w:rsidRPr="00D84C1B" w:rsidRDefault="00B1777F" w:rsidP="007C6BDA">
            <w:pPr>
              <w:jc w:val="center"/>
              <w:rPr>
                <w:rFonts w:ascii="Arial" w:hAnsi="Arial" w:cs="Arial"/>
                <w:color w:val="000000"/>
                <w:sz w:val="18"/>
                <w:szCs w:val="18"/>
              </w:rPr>
            </w:pPr>
          </w:p>
        </w:tc>
        <w:tc>
          <w:tcPr>
            <w:tcW w:w="1559" w:type="dxa"/>
            <w:vAlign w:val="center"/>
          </w:tcPr>
          <w:p w:rsidR="00B1777F" w:rsidRPr="00D84C1B" w:rsidRDefault="00B1777F" w:rsidP="007C6BDA">
            <w:pPr>
              <w:jc w:val="center"/>
              <w:rPr>
                <w:rFonts w:ascii="Arial" w:hAnsi="Arial" w:cs="Arial"/>
                <w:color w:val="000000"/>
                <w:sz w:val="18"/>
                <w:szCs w:val="18"/>
              </w:rPr>
            </w:pPr>
          </w:p>
        </w:tc>
        <w:tc>
          <w:tcPr>
            <w:tcW w:w="1276" w:type="dxa"/>
            <w:vAlign w:val="center"/>
          </w:tcPr>
          <w:p w:rsidR="00B1777F" w:rsidRPr="00D84C1B" w:rsidRDefault="00B1777F" w:rsidP="007C6BDA">
            <w:pPr>
              <w:jc w:val="center"/>
              <w:rPr>
                <w:rFonts w:ascii="Arial" w:hAnsi="Arial" w:cs="Arial"/>
                <w:color w:val="000000"/>
                <w:sz w:val="18"/>
                <w:szCs w:val="18"/>
              </w:rPr>
            </w:pPr>
          </w:p>
        </w:tc>
      </w:tr>
      <w:tr w:rsidR="00B1777F" w:rsidRPr="00D84C1B" w:rsidTr="00CD7EC8">
        <w:trPr>
          <w:cantSplit/>
          <w:trHeight w:val="284"/>
        </w:trPr>
        <w:tc>
          <w:tcPr>
            <w:tcW w:w="12261" w:type="dxa"/>
            <w:gridSpan w:val="8"/>
            <w:vAlign w:val="center"/>
          </w:tcPr>
          <w:p w:rsidR="00B1777F" w:rsidRPr="00D84C1B" w:rsidRDefault="00B1777F" w:rsidP="007C6BDA">
            <w:pPr>
              <w:ind w:left="426"/>
              <w:rPr>
                <w:rFonts w:ascii="Arial" w:hAnsi="Arial" w:cs="Arial"/>
                <w:color w:val="000000"/>
                <w:sz w:val="18"/>
                <w:szCs w:val="18"/>
              </w:rPr>
            </w:pPr>
            <w:r w:rsidRPr="00D84C1B">
              <w:rPr>
                <w:rFonts w:ascii="Arial" w:hAnsi="Arial" w:cs="Arial"/>
                <w:bCs/>
                <w:color w:val="000000"/>
                <w:sz w:val="18"/>
                <w:szCs w:val="18"/>
              </w:rPr>
              <w:t>RAZEM</w:t>
            </w:r>
          </w:p>
        </w:tc>
        <w:tc>
          <w:tcPr>
            <w:tcW w:w="1559" w:type="dxa"/>
            <w:shd w:val="clear" w:color="auto" w:fill="F2F2F2" w:themeFill="background1" w:themeFillShade="F2"/>
            <w:vAlign w:val="center"/>
          </w:tcPr>
          <w:p w:rsidR="00B1777F" w:rsidRPr="00D84C1B" w:rsidRDefault="00B1777F" w:rsidP="007C6BDA">
            <w:pPr>
              <w:jc w:val="center"/>
              <w:rPr>
                <w:rFonts w:ascii="Arial" w:hAnsi="Arial" w:cs="Arial"/>
                <w:color w:val="000000"/>
                <w:sz w:val="18"/>
                <w:szCs w:val="18"/>
              </w:rPr>
            </w:pPr>
          </w:p>
        </w:tc>
        <w:tc>
          <w:tcPr>
            <w:tcW w:w="1276" w:type="dxa"/>
            <w:shd w:val="clear" w:color="auto" w:fill="F2F2F2" w:themeFill="background1" w:themeFillShade="F2"/>
            <w:vAlign w:val="center"/>
          </w:tcPr>
          <w:p w:rsidR="00B1777F" w:rsidRPr="00D84C1B" w:rsidRDefault="00B1777F" w:rsidP="007C6BDA">
            <w:pPr>
              <w:jc w:val="center"/>
              <w:rPr>
                <w:rFonts w:ascii="Arial" w:hAnsi="Arial" w:cs="Arial"/>
                <w:color w:val="000000"/>
                <w:sz w:val="18"/>
                <w:szCs w:val="18"/>
              </w:rPr>
            </w:pPr>
          </w:p>
        </w:tc>
      </w:tr>
      <w:tr w:rsidR="00B1777F" w:rsidRPr="00D84C1B" w:rsidTr="00CD7EC8">
        <w:trPr>
          <w:cantSplit/>
          <w:trHeight w:val="284"/>
        </w:trPr>
        <w:tc>
          <w:tcPr>
            <w:tcW w:w="15096" w:type="dxa"/>
            <w:gridSpan w:val="10"/>
            <w:vAlign w:val="bottom"/>
          </w:tcPr>
          <w:p w:rsidR="00B1777F" w:rsidRPr="00D84C1B" w:rsidRDefault="00B1777F" w:rsidP="007C6BDA">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B1777F" w:rsidRPr="00D84C1B" w:rsidTr="00CD7EC8">
        <w:trPr>
          <w:cantSplit/>
          <w:trHeight w:val="284"/>
        </w:trPr>
        <w:tc>
          <w:tcPr>
            <w:tcW w:w="15096" w:type="dxa"/>
            <w:gridSpan w:val="10"/>
            <w:vAlign w:val="bottom"/>
          </w:tcPr>
          <w:p w:rsidR="00B1777F" w:rsidRPr="00D84C1B" w:rsidRDefault="00B1777F" w:rsidP="007C6BDA">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6115A3" w:rsidRDefault="006115A3" w:rsidP="006115A3">
      <w:pPr>
        <w:jc w:val="center"/>
        <w:rPr>
          <w:rFonts w:ascii="Arial" w:hAnsi="Arial" w:cs="Arial"/>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343"/>
      </w:tblGrid>
      <w:tr w:rsidR="00D76613" w:rsidRPr="00D84C1B" w:rsidTr="00CD7EC8">
        <w:trPr>
          <w:cantSplit/>
        </w:trPr>
        <w:tc>
          <w:tcPr>
            <w:tcW w:w="1509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6613" w:rsidRPr="00D84C1B" w:rsidRDefault="00D76613" w:rsidP="00D76613">
            <w:pPr>
              <w:rPr>
                <w:rFonts w:ascii="Arial" w:hAnsi="Arial" w:cs="Arial"/>
                <w:sz w:val="18"/>
                <w:szCs w:val="18"/>
              </w:rPr>
            </w:pPr>
            <w:r w:rsidRPr="00D84C1B">
              <w:rPr>
                <w:rFonts w:ascii="Arial" w:hAnsi="Arial" w:cs="Arial"/>
                <w:sz w:val="18"/>
                <w:szCs w:val="18"/>
              </w:rPr>
              <w:t xml:space="preserve">CZĘŚĆ NR 2 ENDOPROTEZA </w:t>
            </w:r>
            <w:r>
              <w:rPr>
                <w:rFonts w:ascii="Arial" w:hAnsi="Arial" w:cs="Arial"/>
                <w:sz w:val="18"/>
                <w:szCs w:val="18"/>
              </w:rPr>
              <w:t>CAŁKOWITA</w:t>
            </w:r>
            <w:r w:rsidRPr="00D84C1B">
              <w:rPr>
                <w:rFonts w:ascii="Arial" w:hAnsi="Arial" w:cs="Arial"/>
                <w:sz w:val="18"/>
                <w:szCs w:val="18"/>
              </w:rPr>
              <w:t xml:space="preserve"> STAWU KOLANOWEGO</w:t>
            </w:r>
          </w:p>
        </w:tc>
      </w:tr>
      <w:tr w:rsidR="00783805" w:rsidRPr="00D84C1B" w:rsidTr="00CD7EC8">
        <w:trPr>
          <w:cantSplit/>
        </w:trPr>
        <w:tc>
          <w:tcPr>
            <w:tcW w:w="49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rPr>
            </w:pPr>
            <w:proofErr w:type="spellStart"/>
            <w:r w:rsidRPr="00D84C1B">
              <w:rPr>
                <w:rFonts w:ascii="Arial" w:hAnsi="Arial" w:cs="Arial"/>
                <w:sz w:val="16"/>
              </w:rPr>
              <w:t>Lp</w:t>
            </w:r>
            <w:proofErr w:type="spellEnd"/>
          </w:p>
        </w:tc>
        <w:tc>
          <w:tcPr>
            <w:tcW w:w="4752"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rPr>
            </w:pPr>
            <w:r w:rsidRPr="00D84C1B">
              <w:rPr>
                <w:rFonts w:ascii="Arial" w:hAnsi="Arial" w:cs="Arial"/>
                <w:sz w:val="16"/>
              </w:rPr>
              <w:t>Przedmiot zamówienia</w:t>
            </w:r>
          </w:p>
        </w:tc>
        <w:tc>
          <w:tcPr>
            <w:tcW w:w="21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rPr>
            </w:pPr>
            <w:r w:rsidRPr="00D84C1B">
              <w:rPr>
                <w:rFonts w:ascii="Arial" w:hAnsi="Arial" w:cs="Arial"/>
                <w:sz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rPr>
            </w:pPr>
            <w:r w:rsidRPr="00D84C1B">
              <w:rPr>
                <w:rFonts w:ascii="Arial" w:hAnsi="Arial" w:cs="Arial"/>
                <w:sz w:val="16"/>
              </w:rPr>
              <w:t>Ilość</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rPr>
            </w:pPr>
            <w:r w:rsidRPr="00D84C1B">
              <w:rPr>
                <w:rFonts w:ascii="Arial" w:hAnsi="Arial" w:cs="Arial"/>
                <w:sz w:val="16"/>
              </w:rPr>
              <w:t>Cena jedn. netto</w:t>
            </w:r>
          </w:p>
        </w:tc>
        <w:tc>
          <w:tcPr>
            <w:tcW w:w="642"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rPr>
            </w:pPr>
            <w:r w:rsidRPr="00D84C1B">
              <w:rPr>
                <w:rFonts w:ascii="Arial" w:hAnsi="Arial" w:cs="Arial"/>
                <w:sz w:val="16"/>
              </w:rPr>
              <w:t>VAT w (%)</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rPr>
            </w:pPr>
            <w:r w:rsidRPr="00D84C1B">
              <w:rPr>
                <w:rFonts w:ascii="Arial" w:hAnsi="Arial" w:cs="Arial"/>
                <w:sz w:val="16"/>
              </w:rPr>
              <w:t>Cena jedn. brutto</w:t>
            </w:r>
          </w:p>
        </w:tc>
        <w:tc>
          <w:tcPr>
            <w:tcW w:w="1417"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rPr>
            </w:pPr>
            <w:r w:rsidRPr="00D84C1B">
              <w:rPr>
                <w:rFonts w:ascii="Arial" w:hAnsi="Arial" w:cs="Arial"/>
                <w:sz w:val="16"/>
              </w:rPr>
              <w:t>Wartość netto</w:t>
            </w:r>
          </w:p>
        </w:tc>
        <w:tc>
          <w:tcPr>
            <w:tcW w:w="1343"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rPr>
            </w:pPr>
            <w:r w:rsidRPr="00D84C1B">
              <w:rPr>
                <w:rFonts w:ascii="Arial" w:hAnsi="Arial" w:cs="Arial"/>
                <w:sz w:val="16"/>
              </w:rPr>
              <w:t>Wartość brutto</w:t>
            </w:r>
          </w:p>
        </w:tc>
      </w:tr>
      <w:tr w:rsidR="00D76613" w:rsidRPr="00D84C1B" w:rsidTr="00CD7EC8">
        <w:trPr>
          <w:cantSplit/>
          <w:trHeight w:val="284"/>
        </w:trPr>
        <w:tc>
          <w:tcPr>
            <w:tcW w:w="496" w:type="dxa"/>
            <w:vAlign w:val="center"/>
          </w:tcPr>
          <w:p w:rsidR="00D76613" w:rsidRPr="00D84C1B" w:rsidRDefault="00D76613" w:rsidP="007C6BDA">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D76613" w:rsidRPr="00D84C1B" w:rsidRDefault="00D76613" w:rsidP="007C6BDA">
            <w:pPr>
              <w:rPr>
                <w:rFonts w:ascii="Arial" w:hAnsi="Arial" w:cs="Arial"/>
                <w:sz w:val="18"/>
                <w:szCs w:val="18"/>
              </w:rPr>
            </w:pPr>
            <w:r w:rsidRPr="00D84C1B">
              <w:rPr>
                <w:rFonts w:ascii="Arial" w:hAnsi="Arial" w:cs="Arial"/>
                <w:sz w:val="18"/>
                <w:szCs w:val="18"/>
              </w:rPr>
              <w:t>Endoproteza pierwotna cementowa stawu kolanowego</w:t>
            </w:r>
          </w:p>
        </w:tc>
        <w:tc>
          <w:tcPr>
            <w:tcW w:w="2193" w:type="dxa"/>
            <w:vAlign w:val="center"/>
          </w:tcPr>
          <w:p w:rsidR="00D76613" w:rsidRPr="00D84C1B" w:rsidRDefault="00D76613" w:rsidP="007C6BDA">
            <w:pPr>
              <w:jc w:val="center"/>
              <w:rPr>
                <w:rFonts w:ascii="Arial" w:hAnsi="Arial" w:cs="Arial"/>
                <w:sz w:val="18"/>
                <w:szCs w:val="18"/>
              </w:rPr>
            </w:pPr>
          </w:p>
        </w:tc>
        <w:tc>
          <w:tcPr>
            <w:tcW w:w="993" w:type="dxa"/>
            <w:vAlign w:val="center"/>
          </w:tcPr>
          <w:p w:rsidR="00D76613" w:rsidRPr="00D84C1B" w:rsidRDefault="00D76613" w:rsidP="007C6BDA">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D76613" w:rsidRPr="00D84C1B" w:rsidRDefault="00D76613" w:rsidP="007C6BDA">
            <w:pPr>
              <w:jc w:val="center"/>
              <w:rPr>
                <w:rFonts w:ascii="Arial" w:hAnsi="Arial" w:cs="Arial"/>
                <w:sz w:val="18"/>
                <w:szCs w:val="18"/>
              </w:rPr>
            </w:pPr>
            <w:r w:rsidRPr="00D84C1B">
              <w:rPr>
                <w:rFonts w:ascii="Arial" w:hAnsi="Arial" w:cs="Arial"/>
                <w:sz w:val="18"/>
                <w:szCs w:val="18"/>
              </w:rPr>
              <w:t>30</w:t>
            </w:r>
          </w:p>
        </w:tc>
        <w:tc>
          <w:tcPr>
            <w:tcW w:w="1276" w:type="dxa"/>
            <w:vAlign w:val="center"/>
          </w:tcPr>
          <w:p w:rsidR="00D76613" w:rsidRPr="00D84C1B" w:rsidRDefault="00D76613" w:rsidP="007C6BDA">
            <w:pPr>
              <w:jc w:val="center"/>
              <w:rPr>
                <w:rFonts w:ascii="Arial" w:hAnsi="Arial" w:cs="Arial"/>
                <w:sz w:val="18"/>
                <w:szCs w:val="18"/>
              </w:rPr>
            </w:pPr>
          </w:p>
        </w:tc>
        <w:tc>
          <w:tcPr>
            <w:tcW w:w="642" w:type="dxa"/>
            <w:vAlign w:val="center"/>
          </w:tcPr>
          <w:p w:rsidR="00D76613" w:rsidRPr="00D84C1B" w:rsidRDefault="00D76613" w:rsidP="007C6BDA">
            <w:pPr>
              <w:jc w:val="center"/>
              <w:rPr>
                <w:rFonts w:ascii="Arial" w:hAnsi="Arial" w:cs="Arial"/>
                <w:sz w:val="18"/>
                <w:szCs w:val="18"/>
              </w:rPr>
            </w:pPr>
          </w:p>
        </w:tc>
        <w:tc>
          <w:tcPr>
            <w:tcW w:w="1276" w:type="dxa"/>
            <w:vAlign w:val="center"/>
          </w:tcPr>
          <w:p w:rsidR="00D76613" w:rsidRPr="00D84C1B" w:rsidRDefault="00D76613" w:rsidP="007C6BDA">
            <w:pPr>
              <w:jc w:val="center"/>
              <w:rPr>
                <w:rFonts w:ascii="Arial" w:hAnsi="Arial" w:cs="Arial"/>
                <w:sz w:val="18"/>
                <w:szCs w:val="18"/>
              </w:rPr>
            </w:pPr>
          </w:p>
        </w:tc>
        <w:tc>
          <w:tcPr>
            <w:tcW w:w="1417" w:type="dxa"/>
            <w:tcBorders>
              <w:bottom w:val="single" w:sz="4" w:space="0" w:color="auto"/>
            </w:tcBorders>
            <w:shd w:val="clear" w:color="auto" w:fill="F2F2F2" w:themeFill="background1" w:themeFillShade="F2"/>
            <w:vAlign w:val="center"/>
          </w:tcPr>
          <w:p w:rsidR="00D76613" w:rsidRPr="00D84C1B" w:rsidRDefault="00D76613" w:rsidP="007C6BDA">
            <w:pPr>
              <w:jc w:val="center"/>
              <w:rPr>
                <w:rFonts w:ascii="Arial" w:hAnsi="Arial" w:cs="Arial"/>
                <w:sz w:val="18"/>
                <w:szCs w:val="18"/>
              </w:rPr>
            </w:pPr>
          </w:p>
        </w:tc>
        <w:tc>
          <w:tcPr>
            <w:tcW w:w="1343" w:type="dxa"/>
            <w:tcBorders>
              <w:bottom w:val="single" w:sz="4" w:space="0" w:color="auto"/>
            </w:tcBorders>
            <w:shd w:val="clear" w:color="auto" w:fill="F2F2F2" w:themeFill="background1" w:themeFillShade="F2"/>
            <w:vAlign w:val="center"/>
          </w:tcPr>
          <w:p w:rsidR="00D76613" w:rsidRPr="00D84C1B" w:rsidRDefault="00D76613" w:rsidP="007C6BDA">
            <w:pPr>
              <w:jc w:val="center"/>
              <w:rPr>
                <w:rFonts w:ascii="Arial" w:hAnsi="Arial" w:cs="Arial"/>
                <w:sz w:val="18"/>
                <w:szCs w:val="18"/>
              </w:rPr>
            </w:pPr>
          </w:p>
        </w:tc>
      </w:tr>
      <w:tr w:rsidR="00D76613" w:rsidRPr="00D84C1B" w:rsidTr="00CD7EC8">
        <w:trPr>
          <w:cantSplit/>
          <w:trHeight w:val="284"/>
        </w:trPr>
        <w:tc>
          <w:tcPr>
            <w:tcW w:w="496" w:type="dxa"/>
            <w:vMerge w:val="restart"/>
            <w:textDirection w:val="btLr"/>
            <w:vAlign w:val="center"/>
          </w:tcPr>
          <w:p w:rsidR="00D76613" w:rsidRPr="00D84C1B" w:rsidRDefault="00D76613" w:rsidP="007C6BDA">
            <w:pPr>
              <w:ind w:left="113" w:right="113"/>
              <w:jc w:val="center"/>
              <w:rPr>
                <w:rFonts w:ascii="Arial" w:hAnsi="Arial" w:cs="Arial"/>
                <w:bCs/>
                <w:sz w:val="14"/>
                <w:szCs w:val="14"/>
              </w:rPr>
            </w:pPr>
            <w:r w:rsidRPr="00FF219D">
              <w:rPr>
                <w:rFonts w:ascii="Arial" w:hAnsi="Arial" w:cs="Arial"/>
                <w:bCs/>
                <w:sz w:val="12"/>
                <w:szCs w:val="14"/>
              </w:rPr>
              <w:t>Ceny jedn. elementów kpl:</w:t>
            </w:r>
          </w:p>
        </w:tc>
        <w:tc>
          <w:tcPr>
            <w:tcW w:w="4752" w:type="dxa"/>
            <w:vAlign w:val="center"/>
          </w:tcPr>
          <w:p w:rsidR="00D76613" w:rsidRPr="00D84C1B" w:rsidRDefault="00D76613" w:rsidP="007C6BDA">
            <w:pPr>
              <w:rPr>
                <w:rFonts w:ascii="Arial" w:hAnsi="Arial" w:cs="Arial"/>
                <w:sz w:val="18"/>
                <w:szCs w:val="18"/>
              </w:rPr>
            </w:pPr>
            <w:r w:rsidRPr="00D84C1B">
              <w:rPr>
                <w:rFonts w:ascii="Arial" w:hAnsi="Arial" w:cs="Arial"/>
                <w:sz w:val="18"/>
                <w:szCs w:val="18"/>
              </w:rPr>
              <w:t>Część udowa</w:t>
            </w:r>
          </w:p>
        </w:tc>
        <w:tc>
          <w:tcPr>
            <w:tcW w:w="2193" w:type="dxa"/>
            <w:vAlign w:val="center"/>
          </w:tcPr>
          <w:p w:rsidR="00D76613" w:rsidRPr="00D84C1B" w:rsidRDefault="00D76613" w:rsidP="007C6BDA">
            <w:pPr>
              <w:jc w:val="center"/>
              <w:rPr>
                <w:rFonts w:ascii="Arial" w:hAnsi="Arial" w:cs="Arial"/>
                <w:sz w:val="18"/>
                <w:szCs w:val="18"/>
              </w:rPr>
            </w:pPr>
          </w:p>
        </w:tc>
        <w:tc>
          <w:tcPr>
            <w:tcW w:w="993" w:type="dxa"/>
            <w:vAlign w:val="center"/>
          </w:tcPr>
          <w:p w:rsidR="00D76613" w:rsidRPr="00D84C1B" w:rsidRDefault="00D76613"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D76613" w:rsidRPr="00D84C1B" w:rsidRDefault="00D76613"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D76613" w:rsidRPr="00D84C1B" w:rsidRDefault="00D76613" w:rsidP="007C6BDA">
            <w:pPr>
              <w:jc w:val="center"/>
              <w:rPr>
                <w:rFonts w:ascii="Arial" w:hAnsi="Arial" w:cs="Arial"/>
                <w:sz w:val="18"/>
                <w:szCs w:val="18"/>
              </w:rPr>
            </w:pPr>
          </w:p>
        </w:tc>
        <w:tc>
          <w:tcPr>
            <w:tcW w:w="642" w:type="dxa"/>
            <w:vAlign w:val="center"/>
          </w:tcPr>
          <w:p w:rsidR="00D76613" w:rsidRPr="00D84C1B" w:rsidRDefault="00D76613" w:rsidP="007C6BDA">
            <w:pPr>
              <w:jc w:val="center"/>
              <w:rPr>
                <w:rFonts w:ascii="Arial" w:hAnsi="Arial" w:cs="Arial"/>
                <w:sz w:val="18"/>
                <w:szCs w:val="18"/>
              </w:rPr>
            </w:pPr>
          </w:p>
        </w:tc>
        <w:tc>
          <w:tcPr>
            <w:tcW w:w="1276" w:type="dxa"/>
            <w:vAlign w:val="center"/>
          </w:tcPr>
          <w:p w:rsidR="00D76613" w:rsidRPr="00D84C1B" w:rsidRDefault="00D76613" w:rsidP="007C6BDA">
            <w:pPr>
              <w:jc w:val="center"/>
              <w:rPr>
                <w:rFonts w:ascii="Arial" w:hAnsi="Arial" w:cs="Arial"/>
                <w:sz w:val="18"/>
                <w:szCs w:val="18"/>
              </w:rPr>
            </w:pPr>
          </w:p>
        </w:tc>
        <w:tc>
          <w:tcPr>
            <w:tcW w:w="1417" w:type="dxa"/>
            <w:tcBorders>
              <w:tl2br w:val="single" w:sz="4" w:space="0" w:color="auto"/>
              <w:tr2bl w:val="single" w:sz="4" w:space="0" w:color="auto"/>
            </w:tcBorders>
            <w:vAlign w:val="center"/>
          </w:tcPr>
          <w:p w:rsidR="00D76613" w:rsidRPr="00D84C1B" w:rsidRDefault="00D76613" w:rsidP="007C6BDA">
            <w:pPr>
              <w:jc w:val="center"/>
              <w:rPr>
                <w:rFonts w:ascii="Arial" w:hAnsi="Arial" w:cs="Arial"/>
                <w:sz w:val="18"/>
                <w:szCs w:val="18"/>
              </w:rPr>
            </w:pPr>
          </w:p>
        </w:tc>
        <w:tc>
          <w:tcPr>
            <w:tcW w:w="1343" w:type="dxa"/>
            <w:tcBorders>
              <w:tl2br w:val="single" w:sz="4" w:space="0" w:color="auto"/>
              <w:tr2bl w:val="single" w:sz="4" w:space="0" w:color="auto"/>
            </w:tcBorders>
            <w:vAlign w:val="center"/>
          </w:tcPr>
          <w:p w:rsidR="00D76613" w:rsidRPr="00D84C1B" w:rsidRDefault="00D76613" w:rsidP="007C6BDA">
            <w:pPr>
              <w:jc w:val="center"/>
              <w:rPr>
                <w:rFonts w:ascii="Arial" w:hAnsi="Arial" w:cs="Arial"/>
                <w:sz w:val="18"/>
                <w:szCs w:val="18"/>
              </w:rPr>
            </w:pPr>
          </w:p>
        </w:tc>
      </w:tr>
      <w:tr w:rsidR="00D76613" w:rsidRPr="00D84C1B" w:rsidTr="00CD7EC8">
        <w:trPr>
          <w:cantSplit/>
          <w:trHeight w:val="284"/>
        </w:trPr>
        <w:tc>
          <w:tcPr>
            <w:tcW w:w="496" w:type="dxa"/>
            <w:vMerge/>
            <w:vAlign w:val="center"/>
          </w:tcPr>
          <w:p w:rsidR="00D76613" w:rsidRPr="00D84C1B" w:rsidRDefault="00D76613" w:rsidP="007C6BDA">
            <w:pPr>
              <w:jc w:val="center"/>
              <w:rPr>
                <w:rFonts w:ascii="Arial" w:hAnsi="Arial" w:cs="Arial"/>
                <w:bCs/>
                <w:sz w:val="18"/>
                <w:szCs w:val="18"/>
              </w:rPr>
            </w:pPr>
          </w:p>
        </w:tc>
        <w:tc>
          <w:tcPr>
            <w:tcW w:w="4752" w:type="dxa"/>
            <w:vAlign w:val="center"/>
          </w:tcPr>
          <w:p w:rsidR="00D76613" w:rsidRPr="00D84C1B" w:rsidRDefault="00D76613" w:rsidP="007C6BDA">
            <w:pPr>
              <w:rPr>
                <w:rFonts w:ascii="Arial" w:hAnsi="Arial" w:cs="Arial"/>
                <w:sz w:val="18"/>
                <w:szCs w:val="18"/>
              </w:rPr>
            </w:pPr>
            <w:r w:rsidRPr="00D84C1B">
              <w:rPr>
                <w:rFonts w:ascii="Arial" w:hAnsi="Arial" w:cs="Arial"/>
                <w:sz w:val="18"/>
                <w:szCs w:val="18"/>
              </w:rPr>
              <w:t>Część piszczelowa</w:t>
            </w:r>
          </w:p>
        </w:tc>
        <w:tc>
          <w:tcPr>
            <w:tcW w:w="2193" w:type="dxa"/>
            <w:vAlign w:val="center"/>
          </w:tcPr>
          <w:p w:rsidR="00D76613" w:rsidRPr="00D84C1B" w:rsidRDefault="00D76613" w:rsidP="007C6BDA">
            <w:pPr>
              <w:jc w:val="center"/>
              <w:rPr>
                <w:rFonts w:ascii="Arial" w:hAnsi="Arial" w:cs="Arial"/>
                <w:sz w:val="18"/>
                <w:szCs w:val="18"/>
              </w:rPr>
            </w:pPr>
          </w:p>
        </w:tc>
        <w:tc>
          <w:tcPr>
            <w:tcW w:w="993" w:type="dxa"/>
            <w:vAlign w:val="center"/>
          </w:tcPr>
          <w:p w:rsidR="00D76613" w:rsidRPr="00D84C1B" w:rsidRDefault="00D76613"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D76613" w:rsidRPr="00D84C1B" w:rsidRDefault="00D76613"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D76613" w:rsidRPr="00D84C1B" w:rsidRDefault="00D76613" w:rsidP="007C6BDA">
            <w:pPr>
              <w:jc w:val="center"/>
              <w:rPr>
                <w:rFonts w:ascii="Arial" w:hAnsi="Arial" w:cs="Arial"/>
                <w:sz w:val="18"/>
                <w:szCs w:val="18"/>
              </w:rPr>
            </w:pPr>
          </w:p>
        </w:tc>
        <w:tc>
          <w:tcPr>
            <w:tcW w:w="642" w:type="dxa"/>
            <w:vAlign w:val="center"/>
          </w:tcPr>
          <w:p w:rsidR="00D76613" w:rsidRPr="00D84C1B" w:rsidRDefault="00D76613" w:rsidP="007C6BDA">
            <w:pPr>
              <w:jc w:val="center"/>
              <w:rPr>
                <w:rFonts w:ascii="Arial" w:hAnsi="Arial" w:cs="Arial"/>
                <w:sz w:val="18"/>
                <w:szCs w:val="18"/>
              </w:rPr>
            </w:pPr>
          </w:p>
        </w:tc>
        <w:tc>
          <w:tcPr>
            <w:tcW w:w="1276" w:type="dxa"/>
            <w:vAlign w:val="center"/>
          </w:tcPr>
          <w:p w:rsidR="00D76613" w:rsidRPr="00D84C1B" w:rsidRDefault="00D76613" w:rsidP="007C6BDA">
            <w:pPr>
              <w:jc w:val="center"/>
              <w:rPr>
                <w:rFonts w:ascii="Arial" w:hAnsi="Arial" w:cs="Arial"/>
                <w:sz w:val="18"/>
                <w:szCs w:val="18"/>
              </w:rPr>
            </w:pPr>
          </w:p>
        </w:tc>
        <w:tc>
          <w:tcPr>
            <w:tcW w:w="1417" w:type="dxa"/>
            <w:tcBorders>
              <w:tl2br w:val="single" w:sz="4" w:space="0" w:color="auto"/>
              <w:tr2bl w:val="single" w:sz="4" w:space="0" w:color="auto"/>
            </w:tcBorders>
            <w:vAlign w:val="center"/>
          </w:tcPr>
          <w:p w:rsidR="00D76613" w:rsidRPr="00D84C1B" w:rsidRDefault="00D76613" w:rsidP="007C6BDA">
            <w:pPr>
              <w:jc w:val="center"/>
              <w:rPr>
                <w:rFonts w:ascii="Arial" w:hAnsi="Arial" w:cs="Arial"/>
                <w:sz w:val="18"/>
                <w:szCs w:val="18"/>
              </w:rPr>
            </w:pPr>
          </w:p>
        </w:tc>
        <w:tc>
          <w:tcPr>
            <w:tcW w:w="1343" w:type="dxa"/>
            <w:tcBorders>
              <w:tl2br w:val="single" w:sz="4" w:space="0" w:color="auto"/>
              <w:tr2bl w:val="single" w:sz="4" w:space="0" w:color="auto"/>
            </w:tcBorders>
            <w:vAlign w:val="center"/>
          </w:tcPr>
          <w:p w:rsidR="00D76613" w:rsidRPr="00D84C1B" w:rsidRDefault="00D76613" w:rsidP="007C6BDA">
            <w:pPr>
              <w:jc w:val="center"/>
              <w:rPr>
                <w:rFonts w:ascii="Arial" w:hAnsi="Arial" w:cs="Arial"/>
                <w:sz w:val="18"/>
                <w:szCs w:val="18"/>
              </w:rPr>
            </w:pPr>
          </w:p>
        </w:tc>
      </w:tr>
      <w:tr w:rsidR="00D76613" w:rsidRPr="00D84C1B" w:rsidTr="00CD7EC8">
        <w:trPr>
          <w:cantSplit/>
          <w:trHeight w:val="284"/>
        </w:trPr>
        <w:tc>
          <w:tcPr>
            <w:tcW w:w="496" w:type="dxa"/>
            <w:vMerge/>
            <w:vAlign w:val="center"/>
          </w:tcPr>
          <w:p w:rsidR="00D76613" w:rsidRPr="00D84C1B" w:rsidRDefault="00D76613" w:rsidP="007C6BDA">
            <w:pPr>
              <w:jc w:val="center"/>
              <w:rPr>
                <w:rFonts w:ascii="Arial" w:hAnsi="Arial" w:cs="Arial"/>
                <w:bCs/>
                <w:sz w:val="18"/>
                <w:szCs w:val="18"/>
              </w:rPr>
            </w:pPr>
          </w:p>
        </w:tc>
        <w:tc>
          <w:tcPr>
            <w:tcW w:w="4752" w:type="dxa"/>
            <w:vAlign w:val="center"/>
          </w:tcPr>
          <w:p w:rsidR="00D76613" w:rsidRPr="00D84C1B" w:rsidRDefault="00D76613" w:rsidP="007C6BDA">
            <w:pPr>
              <w:rPr>
                <w:rFonts w:ascii="Arial" w:hAnsi="Arial" w:cs="Arial"/>
                <w:sz w:val="18"/>
                <w:szCs w:val="18"/>
              </w:rPr>
            </w:pPr>
            <w:r w:rsidRPr="00D84C1B">
              <w:rPr>
                <w:rFonts w:ascii="Arial" w:hAnsi="Arial" w:cs="Arial"/>
                <w:sz w:val="18"/>
                <w:szCs w:val="18"/>
              </w:rPr>
              <w:t>Wkładka polietylenowa</w:t>
            </w:r>
          </w:p>
        </w:tc>
        <w:tc>
          <w:tcPr>
            <w:tcW w:w="2193" w:type="dxa"/>
            <w:vAlign w:val="center"/>
          </w:tcPr>
          <w:p w:rsidR="00D76613" w:rsidRPr="00D84C1B" w:rsidRDefault="00D76613" w:rsidP="007C6BDA">
            <w:pPr>
              <w:jc w:val="center"/>
              <w:rPr>
                <w:rFonts w:ascii="Arial" w:hAnsi="Arial" w:cs="Arial"/>
                <w:sz w:val="18"/>
                <w:szCs w:val="18"/>
              </w:rPr>
            </w:pPr>
          </w:p>
        </w:tc>
        <w:tc>
          <w:tcPr>
            <w:tcW w:w="993" w:type="dxa"/>
            <w:vAlign w:val="center"/>
          </w:tcPr>
          <w:p w:rsidR="00D76613" w:rsidRPr="00D84C1B" w:rsidRDefault="00D76613"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D76613" w:rsidRPr="00D84C1B" w:rsidRDefault="00D76613"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D76613" w:rsidRPr="00D84C1B" w:rsidRDefault="00D76613" w:rsidP="007C6BDA">
            <w:pPr>
              <w:jc w:val="center"/>
              <w:rPr>
                <w:rFonts w:ascii="Arial" w:hAnsi="Arial" w:cs="Arial"/>
                <w:sz w:val="18"/>
                <w:szCs w:val="18"/>
              </w:rPr>
            </w:pPr>
          </w:p>
        </w:tc>
        <w:tc>
          <w:tcPr>
            <w:tcW w:w="642" w:type="dxa"/>
            <w:vAlign w:val="center"/>
          </w:tcPr>
          <w:p w:rsidR="00D76613" w:rsidRPr="00D84C1B" w:rsidRDefault="00D76613" w:rsidP="007C6BDA">
            <w:pPr>
              <w:jc w:val="center"/>
              <w:rPr>
                <w:rFonts w:ascii="Arial" w:hAnsi="Arial" w:cs="Arial"/>
                <w:sz w:val="18"/>
                <w:szCs w:val="18"/>
              </w:rPr>
            </w:pPr>
          </w:p>
        </w:tc>
        <w:tc>
          <w:tcPr>
            <w:tcW w:w="1276" w:type="dxa"/>
            <w:vAlign w:val="center"/>
          </w:tcPr>
          <w:p w:rsidR="00D76613" w:rsidRPr="00D84C1B" w:rsidRDefault="00D76613" w:rsidP="007C6BDA">
            <w:pPr>
              <w:jc w:val="center"/>
              <w:rPr>
                <w:rFonts w:ascii="Arial" w:hAnsi="Arial" w:cs="Arial"/>
                <w:sz w:val="18"/>
                <w:szCs w:val="18"/>
              </w:rPr>
            </w:pPr>
          </w:p>
        </w:tc>
        <w:tc>
          <w:tcPr>
            <w:tcW w:w="1417" w:type="dxa"/>
            <w:tcBorders>
              <w:tl2br w:val="single" w:sz="4" w:space="0" w:color="auto"/>
              <w:tr2bl w:val="single" w:sz="4" w:space="0" w:color="auto"/>
            </w:tcBorders>
            <w:vAlign w:val="center"/>
          </w:tcPr>
          <w:p w:rsidR="00D76613" w:rsidRPr="00D84C1B" w:rsidRDefault="00D76613" w:rsidP="007C6BDA">
            <w:pPr>
              <w:jc w:val="center"/>
              <w:rPr>
                <w:rFonts w:ascii="Arial" w:hAnsi="Arial" w:cs="Arial"/>
                <w:sz w:val="18"/>
                <w:szCs w:val="18"/>
              </w:rPr>
            </w:pPr>
          </w:p>
        </w:tc>
        <w:tc>
          <w:tcPr>
            <w:tcW w:w="1343" w:type="dxa"/>
            <w:tcBorders>
              <w:tl2br w:val="single" w:sz="4" w:space="0" w:color="auto"/>
              <w:tr2bl w:val="single" w:sz="4" w:space="0" w:color="auto"/>
            </w:tcBorders>
            <w:vAlign w:val="center"/>
          </w:tcPr>
          <w:p w:rsidR="00D76613" w:rsidRPr="00D84C1B" w:rsidRDefault="00D76613" w:rsidP="007C6BDA">
            <w:pPr>
              <w:jc w:val="center"/>
              <w:rPr>
                <w:rFonts w:ascii="Arial" w:hAnsi="Arial" w:cs="Arial"/>
                <w:sz w:val="18"/>
                <w:szCs w:val="18"/>
              </w:rPr>
            </w:pPr>
          </w:p>
        </w:tc>
      </w:tr>
      <w:tr w:rsidR="00D76613" w:rsidRPr="00D84C1B" w:rsidTr="00CD7EC8">
        <w:trPr>
          <w:cantSplit/>
          <w:trHeight w:val="284"/>
        </w:trPr>
        <w:tc>
          <w:tcPr>
            <w:tcW w:w="15096" w:type="dxa"/>
            <w:gridSpan w:val="10"/>
            <w:vAlign w:val="bottom"/>
          </w:tcPr>
          <w:p w:rsidR="00D76613" w:rsidRPr="00D84C1B" w:rsidRDefault="00D76613" w:rsidP="007C6BDA">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D76613" w:rsidRPr="00D84C1B" w:rsidTr="00CD7EC8">
        <w:trPr>
          <w:cantSplit/>
          <w:trHeight w:val="284"/>
        </w:trPr>
        <w:tc>
          <w:tcPr>
            <w:tcW w:w="15096" w:type="dxa"/>
            <w:gridSpan w:val="10"/>
            <w:vAlign w:val="bottom"/>
          </w:tcPr>
          <w:p w:rsidR="00D76613" w:rsidRPr="00D84C1B" w:rsidRDefault="00D76613" w:rsidP="007C6BDA">
            <w:pPr>
              <w:rPr>
                <w:rFonts w:ascii="Arial" w:hAnsi="Arial" w:cs="Arial"/>
                <w:bCs/>
                <w:color w:val="000000"/>
                <w:sz w:val="18"/>
                <w:szCs w:val="16"/>
              </w:rPr>
            </w:pPr>
            <w:r w:rsidRPr="00D84C1B">
              <w:rPr>
                <w:rFonts w:ascii="Arial" w:hAnsi="Arial" w:cs="Arial"/>
                <w:bCs/>
                <w:color w:val="000000"/>
                <w:sz w:val="18"/>
                <w:szCs w:val="16"/>
              </w:rPr>
              <w:t>Termin reklamacji………..dni</w:t>
            </w:r>
          </w:p>
        </w:tc>
      </w:tr>
    </w:tbl>
    <w:p w:rsidR="007C6BDA" w:rsidRDefault="007C6BDA" w:rsidP="00372BF0">
      <w:pPr>
        <w:pStyle w:val="TableText"/>
        <w:widowControl/>
        <w:tabs>
          <w:tab w:val="clear" w:pos="0"/>
        </w:tabs>
        <w:autoSpaceDE/>
        <w:autoSpaceDN/>
        <w:adjustRightInd/>
        <w:rPr>
          <w:rFonts w:ascii="Arial" w:hAnsi="Arial" w:cs="Arial"/>
          <w:bCs/>
          <w:sz w:val="20"/>
        </w:rPr>
      </w:pPr>
    </w:p>
    <w:p w:rsidR="00CD7EC8" w:rsidRPr="008E02B6" w:rsidRDefault="00CD7EC8" w:rsidP="00372BF0">
      <w:pPr>
        <w:pStyle w:val="TableText"/>
        <w:widowControl/>
        <w:tabs>
          <w:tab w:val="clear" w:pos="0"/>
        </w:tabs>
        <w:autoSpaceDE/>
        <w:autoSpaceDN/>
        <w:adjustRightInd/>
        <w:rPr>
          <w:rFonts w:ascii="Arial" w:hAnsi="Arial" w:cs="Arial"/>
          <w:bCs/>
          <w:sz w:val="20"/>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343"/>
      </w:tblGrid>
      <w:tr w:rsidR="007C6BDA" w:rsidRPr="00D84C1B" w:rsidTr="00CD7EC8">
        <w:trPr>
          <w:cantSplit/>
        </w:trPr>
        <w:tc>
          <w:tcPr>
            <w:tcW w:w="1509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CZĘŚĆ NR 3 ENDOPROTEZA REWIZYJNA CEMENTOWA STAWU KOLANOWEGO</w:t>
            </w:r>
          </w:p>
        </w:tc>
      </w:tr>
      <w:tr w:rsidR="00783805" w:rsidRPr="00D84C1B" w:rsidTr="00CD7EC8">
        <w:trPr>
          <w:cantSplit/>
        </w:trPr>
        <w:tc>
          <w:tcPr>
            <w:tcW w:w="49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Wartość netto</w:t>
            </w:r>
          </w:p>
        </w:tc>
        <w:tc>
          <w:tcPr>
            <w:tcW w:w="1343"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Wartość brutto</w:t>
            </w:r>
          </w:p>
        </w:tc>
      </w:tr>
      <w:tr w:rsidR="007C6BDA" w:rsidRPr="00D84C1B" w:rsidTr="00CD7EC8">
        <w:trPr>
          <w:cantSplit/>
          <w:trHeight w:val="284"/>
        </w:trPr>
        <w:tc>
          <w:tcPr>
            <w:tcW w:w="496" w:type="dxa"/>
            <w:vAlign w:val="center"/>
          </w:tcPr>
          <w:p w:rsidR="007C6BDA" w:rsidRPr="00D84C1B" w:rsidRDefault="007C6BDA" w:rsidP="007C6BDA">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7C6BDA" w:rsidRPr="00D84C1B" w:rsidRDefault="007C6BDA" w:rsidP="00100A02">
            <w:pPr>
              <w:tabs>
                <w:tab w:val="left" w:pos="1418"/>
              </w:tabs>
              <w:rPr>
                <w:rFonts w:ascii="Arial" w:hAnsi="Arial" w:cs="Arial"/>
                <w:sz w:val="18"/>
                <w:szCs w:val="18"/>
              </w:rPr>
            </w:pPr>
            <w:r w:rsidRPr="00D84C1B">
              <w:rPr>
                <w:rFonts w:ascii="Arial" w:hAnsi="Arial" w:cs="Arial"/>
                <w:sz w:val="18"/>
                <w:szCs w:val="18"/>
              </w:rPr>
              <w:t xml:space="preserve">Endoproteza </w:t>
            </w:r>
            <w:r w:rsidRPr="00100A02">
              <w:rPr>
                <w:rFonts w:ascii="Arial" w:hAnsi="Arial" w:cs="Arial"/>
              </w:rPr>
              <w:t>rewizyjna</w:t>
            </w:r>
            <w:r w:rsidRPr="00D84C1B">
              <w:rPr>
                <w:rFonts w:ascii="Arial" w:hAnsi="Arial" w:cs="Arial"/>
                <w:sz w:val="18"/>
                <w:szCs w:val="18"/>
              </w:rPr>
              <w:t xml:space="preserve"> cementowa stawu kolanowego</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7C6BDA" w:rsidRPr="00D84C1B" w:rsidRDefault="007C6BDA" w:rsidP="007C6BDA">
            <w:pPr>
              <w:jc w:val="center"/>
              <w:rPr>
                <w:rFonts w:ascii="Arial" w:hAnsi="Arial" w:cs="Arial"/>
                <w:sz w:val="18"/>
                <w:szCs w:val="18"/>
                <w:highlight w:val="yellow"/>
              </w:rPr>
            </w:pPr>
            <w:r w:rsidRPr="00D84C1B">
              <w:rPr>
                <w:rFonts w:ascii="Arial" w:hAnsi="Arial" w:cs="Arial"/>
                <w:sz w:val="18"/>
                <w:szCs w:val="18"/>
              </w:rPr>
              <w:t>15</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7C6BDA" w:rsidRPr="00D84C1B" w:rsidRDefault="007C6BDA" w:rsidP="007C6BDA">
            <w:pPr>
              <w:jc w:val="center"/>
              <w:rPr>
                <w:rFonts w:ascii="Arial" w:hAnsi="Arial" w:cs="Arial"/>
                <w:color w:val="000000"/>
                <w:sz w:val="18"/>
                <w:szCs w:val="18"/>
              </w:rPr>
            </w:pPr>
          </w:p>
        </w:tc>
        <w:tc>
          <w:tcPr>
            <w:tcW w:w="1343" w:type="dxa"/>
            <w:tcBorders>
              <w:bottom w:val="single" w:sz="4" w:space="0" w:color="auto"/>
            </w:tcBorders>
            <w:shd w:val="clear" w:color="auto" w:fill="F2F2F2" w:themeFill="background1" w:themeFillShade="F2"/>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restart"/>
            <w:textDirection w:val="btLr"/>
            <w:vAlign w:val="center"/>
          </w:tcPr>
          <w:p w:rsidR="007C6BDA" w:rsidRPr="00D84C1B" w:rsidRDefault="007C6BDA" w:rsidP="007C6BDA">
            <w:pPr>
              <w:ind w:left="113" w:right="113"/>
              <w:jc w:val="center"/>
              <w:rPr>
                <w:rFonts w:ascii="Arial" w:hAnsi="Arial" w:cs="Arial"/>
                <w:bCs/>
                <w:sz w:val="18"/>
                <w:szCs w:val="18"/>
              </w:rPr>
            </w:pPr>
            <w:r w:rsidRPr="00D84C1B">
              <w:rPr>
                <w:rFonts w:ascii="Arial" w:hAnsi="Arial" w:cs="Arial"/>
                <w:bCs/>
                <w:sz w:val="14"/>
                <w:szCs w:val="18"/>
              </w:rPr>
              <w:lastRenderedPageBreak/>
              <w:t>Ceny jedn. elementów kpl:</w:t>
            </w: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Część udowa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Część piszczelowa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Wkładka polietylenowa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Trzpień udowy/piszczelowy o długości 120 lub 160mm</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Trzpień udowy/piszczelowy o długości 220mm</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Łącznik</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Podkładka udowa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Podkładka piszczelowa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Śruba mocująca podkładkę udową</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15096" w:type="dxa"/>
            <w:gridSpan w:val="10"/>
            <w:vAlign w:val="bottom"/>
          </w:tcPr>
          <w:p w:rsidR="007C6BDA" w:rsidRPr="00D84C1B" w:rsidRDefault="007C6BDA" w:rsidP="007C6BDA">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7C6BDA" w:rsidRPr="00D84C1B" w:rsidTr="00CD7EC8">
        <w:trPr>
          <w:cantSplit/>
          <w:trHeight w:val="284"/>
        </w:trPr>
        <w:tc>
          <w:tcPr>
            <w:tcW w:w="15096" w:type="dxa"/>
            <w:gridSpan w:val="10"/>
            <w:vAlign w:val="bottom"/>
          </w:tcPr>
          <w:p w:rsidR="007C6BDA" w:rsidRPr="00D84C1B" w:rsidRDefault="007C6BDA" w:rsidP="007C6BDA">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132528" w:rsidRDefault="00132528" w:rsidP="00984B58">
      <w:pPr>
        <w:widowControl w:val="0"/>
        <w:suppressAutoHyphens/>
        <w:rPr>
          <w:rFonts w:ascii="Arial" w:hAnsi="Arial" w:cs="Arial"/>
          <w:lang w:eastAsia="ar-SA"/>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343"/>
      </w:tblGrid>
      <w:tr w:rsidR="007C6BDA" w:rsidRPr="00D84C1B" w:rsidTr="00CD7EC8">
        <w:trPr>
          <w:cantSplit/>
        </w:trPr>
        <w:tc>
          <w:tcPr>
            <w:tcW w:w="1509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CZĘŚĆ NR 4 ENDOPROTEZA PIERWOTNA BEZCEMENTOWA STAWU BIODROWEGO</w:t>
            </w:r>
          </w:p>
        </w:tc>
      </w:tr>
      <w:tr w:rsidR="00783805" w:rsidRPr="00D84C1B" w:rsidTr="00CD7EC8">
        <w:trPr>
          <w:cantSplit/>
        </w:trPr>
        <w:tc>
          <w:tcPr>
            <w:tcW w:w="49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Wartość netto</w:t>
            </w:r>
          </w:p>
        </w:tc>
        <w:tc>
          <w:tcPr>
            <w:tcW w:w="1343"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Wartość brutto</w:t>
            </w:r>
          </w:p>
        </w:tc>
      </w:tr>
      <w:tr w:rsidR="007C6BDA" w:rsidRPr="00D84C1B" w:rsidTr="00CD7EC8">
        <w:trPr>
          <w:cantSplit/>
          <w:trHeight w:val="284"/>
        </w:trPr>
        <w:tc>
          <w:tcPr>
            <w:tcW w:w="496" w:type="dxa"/>
            <w:vAlign w:val="center"/>
          </w:tcPr>
          <w:p w:rsidR="007C6BDA" w:rsidRPr="00D84C1B" w:rsidRDefault="007C6BDA" w:rsidP="007C6BDA">
            <w:pPr>
              <w:jc w:val="center"/>
              <w:rPr>
                <w:rFonts w:ascii="Arial" w:hAnsi="Arial" w:cs="Arial"/>
                <w:bCs/>
                <w:sz w:val="18"/>
                <w:szCs w:val="18"/>
              </w:rPr>
            </w:pPr>
            <w:r w:rsidRPr="00D84C1B">
              <w:rPr>
                <w:rFonts w:ascii="Arial" w:hAnsi="Arial" w:cs="Arial"/>
                <w:bCs/>
                <w:sz w:val="18"/>
                <w:szCs w:val="18"/>
              </w:rPr>
              <w:t>1</w:t>
            </w:r>
          </w:p>
        </w:tc>
        <w:tc>
          <w:tcPr>
            <w:tcW w:w="4752" w:type="dxa"/>
            <w:vAlign w:val="bottom"/>
          </w:tcPr>
          <w:p w:rsidR="007C6BDA" w:rsidRPr="00D84C1B" w:rsidRDefault="007C6BDA" w:rsidP="007C6BDA">
            <w:pPr>
              <w:rPr>
                <w:rFonts w:ascii="Arial" w:hAnsi="Arial" w:cs="Arial"/>
                <w:sz w:val="18"/>
                <w:szCs w:val="18"/>
              </w:rPr>
            </w:pPr>
            <w:r w:rsidRPr="00D84C1B">
              <w:rPr>
                <w:rFonts w:ascii="Arial" w:hAnsi="Arial" w:cs="Arial"/>
                <w:sz w:val="18"/>
                <w:szCs w:val="18"/>
              </w:rPr>
              <w:t>Endoproteza pierwotna bezcementowa stawu biodrowego</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5</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7C6BDA" w:rsidRPr="00D84C1B" w:rsidRDefault="007C6BDA" w:rsidP="007C6BDA">
            <w:pPr>
              <w:jc w:val="center"/>
              <w:rPr>
                <w:rFonts w:ascii="Arial" w:hAnsi="Arial" w:cs="Arial"/>
                <w:color w:val="000000"/>
                <w:sz w:val="18"/>
                <w:szCs w:val="18"/>
              </w:rPr>
            </w:pPr>
          </w:p>
        </w:tc>
        <w:tc>
          <w:tcPr>
            <w:tcW w:w="1343" w:type="dxa"/>
            <w:tcBorders>
              <w:bottom w:val="single" w:sz="4" w:space="0" w:color="auto"/>
            </w:tcBorders>
            <w:shd w:val="clear" w:color="auto" w:fill="F2F2F2" w:themeFill="background1" w:themeFillShade="F2"/>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restart"/>
            <w:textDirection w:val="btLr"/>
            <w:vAlign w:val="center"/>
          </w:tcPr>
          <w:p w:rsidR="007C6BDA" w:rsidRPr="00D84C1B" w:rsidRDefault="007C6BDA" w:rsidP="007C6BDA">
            <w:pPr>
              <w:ind w:left="113" w:right="113"/>
              <w:jc w:val="center"/>
              <w:rPr>
                <w:rFonts w:ascii="Arial" w:hAnsi="Arial" w:cs="Arial"/>
                <w:bCs/>
                <w:sz w:val="18"/>
                <w:szCs w:val="18"/>
              </w:rPr>
            </w:pPr>
            <w:r w:rsidRPr="00D84C1B">
              <w:rPr>
                <w:rFonts w:ascii="Arial" w:hAnsi="Arial" w:cs="Arial"/>
                <w:bCs/>
                <w:sz w:val="14"/>
                <w:szCs w:val="18"/>
              </w:rPr>
              <w:t>Ceny jedn. elementów kpl:</w:t>
            </w: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Trzpień</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Głowa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Panewka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Wkładka polietylenowa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Śruba lub zaślepka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15096" w:type="dxa"/>
            <w:gridSpan w:val="10"/>
            <w:vAlign w:val="bottom"/>
          </w:tcPr>
          <w:p w:rsidR="007C6BDA" w:rsidRPr="00D84C1B" w:rsidRDefault="007C6BDA" w:rsidP="007C6BDA">
            <w:pPr>
              <w:rPr>
                <w:rFonts w:ascii="Arial" w:hAnsi="Arial" w:cs="Arial"/>
                <w:bCs/>
                <w:color w:val="000000"/>
                <w:sz w:val="18"/>
                <w:szCs w:val="16"/>
              </w:rPr>
            </w:pPr>
            <w:r w:rsidRPr="00D84C1B">
              <w:rPr>
                <w:rFonts w:ascii="Arial" w:hAnsi="Arial" w:cs="Arial"/>
                <w:bCs/>
                <w:color w:val="000000"/>
                <w:sz w:val="18"/>
                <w:szCs w:val="16"/>
              </w:rPr>
              <w:t>Okres ważności………. miesięcy</w:t>
            </w:r>
          </w:p>
        </w:tc>
      </w:tr>
      <w:tr w:rsidR="007C6BDA" w:rsidRPr="00D84C1B" w:rsidTr="00CD7EC8">
        <w:trPr>
          <w:cantSplit/>
          <w:trHeight w:val="284"/>
        </w:trPr>
        <w:tc>
          <w:tcPr>
            <w:tcW w:w="15096" w:type="dxa"/>
            <w:gridSpan w:val="10"/>
            <w:vAlign w:val="bottom"/>
          </w:tcPr>
          <w:p w:rsidR="007C6BDA" w:rsidRPr="00D84C1B" w:rsidRDefault="007C6BDA" w:rsidP="007C6BDA">
            <w:pPr>
              <w:rPr>
                <w:rFonts w:ascii="Arial" w:hAnsi="Arial" w:cs="Arial"/>
                <w:bCs/>
                <w:color w:val="000000"/>
                <w:sz w:val="18"/>
                <w:szCs w:val="16"/>
              </w:rPr>
            </w:pPr>
            <w:r w:rsidRPr="00D84C1B">
              <w:rPr>
                <w:rFonts w:ascii="Arial" w:hAnsi="Arial" w:cs="Arial"/>
                <w:bCs/>
                <w:color w:val="000000"/>
                <w:sz w:val="18"/>
                <w:szCs w:val="16"/>
              </w:rPr>
              <w:t>Termin reklamacji………..dni</w:t>
            </w:r>
          </w:p>
        </w:tc>
      </w:tr>
    </w:tbl>
    <w:p w:rsidR="00132528" w:rsidRDefault="00132528" w:rsidP="007C6BDA">
      <w:pPr>
        <w:rPr>
          <w:rFonts w:ascii="Arial" w:hAnsi="Arial" w:cs="Arial"/>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343"/>
      </w:tblGrid>
      <w:tr w:rsidR="007C6BDA" w:rsidRPr="00D84C1B" w:rsidTr="00CD7EC8">
        <w:trPr>
          <w:cantSplit/>
        </w:trPr>
        <w:tc>
          <w:tcPr>
            <w:tcW w:w="1509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CZĘŚĆ NR 5 SYSTEM PŁYT I KABLI DO ZAOPATRYWANIA ZŁAMAŃ OKOŁOPROTEZOWYCH</w:t>
            </w:r>
          </w:p>
        </w:tc>
      </w:tr>
      <w:tr w:rsidR="00783805" w:rsidRPr="00D84C1B" w:rsidTr="00CD7EC8">
        <w:trPr>
          <w:cantSplit/>
        </w:trPr>
        <w:tc>
          <w:tcPr>
            <w:tcW w:w="49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8"/>
                <w:szCs w:val="18"/>
              </w:rPr>
            </w:pPr>
            <w:r w:rsidRPr="00D84C1B">
              <w:rPr>
                <w:rFonts w:ascii="Arial" w:hAnsi="Arial" w:cs="Arial"/>
                <w:sz w:val="18"/>
                <w:szCs w:val="18"/>
              </w:rPr>
              <w:t>Przedmiot zamówienia</w:t>
            </w:r>
          </w:p>
        </w:tc>
        <w:tc>
          <w:tcPr>
            <w:tcW w:w="21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Wartość netto</w:t>
            </w:r>
          </w:p>
        </w:tc>
        <w:tc>
          <w:tcPr>
            <w:tcW w:w="1343"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Wartość brutto</w:t>
            </w:r>
          </w:p>
        </w:tc>
      </w:tr>
      <w:tr w:rsidR="007C6BDA" w:rsidRPr="00FF219D" w:rsidTr="00CD7EC8">
        <w:trPr>
          <w:cantSplit/>
          <w:trHeight w:val="284"/>
        </w:trPr>
        <w:tc>
          <w:tcPr>
            <w:tcW w:w="496" w:type="dxa"/>
            <w:vAlign w:val="center"/>
          </w:tcPr>
          <w:p w:rsidR="007C6BDA" w:rsidRPr="00FF219D" w:rsidRDefault="007C6BDA" w:rsidP="007C6BDA">
            <w:pPr>
              <w:jc w:val="center"/>
              <w:rPr>
                <w:rFonts w:ascii="Arial" w:hAnsi="Arial" w:cs="Arial"/>
                <w:bCs/>
                <w:sz w:val="18"/>
                <w:szCs w:val="18"/>
              </w:rPr>
            </w:pPr>
            <w:r w:rsidRPr="00FF219D">
              <w:rPr>
                <w:rFonts w:ascii="Arial" w:hAnsi="Arial" w:cs="Arial"/>
                <w:bCs/>
                <w:sz w:val="18"/>
                <w:szCs w:val="18"/>
              </w:rPr>
              <w:t>1</w:t>
            </w:r>
          </w:p>
        </w:tc>
        <w:tc>
          <w:tcPr>
            <w:tcW w:w="4752" w:type="dxa"/>
            <w:vAlign w:val="bottom"/>
          </w:tcPr>
          <w:p w:rsidR="007C6BDA" w:rsidRPr="00FF219D" w:rsidRDefault="007C6BDA" w:rsidP="007C6BDA">
            <w:pPr>
              <w:rPr>
                <w:rFonts w:ascii="Arial" w:hAnsi="Arial" w:cs="Arial"/>
                <w:sz w:val="18"/>
                <w:szCs w:val="18"/>
              </w:rPr>
            </w:pPr>
            <w:r w:rsidRPr="00FF219D">
              <w:rPr>
                <w:rFonts w:ascii="Arial" w:hAnsi="Arial" w:cs="Arial"/>
                <w:sz w:val="18"/>
                <w:szCs w:val="18"/>
              </w:rPr>
              <w:t>System płyt i kabli do zaopatrywania złamań okołoprotezowych</w:t>
            </w:r>
          </w:p>
        </w:tc>
        <w:tc>
          <w:tcPr>
            <w:tcW w:w="2193" w:type="dxa"/>
            <w:vAlign w:val="center"/>
          </w:tcPr>
          <w:p w:rsidR="007C6BDA" w:rsidRPr="00FF219D" w:rsidRDefault="007C6BDA" w:rsidP="007C6BDA">
            <w:pPr>
              <w:jc w:val="center"/>
              <w:rPr>
                <w:rFonts w:ascii="Arial" w:hAnsi="Arial" w:cs="Arial"/>
                <w:sz w:val="18"/>
                <w:szCs w:val="18"/>
              </w:rPr>
            </w:pPr>
          </w:p>
        </w:tc>
        <w:tc>
          <w:tcPr>
            <w:tcW w:w="993" w:type="dxa"/>
            <w:vAlign w:val="center"/>
          </w:tcPr>
          <w:p w:rsidR="007C6BDA" w:rsidRPr="00FF219D" w:rsidRDefault="007C6BDA" w:rsidP="007C6BDA">
            <w:pPr>
              <w:jc w:val="center"/>
              <w:rPr>
                <w:rFonts w:ascii="Arial" w:hAnsi="Arial" w:cs="Arial"/>
                <w:sz w:val="18"/>
                <w:szCs w:val="18"/>
              </w:rPr>
            </w:pPr>
            <w:r w:rsidRPr="00FF219D">
              <w:rPr>
                <w:rFonts w:ascii="Arial" w:hAnsi="Arial" w:cs="Arial"/>
                <w:sz w:val="18"/>
                <w:szCs w:val="18"/>
              </w:rPr>
              <w:t>kpl.</w:t>
            </w:r>
          </w:p>
        </w:tc>
        <w:tc>
          <w:tcPr>
            <w:tcW w:w="708" w:type="dxa"/>
            <w:shd w:val="clear" w:color="auto" w:fill="FFFFFF"/>
            <w:vAlign w:val="center"/>
          </w:tcPr>
          <w:p w:rsidR="007C6BDA" w:rsidRPr="00FF219D" w:rsidRDefault="007C6BDA" w:rsidP="007C6BDA">
            <w:pPr>
              <w:jc w:val="center"/>
              <w:rPr>
                <w:rFonts w:ascii="Arial" w:hAnsi="Arial" w:cs="Arial"/>
                <w:sz w:val="18"/>
                <w:szCs w:val="18"/>
              </w:rPr>
            </w:pPr>
            <w:r w:rsidRPr="00FF219D">
              <w:rPr>
                <w:rFonts w:ascii="Arial" w:hAnsi="Arial" w:cs="Arial"/>
                <w:sz w:val="18"/>
                <w:szCs w:val="18"/>
              </w:rPr>
              <w:t>5</w:t>
            </w:r>
          </w:p>
        </w:tc>
        <w:tc>
          <w:tcPr>
            <w:tcW w:w="1276" w:type="dxa"/>
            <w:vAlign w:val="center"/>
          </w:tcPr>
          <w:p w:rsidR="007C6BDA" w:rsidRPr="00FF219D" w:rsidRDefault="007C6BDA" w:rsidP="007C6BDA">
            <w:pPr>
              <w:jc w:val="center"/>
              <w:rPr>
                <w:rFonts w:ascii="Arial" w:hAnsi="Arial" w:cs="Arial"/>
                <w:color w:val="000000"/>
                <w:sz w:val="18"/>
                <w:szCs w:val="18"/>
              </w:rPr>
            </w:pPr>
          </w:p>
        </w:tc>
        <w:tc>
          <w:tcPr>
            <w:tcW w:w="642" w:type="dxa"/>
            <w:vAlign w:val="center"/>
          </w:tcPr>
          <w:p w:rsidR="007C6BDA" w:rsidRPr="00FF219D" w:rsidRDefault="007C6BDA" w:rsidP="007C6BDA">
            <w:pPr>
              <w:jc w:val="center"/>
              <w:rPr>
                <w:rFonts w:ascii="Arial" w:hAnsi="Arial" w:cs="Arial"/>
                <w:color w:val="000000"/>
                <w:sz w:val="18"/>
                <w:szCs w:val="18"/>
              </w:rPr>
            </w:pPr>
          </w:p>
        </w:tc>
        <w:tc>
          <w:tcPr>
            <w:tcW w:w="1276" w:type="dxa"/>
            <w:vAlign w:val="center"/>
          </w:tcPr>
          <w:p w:rsidR="007C6BDA" w:rsidRPr="00FF219D" w:rsidRDefault="007C6BDA" w:rsidP="007C6BDA">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7C6BDA" w:rsidRPr="00FF219D" w:rsidRDefault="007C6BDA" w:rsidP="007C6BDA">
            <w:pPr>
              <w:jc w:val="center"/>
              <w:rPr>
                <w:rFonts w:ascii="Arial" w:hAnsi="Arial" w:cs="Arial"/>
                <w:color w:val="000000"/>
                <w:sz w:val="18"/>
                <w:szCs w:val="18"/>
              </w:rPr>
            </w:pPr>
          </w:p>
        </w:tc>
        <w:tc>
          <w:tcPr>
            <w:tcW w:w="1343" w:type="dxa"/>
            <w:tcBorders>
              <w:bottom w:val="single" w:sz="4" w:space="0" w:color="auto"/>
            </w:tcBorders>
            <w:shd w:val="clear" w:color="auto" w:fill="F2F2F2" w:themeFill="background1" w:themeFillShade="F2"/>
            <w:vAlign w:val="center"/>
          </w:tcPr>
          <w:p w:rsidR="007C6BDA" w:rsidRPr="00FF219D"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restart"/>
            <w:textDirection w:val="btLr"/>
            <w:vAlign w:val="center"/>
          </w:tcPr>
          <w:p w:rsidR="007C6BDA" w:rsidRPr="00FF219D" w:rsidRDefault="007C6BDA" w:rsidP="007C6BDA">
            <w:pPr>
              <w:ind w:left="113" w:right="113"/>
              <w:jc w:val="center"/>
              <w:rPr>
                <w:rFonts w:ascii="Arial" w:hAnsi="Arial" w:cs="Arial"/>
                <w:bCs/>
                <w:sz w:val="12"/>
                <w:szCs w:val="12"/>
              </w:rPr>
            </w:pPr>
            <w:r w:rsidRPr="00FF219D">
              <w:rPr>
                <w:rFonts w:ascii="Arial" w:hAnsi="Arial" w:cs="Arial"/>
                <w:bCs/>
                <w:sz w:val="12"/>
                <w:szCs w:val="12"/>
              </w:rPr>
              <w:t>Ceny jedn. elementów kpl:</w:t>
            </w: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Płyta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color w:val="000000"/>
                <w:sz w:val="18"/>
                <w:szCs w:val="18"/>
              </w:rPr>
            </w:pPr>
            <w:r w:rsidRPr="00D84C1B">
              <w:rPr>
                <w:rFonts w:ascii="Arial" w:hAnsi="Arial" w:cs="Arial"/>
                <w:color w:val="000000"/>
                <w:sz w:val="18"/>
                <w:szCs w:val="18"/>
              </w:rPr>
              <w:t>Kabel z zamkiem</w:t>
            </w:r>
          </w:p>
        </w:tc>
        <w:tc>
          <w:tcPr>
            <w:tcW w:w="2193" w:type="dxa"/>
            <w:vAlign w:val="center"/>
          </w:tcPr>
          <w:p w:rsidR="007C6BDA" w:rsidRPr="00D84C1B" w:rsidRDefault="007C6BDA" w:rsidP="007C6BDA">
            <w:pPr>
              <w:jc w:val="center"/>
              <w:rPr>
                <w:rFonts w:ascii="Arial" w:hAnsi="Arial" w:cs="Arial"/>
                <w:color w:val="000000"/>
                <w:sz w:val="18"/>
                <w:szCs w:val="18"/>
              </w:rPr>
            </w:pPr>
          </w:p>
        </w:tc>
        <w:tc>
          <w:tcPr>
            <w:tcW w:w="993" w:type="dxa"/>
            <w:vAlign w:val="center"/>
          </w:tcPr>
          <w:p w:rsidR="007C6BDA" w:rsidRPr="00D84C1B" w:rsidRDefault="007C6BDA" w:rsidP="007C6BDA">
            <w:pPr>
              <w:jc w:val="center"/>
              <w:rPr>
                <w:rFonts w:ascii="Arial" w:hAnsi="Arial" w:cs="Arial"/>
                <w:color w:val="000000"/>
                <w:sz w:val="18"/>
                <w:szCs w:val="18"/>
              </w:rPr>
            </w:pPr>
            <w:r w:rsidRPr="00D84C1B">
              <w:rPr>
                <w:rFonts w:ascii="Arial" w:hAnsi="Arial" w:cs="Arial"/>
                <w:color w:val="000000"/>
                <w:sz w:val="18"/>
                <w:szCs w:val="18"/>
              </w:rPr>
              <w:t>szt.</w:t>
            </w:r>
          </w:p>
        </w:tc>
        <w:tc>
          <w:tcPr>
            <w:tcW w:w="708" w:type="dxa"/>
            <w:vAlign w:val="center"/>
          </w:tcPr>
          <w:p w:rsidR="007C6BDA" w:rsidRPr="00D84C1B" w:rsidRDefault="007C6BDA" w:rsidP="007C6BDA">
            <w:pPr>
              <w:jc w:val="center"/>
              <w:rPr>
                <w:rFonts w:ascii="Arial" w:hAnsi="Arial" w:cs="Arial"/>
                <w:color w:val="000000"/>
                <w:sz w:val="18"/>
                <w:szCs w:val="18"/>
              </w:rPr>
            </w:pPr>
            <w:r w:rsidRPr="00D84C1B">
              <w:rPr>
                <w:rFonts w:ascii="Arial" w:hAnsi="Arial" w:cs="Arial"/>
                <w:color w:val="000000"/>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color w:val="000000"/>
                <w:sz w:val="18"/>
                <w:szCs w:val="18"/>
              </w:rPr>
            </w:pPr>
            <w:r w:rsidRPr="00D84C1B">
              <w:rPr>
                <w:rFonts w:ascii="Arial" w:hAnsi="Arial" w:cs="Arial"/>
                <w:color w:val="000000"/>
                <w:sz w:val="18"/>
                <w:szCs w:val="18"/>
              </w:rPr>
              <w:t>Kabel bez zamka</w:t>
            </w:r>
          </w:p>
        </w:tc>
        <w:tc>
          <w:tcPr>
            <w:tcW w:w="2193" w:type="dxa"/>
            <w:vAlign w:val="center"/>
          </w:tcPr>
          <w:p w:rsidR="007C6BDA" w:rsidRPr="00D84C1B" w:rsidRDefault="007C6BDA" w:rsidP="007C6BDA">
            <w:pPr>
              <w:jc w:val="center"/>
              <w:rPr>
                <w:rFonts w:ascii="Arial" w:hAnsi="Arial" w:cs="Arial"/>
                <w:color w:val="000000"/>
                <w:sz w:val="18"/>
                <w:szCs w:val="18"/>
              </w:rPr>
            </w:pPr>
          </w:p>
        </w:tc>
        <w:tc>
          <w:tcPr>
            <w:tcW w:w="993" w:type="dxa"/>
            <w:vAlign w:val="center"/>
          </w:tcPr>
          <w:p w:rsidR="007C6BDA" w:rsidRPr="00D84C1B" w:rsidRDefault="007C6BDA" w:rsidP="007C6BDA">
            <w:pPr>
              <w:jc w:val="center"/>
              <w:rPr>
                <w:rFonts w:ascii="Arial" w:hAnsi="Arial" w:cs="Arial"/>
                <w:color w:val="000000"/>
                <w:sz w:val="18"/>
                <w:szCs w:val="18"/>
              </w:rPr>
            </w:pPr>
            <w:r w:rsidRPr="00D84C1B">
              <w:rPr>
                <w:rFonts w:ascii="Arial" w:hAnsi="Arial" w:cs="Arial"/>
                <w:color w:val="000000"/>
                <w:sz w:val="18"/>
                <w:szCs w:val="18"/>
              </w:rPr>
              <w:t>szt.</w:t>
            </w:r>
          </w:p>
        </w:tc>
        <w:tc>
          <w:tcPr>
            <w:tcW w:w="708" w:type="dxa"/>
            <w:vAlign w:val="center"/>
          </w:tcPr>
          <w:p w:rsidR="007C6BDA" w:rsidRPr="00D84C1B" w:rsidRDefault="007C6BDA" w:rsidP="007C6BDA">
            <w:pPr>
              <w:jc w:val="center"/>
              <w:rPr>
                <w:rFonts w:ascii="Arial" w:hAnsi="Arial" w:cs="Arial"/>
                <w:color w:val="000000"/>
                <w:sz w:val="18"/>
                <w:szCs w:val="18"/>
              </w:rPr>
            </w:pPr>
            <w:r w:rsidRPr="00D84C1B">
              <w:rPr>
                <w:rFonts w:ascii="Arial" w:hAnsi="Arial" w:cs="Arial"/>
                <w:color w:val="000000"/>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15096" w:type="dxa"/>
            <w:gridSpan w:val="10"/>
            <w:vAlign w:val="bottom"/>
          </w:tcPr>
          <w:p w:rsidR="007C6BDA" w:rsidRPr="00D84C1B" w:rsidRDefault="007C6BDA" w:rsidP="007C6BDA">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7C6BDA" w:rsidRPr="00D84C1B" w:rsidTr="00CD7EC8">
        <w:trPr>
          <w:cantSplit/>
          <w:trHeight w:val="284"/>
        </w:trPr>
        <w:tc>
          <w:tcPr>
            <w:tcW w:w="15096" w:type="dxa"/>
            <w:gridSpan w:val="10"/>
            <w:vAlign w:val="bottom"/>
          </w:tcPr>
          <w:p w:rsidR="007C6BDA" w:rsidRPr="00D84C1B" w:rsidRDefault="007C6BDA" w:rsidP="007C6BDA">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7C6BDA" w:rsidRDefault="007C6BDA" w:rsidP="007C6BDA">
      <w:pPr>
        <w:rPr>
          <w:rFonts w:ascii="Arial" w:hAnsi="Arial" w:cs="Arial"/>
          <w:bCs/>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343"/>
      </w:tblGrid>
      <w:tr w:rsidR="007C6BDA" w:rsidRPr="00D84C1B" w:rsidTr="00CD7EC8">
        <w:trPr>
          <w:cantSplit/>
          <w:trHeight w:val="193"/>
        </w:trPr>
        <w:tc>
          <w:tcPr>
            <w:tcW w:w="1509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C6BDA" w:rsidRPr="00D84C1B" w:rsidRDefault="007C6BDA" w:rsidP="007C6BDA">
            <w:pPr>
              <w:rPr>
                <w:rFonts w:ascii="Arial" w:hAnsi="Arial" w:cs="Arial"/>
                <w:sz w:val="18"/>
                <w:szCs w:val="18"/>
              </w:rPr>
            </w:pPr>
            <w:r w:rsidRPr="00D84C1B">
              <w:rPr>
                <w:rFonts w:ascii="Arial" w:hAnsi="Arial" w:cs="Arial"/>
                <w:sz w:val="18"/>
                <w:szCs w:val="18"/>
              </w:rPr>
              <w:lastRenderedPageBreak/>
              <w:t>CZĘŚĆ NR 6 PANEWKA BEZCEMENTOWA ANTYLUKSACYJNA</w:t>
            </w:r>
          </w:p>
        </w:tc>
      </w:tr>
      <w:tr w:rsidR="00783805" w:rsidRPr="00D84C1B" w:rsidTr="00CD7EC8">
        <w:trPr>
          <w:cantSplit/>
          <w:trHeight w:val="50"/>
        </w:trPr>
        <w:tc>
          <w:tcPr>
            <w:tcW w:w="49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8"/>
                <w:szCs w:val="18"/>
              </w:rPr>
            </w:pPr>
            <w:r w:rsidRPr="00D84C1B">
              <w:rPr>
                <w:rFonts w:ascii="Arial" w:hAnsi="Arial" w:cs="Arial"/>
                <w:sz w:val="18"/>
                <w:szCs w:val="18"/>
              </w:rPr>
              <w:t>Przedmiot zamówienia</w:t>
            </w:r>
          </w:p>
        </w:tc>
        <w:tc>
          <w:tcPr>
            <w:tcW w:w="21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783805" w:rsidRPr="00D84C1B" w:rsidRDefault="00783805" w:rsidP="007C6BDA">
            <w:pPr>
              <w:jc w:val="center"/>
              <w:rPr>
                <w:rFonts w:ascii="Arial" w:hAnsi="Arial" w:cs="Arial"/>
                <w:sz w:val="16"/>
                <w:szCs w:val="16"/>
              </w:rPr>
            </w:pPr>
            <w:r w:rsidRPr="00D84C1B">
              <w:rPr>
                <w:rFonts w:ascii="Arial" w:hAnsi="Arial" w:cs="Arial"/>
                <w:sz w:val="16"/>
                <w:szCs w:val="16"/>
              </w:rPr>
              <w:t>Wartość netto</w:t>
            </w:r>
          </w:p>
        </w:tc>
        <w:tc>
          <w:tcPr>
            <w:tcW w:w="1343" w:type="dxa"/>
            <w:tcBorders>
              <w:top w:val="single" w:sz="4" w:space="0" w:color="auto"/>
            </w:tcBorders>
            <w:shd w:val="clear" w:color="auto" w:fill="F2F2F2" w:themeFill="background1" w:themeFillShade="F2"/>
            <w:vAlign w:val="center"/>
          </w:tcPr>
          <w:p w:rsidR="00783805" w:rsidRPr="00D84C1B" w:rsidRDefault="00783805" w:rsidP="007C6BDA">
            <w:pPr>
              <w:keepNext/>
              <w:jc w:val="center"/>
              <w:outlineLvl w:val="3"/>
              <w:rPr>
                <w:rFonts w:ascii="Arial" w:hAnsi="Arial" w:cs="Arial"/>
                <w:sz w:val="16"/>
                <w:szCs w:val="16"/>
              </w:rPr>
            </w:pPr>
            <w:r w:rsidRPr="00D84C1B">
              <w:rPr>
                <w:rFonts w:ascii="Arial" w:hAnsi="Arial" w:cs="Arial"/>
                <w:sz w:val="16"/>
                <w:szCs w:val="16"/>
              </w:rPr>
              <w:t>Wartość brutto</w:t>
            </w:r>
          </w:p>
        </w:tc>
      </w:tr>
      <w:tr w:rsidR="007C6BDA" w:rsidRPr="00D84C1B" w:rsidTr="00CD7EC8">
        <w:trPr>
          <w:cantSplit/>
          <w:trHeight w:val="284"/>
        </w:trPr>
        <w:tc>
          <w:tcPr>
            <w:tcW w:w="496" w:type="dxa"/>
            <w:vAlign w:val="center"/>
          </w:tcPr>
          <w:p w:rsidR="007C6BDA" w:rsidRPr="00D84C1B" w:rsidRDefault="007C6BDA" w:rsidP="007C6BDA">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Panewka bezcementowa antyluksacyjna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3</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7C6BDA" w:rsidRPr="00D84C1B" w:rsidRDefault="007C6BDA" w:rsidP="007C6BDA">
            <w:pPr>
              <w:jc w:val="center"/>
              <w:rPr>
                <w:rFonts w:ascii="Arial" w:hAnsi="Arial" w:cs="Arial"/>
                <w:color w:val="000000"/>
                <w:sz w:val="18"/>
                <w:szCs w:val="18"/>
              </w:rPr>
            </w:pPr>
          </w:p>
        </w:tc>
        <w:tc>
          <w:tcPr>
            <w:tcW w:w="1343" w:type="dxa"/>
            <w:tcBorders>
              <w:bottom w:val="single" w:sz="4" w:space="0" w:color="auto"/>
            </w:tcBorders>
            <w:shd w:val="clear" w:color="auto" w:fill="F2F2F2" w:themeFill="background1" w:themeFillShade="F2"/>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restart"/>
            <w:textDirection w:val="btLr"/>
            <w:vAlign w:val="center"/>
          </w:tcPr>
          <w:p w:rsidR="007C6BDA" w:rsidRPr="00D84C1B" w:rsidRDefault="007C6BDA" w:rsidP="007C6BDA">
            <w:pPr>
              <w:ind w:left="113" w:right="113"/>
              <w:jc w:val="center"/>
              <w:rPr>
                <w:rFonts w:ascii="Arial" w:hAnsi="Arial" w:cs="Arial"/>
                <w:bCs/>
                <w:sz w:val="18"/>
                <w:szCs w:val="18"/>
              </w:rPr>
            </w:pPr>
            <w:r w:rsidRPr="00D84C1B">
              <w:rPr>
                <w:rFonts w:ascii="Arial" w:hAnsi="Arial" w:cs="Arial"/>
                <w:bCs/>
                <w:sz w:val="14"/>
                <w:szCs w:val="18"/>
              </w:rPr>
              <w:t>Ceny jedn. elementów kpl:</w:t>
            </w: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Panewka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Wkładka polietylenowa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Śruba</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496" w:type="dxa"/>
            <w:vMerge/>
            <w:vAlign w:val="center"/>
          </w:tcPr>
          <w:p w:rsidR="007C6BDA" w:rsidRPr="00D84C1B" w:rsidRDefault="007C6BDA" w:rsidP="007C6BDA">
            <w:pPr>
              <w:jc w:val="center"/>
              <w:rPr>
                <w:rFonts w:ascii="Arial" w:hAnsi="Arial" w:cs="Arial"/>
                <w:bCs/>
                <w:sz w:val="18"/>
                <w:szCs w:val="18"/>
              </w:rPr>
            </w:pPr>
          </w:p>
        </w:tc>
        <w:tc>
          <w:tcPr>
            <w:tcW w:w="4752" w:type="dxa"/>
            <w:vAlign w:val="center"/>
          </w:tcPr>
          <w:p w:rsidR="007C6BDA" w:rsidRPr="00D84C1B" w:rsidRDefault="007C6BDA" w:rsidP="007C6BDA">
            <w:pPr>
              <w:rPr>
                <w:rFonts w:ascii="Arial" w:hAnsi="Arial" w:cs="Arial"/>
                <w:sz w:val="18"/>
                <w:szCs w:val="18"/>
              </w:rPr>
            </w:pPr>
            <w:r w:rsidRPr="00D84C1B">
              <w:rPr>
                <w:rFonts w:ascii="Arial" w:hAnsi="Arial" w:cs="Arial"/>
                <w:sz w:val="18"/>
                <w:szCs w:val="18"/>
              </w:rPr>
              <w:t>Kołek</w:t>
            </w:r>
          </w:p>
        </w:tc>
        <w:tc>
          <w:tcPr>
            <w:tcW w:w="2193" w:type="dxa"/>
            <w:vAlign w:val="center"/>
          </w:tcPr>
          <w:p w:rsidR="007C6BDA" w:rsidRPr="00D84C1B" w:rsidRDefault="007C6BDA" w:rsidP="007C6BDA">
            <w:pPr>
              <w:jc w:val="center"/>
              <w:rPr>
                <w:rFonts w:ascii="Arial" w:hAnsi="Arial" w:cs="Arial"/>
                <w:sz w:val="18"/>
                <w:szCs w:val="18"/>
              </w:rPr>
            </w:pPr>
          </w:p>
        </w:tc>
        <w:tc>
          <w:tcPr>
            <w:tcW w:w="993"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C6BDA" w:rsidRPr="00D84C1B" w:rsidRDefault="007C6BDA" w:rsidP="007C6BDA">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C6BDA" w:rsidRPr="00D84C1B" w:rsidRDefault="007C6BDA" w:rsidP="007C6BDA">
            <w:pPr>
              <w:jc w:val="center"/>
              <w:rPr>
                <w:rFonts w:ascii="Arial" w:hAnsi="Arial" w:cs="Arial"/>
                <w:color w:val="000000"/>
                <w:sz w:val="18"/>
                <w:szCs w:val="18"/>
              </w:rPr>
            </w:pPr>
          </w:p>
        </w:tc>
        <w:tc>
          <w:tcPr>
            <w:tcW w:w="642" w:type="dxa"/>
            <w:vAlign w:val="center"/>
          </w:tcPr>
          <w:p w:rsidR="007C6BDA" w:rsidRPr="00D84C1B" w:rsidRDefault="007C6BDA" w:rsidP="007C6BDA">
            <w:pPr>
              <w:jc w:val="center"/>
              <w:rPr>
                <w:rFonts w:ascii="Arial" w:hAnsi="Arial" w:cs="Arial"/>
                <w:color w:val="000000"/>
                <w:sz w:val="18"/>
                <w:szCs w:val="18"/>
              </w:rPr>
            </w:pPr>
          </w:p>
        </w:tc>
        <w:tc>
          <w:tcPr>
            <w:tcW w:w="1276" w:type="dxa"/>
            <w:vAlign w:val="center"/>
          </w:tcPr>
          <w:p w:rsidR="007C6BDA" w:rsidRPr="00D84C1B" w:rsidRDefault="007C6BDA" w:rsidP="007C6BDA">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7C6BDA" w:rsidRPr="00D84C1B" w:rsidRDefault="007C6BDA" w:rsidP="007C6BDA">
            <w:pPr>
              <w:jc w:val="center"/>
              <w:rPr>
                <w:rFonts w:ascii="Arial" w:hAnsi="Arial" w:cs="Arial"/>
                <w:color w:val="000000"/>
                <w:sz w:val="18"/>
                <w:szCs w:val="18"/>
              </w:rPr>
            </w:pPr>
          </w:p>
        </w:tc>
      </w:tr>
      <w:tr w:rsidR="007C6BDA" w:rsidRPr="00D84C1B" w:rsidTr="00CD7EC8">
        <w:trPr>
          <w:cantSplit/>
          <w:trHeight w:val="284"/>
        </w:trPr>
        <w:tc>
          <w:tcPr>
            <w:tcW w:w="15096" w:type="dxa"/>
            <w:gridSpan w:val="10"/>
            <w:vAlign w:val="bottom"/>
          </w:tcPr>
          <w:p w:rsidR="007C6BDA" w:rsidRPr="00D84C1B" w:rsidRDefault="007C6BDA" w:rsidP="007C6BDA">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7C6BDA" w:rsidRPr="00D84C1B" w:rsidTr="00CD7EC8">
        <w:trPr>
          <w:cantSplit/>
          <w:trHeight w:val="284"/>
        </w:trPr>
        <w:tc>
          <w:tcPr>
            <w:tcW w:w="15096" w:type="dxa"/>
            <w:gridSpan w:val="10"/>
            <w:vAlign w:val="bottom"/>
          </w:tcPr>
          <w:p w:rsidR="007C6BDA" w:rsidRPr="00D84C1B" w:rsidRDefault="007C6BDA" w:rsidP="007C6BDA">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7C6BDA" w:rsidRDefault="007C6BDA" w:rsidP="00984B58">
      <w:pPr>
        <w:widowControl w:val="0"/>
        <w:suppressAutoHyphens/>
        <w:rPr>
          <w:rFonts w:ascii="Arial" w:hAnsi="Arial" w:cs="Arial"/>
          <w:lang w:eastAsia="ar-SA"/>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343"/>
      </w:tblGrid>
      <w:tr w:rsidR="004D091F" w:rsidRPr="00D84C1B" w:rsidTr="00CD7EC8">
        <w:trPr>
          <w:cantSplit/>
        </w:trPr>
        <w:tc>
          <w:tcPr>
            <w:tcW w:w="1509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091F" w:rsidRPr="00D84C1B" w:rsidRDefault="004D091F" w:rsidP="006A28C3">
            <w:pPr>
              <w:rPr>
                <w:rFonts w:ascii="Arial" w:hAnsi="Arial" w:cs="Arial"/>
                <w:sz w:val="18"/>
                <w:szCs w:val="18"/>
              </w:rPr>
            </w:pPr>
            <w:r w:rsidRPr="00D84C1B">
              <w:rPr>
                <w:rFonts w:ascii="Arial" w:hAnsi="Arial" w:cs="Arial"/>
                <w:sz w:val="18"/>
                <w:szCs w:val="18"/>
              </w:rPr>
              <w:t>CZĘŚĆ NR 7 ELEMENTY PROTEZ WYKONANYCH Z MATERIAŁU PRZEZNACZONEGO DLA PACJENTÓW UCZULONYCH NA METALE</w:t>
            </w:r>
          </w:p>
        </w:tc>
      </w:tr>
      <w:tr w:rsidR="00783805" w:rsidRPr="00D84C1B" w:rsidTr="00CD7EC8">
        <w:trPr>
          <w:cantSplit/>
        </w:trPr>
        <w:tc>
          <w:tcPr>
            <w:tcW w:w="496"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8"/>
              </w:rPr>
            </w:pPr>
            <w:proofErr w:type="spellStart"/>
            <w:r w:rsidRPr="00D84C1B">
              <w:rPr>
                <w:rFonts w:ascii="Arial" w:hAnsi="Arial" w:cs="Arial"/>
                <w:sz w:val="16"/>
                <w:szCs w:val="18"/>
              </w:rPr>
              <w:t>Lp</w:t>
            </w:r>
            <w:proofErr w:type="spellEnd"/>
          </w:p>
        </w:tc>
        <w:tc>
          <w:tcPr>
            <w:tcW w:w="4752"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8"/>
              </w:rPr>
            </w:pPr>
            <w:r w:rsidRPr="00D84C1B">
              <w:rPr>
                <w:rFonts w:ascii="Arial" w:hAnsi="Arial" w:cs="Arial"/>
                <w:sz w:val="16"/>
                <w:szCs w:val="18"/>
              </w:rPr>
              <w:t>Przedmiot zamówienia</w:t>
            </w:r>
          </w:p>
        </w:tc>
        <w:tc>
          <w:tcPr>
            <w:tcW w:w="21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8"/>
              </w:rPr>
            </w:pPr>
            <w:r w:rsidRPr="00D84C1B">
              <w:rPr>
                <w:rFonts w:ascii="Arial" w:hAnsi="Arial" w:cs="Arial"/>
                <w:sz w:val="16"/>
                <w:szCs w:val="18"/>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783805" w:rsidRPr="00D84C1B" w:rsidRDefault="00783805" w:rsidP="006A28C3">
            <w:pPr>
              <w:keepNext/>
              <w:jc w:val="center"/>
              <w:outlineLvl w:val="3"/>
              <w:rPr>
                <w:rFonts w:ascii="Arial" w:hAnsi="Arial" w:cs="Arial"/>
                <w:sz w:val="16"/>
                <w:szCs w:val="18"/>
              </w:rPr>
            </w:pPr>
            <w:r w:rsidRPr="00D84C1B">
              <w:rPr>
                <w:rFonts w:ascii="Arial" w:hAnsi="Arial" w:cs="Arial"/>
                <w:sz w:val="16"/>
                <w:szCs w:val="18"/>
              </w:rPr>
              <w:t>Ilość</w:t>
            </w:r>
          </w:p>
        </w:tc>
        <w:tc>
          <w:tcPr>
            <w:tcW w:w="1276" w:type="dxa"/>
            <w:tcBorders>
              <w:top w:val="single" w:sz="4" w:space="0" w:color="auto"/>
            </w:tcBorders>
            <w:shd w:val="clear" w:color="auto" w:fill="F2F2F2" w:themeFill="background1" w:themeFillShade="F2"/>
            <w:vAlign w:val="center"/>
          </w:tcPr>
          <w:p w:rsidR="00783805" w:rsidRPr="00D84C1B" w:rsidRDefault="00783805" w:rsidP="006A28C3">
            <w:pPr>
              <w:keepNext/>
              <w:jc w:val="center"/>
              <w:outlineLvl w:val="3"/>
              <w:rPr>
                <w:rFonts w:ascii="Arial" w:hAnsi="Arial" w:cs="Arial"/>
                <w:sz w:val="16"/>
                <w:szCs w:val="18"/>
              </w:rPr>
            </w:pPr>
            <w:r w:rsidRPr="00D84C1B">
              <w:rPr>
                <w:rFonts w:ascii="Arial" w:hAnsi="Arial" w:cs="Arial"/>
                <w:sz w:val="16"/>
                <w:szCs w:val="18"/>
              </w:rPr>
              <w:t>Cena jedn. netto</w:t>
            </w:r>
          </w:p>
        </w:tc>
        <w:tc>
          <w:tcPr>
            <w:tcW w:w="642" w:type="dxa"/>
            <w:tcBorders>
              <w:top w:val="single" w:sz="4" w:space="0" w:color="auto"/>
            </w:tcBorders>
            <w:shd w:val="clear" w:color="auto" w:fill="F2F2F2" w:themeFill="background1" w:themeFillShade="F2"/>
            <w:vAlign w:val="center"/>
          </w:tcPr>
          <w:p w:rsidR="00783805" w:rsidRPr="00D84C1B" w:rsidRDefault="00783805" w:rsidP="006A28C3">
            <w:pPr>
              <w:keepNext/>
              <w:jc w:val="center"/>
              <w:outlineLvl w:val="3"/>
              <w:rPr>
                <w:rFonts w:ascii="Arial" w:hAnsi="Arial" w:cs="Arial"/>
                <w:sz w:val="16"/>
                <w:szCs w:val="18"/>
              </w:rPr>
            </w:pPr>
            <w:r w:rsidRPr="00D84C1B">
              <w:rPr>
                <w:rFonts w:ascii="Arial" w:hAnsi="Arial" w:cs="Arial"/>
                <w:sz w:val="16"/>
                <w:szCs w:val="18"/>
              </w:rPr>
              <w:t>VAT w (%)</w:t>
            </w:r>
          </w:p>
        </w:tc>
        <w:tc>
          <w:tcPr>
            <w:tcW w:w="1276"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8"/>
              </w:rPr>
            </w:pPr>
            <w:r w:rsidRPr="00D84C1B">
              <w:rPr>
                <w:rFonts w:ascii="Arial" w:hAnsi="Arial" w:cs="Arial"/>
                <w:sz w:val="16"/>
                <w:szCs w:val="18"/>
              </w:rPr>
              <w:t>Cena jedn. brutto</w:t>
            </w:r>
          </w:p>
        </w:tc>
        <w:tc>
          <w:tcPr>
            <w:tcW w:w="1417"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8"/>
              </w:rPr>
            </w:pPr>
            <w:r w:rsidRPr="00D84C1B">
              <w:rPr>
                <w:rFonts w:ascii="Arial" w:hAnsi="Arial" w:cs="Arial"/>
                <w:sz w:val="16"/>
                <w:szCs w:val="18"/>
              </w:rPr>
              <w:t>Wartość netto</w:t>
            </w:r>
          </w:p>
        </w:tc>
        <w:tc>
          <w:tcPr>
            <w:tcW w:w="1343" w:type="dxa"/>
            <w:tcBorders>
              <w:top w:val="single" w:sz="4" w:space="0" w:color="auto"/>
            </w:tcBorders>
            <w:shd w:val="clear" w:color="auto" w:fill="F2F2F2" w:themeFill="background1" w:themeFillShade="F2"/>
            <w:vAlign w:val="center"/>
          </w:tcPr>
          <w:p w:rsidR="00783805" w:rsidRPr="00D84C1B" w:rsidRDefault="00783805" w:rsidP="006A28C3">
            <w:pPr>
              <w:keepNext/>
              <w:jc w:val="center"/>
              <w:outlineLvl w:val="3"/>
              <w:rPr>
                <w:rFonts w:ascii="Arial" w:hAnsi="Arial" w:cs="Arial"/>
                <w:sz w:val="16"/>
                <w:szCs w:val="18"/>
              </w:rPr>
            </w:pPr>
            <w:r w:rsidRPr="00D84C1B">
              <w:rPr>
                <w:rFonts w:ascii="Arial" w:hAnsi="Arial" w:cs="Arial"/>
                <w:sz w:val="16"/>
                <w:szCs w:val="18"/>
              </w:rPr>
              <w:t>Wartość brutto</w:t>
            </w:r>
          </w:p>
        </w:tc>
      </w:tr>
      <w:tr w:rsidR="004D091F" w:rsidRPr="00D84C1B" w:rsidTr="00CD7EC8">
        <w:trPr>
          <w:cantSplit/>
          <w:trHeight w:val="284"/>
        </w:trPr>
        <w:tc>
          <w:tcPr>
            <w:tcW w:w="496" w:type="dxa"/>
            <w:shd w:val="clear" w:color="auto" w:fill="auto"/>
            <w:vAlign w:val="center"/>
          </w:tcPr>
          <w:p w:rsidR="004D091F" w:rsidRPr="00D84C1B" w:rsidRDefault="004D091F" w:rsidP="006A28C3">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4D091F" w:rsidRPr="00D84C1B" w:rsidRDefault="004D091F" w:rsidP="006A28C3">
            <w:pPr>
              <w:rPr>
                <w:rFonts w:ascii="Arial" w:hAnsi="Arial" w:cs="Arial"/>
                <w:sz w:val="18"/>
                <w:szCs w:val="18"/>
              </w:rPr>
            </w:pPr>
            <w:r w:rsidRPr="00D84C1B">
              <w:rPr>
                <w:rFonts w:ascii="Arial" w:hAnsi="Arial" w:cs="Arial"/>
                <w:sz w:val="18"/>
                <w:szCs w:val="18"/>
              </w:rPr>
              <w:t>Głowa</w:t>
            </w:r>
          </w:p>
        </w:tc>
        <w:tc>
          <w:tcPr>
            <w:tcW w:w="2193" w:type="dxa"/>
            <w:vAlign w:val="center"/>
          </w:tcPr>
          <w:p w:rsidR="004D091F" w:rsidRPr="00D84C1B" w:rsidRDefault="004D091F" w:rsidP="006A28C3">
            <w:pPr>
              <w:jc w:val="center"/>
              <w:rPr>
                <w:rFonts w:ascii="Arial" w:hAnsi="Arial" w:cs="Arial"/>
                <w:sz w:val="18"/>
                <w:szCs w:val="18"/>
              </w:rPr>
            </w:pPr>
          </w:p>
        </w:tc>
        <w:tc>
          <w:tcPr>
            <w:tcW w:w="993" w:type="dxa"/>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3</w:t>
            </w:r>
          </w:p>
        </w:tc>
        <w:tc>
          <w:tcPr>
            <w:tcW w:w="1276" w:type="dxa"/>
            <w:vAlign w:val="center"/>
          </w:tcPr>
          <w:p w:rsidR="004D091F" w:rsidRPr="00D84C1B" w:rsidRDefault="004D091F" w:rsidP="006A28C3">
            <w:pPr>
              <w:jc w:val="center"/>
              <w:rPr>
                <w:rFonts w:ascii="Arial" w:hAnsi="Arial" w:cs="Arial"/>
                <w:color w:val="000000"/>
                <w:sz w:val="18"/>
                <w:szCs w:val="18"/>
              </w:rPr>
            </w:pPr>
          </w:p>
        </w:tc>
        <w:tc>
          <w:tcPr>
            <w:tcW w:w="642" w:type="dxa"/>
            <w:vAlign w:val="center"/>
          </w:tcPr>
          <w:p w:rsidR="004D091F" w:rsidRPr="00D84C1B" w:rsidRDefault="004D091F" w:rsidP="006A28C3">
            <w:pPr>
              <w:jc w:val="center"/>
              <w:rPr>
                <w:rFonts w:ascii="Arial" w:hAnsi="Arial" w:cs="Arial"/>
                <w:color w:val="000000"/>
                <w:sz w:val="18"/>
                <w:szCs w:val="18"/>
              </w:rPr>
            </w:pPr>
          </w:p>
        </w:tc>
        <w:tc>
          <w:tcPr>
            <w:tcW w:w="1276" w:type="dxa"/>
            <w:vAlign w:val="center"/>
          </w:tcPr>
          <w:p w:rsidR="004D091F" w:rsidRPr="00D84C1B" w:rsidRDefault="004D091F" w:rsidP="006A28C3">
            <w:pPr>
              <w:jc w:val="center"/>
              <w:rPr>
                <w:rFonts w:ascii="Arial" w:hAnsi="Arial" w:cs="Arial"/>
                <w:color w:val="000000"/>
                <w:sz w:val="18"/>
                <w:szCs w:val="18"/>
              </w:rPr>
            </w:pPr>
          </w:p>
        </w:tc>
        <w:tc>
          <w:tcPr>
            <w:tcW w:w="1417" w:type="dxa"/>
            <w:vAlign w:val="center"/>
          </w:tcPr>
          <w:p w:rsidR="004D091F" w:rsidRPr="00D84C1B" w:rsidRDefault="004D091F" w:rsidP="006A28C3">
            <w:pPr>
              <w:jc w:val="center"/>
              <w:rPr>
                <w:rFonts w:ascii="Arial" w:hAnsi="Arial" w:cs="Arial"/>
                <w:color w:val="000000"/>
                <w:sz w:val="18"/>
                <w:szCs w:val="18"/>
              </w:rPr>
            </w:pPr>
          </w:p>
        </w:tc>
        <w:tc>
          <w:tcPr>
            <w:tcW w:w="1343" w:type="dxa"/>
            <w:vAlign w:val="center"/>
          </w:tcPr>
          <w:p w:rsidR="004D091F" w:rsidRPr="00D84C1B" w:rsidRDefault="004D091F" w:rsidP="006A28C3">
            <w:pPr>
              <w:jc w:val="center"/>
              <w:rPr>
                <w:rFonts w:ascii="Arial" w:hAnsi="Arial" w:cs="Arial"/>
                <w:color w:val="000000"/>
                <w:sz w:val="18"/>
                <w:szCs w:val="18"/>
              </w:rPr>
            </w:pPr>
          </w:p>
        </w:tc>
      </w:tr>
      <w:tr w:rsidR="004D091F" w:rsidRPr="00D84C1B" w:rsidTr="00CD7EC8">
        <w:trPr>
          <w:cantSplit/>
          <w:trHeight w:val="284"/>
        </w:trPr>
        <w:tc>
          <w:tcPr>
            <w:tcW w:w="496" w:type="dxa"/>
            <w:shd w:val="clear" w:color="auto" w:fill="auto"/>
            <w:vAlign w:val="center"/>
          </w:tcPr>
          <w:p w:rsidR="004D091F" w:rsidRPr="00D84C1B" w:rsidRDefault="004D091F" w:rsidP="006A28C3">
            <w:pPr>
              <w:jc w:val="center"/>
              <w:rPr>
                <w:rFonts w:ascii="Arial" w:hAnsi="Arial" w:cs="Arial"/>
                <w:bCs/>
                <w:sz w:val="18"/>
                <w:szCs w:val="18"/>
              </w:rPr>
            </w:pPr>
            <w:r w:rsidRPr="00D84C1B">
              <w:rPr>
                <w:rFonts w:ascii="Arial" w:hAnsi="Arial" w:cs="Arial"/>
                <w:bCs/>
                <w:sz w:val="18"/>
                <w:szCs w:val="18"/>
              </w:rPr>
              <w:t>2</w:t>
            </w:r>
          </w:p>
        </w:tc>
        <w:tc>
          <w:tcPr>
            <w:tcW w:w="4752" w:type="dxa"/>
            <w:vAlign w:val="center"/>
          </w:tcPr>
          <w:p w:rsidR="004D091F" w:rsidRPr="00D84C1B" w:rsidRDefault="004D091F" w:rsidP="006A28C3">
            <w:pPr>
              <w:rPr>
                <w:rFonts w:ascii="Arial" w:hAnsi="Arial" w:cs="Arial"/>
                <w:sz w:val="18"/>
                <w:szCs w:val="18"/>
              </w:rPr>
            </w:pPr>
            <w:r w:rsidRPr="00D84C1B">
              <w:rPr>
                <w:rFonts w:ascii="Arial" w:hAnsi="Arial" w:cs="Arial"/>
                <w:sz w:val="18"/>
                <w:szCs w:val="18"/>
              </w:rPr>
              <w:t>Element udowy protezy stawu kolanowego</w:t>
            </w:r>
          </w:p>
        </w:tc>
        <w:tc>
          <w:tcPr>
            <w:tcW w:w="2193" w:type="dxa"/>
            <w:vAlign w:val="center"/>
          </w:tcPr>
          <w:p w:rsidR="004D091F" w:rsidRPr="00D84C1B" w:rsidRDefault="004D091F" w:rsidP="006A28C3">
            <w:pPr>
              <w:jc w:val="center"/>
              <w:rPr>
                <w:rFonts w:ascii="Arial" w:hAnsi="Arial" w:cs="Arial"/>
                <w:sz w:val="18"/>
                <w:szCs w:val="18"/>
              </w:rPr>
            </w:pPr>
          </w:p>
        </w:tc>
        <w:tc>
          <w:tcPr>
            <w:tcW w:w="993" w:type="dxa"/>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10</w:t>
            </w:r>
          </w:p>
        </w:tc>
        <w:tc>
          <w:tcPr>
            <w:tcW w:w="1276" w:type="dxa"/>
            <w:vAlign w:val="center"/>
          </w:tcPr>
          <w:p w:rsidR="004D091F" w:rsidRPr="00D84C1B" w:rsidRDefault="004D091F" w:rsidP="006A28C3">
            <w:pPr>
              <w:jc w:val="center"/>
              <w:rPr>
                <w:rFonts w:ascii="Arial" w:hAnsi="Arial" w:cs="Arial"/>
                <w:color w:val="000000"/>
                <w:sz w:val="18"/>
                <w:szCs w:val="18"/>
              </w:rPr>
            </w:pPr>
          </w:p>
        </w:tc>
        <w:tc>
          <w:tcPr>
            <w:tcW w:w="642" w:type="dxa"/>
            <w:vAlign w:val="center"/>
          </w:tcPr>
          <w:p w:rsidR="004D091F" w:rsidRPr="00D84C1B" w:rsidRDefault="004D091F" w:rsidP="006A28C3">
            <w:pPr>
              <w:jc w:val="center"/>
              <w:rPr>
                <w:rFonts w:ascii="Arial" w:hAnsi="Arial" w:cs="Arial"/>
                <w:color w:val="000000"/>
                <w:sz w:val="18"/>
                <w:szCs w:val="18"/>
              </w:rPr>
            </w:pPr>
          </w:p>
        </w:tc>
        <w:tc>
          <w:tcPr>
            <w:tcW w:w="1276" w:type="dxa"/>
            <w:vAlign w:val="center"/>
          </w:tcPr>
          <w:p w:rsidR="004D091F" w:rsidRPr="00D84C1B" w:rsidRDefault="004D091F" w:rsidP="006A28C3">
            <w:pPr>
              <w:jc w:val="center"/>
              <w:rPr>
                <w:rFonts w:ascii="Arial" w:hAnsi="Arial" w:cs="Arial"/>
                <w:color w:val="000000"/>
                <w:sz w:val="18"/>
                <w:szCs w:val="18"/>
              </w:rPr>
            </w:pPr>
          </w:p>
        </w:tc>
        <w:tc>
          <w:tcPr>
            <w:tcW w:w="1417" w:type="dxa"/>
            <w:vAlign w:val="center"/>
          </w:tcPr>
          <w:p w:rsidR="004D091F" w:rsidRPr="00D84C1B" w:rsidRDefault="004D091F" w:rsidP="006A28C3">
            <w:pPr>
              <w:jc w:val="center"/>
              <w:rPr>
                <w:rFonts w:ascii="Arial" w:hAnsi="Arial" w:cs="Arial"/>
                <w:color w:val="000000"/>
                <w:sz w:val="18"/>
                <w:szCs w:val="18"/>
              </w:rPr>
            </w:pPr>
          </w:p>
        </w:tc>
        <w:tc>
          <w:tcPr>
            <w:tcW w:w="1343" w:type="dxa"/>
            <w:vAlign w:val="center"/>
          </w:tcPr>
          <w:p w:rsidR="004D091F" w:rsidRPr="00D84C1B" w:rsidRDefault="004D091F" w:rsidP="006A28C3">
            <w:pPr>
              <w:jc w:val="center"/>
              <w:rPr>
                <w:rFonts w:ascii="Arial" w:hAnsi="Arial" w:cs="Arial"/>
                <w:color w:val="000000"/>
                <w:sz w:val="18"/>
                <w:szCs w:val="18"/>
              </w:rPr>
            </w:pPr>
          </w:p>
        </w:tc>
      </w:tr>
      <w:tr w:rsidR="004D091F" w:rsidRPr="00D84C1B" w:rsidTr="00CD7EC8">
        <w:trPr>
          <w:cantSplit/>
          <w:trHeight w:val="284"/>
        </w:trPr>
        <w:tc>
          <w:tcPr>
            <w:tcW w:w="12336" w:type="dxa"/>
            <w:gridSpan w:val="8"/>
            <w:vAlign w:val="center"/>
          </w:tcPr>
          <w:p w:rsidR="004D091F" w:rsidRPr="00D84C1B" w:rsidRDefault="004D091F" w:rsidP="006A28C3">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17" w:type="dxa"/>
            <w:shd w:val="clear" w:color="auto" w:fill="F2F2F2" w:themeFill="background1" w:themeFillShade="F2"/>
          </w:tcPr>
          <w:p w:rsidR="004D091F" w:rsidRPr="00D84C1B" w:rsidRDefault="004D091F" w:rsidP="006A28C3">
            <w:pPr>
              <w:jc w:val="right"/>
              <w:rPr>
                <w:rFonts w:ascii="Arial" w:hAnsi="Arial" w:cs="Arial"/>
                <w:color w:val="000000"/>
                <w:sz w:val="18"/>
                <w:szCs w:val="18"/>
              </w:rPr>
            </w:pPr>
          </w:p>
        </w:tc>
        <w:tc>
          <w:tcPr>
            <w:tcW w:w="1343" w:type="dxa"/>
            <w:shd w:val="clear" w:color="auto" w:fill="F2F2F2" w:themeFill="background1" w:themeFillShade="F2"/>
          </w:tcPr>
          <w:p w:rsidR="004D091F" w:rsidRPr="00D84C1B" w:rsidRDefault="004D091F" w:rsidP="006A28C3">
            <w:pPr>
              <w:jc w:val="right"/>
              <w:rPr>
                <w:rFonts w:ascii="Arial" w:hAnsi="Arial" w:cs="Arial"/>
                <w:color w:val="000000"/>
                <w:sz w:val="18"/>
                <w:szCs w:val="18"/>
              </w:rPr>
            </w:pPr>
          </w:p>
        </w:tc>
      </w:tr>
      <w:tr w:rsidR="004D091F" w:rsidRPr="00D84C1B" w:rsidTr="00CD7EC8">
        <w:trPr>
          <w:cantSplit/>
          <w:trHeight w:val="284"/>
        </w:trPr>
        <w:tc>
          <w:tcPr>
            <w:tcW w:w="15096" w:type="dxa"/>
            <w:gridSpan w:val="10"/>
            <w:vAlign w:val="bottom"/>
          </w:tcPr>
          <w:p w:rsidR="004D091F" w:rsidRPr="00D84C1B" w:rsidRDefault="004D091F" w:rsidP="006A28C3">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4D091F" w:rsidRPr="00D84C1B" w:rsidTr="00CD7EC8">
        <w:trPr>
          <w:cantSplit/>
          <w:trHeight w:val="340"/>
        </w:trPr>
        <w:tc>
          <w:tcPr>
            <w:tcW w:w="15096" w:type="dxa"/>
            <w:gridSpan w:val="10"/>
            <w:vAlign w:val="bottom"/>
          </w:tcPr>
          <w:p w:rsidR="004D091F" w:rsidRPr="00D84C1B" w:rsidRDefault="004D091F" w:rsidP="006A28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4D091F" w:rsidRDefault="004D091F" w:rsidP="004D091F">
      <w:pPr>
        <w:rPr>
          <w:rFonts w:ascii="Arial" w:hAnsi="Arial" w:cs="Arial"/>
          <w:bCs/>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343"/>
      </w:tblGrid>
      <w:tr w:rsidR="004D091F" w:rsidRPr="00D84C1B" w:rsidTr="00CD7EC8">
        <w:trPr>
          <w:cantSplit/>
        </w:trPr>
        <w:tc>
          <w:tcPr>
            <w:tcW w:w="1509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091F" w:rsidRPr="00D84C1B" w:rsidRDefault="004D091F" w:rsidP="006A28C3">
            <w:pPr>
              <w:rPr>
                <w:rFonts w:ascii="Arial" w:hAnsi="Arial" w:cs="Arial"/>
                <w:sz w:val="18"/>
                <w:szCs w:val="18"/>
              </w:rPr>
            </w:pPr>
            <w:r w:rsidRPr="00D84C1B">
              <w:rPr>
                <w:rFonts w:ascii="Arial" w:hAnsi="Arial" w:cs="Arial"/>
                <w:sz w:val="18"/>
                <w:szCs w:val="18"/>
              </w:rPr>
              <w:t>CZĘŚĆ NR 8 ENDOPROTEZA STAWU KOLANOWEGO PIERWOTNA, W PEŁNI ANATOMICZNA, CEMENTOWA</w:t>
            </w:r>
          </w:p>
        </w:tc>
      </w:tr>
      <w:tr w:rsidR="00783805" w:rsidRPr="00D84C1B" w:rsidTr="00CD7EC8">
        <w:trPr>
          <w:cantSplit/>
        </w:trPr>
        <w:tc>
          <w:tcPr>
            <w:tcW w:w="496"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783805" w:rsidRPr="00D84C1B" w:rsidRDefault="00783805" w:rsidP="006A28C3">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783805" w:rsidRPr="00D84C1B" w:rsidRDefault="00783805" w:rsidP="006A28C3">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783805" w:rsidRPr="00D84C1B" w:rsidRDefault="00783805" w:rsidP="006A28C3">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783805" w:rsidRPr="00D84C1B" w:rsidRDefault="00783805" w:rsidP="006A28C3">
            <w:pPr>
              <w:jc w:val="center"/>
              <w:rPr>
                <w:rFonts w:ascii="Arial" w:hAnsi="Arial" w:cs="Arial"/>
                <w:sz w:val="16"/>
                <w:szCs w:val="16"/>
              </w:rPr>
            </w:pPr>
            <w:r w:rsidRPr="00D84C1B">
              <w:rPr>
                <w:rFonts w:ascii="Arial" w:hAnsi="Arial" w:cs="Arial"/>
                <w:sz w:val="16"/>
                <w:szCs w:val="16"/>
              </w:rPr>
              <w:t>Wartość netto</w:t>
            </w:r>
          </w:p>
        </w:tc>
        <w:tc>
          <w:tcPr>
            <w:tcW w:w="1343" w:type="dxa"/>
            <w:tcBorders>
              <w:top w:val="single" w:sz="4" w:space="0" w:color="auto"/>
            </w:tcBorders>
            <w:shd w:val="clear" w:color="auto" w:fill="F2F2F2" w:themeFill="background1" w:themeFillShade="F2"/>
            <w:vAlign w:val="center"/>
          </w:tcPr>
          <w:p w:rsidR="00783805" w:rsidRPr="00D84C1B" w:rsidRDefault="00783805" w:rsidP="006A28C3">
            <w:pPr>
              <w:keepNext/>
              <w:jc w:val="center"/>
              <w:outlineLvl w:val="3"/>
              <w:rPr>
                <w:rFonts w:ascii="Arial" w:hAnsi="Arial" w:cs="Arial"/>
                <w:sz w:val="16"/>
                <w:szCs w:val="16"/>
              </w:rPr>
            </w:pPr>
            <w:r w:rsidRPr="00D84C1B">
              <w:rPr>
                <w:rFonts w:ascii="Arial" w:hAnsi="Arial" w:cs="Arial"/>
                <w:sz w:val="16"/>
                <w:szCs w:val="16"/>
              </w:rPr>
              <w:t>Wartość brutto</w:t>
            </w:r>
          </w:p>
        </w:tc>
      </w:tr>
      <w:tr w:rsidR="004D091F" w:rsidRPr="00D84C1B" w:rsidTr="00CD7EC8">
        <w:trPr>
          <w:cantSplit/>
          <w:trHeight w:val="284"/>
        </w:trPr>
        <w:tc>
          <w:tcPr>
            <w:tcW w:w="496" w:type="dxa"/>
            <w:tcBorders>
              <w:bottom w:val="single" w:sz="4" w:space="0" w:color="auto"/>
            </w:tcBorders>
            <w:vAlign w:val="center"/>
          </w:tcPr>
          <w:p w:rsidR="004D091F" w:rsidRPr="00D84C1B" w:rsidRDefault="004D091F" w:rsidP="006A28C3">
            <w:pPr>
              <w:jc w:val="center"/>
              <w:rPr>
                <w:rFonts w:ascii="Arial" w:hAnsi="Arial" w:cs="Arial"/>
                <w:bCs/>
                <w:sz w:val="18"/>
                <w:szCs w:val="18"/>
              </w:rPr>
            </w:pPr>
            <w:r w:rsidRPr="00D84C1B">
              <w:rPr>
                <w:rFonts w:ascii="Arial" w:hAnsi="Arial" w:cs="Arial"/>
                <w:bCs/>
                <w:sz w:val="18"/>
                <w:szCs w:val="18"/>
              </w:rPr>
              <w:t>1</w:t>
            </w:r>
          </w:p>
        </w:tc>
        <w:tc>
          <w:tcPr>
            <w:tcW w:w="4752" w:type="dxa"/>
            <w:vAlign w:val="bottom"/>
          </w:tcPr>
          <w:p w:rsidR="004D091F" w:rsidRPr="00D84C1B" w:rsidRDefault="004D091F" w:rsidP="006A28C3">
            <w:pPr>
              <w:rPr>
                <w:rFonts w:ascii="Arial" w:hAnsi="Arial" w:cs="Arial"/>
                <w:sz w:val="18"/>
                <w:szCs w:val="18"/>
              </w:rPr>
            </w:pPr>
            <w:r w:rsidRPr="00D84C1B">
              <w:rPr>
                <w:rFonts w:ascii="Arial" w:hAnsi="Arial" w:cs="Arial"/>
                <w:sz w:val="18"/>
                <w:szCs w:val="18"/>
              </w:rPr>
              <w:t>Endoproteza stawu kolanowego pierwotna, w pełni anatomiczna, cementowa</w:t>
            </w:r>
          </w:p>
        </w:tc>
        <w:tc>
          <w:tcPr>
            <w:tcW w:w="2193" w:type="dxa"/>
            <w:vAlign w:val="center"/>
          </w:tcPr>
          <w:p w:rsidR="004D091F" w:rsidRPr="00D84C1B" w:rsidRDefault="004D091F" w:rsidP="006A28C3">
            <w:pPr>
              <w:jc w:val="center"/>
              <w:rPr>
                <w:rFonts w:ascii="Arial" w:hAnsi="Arial" w:cs="Arial"/>
                <w:sz w:val="18"/>
                <w:szCs w:val="18"/>
              </w:rPr>
            </w:pPr>
          </w:p>
        </w:tc>
        <w:tc>
          <w:tcPr>
            <w:tcW w:w="993" w:type="dxa"/>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5</w:t>
            </w:r>
          </w:p>
        </w:tc>
        <w:tc>
          <w:tcPr>
            <w:tcW w:w="1276" w:type="dxa"/>
            <w:vAlign w:val="center"/>
          </w:tcPr>
          <w:p w:rsidR="004D091F" w:rsidRPr="00D84C1B" w:rsidRDefault="004D091F" w:rsidP="006A28C3">
            <w:pPr>
              <w:jc w:val="center"/>
              <w:rPr>
                <w:rFonts w:ascii="Arial" w:hAnsi="Arial" w:cs="Arial"/>
                <w:color w:val="000000"/>
                <w:sz w:val="18"/>
                <w:szCs w:val="18"/>
              </w:rPr>
            </w:pPr>
          </w:p>
        </w:tc>
        <w:tc>
          <w:tcPr>
            <w:tcW w:w="642" w:type="dxa"/>
            <w:vAlign w:val="center"/>
          </w:tcPr>
          <w:p w:rsidR="004D091F" w:rsidRPr="00D84C1B" w:rsidRDefault="004D091F" w:rsidP="006A28C3">
            <w:pPr>
              <w:jc w:val="center"/>
              <w:rPr>
                <w:rFonts w:ascii="Arial" w:hAnsi="Arial" w:cs="Arial"/>
                <w:color w:val="000000"/>
                <w:sz w:val="18"/>
                <w:szCs w:val="18"/>
              </w:rPr>
            </w:pPr>
          </w:p>
        </w:tc>
        <w:tc>
          <w:tcPr>
            <w:tcW w:w="1276" w:type="dxa"/>
            <w:vAlign w:val="center"/>
          </w:tcPr>
          <w:p w:rsidR="004D091F" w:rsidRPr="00D84C1B" w:rsidRDefault="004D091F" w:rsidP="006A28C3">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4D091F" w:rsidRPr="00D84C1B" w:rsidRDefault="004D091F" w:rsidP="006A28C3">
            <w:pPr>
              <w:jc w:val="center"/>
              <w:rPr>
                <w:rFonts w:ascii="Arial" w:hAnsi="Arial" w:cs="Arial"/>
                <w:color w:val="000000"/>
                <w:sz w:val="18"/>
                <w:szCs w:val="18"/>
              </w:rPr>
            </w:pPr>
          </w:p>
        </w:tc>
        <w:tc>
          <w:tcPr>
            <w:tcW w:w="1343" w:type="dxa"/>
            <w:tcBorders>
              <w:bottom w:val="single" w:sz="4" w:space="0" w:color="auto"/>
            </w:tcBorders>
            <w:shd w:val="clear" w:color="auto" w:fill="F2F2F2" w:themeFill="background1" w:themeFillShade="F2"/>
            <w:vAlign w:val="center"/>
          </w:tcPr>
          <w:p w:rsidR="004D091F" w:rsidRPr="00D84C1B" w:rsidRDefault="004D091F" w:rsidP="006A28C3">
            <w:pPr>
              <w:jc w:val="center"/>
              <w:rPr>
                <w:rFonts w:ascii="Arial" w:hAnsi="Arial" w:cs="Arial"/>
                <w:color w:val="000000"/>
                <w:sz w:val="18"/>
                <w:szCs w:val="18"/>
              </w:rPr>
            </w:pPr>
          </w:p>
        </w:tc>
      </w:tr>
      <w:tr w:rsidR="004D091F" w:rsidRPr="00D84C1B" w:rsidTr="00CD7EC8">
        <w:trPr>
          <w:cantSplit/>
          <w:trHeight w:val="397"/>
        </w:trPr>
        <w:tc>
          <w:tcPr>
            <w:tcW w:w="4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4D091F" w:rsidRPr="00D84C1B" w:rsidRDefault="004D091F" w:rsidP="006A28C3">
            <w:pPr>
              <w:ind w:left="113" w:right="113"/>
              <w:jc w:val="center"/>
              <w:rPr>
                <w:rFonts w:ascii="Arial" w:hAnsi="Arial" w:cs="Arial"/>
                <w:bCs/>
                <w:sz w:val="14"/>
                <w:szCs w:val="18"/>
              </w:rPr>
            </w:pPr>
            <w:r w:rsidRPr="00D84C1B">
              <w:rPr>
                <w:rFonts w:ascii="Arial" w:hAnsi="Arial" w:cs="Arial"/>
                <w:bCs/>
                <w:sz w:val="14"/>
                <w:szCs w:val="18"/>
              </w:rPr>
              <w:t>Ceny jedn. elementów kpl:</w:t>
            </w:r>
          </w:p>
        </w:tc>
        <w:tc>
          <w:tcPr>
            <w:tcW w:w="4752" w:type="dxa"/>
            <w:tcBorders>
              <w:left w:val="single" w:sz="4" w:space="0" w:color="auto"/>
            </w:tcBorders>
            <w:vAlign w:val="center"/>
          </w:tcPr>
          <w:p w:rsidR="004D091F" w:rsidRPr="00D84C1B" w:rsidRDefault="004D091F" w:rsidP="006A28C3">
            <w:pPr>
              <w:rPr>
                <w:rFonts w:ascii="Arial" w:hAnsi="Arial" w:cs="Arial"/>
                <w:sz w:val="18"/>
                <w:szCs w:val="18"/>
              </w:rPr>
            </w:pPr>
            <w:r w:rsidRPr="00D84C1B">
              <w:rPr>
                <w:rFonts w:ascii="Arial" w:hAnsi="Arial" w:cs="Arial"/>
                <w:sz w:val="18"/>
                <w:szCs w:val="18"/>
              </w:rPr>
              <w:t>Część udowa</w:t>
            </w:r>
          </w:p>
        </w:tc>
        <w:tc>
          <w:tcPr>
            <w:tcW w:w="2193" w:type="dxa"/>
            <w:vAlign w:val="center"/>
          </w:tcPr>
          <w:p w:rsidR="004D091F" w:rsidRPr="00D84C1B" w:rsidRDefault="004D091F" w:rsidP="006A28C3">
            <w:pPr>
              <w:jc w:val="center"/>
              <w:rPr>
                <w:rFonts w:ascii="Arial" w:hAnsi="Arial" w:cs="Arial"/>
                <w:sz w:val="18"/>
                <w:szCs w:val="18"/>
              </w:rPr>
            </w:pPr>
          </w:p>
        </w:tc>
        <w:tc>
          <w:tcPr>
            <w:tcW w:w="993" w:type="dxa"/>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4D091F" w:rsidRPr="00D84C1B" w:rsidRDefault="004D091F" w:rsidP="006A28C3">
            <w:pPr>
              <w:jc w:val="center"/>
              <w:rPr>
                <w:rFonts w:ascii="Arial" w:hAnsi="Arial" w:cs="Arial"/>
                <w:color w:val="000000"/>
                <w:sz w:val="18"/>
                <w:szCs w:val="18"/>
              </w:rPr>
            </w:pPr>
          </w:p>
        </w:tc>
        <w:tc>
          <w:tcPr>
            <w:tcW w:w="642" w:type="dxa"/>
            <w:vAlign w:val="center"/>
          </w:tcPr>
          <w:p w:rsidR="004D091F" w:rsidRPr="00D84C1B" w:rsidRDefault="004D091F" w:rsidP="006A28C3">
            <w:pPr>
              <w:jc w:val="center"/>
              <w:rPr>
                <w:rFonts w:ascii="Arial" w:hAnsi="Arial" w:cs="Arial"/>
                <w:color w:val="000000"/>
                <w:sz w:val="18"/>
                <w:szCs w:val="18"/>
              </w:rPr>
            </w:pPr>
          </w:p>
        </w:tc>
        <w:tc>
          <w:tcPr>
            <w:tcW w:w="1276" w:type="dxa"/>
            <w:vAlign w:val="center"/>
          </w:tcPr>
          <w:p w:rsidR="004D091F" w:rsidRPr="00D84C1B" w:rsidRDefault="004D091F" w:rsidP="006A28C3">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4D091F" w:rsidRPr="00D84C1B" w:rsidRDefault="004D091F" w:rsidP="006A28C3">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4D091F" w:rsidRPr="00D84C1B" w:rsidRDefault="004D091F" w:rsidP="006A28C3">
            <w:pPr>
              <w:jc w:val="center"/>
              <w:rPr>
                <w:rFonts w:ascii="Arial" w:hAnsi="Arial" w:cs="Arial"/>
                <w:color w:val="000000"/>
                <w:sz w:val="18"/>
                <w:szCs w:val="18"/>
              </w:rPr>
            </w:pPr>
          </w:p>
        </w:tc>
      </w:tr>
      <w:tr w:rsidR="004D091F" w:rsidRPr="00D84C1B" w:rsidTr="00CD7EC8">
        <w:trPr>
          <w:cantSplit/>
          <w:trHeight w:val="397"/>
        </w:trPr>
        <w:tc>
          <w:tcPr>
            <w:tcW w:w="496" w:type="dxa"/>
            <w:vMerge/>
            <w:tcBorders>
              <w:top w:val="single" w:sz="4" w:space="0" w:color="auto"/>
              <w:left w:val="single" w:sz="4" w:space="0" w:color="auto"/>
              <w:bottom w:val="single" w:sz="4" w:space="0" w:color="auto"/>
              <w:right w:val="single" w:sz="4" w:space="0" w:color="auto"/>
            </w:tcBorders>
            <w:vAlign w:val="center"/>
          </w:tcPr>
          <w:p w:rsidR="004D091F" w:rsidRPr="00D84C1B" w:rsidRDefault="004D091F" w:rsidP="006A28C3">
            <w:pPr>
              <w:jc w:val="center"/>
              <w:rPr>
                <w:rFonts w:ascii="Arial" w:hAnsi="Arial" w:cs="Arial"/>
                <w:bCs/>
                <w:sz w:val="18"/>
                <w:szCs w:val="18"/>
              </w:rPr>
            </w:pPr>
          </w:p>
        </w:tc>
        <w:tc>
          <w:tcPr>
            <w:tcW w:w="4752" w:type="dxa"/>
            <w:tcBorders>
              <w:left w:val="single" w:sz="4" w:space="0" w:color="auto"/>
            </w:tcBorders>
            <w:vAlign w:val="center"/>
          </w:tcPr>
          <w:p w:rsidR="004D091F" w:rsidRPr="00D84C1B" w:rsidRDefault="004D091F" w:rsidP="006A28C3">
            <w:pPr>
              <w:rPr>
                <w:rFonts w:ascii="Arial" w:hAnsi="Arial" w:cs="Arial"/>
                <w:sz w:val="18"/>
                <w:szCs w:val="18"/>
              </w:rPr>
            </w:pPr>
            <w:r w:rsidRPr="00D84C1B">
              <w:rPr>
                <w:rFonts w:ascii="Arial" w:hAnsi="Arial" w:cs="Arial"/>
                <w:sz w:val="18"/>
                <w:szCs w:val="18"/>
              </w:rPr>
              <w:t>Wkładka</w:t>
            </w:r>
          </w:p>
        </w:tc>
        <w:tc>
          <w:tcPr>
            <w:tcW w:w="2193" w:type="dxa"/>
            <w:vAlign w:val="center"/>
          </w:tcPr>
          <w:p w:rsidR="004D091F" w:rsidRPr="00D84C1B" w:rsidRDefault="004D091F" w:rsidP="006A28C3">
            <w:pPr>
              <w:jc w:val="center"/>
              <w:rPr>
                <w:rFonts w:ascii="Arial" w:hAnsi="Arial" w:cs="Arial"/>
                <w:sz w:val="18"/>
                <w:szCs w:val="18"/>
              </w:rPr>
            </w:pPr>
          </w:p>
        </w:tc>
        <w:tc>
          <w:tcPr>
            <w:tcW w:w="993" w:type="dxa"/>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4D091F" w:rsidRPr="00D84C1B" w:rsidRDefault="004D091F" w:rsidP="006A28C3">
            <w:pPr>
              <w:jc w:val="center"/>
              <w:rPr>
                <w:rFonts w:ascii="Arial" w:hAnsi="Arial" w:cs="Arial"/>
                <w:color w:val="000000"/>
                <w:sz w:val="18"/>
                <w:szCs w:val="18"/>
              </w:rPr>
            </w:pPr>
          </w:p>
        </w:tc>
        <w:tc>
          <w:tcPr>
            <w:tcW w:w="642" w:type="dxa"/>
            <w:vAlign w:val="center"/>
          </w:tcPr>
          <w:p w:rsidR="004D091F" w:rsidRPr="00D84C1B" w:rsidRDefault="004D091F" w:rsidP="006A28C3">
            <w:pPr>
              <w:jc w:val="center"/>
              <w:rPr>
                <w:rFonts w:ascii="Arial" w:hAnsi="Arial" w:cs="Arial"/>
                <w:color w:val="000000"/>
                <w:sz w:val="18"/>
                <w:szCs w:val="18"/>
              </w:rPr>
            </w:pPr>
          </w:p>
        </w:tc>
        <w:tc>
          <w:tcPr>
            <w:tcW w:w="1276" w:type="dxa"/>
            <w:vAlign w:val="center"/>
          </w:tcPr>
          <w:p w:rsidR="004D091F" w:rsidRPr="00D84C1B" w:rsidRDefault="004D091F" w:rsidP="006A28C3">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4D091F" w:rsidRPr="00D84C1B" w:rsidRDefault="004D091F" w:rsidP="006A28C3">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4D091F" w:rsidRPr="00D84C1B" w:rsidRDefault="004D091F" w:rsidP="006A28C3">
            <w:pPr>
              <w:jc w:val="center"/>
              <w:rPr>
                <w:rFonts w:ascii="Arial" w:hAnsi="Arial" w:cs="Arial"/>
                <w:color w:val="000000"/>
                <w:sz w:val="18"/>
                <w:szCs w:val="18"/>
              </w:rPr>
            </w:pPr>
          </w:p>
        </w:tc>
      </w:tr>
      <w:tr w:rsidR="004D091F" w:rsidRPr="00D84C1B" w:rsidTr="00CD7EC8">
        <w:trPr>
          <w:cantSplit/>
          <w:trHeight w:val="397"/>
        </w:trPr>
        <w:tc>
          <w:tcPr>
            <w:tcW w:w="496" w:type="dxa"/>
            <w:vMerge/>
            <w:tcBorders>
              <w:top w:val="single" w:sz="4" w:space="0" w:color="auto"/>
              <w:left w:val="single" w:sz="4" w:space="0" w:color="auto"/>
              <w:bottom w:val="single" w:sz="4" w:space="0" w:color="auto"/>
              <w:right w:val="single" w:sz="4" w:space="0" w:color="auto"/>
            </w:tcBorders>
            <w:vAlign w:val="center"/>
          </w:tcPr>
          <w:p w:rsidR="004D091F" w:rsidRPr="00D84C1B" w:rsidRDefault="004D091F" w:rsidP="006A28C3">
            <w:pPr>
              <w:jc w:val="center"/>
              <w:rPr>
                <w:rFonts w:ascii="Arial" w:hAnsi="Arial" w:cs="Arial"/>
                <w:bCs/>
                <w:sz w:val="18"/>
                <w:szCs w:val="18"/>
              </w:rPr>
            </w:pPr>
          </w:p>
        </w:tc>
        <w:tc>
          <w:tcPr>
            <w:tcW w:w="4752" w:type="dxa"/>
            <w:tcBorders>
              <w:left w:val="single" w:sz="4" w:space="0" w:color="auto"/>
            </w:tcBorders>
            <w:vAlign w:val="center"/>
          </w:tcPr>
          <w:p w:rsidR="004D091F" w:rsidRPr="00D84C1B" w:rsidRDefault="004D091F" w:rsidP="006A28C3">
            <w:pPr>
              <w:rPr>
                <w:rFonts w:ascii="Arial" w:hAnsi="Arial" w:cs="Arial"/>
                <w:sz w:val="18"/>
                <w:szCs w:val="18"/>
              </w:rPr>
            </w:pPr>
            <w:r w:rsidRPr="00D84C1B">
              <w:rPr>
                <w:rFonts w:ascii="Arial" w:hAnsi="Arial" w:cs="Arial"/>
                <w:sz w:val="18"/>
                <w:szCs w:val="18"/>
              </w:rPr>
              <w:t>Taca piszczelowa</w:t>
            </w:r>
          </w:p>
        </w:tc>
        <w:tc>
          <w:tcPr>
            <w:tcW w:w="2193" w:type="dxa"/>
            <w:vAlign w:val="center"/>
          </w:tcPr>
          <w:p w:rsidR="004D091F" w:rsidRPr="00D84C1B" w:rsidRDefault="004D091F" w:rsidP="006A28C3">
            <w:pPr>
              <w:jc w:val="center"/>
              <w:rPr>
                <w:rFonts w:ascii="Arial" w:hAnsi="Arial" w:cs="Arial"/>
                <w:sz w:val="18"/>
                <w:szCs w:val="18"/>
              </w:rPr>
            </w:pPr>
          </w:p>
        </w:tc>
        <w:tc>
          <w:tcPr>
            <w:tcW w:w="993" w:type="dxa"/>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4D091F" w:rsidRPr="00D84C1B" w:rsidRDefault="004D091F" w:rsidP="006A28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4D091F" w:rsidRPr="00D84C1B" w:rsidRDefault="004D091F" w:rsidP="006A28C3">
            <w:pPr>
              <w:jc w:val="center"/>
              <w:rPr>
                <w:rFonts w:ascii="Arial" w:hAnsi="Arial" w:cs="Arial"/>
                <w:color w:val="000000"/>
                <w:sz w:val="18"/>
                <w:szCs w:val="18"/>
              </w:rPr>
            </w:pPr>
          </w:p>
        </w:tc>
        <w:tc>
          <w:tcPr>
            <w:tcW w:w="642" w:type="dxa"/>
            <w:vAlign w:val="center"/>
          </w:tcPr>
          <w:p w:rsidR="004D091F" w:rsidRPr="00D84C1B" w:rsidRDefault="004D091F" w:rsidP="006A28C3">
            <w:pPr>
              <w:jc w:val="center"/>
              <w:rPr>
                <w:rFonts w:ascii="Arial" w:hAnsi="Arial" w:cs="Arial"/>
                <w:color w:val="000000"/>
                <w:sz w:val="18"/>
                <w:szCs w:val="18"/>
              </w:rPr>
            </w:pPr>
          </w:p>
        </w:tc>
        <w:tc>
          <w:tcPr>
            <w:tcW w:w="1276" w:type="dxa"/>
            <w:vAlign w:val="center"/>
          </w:tcPr>
          <w:p w:rsidR="004D091F" w:rsidRPr="00D84C1B" w:rsidRDefault="004D091F" w:rsidP="006A28C3">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4D091F" w:rsidRPr="00D84C1B" w:rsidRDefault="004D091F" w:rsidP="006A28C3">
            <w:pPr>
              <w:jc w:val="center"/>
              <w:rPr>
                <w:rFonts w:ascii="Arial" w:hAnsi="Arial" w:cs="Arial"/>
                <w:color w:val="000000"/>
                <w:sz w:val="18"/>
                <w:szCs w:val="18"/>
              </w:rPr>
            </w:pPr>
          </w:p>
        </w:tc>
        <w:tc>
          <w:tcPr>
            <w:tcW w:w="1343" w:type="dxa"/>
            <w:tcBorders>
              <w:tl2br w:val="single" w:sz="4" w:space="0" w:color="auto"/>
              <w:tr2bl w:val="single" w:sz="4" w:space="0" w:color="auto"/>
            </w:tcBorders>
            <w:vAlign w:val="center"/>
          </w:tcPr>
          <w:p w:rsidR="004D091F" w:rsidRPr="00D84C1B" w:rsidRDefault="004D091F" w:rsidP="006A28C3">
            <w:pPr>
              <w:jc w:val="center"/>
              <w:rPr>
                <w:rFonts w:ascii="Arial" w:hAnsi="Arial" w:cs="Arial"/>
                <w:color w:val="000000"/>
                <w:sz w:val="18"/>
                <w:szCs w:val="18"/>
              </w:rPr>
            </w:pPr>
          </w:p>
        </w:tc>
      </w:tr>
      <w:tr w:rsidR="004D091F" w:rsidRPr="00D84C1B" w:rsidTr="00CD7EC8">
        <w:trPr>
          <w:cantSplit/>
          <w:trHeight w:val="284"/>
        </w:trPr>
        <w:tc>
          <w:tcPr>
            <w:tcW w:w="15096" w:type="dxa"/>
            <w:gridSpan w:val="10"/>
            <w:vAlign w:val="bottom"/>
          </w:tcPr>
          <w:p w:rsidR="004D091F" w:rsidRPr="00D84C1B" w:rsidRDefault="004D091F" w:rsidP="006A28C3">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4D091F" w:rsidRPr="00D84C1B" w:rsidTr="00CD7EC8">
        <w:trPr>
          <w:cantSplit/>
          <w:trHeight w:val="284"/>
        </w:trPr>
        <w:tc>
          <w:tcPr>
            <w:tcW w:w="15096" w:type="dxa"/>
            <w:gridSpan w:val="10"/>
            <w:vAlign w:val="bottom"/>
          </w:tcPr>
          <w:p w:rsidR="004D091F" w:rsidRPr="00D84C1B" w:rsidRDefault="004D091F" w:rsidP="006A28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132528" w:rsidRDefault="00132528"/>
    <w:p w:rsidR="00CD7EC8" w:rsidRDefault="00CD7EC8"/>
    <w:p w:rsidR="0057447D" w:rsidRDefault="0057447D"/>
    <w:p w:rsidR="0057447D" w:rsidRDefault="0057447D"/>
    <w:p w:rsidR="0057447D" w:rsidRDefault="0057447D"/>
    <w:p w:rsidR="00CB73D9" w:rsidRDefault="00CB73D9"/>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819"/>
        <w:gridCol w:w="2126"/>
        <w:gridCol w:w="993"/>
        <w:gridCol w:w="708"/>
        <w:gridCol w:w="1276"/>
        <w:gridCol w:w="621"/>
        <w:gridCol w:w="1222"/>
        <w:gridCol w:w="1559"/>
        <w:gridCol w:w="1276"/>
      </w:tblGrid>
      <w:tr w:rsidR="00173FA3" w:rsidRPr="00D84C1B" w:rsidTr="00CD7EC8">
        <w:trPr>
          <w:cantSplit/>
        </w:trPr>
        <w:tc>
          <w:tcPr>
            <w:tcW w:w="1509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3FA3" w:rsidRPr="00D84C1B" w:rsidRDefault="00173FA3" w:rsidP="00173FA3">
            <w:pPr>
              <w:pStyle w:val="TableText"/>
              <w:widowControl/>
              <w:tabs>
                <w:tab w:val="clear" w:pos="0"/>
              </w:tabs>
              <w:autoSpaceDE/>
              <w:autoSpaceDN/>
              <w:adjustRightInd/>
              <w:rPr>
                <w:rFonts w:ascii="Arial" w:hAnsi="Arial" w:cs="Arial"/>
                <w:bCs/>
                <w:sz w:val="18"/>
                <w:szCs w:val="18"/>
              </w:rPr>
            </w:pPr>
            <w:r>
              <w:rPr>
                <w:rFonts w:ascii="Arial" w:hAnsi="Arial" w:cs="Arial"/>
                <w:bCs/>
                <w:sz w:val="18"/>
                <w:szCs w:val="18"/>
              </w:rPr>
              <w:lastRenderedPageBreak/>
              <w:t>CZĘŚĆ NR 9</w:t>
            </w:r>
            <w:r w:rsidRPr="00D84C1B">
              <w:rPr>
                <w:rFonts w:ascii="Arial" w:hAnsi="Arial" w:cs="Arial"/>
                <w:bCs/>
                <w:sz w:val="18"/>
                <w:szCs w:val="18"/>
              </w:rPr>
              <w:t xml:space="preserve"> </w:t>
            </w:r>
            <w:r>
              <w:rPr>
                <w:rFonts w:ascii="Arial" w:hAnsi="Arial" w:cs="Arial"/>
                <w:bCs/>
                <w:sz w:val="18"/>
                <w:szCs w:val="18"/>
              </w:rPr>
              <w:t>ENDOPROTEZA KOLANA</w:t>
            </w:r>
          </w:p>
        </w:tc>
      </w:tr>
      <w:tr w:rsidR="00783805" w:rsidRPr="00D84C1B" w:rsidTr="00CD7EC8">
        <w:trPr>
          <w:cantSplit/>
        </w:trPr>
        <w:tc>
          <w:tcPr>
            <w:tcW w:w="496"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819"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sz w:val="16"/>
                <w:szCs w:val="16"/>
              </w:rPr>
              <w:t>Przedmiot zamówienia</w:t>
            </w:r>
          </w:p>
        </w:tc>
        <w:tc>
          <w:tcPr>
            <w:tcW w:w="2126"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783805" w:rsidRPr="00D84C1B" w:rsidRDefault="00783805" w:rsidP="00783805">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783805" w:rsidRPr="00D84C1B" w:rsidRDefault="00783805" w:rsidP="00783805">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621" w:type="dxa"/>
            <w:tcBorders>
              <w:top w:val="single" w:sz="4" w:space="0" w:color="auto"/>
            </w:tcBorders>
            <w:shd w:val="clear" w:color="auto" w:fill="F2F2F2" w:themeFill="background1" w:themeFillShade="F2"/>
            <w:vAlign w:val="center"/>
          </w:tcPr>
          <w:p w:rsidR="00783805" w:rsidRPr="00D84C1B" w:rsidRDefault="00783805" w:rsidP="00783805">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22"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sz w:val="16"/>
                <w:szCs w:val="16"/>
              </w:rPr>
              <w:t>Cena jedn. brutto</w:t>
            </w:r>
          </w:p>
        </w:tc>
        <w:tc>
          <w:tcPr>
            <w:tcW w:w="1559"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sz w:val="16"/>
                <w:szCs w:val="16"/>
              </w:rPr>
              <w:t>Cena netto</w:t>
            </w:r>
          </w:p>
        </w:tc>
        <w:tc>
          <w:tcPr>
            <w:tcW w:w="1276" w:type="dxa"/>
            <w:tcBorders>
              <w:top w:val="single" w:sz="4" w:space="0" w:color="auto"/>
            </w:tcBorders>
            <w:shd w:val="clear" w:color="auto" w:fill="F2F2F2" w:themeFill="background1" w:themeFillShade="F2"/>
            <w:vAlign w:val="center"/>
          </w:tcPr>
          <w:p w:rsidR="00783805" w:rsidRPr="00D84C1B" w:rsidRDefault="00783805" w:rsidP="00783805">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0D2CFC" w:rsidRPr="00D84C1B" w:rsidTr="00762365">
        <w:trPr>
          <w:cantSplit/>
          <w:trHeight w:val="284"/>
        </w:trPr>
        <w:tc>
          <w:tcPr>
            <w:tcW w:w="496" w:type="dxa"/>
            <w:vAlign w:val="center"/>
          </w:tcPr>
          <w:p w:rsidR="000D2CFC" w:rsidRPr="000D2CFC" w:rsidRDefault="000D2CFC" w:rsidP="00783805">
            <w:pPr>
              <w:jc w:val="center"/>
              <w:rPr>
                <w:rFonts w:ascii="Arial" w:hAnsi="Arial" w:cs="Arial"/>
                <w:b/>
                <w:bCs/>
                <w:sz w:val="18"/>
                <w:szCs w:val="18"/>
              </w:rPr>
            </w:pPr>
            <w:r w:rsidRPr="000D2CFC">
              <w:rPr>
                <w:rFonts w:ascii="Arial" w:hAnsi="Arial" w:cs="Arial"/>
                <w:b/>
                <w:bCs/>
                <w:sz w:val="18"/>
                <w:szCs w:val="18"/>
              </w:rPr>
              <w:t>1</w:t>
            </w:r>
          </w:p>
        </w:tc>
        <w:tc>
          <w:tcPr>
            <w:tcW w:w="4819" w:type="dxa"/>
            <w:shd w:val="clear" w:color="auto" w:fill="auto"/>
            <w:vAlign w:val="center"/>
          </w:tcPr>
          <w:p w:rsidR="0086718F" w:rsidRPr="00611445" w:rsidRDefault="000D2CFC" w:rsidP="00990CBD">
            <w:pPr>
              <w:rPr>
                <w:rFonts w:ascii="Arial" w:hAnsi="Arial" w:cs="Arial"/>
                <w:b/>
                <w:color w:val="000000"/>
                <w:sz w:val="18"/>
                <w:szCs w:val="18"/>
              </w:rPr>
            </w:pPr>
            <w:r w:rsidRPr="00611445">
              <w:rPr>
                <w:rFonts w:ascii="Arial" w:hAnsi="Arial" w:cs="Arial"/>
                <w:b/>
                <w:color w:val="000000"/>
                <w:sz w:val="18"/>
                <w:szCs w:val="18"/>
              </w:rPr>
              <w:t xml:space="preserve">Endoproteza dwukłykciowa stawu kolanowego cementowana </w:t>
            </w:r>
            <w:proofErr w:type="spellStart"/>
            <w:r w:rsidRPr="00611445">
              <w:rPr>
                <w:rFonts w:ascii="Arial" w:hAnsi="Arial" w:cs="Arial"/>
                <w:b/>
                <w:color w:val="000000"/>
                <w:sz w:val="18"/>
                <w:szCs w:val="18"/>
              </w:rPr>
              <w:t>tylno</w:t>
            </w:r>
            <w:proofErr w:type="spellEnd"/>
            <w:r w:rsidRPr="00611445">
              <w:rPr>
                <w:rFonts w:ascii="Arial" w:hAnsi="Arial" w:cs="Arial"/>
                <w:b/>
                <w:color w:val="000000"/>
                <w:sz w:val="18"/>
                <w:szCs w:val="18"/>
              </w:rPr>
              <w:t xml:space="preserve"> stabilizowana</w:t>
            </w:r>
          </w:p>
        </w:tc>
        <w:tc>
          <w:tcPr>
            <w:tcW w:w="2126" w:type="dxa"/>
            <w:shd w:val="clear" w:color="auto" w:fill="auto"/>
            <w:vAlign w:val="center"/>
          </w:tcPr>
          <w:p w:rsidR="000D2CFC" w:rsidRPr="00611445" w:rsidRDefault="000D2CFC" w:rsidP="00783805">
            <w:pPr>
              <w:jc w:val="center"/>
              <w:rPr>
                <w:rFonts w:ascii="Arial" w:hAnsi="Arial" w:cs="Arial"/>
                <w:sz w:val="18"/>
                <w:szCs w:val="18"/>
              </w:rPr>
            </w:pPr>
          </w:p>
        </w:tc>
        <w:tc>
          <w:tcPr>
            <w:tcW w:w="993" w:type="dxa"/>
            <w:shd w:val="clear" w:color="auto" w:fill="auto"/>
            <w:vAlign w:val="center"/>
          </w:tcPr>
          <w:p w:rsidR="000D2CFC" w:rsidRPr="00D84C1B" w:rsidRDefault="000D2CFC" w:rsidP="00783805">
            <w:pPr>
              <w:jc w:val="center"/>
              <w:rPr>
                <w:rFonts w:ascii="Arial" w:hAnsi="Arial" w:cs="Arial"/>
                <w:sz w:val="18"/>
                <w:szCs w:val="18"/>
              </w:rPr>
            </w:pPr>
            <w:r w:rsidRPr="00D84C1B">
              <w:rPr>
                <w:rFonts w:ascii="Arial" w:hAnsi="Arial" w:cs="Arial"/>
                <w:sz w:val="18"/>
                <w:szCs w:val="18"/>
              </w:rPr>
              <w:t>kpl.</w:t>
            </w:r>
          </w:p>
        </w:tc>
        <w:tc>
          <w:tcPr>
            <w:tcW w:w="708" w:type="dxa"/>
            <w:vAlign w:val="center"/>
          </w:tcPr>
          <w:p w:rsidR="000D2CFC" w:rsidRPr="00611445" w:rsidRDefault="000D2CFC" w:rsidP="00783805">
            <w:pPr>
              <w:jc w:val="center"/>
              <w:rPr>
                <w:rFonts w:ascii="Arial" w:hAnsi="Arial" w:cs="Arial"/>
                <w:sz w:val="18"/>
                <w:szCs w:val="18"/>
              </w:rPr>
            </w:pPr>
            <w:r>
              <w:rPr>
                <w:rFonts w:ascii="Arial" w:hAnsi="Arial" w:cs="Arial"/>
                <w:sz w:val="18"/>
                <w:szCs w:val="18"/>
              </w:rPr>
              <w:t>20</w:t>
            </w:r>
          </w:p>
        </w:tc>
        <w:tc>
          <w:tcPr>
            <w:tcW w:w="1276" w:type="dxa"/>
            <w:vAlign w:val="center"/>
          </w:tcPr>
          <w:p w:rsidR="000D2CFC" w:rsidRPr="00611445" w:rsidRDefault="000D2CFC" w:rsidP="00783805">
            <w:pPr>
              <w:jc w:val="center"/>
              <w:rPr>
                <w:rFonts w:ascii="Arial" w:hAnsi="Arial" w:cs="Arial"/>
                <w:color w:val="000000"/>
                <w:sz w:val="18"/>
                <w:szCs w:val="18"/>
              </w:rPr>
            </w:pPr>
          </w:p>
        </w:tc>
        <w:tc>
          <w:tcPr>
            <w:tcW w:w="621" w:type="dxa"/>
            <w:vAlign w:val="center"/>
          </w:tcPr>
          <w:p w:rsidR="000D2CFC" w:rsidRPr="00611445" w:rsidRDefault="000D2CFC" w:rsidP="00783805">
            <w:pPr>
              <w:jc w:val="center"/>
              <w:rPr>
                <w:rFonts w:ascii="Arial" w:hAnsi="Arial" w:cs="Arial"/>
                <w:color w:val="000000"/>
                <w:sz w:val="18"/>
                <w:szCs w:val="18"/>
              </w:rPr>
            </w:pPr>
          </w:p>
        </w:tc>
        <w:tc>
          <w:tcPr>
            <w:tcW w:w="1222" w:type="dxa"/>
            <w:vAlign w:val="center"/>
          </w:tcPr>
          <w:p w:rsidR="000D2CFC" w:rsidRPr="00611445" w:rsidRDefault="000D2CFC" w:rsidP="00783805">
            <w:pPr>
              <w:jc w:val="center"/>
              <w:rPr>
                <w:rFonts w:ascii="Arial" w:hAnsi="Arial" w:cs="Arial"/>
                <w:color w:val="000000"/>
                <w:sz w:val="18"/>
                <w:szCs w:val="18"/>
              </w:rPr>
            </w:pPr>
          </w:p>
        </w:tc>
        <w:tc>
          <w:tcPr>
            <w:tcW w:w="1559" w:type="dxa"/>
            <w:tcBorders>
              <w:bottom w:val="single" w:sz="4" w:space="0" w:color="auto"/>
            </w:tcBorders>
            <w:vAlign w:val="center"/>
          </w:tcPr>
          <w:p w:rsidR="000D2CFC" w:rsidRPr="00611445" w:rsidRDefault="000D2CFC" w:rsidP="00783805">
            <w:pPr>
              <w:jc w:val="center"/>
              <w:rPr>
                <w:rFonts w:ascii="Arial" w:hAnsi="Arial" w:cs="Arial"/>
                <w:color w:val="000000"/>
                <w:sz w:val="18"/>
                <w:szCs w:val="18"/>
              </w:rPr>
            </w:pPr>
          </w:p>
        </w:tc>
        <w:tc>
          <w:tcPr>
            <w:tcW w:w="1276" w:type="dxa"/>
            <w:tcBorders>
              <w:bottom w:val="single" w:sz="4" w:space="0" w:color="auto"/>
            </w:tcBorders>
            <w:vAlign w:val="center"/>
          </w:tcPr>
          <w:p w:rsidR="000D2CFC" w:rsidRPr="00611445" w:rsidRDefault="000D2CFC" w:rsidP="00783805">
            <w:pPr>
              <w:jc w:val="center"/>
              <w:rPr>
                <w:rFonts w:ascii="Arial" w:hAnsi="Arial" w:cs="Arial"/>
                <w:color w:val="000000"/>
                <w:sz w:val="18"/>
                <w:szCs w:val="18"/>
              </w:rPr>
            </w:pPr>
          </w:p>
        </w:tc>
      </w:tr>
      <w:tr w:rsidR="000D2CFC" w:rsidRPr="00D84C1B" w:rsidTr="00762365">
        <w:trPr>
          <w:cantSplit/>
          <w:trHeight w:val="284"/>
        </w:trPr>
        <w:tc>
          <w:tcPr>
            <w:tcW w:w="496" w:type="dxa"/>
            <w:vMerge w:val="restart"/>
            <w:textDirection w:val="btLr"/>
            <w:vAlign w:val="center"/>
          </w:tcPr>
          <w:p w:rsidR="000D2CFC" w:rsidRPr="00611445" w:rsidRDefault="000D2CFC" w:rsidP="000D2CFC">
            <w:pPr>
              <w:ind w:left="113" w:right="113"/>
              <w:jc w:val="center"/>
              <w:rPr>
                <w:rFonts w:ascii="Arial" w:hAnsi="Arial" w:cs="Arial"/>
                <w:bCs/>
                <w:sz w:val="18"/>
                <w:szCs w:val="18"/>
              </w:rPr>
            </w:pPr>
            <w:r w:rsidRPr="00D84C1B">
              <w:rPr>
                <w:rFonts w:ascii="Arial" w:hAnsi="Arial" w:cs="Arial"/>
                <w:bCs/>
                <w:sz w:val="14"/>
                <w:szCs w:val="18"/>
              </w:rPr>
              <w:t>Ceny jedn. elementów kpl:</w:t>
            </w:r>
          </w:p>
        </w:tc>
        <w:tc>
          <w:tcPr>
            <w:tcW w:w="4819" w:type="dxa"/>
            <w:shd w:val="clear" w:color="auto" w:fill="auto"/>
            <w:vAlign w:val="center"/>
          </w:tcPr>
          <w:p w:rsidR="000D2CFC" w:rsidRPr="00611445" w:rsidRDefault="000D2CFC" w:rsidP="00783805">
            <w:pPr>
              <w:rPr>
                <w:rFonts w:ascii="Arial" w:hAnsi="Arial" w:cs="Arial"/>
                <w:sz w:val="18"/>
                <w:szCs w:val="18"/>
              </w:rPr>
            </w:pPr>
            <w:r w:rsidRPr="00611445">
              <w:rPr>
                <w:rFonts w:ascii="Arial" w:hAnsi="Arial" w:cs="Arial"/>
                <w:sz w:val="18"/>
                <w:szCs w:val="18"/>
              </w:rPr>
              <w:t>część udowa</w:t>
            </w:r>
          </w:p>
        </w:tc>
        <w:tc>
          <w:tcPr>
            <w:tcW w:w="2126" w:type="dxa"/>
            <w:shd w:val="clear" w:color="auto" w:fill="auto"/>
            <w:vAlign w:val="center"/>
          </w:tcPr>
          <w:p w:rsidR="000D2CFC" w:rsidRPr="00611445" w:rsidRDefault="000D2CFC" w:rsidP="00783805">
            <w:pPr>
              <w:jc w:val="center"/>
              <w:rPr>
                <w:rFonts w:ascii="Arial" w:hAnsi="Arial" w:cs="Arial"/>
                <w:sz w:val="18"/>
                <w:szCs w:val="18"/>
              </w:rPr>
            </w:pPr>
          </w:p>
        </w:tc>
        <w:tc>
          <w:tcPr>
            <w:tcW w:w="993" w:type="dxa"/>
            <w:shd w:val="clear" w:color="auto" w:fill="auto"/>
            <w:vAlign w:val="center"/>
          </w:tcPr>
          <w:p w:rsidR="000D2CFC" w:rsidRPr="00D84C1B" w:rsidRDefault="000D2CFC"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0D2CFC"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0D2CFC" w:rsidRPr="00611445" w:rsidRDefault="000D2CFC" w:rsidP="00783805">
            <w:pPr>
              <w:jc w:val="center"/>
              <w:rPr>
                <w:rFonts w:ascii="Arial" w:hAnsi="Arial" w:cs="Arial"/>
                <w:color w:val="000000"/>
                <w:sz w:val="18"/>
                <w:szCs w:val="18"/>
              </w:rPr>
            </w:pPr>
          </w:p>
        </w:tc>
        <w:tc>
          <w:tcPr>
            <w:tcW w:w="621" w:type="dxa"/>
            <w:vAlign w:val="center"/>
          </w:tcPr>
          <w:p w:rsidR="000D2CFC" w:rsidRPr="00611445" w:rsidRDefault="000D2CFC" w:rsidP="00783805">
            <w:pPr>
              <w:jc w:val="center"/>
              <w:rPr>
                <w:rFonts w:ascii="Arial" w:hAnsi="Arial" w:cs="Arial"/>
                <w:color w:val="000000"/>
                <w:sz w:val="18"/>
                <w:szCs w:val="18"/>
              </w:rPr>
            </w:pPr>
          </w:p>
        </w:tc>
        <w:tc>
          <w:tcPr>
            <w:tcW w:w="1222" w:type="dxa"/>
            <w:vAlign w:val="center"/>
          </w:tcPr>
          <w:p w:rsidR="000D2CFC" w:rsidRPr="00611445" w:rsidRDefault="000D2CFC"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r>
      <w:tr w:rsidR="000D2CFC" w:rsidRPr="00D84C1B" w:rsidTr="00762365">
        <w:trPr>
          <w:cantSplit/>
          <w:trHeight w:val="284"/>
        </w:trPr>
        <w:tc>
          <w:tcPr>
            <w:tcW w:w="496" w:type="dxa"/>
            <w:vMerge/>
            <w:vAlign w:val="center"/>
          </w:tcPr>
          <w:p w:rsidR="000D2CFC" w:rsidRPr="00611445" w:rsidRDefault="000D2CFC" w:rsidP="00783805">
            <w:pPr>
              <w:jc w:val="center"/>
              <w:rPr>
                <w:rFonts w:ascii="Arial" w:hAnsi="Arial" w:cs="Arial"/>
                <w:bCs/>
                <w:sz w:val="18"/>
                <w:szCs w:val="18"/>
              </w:rPr>
            </w:pPr>
          </w:p>
        </w:tc>
        <w:tc>
          <w:tcPr>
            <w:tcW w:w="4819" w:type="dxa"/>
            <w:shd w:val="clear" w:color="auto" w:fill="auto"/>
            <w:vAlign w:val="center"/>
          </w:tcPr>
          <w:p w:rsidR="000D2CFC" w:rsidRPr="00611445" w:rsidRDefault="000D2CFC" w:rsidP="00783805">
            <w:pPr>
              <w:rPr>
                <w:rFonts w:ascii="Arial" w:hAnsi="Arial" w:cs="Arial"/>
                <w:sz w:val="18"/>
                <w:szCs w:val="18"/>
              </w:rPr>
            </w:pPr>
            <w:r w:rsidRPr="00611445">
              <w:rPr>
                <w:rFonts w:ascii="Arial" w:hAnsi="Arial" w:cs="Arial"/>
                <w:sz w:val="18"/>
                <w:szCs w:val="18"/>
              </w:rPr>
              <w:t>część piszczelowa</w:t>
            </w:r>
          </w:p>
        </w:tc>
        <w:tc>
          <w:tcPr>
            <w:tcW w:w="2126" w:type="dxa"/>
            <w:shd w:val="clear" w:color="auto" w:fill="auto"/>
            <w:vAlign w:val="center"/>
          </w:tcPr>
          <w:p w:rsidR="000D2CFC" w:rsidRPr="00611445" w:rsidRDefault="000D2CFC" w:rsidP="00783805">
            <w:pPr>
              <w:jc w:val="center"/>
              <w:rPr>
                <w:rFonts w:ascii="Arial" w:hAnsi="Arial" w:cs="Arial"/>
                <w:sz w:val="18"/>
                <w:szCs w:val="18"/>
              </w:rPr>
            </w:pPr>
          </w:p>
        </w:tc>
        <w:tc>
          <w:tcPr>
            <w:tcW w:w="993" w:type="dxa"/>
            <w:shd w:val="clear" w:color="auto" w:fill="auto"/>
            <w:vAlign w:val="center"/>
          </w:tcPr>
          <w:p w:rsidR="000D2CFC" w:rsidRDefault="000D2CFC" w:rsidP="000D2CFC">
            <w:pPr>
              <w:jc w:val="center"/>
            </w:pPr>
            <w:r w:rsidRPr="000E05C2">
              <w:rPr>
                <w:rFonts w:ascii="Arial" w:hAnsi="Arial" w:cs="Arial"/>
                <w:sz w:val="18"/>
                <w:szCs w:val="18"/>
              </w:rPr>
              <w:t>szt.</w:t>
            </w:r>
          </w:p>
        </w:tc>
        <w:tc>
          <w:tcPr>
            <w:tcW w:w="708" w:type="dxa"/>
            <w:vAlign w:val="center"/>
          </w:tcPr>
          <w:p w:rsidR="000D2CFC"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0D2CFC" w:rsidRPr="00611445" w:rsidRDefault="000D2CFC" w:rsidP="00783805">
            <w:pPr>
              <w:jc w:val="center"/>
              <w:rPr>
                <w:rFonts w:ascii="Arial" w:hAnsi="Arial" w:cs="Arial"/>
                <w:color w:val="000000"/>
                <w:sz w:val="18"/>
                <w:szCs w:val="18"/>
              </w:rPr>
            </w:pPr>
          </w:p>
        </w:tc>
        <w:tc>
          <w:tcPr>
            <w:tcW w:w="621" w:type="dxa"/>
            <w:vAlign w:val="center"/>
          </w:tcPr>
          <w:p w:rsidR="000D2CFC" w:rsidRPr="00611445" w:rsidRDefault="000D2CFC" w:rsidP="00783805">
            <w:pPr>
              <w:jc w:val="center"/>
              <w:rPr>
                <w:rFonts w:ascii="Arial" w:hAnsi="Arial" w:cs="Arial"/>
                <w:color w:val="000000"/>
                <w:sz w:val="18"/>
                <w:szCs w:val="18"/>
              </w:rPr>
            </w:pPr>
          </w:p>
        </w:tc>
        <w:tc>
          <w:tcPr>
            <w:tcW w:w="1222" w:type="dxa"/>
            <w:vAlign w:val="center"/>
          </w:tcPr>
          <w:p w:rsidR="000D2CFC" w:rsidRPr="00611445" w:rsidRDefault="000D2CFC"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r>
      <w:tr w:rsidR="000D2CFC" w:rsidRPr="00D84C1B" w:rsidTr="00762365">
        <w:trPr>
          <w:cantSplit/>
          <w:trHeight w:val="284"/>
        </w:trPr>
        <w:tc>
          <w:tcPr>
            <w:tcW w:w="496" w:type="dxa"/>
            <w:vMerge/>
            <w:vAlign w:val="center"/>
          </w:tcPr>
          <w:p w:rsidR="000D2CFC" w:rsidRPr="00611445" w:rsidRDefault="000D2CFC" w:rsidP="00783805">
            <w:pPr>
              <w:jc w:val="center"/>
              <w:rPr>
                <w:rFonts w:ascii="Arial" w:hAnsi="Arial" w:cs="Arial"/>
                <w:bCs/>
                <w:sz w:val="18"/>
                <w:szCs w:val="18"/>
              </w:rPr>
            </w:pPr>
          </w:p>
        </w:tc>
        <w:tc>
          <w:tcPr>
            <w:tcW w:w="4819" w:type="dxa"/>
            <w:shd w:val="clear" w:color="auto" w:fill="auto"/>
            <w:vAlign w:val="center"/>
          </w:tcPr>
          <w:p w:rsidR="000D2CFC" w:rsidRPr="00611445" w:rsidRDefault="000D2CFC" w:rsidP="00783805">
            <w:pPr>
              <w:rPr>
                <w:rFonts w:ascii="Arial" w:hAnsi="Arial" w:cs="Arial"/>
                <w:sz w:val="18"/>
                <w:szCs w:val="18"/>
              </w:rPr>
            </w:pPr>
            <w:r w:rsidRPr="00611445">
              <w:rPr>
                <w:rFonts w:ascii="Arial" w:hAnsi="Arial" w:cs="Arial"/>
                <w:sz w:val="18"/>
                <w:szCs w:val="18"/>
              </w:rPr>
              <w:t>wkładka polietylenowa</w:t>
            </w:r>
          </w:p>
        </w:tc>
        <w:tc>
          <w:tcPr>
            <w:tcW w:w="2126" w:type="dxa"/>
            <w:shd w:val="clear" w:color="auto" w:fill="auto"/>
            <w:vAlign w:val="center"/>
          </w:tcPr>
          <w:p w:rsidR="000D2CFC" w:rsidRPr="00611445" w:rsidRDefault="000D2CFC" w:rsidP="00783805">
            <w:pPr>
              <w:jc w:val="center"/>
              <w:rPr>
                <w:rFonts w:ascii="Arial" w:hAnsi="Arial" w:cs="Arial"/>
                <w:sz w:val="18"/>
                <w:szCs w:val="18"/>
              </w:rPr>
            </w:pPr>
          </w:p>
        </w:tc>
        <w:tc>
          <w:tcPr>
            <w:tcW w:w="993" w:type="dxa"/>
            <w:shd w:val="clear" w:color="auto" w:fill="auto"/>
            <w:vAlign w:val="center"/>
          </w:tcPr>
          <w:p w:rsidR="000D2CFC" w:rsidRDefault="000D2CFC" w:rsidP="000D2CFC">
            <w:pPr>
              <w:jc w:val="center"/>
            </w:pPr>
            <w:r w:rsidRPr="000E05C2">
              <w:rPr>
                <w:rFonts w:ascii="Arial" w:hAnsi="Arial" w:cs="Arial"/>
                <w:sz w:val="18"/>
                <w:szCs w:val="18"/>
              </w:rPr>
              <w:t>szt.</w:t>
            </w:r>
          </w:p>
        </w:tc>
        <w:tc>
          <w:tcPr>
            <w:tcW w:w="708" w:type="dxa"/>
            <w:vAlign w:val="center"/>
          </w:tcPr>
          <w:p w:rsidR="000D2CFC"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0D2CFC" w:rsidRPr="00611445" w:rsidRDefault="000D2CFC" w:rsidP="00783805">
            <w:pPr>
              <w:jc w:val="center"/>
              <w:rPr>
                <w:rFonts w:ascii="Arial" w:hAnsi="Arial" w:cs="Arial"/>
                <w:color w:val="000000"/>
                <w:sz w:val="18"/>
                <w:szCs w:val="18"/>
              </w:rPr>
            </w:pPr>
          </w:p>
        </w:tc>
        <w:tc>
          <w:tcPr>
            <w:tcW w:w="621" w:type="dxa"/>
            <w:vAlign w:val="center"/>
          </w:tcPr>
          <w:p w:rsidR="000D2CFC" w:rsidRPr="00611445" w:rsidRDefault="000D2CFC" w:rsidP="00783805">
            <w:pPr>
              <w:jc w:val="center"/>
              <w:rPr>
                <w:rFonts w:ascii="Arial" w:hAnsi="Arial" w:cs="Arial"/>
                <w:color w:val="000000"/>
                <w:sz w:val="18"/>
                <w:szCs w:val="18"/>
              </w:rPr>
            </w:pPr>
          </w:p>
        </w:tc>
        <w:tc>
          <w:tcPr>
            <w:tcW w:w="1222" w:type="dxa"/>
            <w:vAlign w:val="center"/>
          </w:tcPr>
          <w:p w:rsidR="000D2CFC" w:rsidRPr="00611445" w:rsidRDefault="000D2CFC"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r>
      <w:tr w:rsidR="000D2CFC" w:rsidRPr="00D84C1B" w:rsidTr="00762365">
        <w:trPr>
          <w:cantSplit/>
          <w:trHeight w:val="284"/>
        </w:trPr>
        <w:tc>
          <w:tcPr>
            <w:tcW w:w="496" w:type="dxa"/>
            <w:vMerge/>
            <w:vAlign w:val="center"/>
          </w:tcPr>
          <w:p w:rsidR="000D2CFC" w:rsidRPr="00611445" w:rsidRDefault="000D2CFC" w:rsidP="00783805">
            <w:pPr>
              <w:jc w:val="center"/>
              <w:rPr>
                <w:rFonts w:ascii="Arial" w:hAnsi="Arial" w:cs="Arial"/>
                <w:bCs/>
                <w:sz w:val="18"/>
                <w:szCs w:val="18"/>
              </w:rPr>
            </w:pPr>
          </w:p>
        </w:tc>
        <w:tc>
          <w:tcPr>
            <w:tcW w:w="4819" w:type="dxa"/>
            <w:shd w:val="clear" w:color="auto" w:fill="auto"/>
            <w:vAlign w:val="center"/>
          </w:tcPr>
          <w:p w:rsidR="000D2CFC" w:rsidRPr="008E7CCB" w:rsidRDefault="000D2CFC" w:rsidP="00C2749D">
            <w:pPr>
              <w:rPr>
                <w:rFonts w:ascii="Arial" w:hAnsi="Arial" w:cs="Arial"/>
                <w:color w:val="000000"/>
                <w:sz w:val="18"/>
                <w:szCs w:val="18"/>
              </w:rPr>
            </w:pPr>
            <w:r w:rsidRPr="008E7CCB">
              <w:rPr>
                <w:rFonts w:ascii="Arial" w:hAnsi="Arial" w:cs="Arial"/>
                <w:color w:val="000000"/>
                <w:sz w:val="18"/>
                <w:szCs w:val="18"/>
              </w:rPr>
              <w:t>Trzpień przedłużający</w:t>
            </w:r>
          </w:p>
        </w:tc>
        <w:tc>
          <w:tcPr>
            <w:tcW w:w="2126" w:type="dxa"/>
            <w:shd w:val="clear" w:color="auto" w:fill="auto"/>
            <w:vAlign w:val="center"/>
          </w:tcPr>
          <w:p w:rsidR="000D2CFC" w:rsidRPr="00611445" w:rsidRDefault="000D2CFC" w:rsidP="00783805">
            <w:pPr>
              <w:jc w:val="center"/>
              <w:rPr>
                <w:rFonts w:ascii="Arial" w:hAnsi="Arial" w:cs="Arial"/>
                <w:sz w:val="18"/>
                <w:szCs w:val="18"/>
              </w:rPr>
            </w:pPr>
          </w:p>
        </w:tc>
        <w:tc>
          <w:tcPr>
            <w:tcW w:w="993" w:type="dxa"/>
            <w:shd w:val="clear" w:color="auto" w:fill="auto"/>
            <w:vAlign w:val="center"/>
          </w:tcPr>
          <w:p w:rsidR="000D2CFC" w:rsidRDefault="000D2CFC" w:rsidP="000D2CFC">
            <w:pPr>
              <w:jc w:val="center"/>
            </w:pPr>
            <w:r w:rsidRPr="000E05C2">
              <w:rPr>
                <w:rFonts w:ascii="Arial" w:hAnsi="Arial" w:cs="Arial"/>
                <w:sz w:val="18"/>
                <w:szCs w:val="18"/>
              </w:rPr>
              <w:t>szt.</w:t>
            </w:r>
          </w:p>
        </w:tc>
        <w:tc>
          <w:tcPr>
            <w:tcW w:w="708" w:type="dxa"/>
            <w:vAlign w:val="center"/>
          </w:tcPr>
          <w:p w:rsidR="000D2CFC"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0D2CFC" w:rsidRPr="00611445" w:rsidRDefault="000D2CFC" w:rsidP="00783805">
            <w:pPr>
              <w:jc w:val="center"/>
              <w:rPr>
                <w:rFonts w:ascii="Arial" w:hAnsi="Arial" w:cs="Arial"/>
                <w:color w:val="000000"/>
                <w:sz w:val="18"/>
                <w:szCs w:val="18"/>
              </w:rPr>
            </w:pPr>
          </w:p>
        </w:tc>
        <w:tc>
          <w:tcPr>
            <w:tcW w:w="621" w:type="dxa"/>
            <w:vAlign w:val="center"/>
          </w:tcPr>
          <w:p w:rsidR="000D2CFC" w:rsidRPr="00611445" w:rsidRDefault="000D2CFC" w:rsidP="00783805">
            <w:pPr>
              <w:jc w:val="center"/>
              <w:rPr>
                <w:rFonts w:ascii="Arial" w:hAnsi="Arial" w:cs="Arial"/>
                <w:color w:val="000000"/>
                <w:sz w:val="18"/>
                <w:szCs w:val="18"/>
              </w:rPr>
            </w:pPr>
          </w:p>
        </w:tc>
        <w:tc>
          <w:tcPr>
            <w:tcW w:w="1222" w:type="dxa"/>
            <w:vAlign w:val="center"/>
          </w:tcPr>
          <w:p w:rsidR="000D2CFC" w:rsidRPr="00611445" w:rsidRDefault="000D2CFC"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r>
      <w:tr w:rsidR="00CF6009" w:rsidRPr="00D84C1B" w:rsidTr="00762365">
        <w:trPr>
          <w:cantSplit/>
          <w:trHeight w:val="284"/>
        </w:trPr>
        <w:tc>
          <w:tcPr>
            <w:tcW w:w="496" w:type="dxa"/>
            <w:vAlign w:val="center"/>
          </w:tcPr>
          <w:p w:rsidR="00CF6009" w:rsidRPr="000D2CFC" w:rsidRDefault="00CF6009" w:rsidP="00783805">
            <w:pPr>
              <w:jc w:val="center"/>
              <w:rPr>
                <w:rFonts w:ascii="Arial" w:hAnsi="Arial" w:cs="Arial"/>
                <w:b/>
                <w:bCs/>
                <w:sz w:val="18"/>
                <w:szCs w:val="18"/>
              </w:rPr>
            </w:pPr>
            <w:r w:rsidRPr="000D2CFC">
              <w:rPr>
                <w:rFonts w:ascii="Arial" w:hAnsi="Arial" w:cs="Arial"/>
                <w:b/>
                <w:bCs/>
                <w:sz w:val="18"/>
                <w:szCs w:val="18"/>
              </w:rPr>
              <w:t>2</w:t>
            </w:r>
          </w:p>
        </w:tc>
        <w:tc>
          <w:tcPr>
            <w:tcW w:w="4819" w:type="dxa"/>
            <w:shd w:val="clear" w:color="auto" w:fill="auto"/>
            <w:vAlign w:val="center"/>
          </w:tcPr>
          <w:p w:rsidR="00CF6009" w:rsidRPr="00CF6009" w:rsidRDefault="00CF6009" w:rsidP="00C2749D">
            <w:pPr>
              <w:rPr>
                <w:rFonts w:ascii="Arial" w:hAnsi="Arial" w:cs="Arial"/>
                <w:b/>
                <w:color w:val="000000"/>
                <w:sz w:val="18"/>
                <w:szCs w:val="18"/>
              </w:rPr>
            </w:pPr>
            <w:r w:rsidRPr="00CF6009">
              <w:rPr>
                <w:rFonts w:ascii="Arial" w:hAnsi="Arial" w:cs="Arial"/>
                <w:b/>
                <w:color w:val="000000"/>
                <w:sz w:val="18"/>
                <w:szCs w:val="18"/>
              </w:rPr>
              <w:t xml:space="preserve">Endoproteza dwukłykciowa stawu kolanowego cementowana </w:t>
            </w:r>
            <w:proofErr w:type="spellStart"/>
            <w:r w:rsidRPr="00CF6009">
              <w:rPr>
                <w:rFonts w:ascii="Arial" w:hAnsi="Arial" w:cs="Arial"/>
                <w:b/>
                <w:color w:val="000000"/>
                <w:sz w:val="18"/>
                <w:szCs w:val="18"/>
              </w:rPr>
              <w:t>tylno</w:t>
            </w:r>
            <w:proofErr w:type="spellEnd"/>
            <w:r w:rsidRPr="00CF6009">
              <w:rPr>
                <w:rFonts w:ascii="Arial" w:hAnsi="Arial" w:cs="Arial"/>
                <w:b/>
                <w:color w:val="000000"/>
                <w:sz w:val="18"/>
                <w:szCs w:val="18"/>
              </w:rPr>
              <w:t xml:space="preserve"> stabilizowana w wersji dla alergików, implanty pokryte </w:t>
            </w:r>
            <w:proofErr w:type="spellStart"/>
            <w:r w:rsidRPr="00CF6009">
              <w:rPr>
                <w:rFonts w:ascii="Arial" w:hAnsi="Arial" w:cs="Arial"/>
                <w:b/>
                <w:color w:val="000000"/>
                <w:sz w:val="18"/>
                <w:szCs w:val="18"/>
              </w:rPr>
              <w:t>ZrN</w:t>
            </w:r>
            <w:proofErr w:type="spellEnd"/>
          </w:p>
        </w:tc>
        <w:tc>
          <w:tcPr>
            <w:tcW w:w="2126" w:type="dxa"/>
            <w:shd w:val="clear" w:color="auto" w:fill="auto"/>
            <w:vAlign w:val="center"/>
          </w:tcPr>
          <w:p w:rsidR="00CF6009" w:rsidRPr="00611445" w:rsidRDefault="00CF6009" w:rsidP="00783805">
            <w:pPr>
              <w:jc w:val="center"/>
              <w:rPr>
                <w:rFonts w:ascii="Arial" w:hAnsi="Arial" w:cs="Arial"/>
                <w:sz w:val="18"/>
                <w:szCs w:val="18"/>
              </w:rPr>
            </w:pPr>
          </w:p>
        </w:tc>
        <w:tc>
          <w:tcPr>
            <w:tcW w:w="993" w:type="dxa"/>
            <w:shd w:val="clear" w:color="auto" w:fill="auto"/>
            <w:vAlign w:val="center"/>
          </w:tcPr>
          <w:p w:rsidR="00CF6009" w:rsidRPr="00611445" w:rsidRDefault="00AC53B3" w:rsidP="00783805">
            <w:pPr>
              <w:jc w:val="center"/>
              <w:rPr>
                <w:rFonts w:ascii="Arial" w:hAnsi="Arial" w:cs="Arial"/>
                <w:sz w:val="18"/>
                <w:szCs w:val="18"/>
              </w:rPr>
            </w:pPr>
            <w:r>
              <w:rPr>
                <w:rFonts w:ascii="Arial" w:hAnsi="Arial" w:cs="Arial"/>
                <w:sz w:val="18"/>
                <w:szCs w:val="18"/>
              </w:rPr>
              <w:t>k</w:t>
            </w:r>
            <w:r w:rsidR="00CF6009">
              <w:rPr>
                <w:rFonts w:ascii="Arial" w:hAnsi="Arial" w:cs="Arial"/>
                <w:sz w:val="18"/>
                <w:szCs w:val="18"/>
              </w:rPr>
              <w:t>pl.</w:t>
            </w:r>
          </w:p>
        </w:tc>
        <w:tc>
          <w:tcPr>
            <w:tcW w:w="708" w:type="dxa"/>
            <w:vAlign w:val="center"/>
          </w:tcPr>
          <w:p w:rsidR="00CF6009" w:rsidRPr="00611445" w:rsidRDefault="00CF6009" w:rsidP="00783805">
            <w:pPr>
              <w:jc w:val="center"/>
              <w:rPr>
                <w:rFonts w:ascii="Arial" w:hAnsi="Arial" w:cs="Arial"/>
                <w:sz w:val="18"/>
                <w:szCs w:val="18"/>
              </w:rPr>
            </w:pPr>
            <w:r>
              <w:rPr>
                <w:rFonts w:ascii="Arial" w:hAnsi="Arial" w:cs="Arial"/>
                <w:sz w:val="18"/>
                <w:szCs w:val="18"/>
              </w:rPr>
              <w:t>5</w:t>
            </w:r>
          </w:p>
        </w:tc>
        <w:tc>
          <w:tcPr>
            <w:tcW w:w="1276" w:type="dxa"/>
            <w:vAlign w:val="center"/>
          </w:tcPr>
          <w:p w:rsidR="00CF6009" w:rsidRPr="00611445" w:rsidRDefault="00CF6009" w:rsidP="00783805">
            <w:pPr>
              <w:jc w:val="center"/>
              <w:rPr>
                <w:rFonts w:ascii="Arial" w:hAnsi="Arial" w:cs="Arial"/>
                <w:color w:val="000000"/>
                <w:sz w:val="18"/>
                <w:szCs w:val="18"/>
              </w:rPr>
            </w:pPr>
          </w:p>
        </w:tc>
        <w:tc>
          <w:tcPr>
            <w:tcW w:w="621" w:type="dxa"/>
            <w:vAlign w:val="center"/>
          </w:tcPr>
          <w:p w:rsidR="00CF6009" w:rsidRPr="00611445" w:rsidRDefault="00CF6009" w:rsidP="00783805">
            <w:pPr>
              <w:jc w:val="center"/>
              <w:rPr>
                <w:rFonts w:ascii="Arial" w:hAnsi="Arial" w:cs="Arial"/>
                <w:color w:val="000000"/>
                <w:sz w:val="18"/>
                <w:szCs w:val="18"/>
              </w:rPr>
            </w:pPr>
          </w:p>
        </w:tc>
        <w:tc>
          <w:tcPr>
            <w:tcW w:w="1222" w:type="dxa"/>
            <w:vAlign w:val="center"/>
          </w:tcPr>
          <w:p w:rsidR="00CF6009" w:rsidRPr="00611445" w:rsidRDefault="00CF6009" w:rsidP="00783805">
            <w:pPr>
              <w:jc w:val="center"/>
              <w:rPr>
                <w:rFonts w:ascii="Arial" w:hAnsi="Arial" w:cs="Arial"/>
                <w:color w:val="000000"/>
                <w:sz w:val="18"/>
                <w:szCs w:val="18"/>
              </w:rPr>
            </w:pPr>
          </w:p>
        </w:tc>
        <w:tc>
          <w:tcPr>
            <w:tcW w:w="1559" w:type="dxa"/>
            <w:tcBorders>
              <w:bottom w:val="single" w:sz="4" w:space="0" w:color="auto"/>
            </w:tcBorders>
            <w:vAlign w:val="center"/>
          </w:tcPr>
          <w:p w:rsidR="00CF6009" w:rsidRPr="00611445" w:rsidRDefault="00CF6009" w:rsidP="00783805">
            <w:pPr>
              <w:jc w:val="center"/>
              <w:rPr>
                <w:rFonts w:ascii="Arial" w:hAnsi="Arial" w:cs="Arial"/>
                <w:color w:val="000000"/>
                <w:sz w:val="18"/>
                <w:szCs w:val="18"/>
              </w:rPr>
            </w:pPr>
          </w:p>
        </w:tc>
        <w:tc>
          <w:tcPr>
            <w:tcW w:w="1276" w:type="dxa"/>
            <w:tcBorders>
              <w:bottom w:val="single" w:sz="4" w:space="0" w:color="auto"/>
            </w:tcBorders>
            <w:vAlign w:val="center"/>
          </w:tcPr>
          <w:p w:rsidR="00CF6009" w:rsidRPr="00611445" w:rsidRDefault="00CF6009" w:rsidP="00783805">
            <w:pPr>
              <w:jc w:val="center"/>
              <w:rPr>
                <w:rFonts w:ascii="Arial" w:hAnsi="Arial" w:cs="Arial"/>
                <w:color w:val="000000"/>
                <w:sz w:val="18"/>
                <w:szCs w:val="18"/>
              </w:rPr>
            </w:pPr>
          </w:p>
        </w:tc>
      </w:tr>
      <w:tr w:rsidR="000D2CFC" w:rsidRPr="00D84C1B" w:rsidTr="00762365">
        <w:trPr>
          <w:cantSplit/>
          <w:trHeight w:val="284"/>
        </w:trPr>
        <w:tc>
          <w:tcPr>
            <w:tcW w:w="496" w:type="dxa"/>
            <w:vMerge w:val="restart"/>
            <w:textDirection w:val="btLr"/>
            <w:vAlign w:val="center"/>
          </w:tcPr>
          <w:p w:rsidR="000D2CFC" w:rsidRPr="00611445" w:rsidRDefault="000D2CFC" w:rsidP="000D2CFC">
            <w:pPr>
              <w:ind w:left="113" w:right="113"/>
              <w:jc w:val="center"/>
              <w:rPr>
                <w:rFonts w:ascii="Arial" w:hAnsi="Arial" w:cs="Arial"/>
                <w:bCs/>
                <w:sz w:val="18"/>
                <w:szCs w:val="18"/>
              </w:rPr>
            </w:pPr>
            <w:r w:rsidRPr="00D84C1B">
              <w:rPr>
                <w:rFonts w:ascii="Arial" w:hAnsi="Arial" w:cs="Arial"/>
                <w:bCs/>
                <w:sz w:val="14"/>
                <w:szCs w:val="18"/>
              </w:rPr>
              <w:t>Ceny jedn. elementów kpl:</w:t>
            </w:r>
          </w:p>
        </w:tc>
        <w:tc>
          <w:tcPr>
            <w:tcW w:w="4819" w:type="dxa"/>
            <w:shd w:val="clear" w:color="auto" w:fill="auto"/>
            <w:vAlign w:val="center"/>
          </w:tcPr>
          <w:p w:rsidR="000D2CFC" w:rsidRPr="00611445" w:rsidRDefault="000D2CFC" w:rsidP="00783805">
            <w:pPr>
              <w:rPr>
                <w:rFonts w:ascii="Arial" w:hAnsi="Arial" w:cs="Arial"/>
                <w:sz w:val="18"/>
                <w:szCs w:val="18"/>
              </w:rPr>
            </w:pPr>
            <w:r w:rsidRPr="00611445">
              <w:rPr>
                <w:rFonts w:ascii="Arial" w:hAnsi="Arial" w:cs="Arial"/>
                <w:sz w:val="18"/>
                <w:szCs w:val="18"/>
              </w:rPr>
              <w:t>część udowa</w:t>
            </w:r>
          </w:p>
        </w:tc>
        <w:tc>
          <w:tcPr>
            <w:tcW w:w="2126" w:type="dxa"/>
            <w:shd w:val="clear" w:color="auto" w:fill="auto"/>
            <w:vAlign w:val="center"/>
          </w:tcPr>
          <w:p w:rsidR="000D2CFC" w:rsidRPr="00611445" w:rsidRDefault="000D2CFC" w:rsidP="00783805">
            <w:pPr>
              <w:jc w:val="center"/>
              <w:rPr>
                <w:rFonts w:ascii="Arial" w:hAnsi="Arial" w:cs="Arial"/>
                <w:sz w:val="18"/>
                <w:szCs w:val="18"/>
              </w:rPr>
            </w:pPr>
          </w:p>
        </w:tc>
        <w:tc>
          <w:tcPr>
            <w:tcW w:w="993" w:type="dxa"/>
            <w:shd w:val="clear" w:color="auto" w:fill="auto"/>
            <w:vAlign w:val="center"/>
          </w:tcPr>
          <w:p w:rsidR="000D2CFC" w:rsidRPr="00AC53B3" w:rsidRDefault="00AC53B3" w:rsidP="00783805">
            <w:pPr>
              <w:jc w:val="center"/>
              <w:rPr>
                <w:rFonts w:ascii="Arial" w:hAnsi="Arial" w:cs="Arial"/>
                <w:sz w:val="18"/>
                <w:szCs w:val="18"/>
              </w:rPr>
            </w:pPr>
            <w:r w:rsidRPr="00AC53B3">
              <w:rPr>
                <w:rFonts w:ascii="Arial" w:hAnsi="Arial" w:cs="Arial"/>
                <w:sz w:val="18"/>
                <w:szCs w:val="18"/>
              </w:rPr>
              <w:t>s</w:t>
            </w:r>
            <w:r w:rsidR="000D2CFC" w:rsidRPr="00AC53B3">
              <w:rPr>
                <w:rFonts w:ascii="Arial" w:hAnsi="Arial" w:cs="Arial"/>
                <w:sz w:val="18"/>
                <w:szCs w:val="18"/>
              </w:rPr>
              <w:t>zt.</w:t>
            </w:r>
          </w:p>
        </w:tc>
        <w:tc>
          <w:tcPr>
            <w:tcW w:w="708" w:type="dxa"/>
            <w:vAlign w:val="center"/>
          </w:tcPr>
          <w:p w:rsidR="000D2CFC"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0D2CFC" w:rsidRPr="00611445" w:rsidRDefault="000D2CFC" w:rsidP="00783805">
            <w:pPr>
              <w:jc w:val="center"/>
              <w:rPr>
                <w:rFonts w:ascii="Arial" w:hAnsi="Arial" w:cs="Arial"/>
                <w:color w:val="000000"/>
                <w:sz w:val="18"/>
                <w:szCs w:val="18"/>
              </w:rPr>
            </w:pPr>
          </w:p>
        </w:tc>
        <w:tc>
          <w:tcPr>
            <w:tcW w:w="621" w:type="dxa"/>
            <w:vAlign w:val="center"/>
          </w:tcPr>
          <w:p w:rsidR="000D2CFC" w:rsidRPr="00611445" w:rsidRDefault="000D2CFC" w:rsidP="00783805">
            <w:pPr>
              <w:jc w:val="center"/>
              <w:rPr>
                <w:rFonts w:ascii="Arial" w:hAnsi="Arial" w:cs="Arial"/>
                <w:color w:val="000000"/>
                <w:sz w:val="18"/>
                <w:szCs w:val="18"/>
              </w:rPr>
            </w:pPr>
          </w:p>
        </w:tc>
        <w:tc>
          <w:tcPr>
            <w:tcW w:w="1222" w:type="dxa"/>
            <w:vAlign w:val="center"/>
          </w:tcPr>
          <w:p w:rsidR="000D2CFC" w:rsidRPr="00611445" w:rsidRDefault="000D2CFC"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0D2CFC" w:rsidRPr="00611445" w:rsidRDefault="000D2CFC"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rsidP="00783805">
            <w:pPr>
              <w:rPr>
                <w:rFonts w:ascii="Arial" w:hAnsi="Arial" w:cs="Arial"/>
                <w:sz w:val="18"/>
                <w:szCs w:val="18"/>
              </w:rPr>
            </w:pPr>
            <w:r w:rsidRPr="00611445">
              <w:rPr>
                <w:rFonts w:ascii="Arial" w:hAnsi="Arial" w:cs="Arial"/>
                <w:sz w:val="18"/>
                <w:szCs w:val="18"/>
              </w:rPr>
              <w:t>część piszczelowa</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AC53B3">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rsidP="00783805">
            <w:pPr>
              <w:rPr>
                <w:rFonts w:ascii="Arial" w:hAnsi="Arial" w:cs="Arial"/>
                <w:sz w:val="18"/>
                <w:szCs w:val="18"/>
              </w:rPr>
            </w:pPr>
            <w:r w:rsidRPr="00611445">
              <w:rPr>
                <w:rFonts w:ascii="Arial" w:hAnsi="Arial" w:cs="Arial"/>
                <w:sz w:val="18"/>
                <w:szCs w:val="18"/>
              </w:rPr>
              <w:t>wkładka polietylenowa</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AC53B3">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rsidP="00783805">
            <w:pPr>
              <w:rPr>
                <w:rFonts w:ascii="Arial" w:hAnsi="Arial" w:cs="Arial"/>
                <w:sz w:val="18"/>
                <w:szCs w:val="18"/>
              </w:rPr>
            </w:pPr>
            <w:r w:rsidRPr="00611445">
              <w:rPr>
                <w:rFonts w:ascii="Arial" w:hAnsi="Arial" w:cs="Arial"/>
                <w:sz w:val="18"/>
                <w:szCs w:val="18"/>
              </w:rPr>
              <w:t>Trzpień przedłużający</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AC53B3">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Align w:val="center"/>
          </w:tcPr>
          <w:p w:rsidR="00AC53B3" w:rsidRPr="000D2CFC" w:rsidRDefault="00AC53B3" w:rsidP="00783805">
            <w:pPr>
              <w:jc w:val="center"/>
              <w:rPr>
                <w:rFonts w:ascii="Arial" w:hAnsi="Arial" w:cs="Arial"/>
                <w:b/>
                <w:bCs/>
                <w:sz w:val="18"/>
                <w:szCs w:val="18"/>
              </w:rPr>
            </w:pPr>
            <w:r w:rsidRPr="000D2CFC">
              <w:rPr>
                <w:rFonts w:ascii="Arial" w:hAnsi="Arial" w:cs="Arial"/>
                <w:b/>
                <w:bCs/>
                <w:sz w:val="18"/>
                <w:szCs w:val="18"/>
              </w:rPr>
              <w:t>3</w:t>
            </w:r>
          </w:p>
        </w:tc>
        <w:tc>
          <w:tcPr>
            <w:tcW w:w="4819" w:type="dxa"/>
            <w:shd w:val="clear" w:color="auto" w:fill="auto"/>
            <w:vAlign w:val="center"/>
          </w:tcPr>
          <w:p w:rsidR="00AC53B3" w:rsidRPr="00CF6009" w:rsidRDefault="00AC53B3" w:rsidP="00C2749D">
            <w:pPr>
              <w:rPr>
                <w:rFonts w:ascii="Arial" w:hAnsi="Arial" w:cs="Arial"/>
                <w:b/>
                <w:color w:val="000000"/>
                <w:sz w:val="18"/>
                <w:szCs w:val="18"/>
              </w:rPr>
            </w:pPr>
            <w:r w:rsidRPr="00CF6009">
              <w:rPr>
                <w:rFonts w:ascii="Arial" w:hAnsi="Arial" w:cs="Arial"/>
                <w:b/>
                <w:color w:val="000000"/>
                <w:sz w:val="18"/>
                <w:szCs w:val="18"/>
              </w:rPr>
              <w:t xml:space="preserve">Endoproteza stawu kolanowego rotacyjno-zawiasowa </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611445" w:rsidRDefault="00AC53B3" w:rsidP="00783805">
            <w:pPr>
              <w:jc w:val="center"/>
              <w:rPr>
                <w:rFonts w:ascii="Arial" w:hAnsi="Arial" w:cs="Arial"/>
                <w:sz w:val="18"/>
                <w:szCs w:val="18"/>
              </w:rPr>
            </w:pPr>
            <w:r>
              <w:rPr>
                <w:rFonts w:ascii="Arial" w:hAnsi="Arial" w:cs="Arial"/>
                <w:sz w:val="18"/>
                <w:szCs w:val="18"/>
              </w:rPr>
              <w:t>kpl.</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5</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bottom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bottom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restart"/>
            <w:textDirection w:val="btLr"/>
            <w:vAlign w:val="center"/>
          </w:tcPr>
          <w:p w:rsidR="00AC53B3" w:rsidRPr="00611445" w:rsidRDefault="00AC53B3" w:rsidP="000D2CFC">
            <w:pPr>
              <w:ind w:left="113" w:right="113"/>
              <w:jc w:val="center"/>
              <w:rPr>
                <w:rFonts w:ascii="Arial" w:hAnsi="Arial" w:cs="Arial"/>
                <w:bCs/>
                <w:sz w:val="18"/>
                <w:szCs w:val="18"/>
              </w:rPr>
            </w:pPr>
            <w:r w:rsidRPr="00D84C1B">
              <w:rPr>
                <w:rFonts w:ascii="Arial" w:hAnsi="Arial" w:cs="Arial"/>
                <w:bCs/>
                <w:sz w:val="14"/>
                <w:szCs w:val="18"/>
              </w:rPr>
              <w:t>Ceny jedn. elementów kpl:</w:t>
            </w: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Komponent udowy</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Komponent piszczelowy</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Przedłużka udowa cementowana</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Przedłużka udowa bezcementowa</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Bloczek udowy dystalny</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Bloczek udowy tylno-dystalny</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Przedłużka piszczelowa bezcementowa</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Przedłużka piszczelowa cementowana</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Podkładka piszczelowa</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Łącznik udowy</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Polietylen</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762365">
        <w:trPr>
          <w:cantSplit/>
          <w:trHeight w:val="284"/>
        </w:trPr>
        <w:tc>
          <w:tcPr>
            <w:tcW w:w="496" w:type="dxa"/>
            <w:vMerge/>
            <w:vAlign w:val="center"/>
          </w:tcPr>
          <w:p w:rsidR="00AC53B3" w:rsidRPr="00611445" w:rsidRDefault="00AC53B3" w:rsidP="00783805">
            <w:pPr>
              <w:jc w:val="center"/>
              <w:rPr>
                <w:rFonts w:ascii="Arial" w:hAnsi="Arial" w:cs="Arial"/>
                <w:bCs/>
                <w:sz w:val="18"/>
                <w:szCs w:val="18"/>
              </w:rPr>
            </w:pPr>
          </w:p>
        </w:tc>
        <w:tc>
          <w:tcPr>
            <w:tcW w:w="4819" w:type="dxa"/>
            <w:shd w:val="clear" w:color="auto" w:fill="auto"/>
            <w:vAlign w:val="center"/>
          </w:tcPr>
          <w:p w:rsidR="00AC53B3" w:rsidRPr="00611445" w:rsidRDefault="00AC53B3">
            <w:pPr>
              <w:rPr>
                <w:rFonts w:ascii="Arial" w:hAnsi="Arial" w:cs="Arial"/>
                <w:color w:val="000000"/>
                <w:sz w:val="18"/>
                <w:szCs w:val="18"/>
              </w:rPr>
            </w:pPr>
            <w:r w:rsidRPr="00611445">
              <w:rPr>
                <w:rFonts w:ascii="Arial" w:hAnsi="Arial" w:cs="Arial"/>
                <w:color w:val="000000"/>
                <w:sz w:val="18"/>
                <w:szCs w:val="18"/>
              </w:rPr>
              <w:t>Korek polietylenowy do cementu</w:t>
            </w:r>
          </w:p>
        </w:tc>
        <w:tc>
          <w:tcPr>
            <w:tcW w:w="2126" w:type="dxa"/>
            <w:shd w:val="clear" w:color="auto" w:fill="auto"/>
            <w:vAlign w:val="center"/>
          </w:tcPr>
          <w:p w:rsidR="00AC53B3" w:rsidRPr="00611445" w:rsidRDefault="00AC53B3" w:rsidP="00783805">
            <w:pPr>
              <w:jc w:val="center"/>
              <w:rPr>
                <w:rFonts w:ascii="Arial" w:hAnsi="Arial" w:cs="Arial"/>
                <w:sz w:val="18"/>
                <w:szCs w:val="18"/>
              </w:rPr>
            </w:pPr>
          </w:p>
        </w:tc>
        <w:tc>
          <w:tcPr>
            <w:tcW w:w="993" w:type="dxa"/>
            <w:shd w:val="clear" w:color="auto" w:fill="auto"/>
            <w:vAlign w:val="center"/>
          </w:tcPr>
          <w:p w:rsidR="00AC53B3" w:rsidRPr="00AC53B3" w:rsidRDefault="00AC53B3" w:rsidP="00783805">
            <w:pPr>
              <w:jc w:val="center"/>
              <w:rPr>
                <w:rFonts w:ascii="Arial" w:hAnsi="Arial" w:cs="Arial"/>
                <w:sz w:val="18"/>
                <w:szCs w:val="18"/>
              </w:rPr>
            </w:pPr>
            <w:r w:rsidRPr="00AC53B3">
              <w:rPr>
                <w:rFonts w:ascii="Arial" w:hAnsi="Arial" w:cs="Arial"/>
                <w:sz w:val="18"/>
                <w:szCs w:val="18"/>
              </w:rPr>
              <w:t>szt.</w:t>
            </w:r>
          </w:p>
        </w:tc>
        <w:tc>
          <w:tcPr>
            <w:tcW w:w="708" w:type="dxa"/>
            <w:vAlign w:val="center"/>
          </w:tcPr>
          <w:p w:rsidR="00AC53B3" w:rsidRPr="00611445" w:rsidRDefault="00AC53B3" w:rsidP="00783805">
            <w:pPr>
              <w:jc w:val="center"/>
              <w:rPr>
                <w:rFonts w:ascii="Arial" w:hAnsi="Arial" w:cs="Arial"/>
                <w:sz w:val="18"/>
                <w:szCs w:val="18"/>
              </w:rPr>
            </w:pPr>
            <w:r>
              <w:rPr>
                <w:rFonts w:ascii="Arial" w:hAnsi="Arial" w:cs="Arial"/>
                <w:sz w:val="18"/>
                <w:szCs w:val="18"/>
              </w:rPr>
              <w:t>1</w:t>
            </w:r>
          </w:p>
        </w:tc>
        <w:tc>
          <w:tcPr>
            <w:tcW w:w="1276" w:type="dxa"/>
            <w:vAlign w:val="center"/>
          </w:tcPr>
          <w:p w:rsidR="00AC53B3" w:rsidRPr="00611445" w:rsidRDefault="00AC53B3" w:rsidP="00783805">
            <w:pPr>
              <w:jc w:val="center"/>
              <w:rPr>
                <w:rFonts w:ascii="Arial" w:hAnsi="Arial" w:cs="Arial"/>
                <w:color w:val="000000"/>
                <w:sz w:val="18"/>
                <w:szCs w:val="18"/>
              </w:rPr>
            </w:pPr>
          </w:p>
        </w:tc>
        <w:tc>
          <w:tcPr>
            <w:tcW w:w="621" w:type="dxa"/>
            <w:vAlign w:val="center"/>
          </w:tcPr>
          <w:p w:rsidR="00AC53B3" w:rsidRPr="00611445" w:rsidRDefault="00AC53B3" w:rsidP="00783805">
            <w:pPr>
              <w:jc w:val="center"/>
              <w:rPr>
                <w:rFonts w:ascii="Arial" w:hAnsi="Arial" w:cs="Arial"/>
                <w:color w:val="000000"/>
                <w:sz w:val="18"/>
                <w:szCs w:val="18"/>
              </w:rPr>
            </w:pPr>
          </w:p>
        </w:tc>
        <w:tc>
          <w:tcPr>
            <w:tcW w:w="1222" w:type="dxa"/>
            <w:vAlign w:val="center"/>
          </w:tcPr>
          <w:p w:rsidR="00AC53B3" w:rsidRPr="00611445" w:rsidRDefault="00AC53B3" w:rsidP="00783805">
            <w:pPr>
              <w:jc w:val="center"/>
              <w:rPr>
                <w:rFonts w:ascii="Arial" w:hAnsi="Arial" w:cs="Arial"/>
                <w:color w:val="000000"/>
                <w:sz w:val="18"/>
                <w:szCs w:val="18"/>
              </w:rPr>
            </w:pPr>
          </w:p>
        </w:tc>
        <w:tc>
          <w:tcPr>
            <w:tcW w:w="1559"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c>
          <w:tcPr>
            <w:tcW w:w="1276" w:type="dxa"/>
            <w:tcBorders>
              <w:tl2br w:val="single" w:sz="4" w:space="0" w:color="auto"/>
              <w:tr2bl w:val="single" w:sz="4" w:space="0" w:color="auto"/>
            </w:tcBorders>
            <w:vAlign w:val="center"/>
          </w:tcPr>
          <w:p w:rsidR="00AC53B3" w:rsidRPr="00611445" w:rsidRDefault="00AC53B3" w:rsidP="00783805">
            <w:pPr>
              <w:jc w:val="center"/>
              <w:rPr>
                <w:rFonts w:ascii="Arial" w:hAnsi="Arial" w:cs="Arial"/>
                <w:color w:val="000000"/>
                <w:sz w:val="18"/>
                <w:szCs w:val="18"/>
              </w:rPr>
            </w:pPr>
          </w:p>
        </w:tc>
      </w:tr>
      <w:tr w:rsidR="00AC53B3" w:rsidRPr="00D84C1B" w:rsidTr="00CD7EC8">
        <w:trPr>
          <w:cantSplit/>
          <w:trHeight w:val="284"/>
        </w:trPr>
        <w:tc>
          <w:tcPr>
            <w:tcW w:w="12261" w:type="dxa"/>
            <w:gridSpan w:val="8"/>
            <w:vAlign w:val="center"/>
          </w:tcPr>
          <w:p w:rsidR="00AC53B3" w:rsidRPr="00D84C1B" w:rsidRDefault="00AC53B3" w:rsidP="00783805">
            <w:pPr>
              <w:ind w:left="426"/>
              <w:rPr>
                <w:rFonts w:ascii="Arial" w:hAnsi="Arial" w:cs="Arial"/>
                <w:color w:val="000000"/>
                <w:sz w:val="18"/>
                <w:szCs w:val="18"/>
              </w:rPr>
            </w:pPr>
            <w:r w:rsidRPr="00D84C1B">
              <w:rPr>
                <w:rFonts w:ascii="Arial" w:hAnsi="Arial" w:cs="Arial"/>
                <w:bCs/>
                <w:color w:val="000000"/>
                <w:sz w:val="18"/>
                <w:szCs w:val="18"/>
              </w:rPr>
              <w:t>RAZEM</w:t>
            </w:r>
          </w:p>
        </w:tc>
        <w:tc>
          <w:tcPr>
            <w:tcW w:w="1559" w:type="dxa"/>
            <w:shd w:val="clear" w:color="auto" w:fill="F2F2F2" w:themeFill="background1" w:themeFillShade="F2"/>
            <w:vAlign w:val="center"/>
          </w:tcPr>
          <w:p w:rsidR="00AC53B3" w:rsidRPr="00D84C1B" w:rsidRDefault="00AC53B3" w:rsidP="00783805">
            <w:pPr>
              <w:jc w:val="center"/>
              <w:rPr>
                <w:rFonts w:ascii="Arial" w:hAnsi="Arial" w:cs="Arial"/>
                <w:color w:val="000000"/>
                <w:sz w:val="18"/>
                <w:szCs w:val="18"/>
              </w:rPr>
            </w:pPr>
          </w:p>
        </w:tc>
        <w:tc>
          <w:tcPr>
            <w:tcW w:w="1276" w:type="dxa"/>
            <w:shd w:val="clear" w:color="auto" w:fill="F2F2F2" w:themeFill="background1" w:themeFillShade="F2"/>
            <w:vAlign w:val="center"/>
          </w:tcPr>
          <w:p w:rsidR="00AC53B3" w:rsidRPr="00D84C1B" w:rsidRDefault="00AC53B3" w:rsidP="00783805">
            <w:pPr>
              <w:jc w:val="center"/>
              <w:rPr>
                <w:rFonts w:ascii="Arial" w:hAnsi="Arial" w:cs="Arial"/>
                <w:color w:val="000000"/>
                <w:sz w:val="18"/>
                <w:szCs w:val="18"/>
              </w:rPr>
            </w:pPr>
          </w:p>
        </w:tc>
      </w:tr>
      <w:tr w:rsidR="00AC53B3" w:rsidRPr="00D84C1B" w:rsidTr="00CD7EC8">
        <w:trPr>
          <w:cantSplit/>
          <w:trHeight w:val="284"/>
        </w:trPr>
        <w:tc>
          <w:tcPr>
            <w:tcW w:w="15096" w:type="dxa"/>
            <w:gridSpan w:val="10"/>
            <w:vAlign w:val="bottom"/>
          </w:tcPr>
          <w:p w:rsidR="00AC53B3" w:rsidRPr="00D84C1B" w:rsidRDefault="00AC53B3" w:rsidP="00783805">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AC53B3" w:rsidRPr="00D84C1B" w:rsidTr="00CD7EC8">
        <w:trPr>
          <w:cantSplit/>
          <w:trHeight w:val="284"/>
        </w:trPr>
        <w:tc>
          <w:tcPr>
            <w:tcW w:w="15096" w:type="dxa"/>
            <w:gridSpan w:val="10"/>
            <w:vAlign w:val="bottom"/>
          </w:tcPr>
          <w:p w:rsidR="00AC53B3" w:rsidRPr="00D84C1B" w:rsidRDefault="00AC53B3" w:rsidP="00783805">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7C6BDA" w:rsidRDefault="007C6BDA" w:rsidP="00984B58">
      <w:pPr>
        <w:widowControl w:val="0"/>
        <w:suppressAutoHyphens/>
        <w:rPr>
          <w:rFonts w:ascii="Arial" w:hAnsi="Arial" w:cs="Arial"/>
          <w:lang w:eastAsia="ar-SA"/>
        </w:rPr>
      </w:pPr>
    </w:p>
    <w:p w:rsidR="00FF219D" w:rsidRDefault="00FF219D" w:rsidP="00984B58">
      <w:pPr>
        <w:widowControl w:val="0"/>
        <w:suppressAutoHyphens/>
        <w:rPr>
          <w:rFonts w:ascii="Arial" w:hAnsi="Arial" w:cs="Arial"/>
          <w:lang w:eastAsia="ar-SA"/>
        </w:rPr>
      </w:pPr>
    </w:p>
    <w:p w:rsidR="00FF219D" w:rsidRDefault="00FF219D" w:rsidP="00984B58">
      <w:pPr>
        <w:widowControl w:val="0"/>
        <w:suppressAutoHyphens/>
        <w:rPr>
          <w:rFonts w:ascii="Arial" w:hAnsi="Arial" w:cs="Arial"/>
          <w:lang w:eastAsia="ar-SA"/>
        </w:rPr>
      </w:pPr>
    </w:p>
    <w:p w:rsidR="00FF219D" w:rsidRDefault="00FF219D" w:rsidP="00984B58">
      <w:pPr>
        <w:widowControl w:val="0"/>
        <w:suppressAutoHyphens/>
        <w:rPr>
          <w:rFonts w:ascii="Arial" w:hAnsi="Arial" w:cs="Arial"/>
          <w:lang w:eastAsia="ar-SA"/>
        </w:rPr>
      </w:pPr>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418"/>
      </w:tblGrid>
      <w:tr w:rsidR="00783805" w:rsidRPr="00D84C1B" w:rsidTr="00783805">
        <w:trPr>
          <w:cantSplit/>
          <w:trHeight w:val="183"/>
        </w:trPr>
        <w:tc>
          <w:tcPr>
            <w:tcW w:w="1517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3805" w:rsidRPr="00D84C1B" w:rsidRDefault="00783805" w:rsidP="00783805">
            <w:pPr>
              <w:rPr>
                <w:rFonts w:ascii="Arial" w:hAnsi="Arial" w:cs="Arial"/>
                <w:sz w:val="18"/>
              </w:rPr>
            </w:pPr>
            <w:r w:rsidRPr="00D84C1B">
              <w:rPr>
                <w:rFonts w:ascii="Arial" w:hAnsi="Arial" w:cs="Arial"/>
                <w:sz w:val="18"/>
              </w:rPr>
              <w:lastRenderedPageBreak/>
              <w:t>CZĘŚĆ NR 10 ENDOPROTEZA BEZCEMENTOWA STAWU BIODROWEGO, REWIZYJNA</w:t>
            </w:r>
          </w:p>
        </w:tc>
      </w:tr>
      <w:tr w:rsidR="00783805" w:rsidRPr="00D84C1B" w:rsidTr="00783805">
        <w:trPr>
          <w:cantSplit/>
          <w:trHeight w:val="58"/>
        </w:trPr>
        <w:tc>
          <w:tcPr>
            <w:tcW w:w="496"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783805" w:rsidRPr="00D84C1B" w:rsidRDefault="00783805" w:rsidP="00783805">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783805" w:rsidRPr="00D84C1B" w:rsidRDefault="00783805" w:rsidP="00783805">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783805" w:rsidRPr="00D84C1B" w:rsidRDefault="00783805" w:rsidP="00783805">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sz w:val="16"/>
                <w:szCs w:val="16"/>
              </w:rPr>
            </w:pPr>
            <w:r w:rsidRPr="00D84C1B">
              <w:rPr>
                <w:rFonts w:ascii="Arial" w:hAnsi="Arial" w:cs="Arial"/>
                <w:sz w:val="16"/>
                <w:szCs w:val="16"/>
              </w:rPr>
              <w:t>Wartość netto</w:t>
            </w:r>
          </w:p>
        </w:tc>
        <w:tc>
          <w:tcPr>
            <w:tcW w:w="1418" w:type="dxa"/>
            <w:tcBorders>
              <w:top w:val="single" w:sz="4" w:space="0" w:color="auto"/>
            </w:tcBorders>
            <w:shd w:val="clear" w:color="auto" w:fill="F2F2F2" w:themeFill="background1" w:themeFillShade="F2"/>
            <w:vAlign w:val="center"/>
          </w:tcPr>
          <w:p w:rsidR="00783805" w:rsidRPr="00D84C1B" w:rsidRDefault="00783805" w:rsidP="00783805">
            <w:pPr>
              <w:keepNext/>
              <w:jc w:val="center"/>
              <w:outlineLvl w:val="3"/>
              <w:rPr>
                <w:rFonts w:ascii="Arial" w:hAnsi="Arial" w:cs="Arial"/>
                <w:sz w:val="16"/>
                <w:szCs w:val="16"/>
              </w:rPr>
            </w:pPr>
            <w:r w:rsidRPr="00D84C1B">
              <w:rPr>
                <w:rFonts w:ascii="Arial" w:hAnsi="Arial" w:cs="Arial"/>
                <w:sz w:val="16"/>
                <w:szCs w:val="16"/>
              </w:rPr>
              <w:t>Wartość brutto</w:t>
            </w:r>
          </w:p>
        </w:tc>
      </w:tr>
      <w:tr w:rsidR="00783805" w:rsidRPr="00D84C1B" w:rsidTr="00783805">
        <w:trPr>
          <w:cantSplit/>
          <w:trHeight w:val="284"/>
        </w:trPr>
        <w:tc>
          <w:tcPr>
            <w:tcW w:w="496" w:type="dxa"/>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1</w:t>
            </w:r>
          </w:p>
        </w:tc>
        <w:tc>
          <w:tcPr>
            <w:tcW w:w="4752" w:type="dxa"/>
            <w:vAlign w:val="bottom"/>
          </w:tcPr>
          <w:p w:rsidR="00783805" w:rsidRPr="00D84C1B" w:rsidRDefault="00783805" w:rsidP="00783805">
            <w:pPr>
              <w:rPr>
                <w:rFonts w:ascii="Arial" w:hAnsi="Arial" w:cs="Arial"/>
                <w:sz w:val="18"/>
                <w:szCs w:val="18"/>
              </w:rPr>
            </w:pPr>
            <w:r w:rsidRPr="00D84C1B">
              <w:rPr>
                <w:rFonts w:ascii="Arial" w:hAnsi="Arial" w:cs="Arial"/>
                <w:sz w:val="18"/>
                <w:szCs w:val="18"/>
              </w:rPr>
              <w:t>Endoproteza bezcementowa stawu biodrowego, rewizyjna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5</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c>
          <w:tcPr>
            <w:tcW w:w="1418" w:type="dxa"/>
            <w:tcBorders>
              <w:bottom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restart"/>
            <w:textDirection w:val="btLr"/>
            <w:vAlign w:val="center"/>
          </w:tcPr>
          <w:p w:rsidR="00783805" w:rsidRPr="00D84C1B" w:rsidRDefault="00783805" w:rsidP="00783805">
            <w:pPr>
              <w:ind w:left="113" w:right="113"/>
              <w:jc w:val="center"/>
              <w:rPr>
                <w:rFonts w:ascii="Arial" w:hAnsi="Arial" w:cs="Arial"/>
                <w:bCs/>
                <w:sz w:val="18"/>
                <w:szCs w:val="18"/>
              </w:rPr>
            </w:pPr>
            <w:r w:rsidRPr="00D84C1B">
              <w:rPr>
                <w:rFonts w:ascii="Arial" w:hAnsi="Arial" w:cs="Arial"/>
                <w:bCs/>
                <w:sz w:val="14"/>
                <w:szCs w:val="18"/>
              </w:rPr>
              <w:t>Ceny jedn. elementów kpl:</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Komponent krętarza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Trzpień</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Głowa metalowa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Panewka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Wkład polietylenowy</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Śruba panewkowa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Kosz tytanowy</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Śruba do kosza tytanowego</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Wkład związany</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Panewka związana cementowa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Kabel z plombą</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Płyta prosta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Płyta krętarzowa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15171" w:type="dxa"/>
            <w:gridSpan w:val="10"/>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783805" w:rsidRPr="00D84C1B" w:rsidTr="00783805">
        <w:trPr>
          <w:cantSplit/>
          <w:trHeight w:val="284"/>
        </w:trPr>
        <w:tc>
          <w:tcPr>
            <w:tcW w:w="15171" w:type="dxa"/>
            <w:gridSpan w:val="10"/>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783805" w:rsidRPr="00D84C1B" w:rsidRDefault="00783805" w:rsidP="00783805">
      <w:pPr>
        <w:rPr>
          <w:rFonts w:ascii="Arial" w:hAnsi="Arial" w:cs="Arial"/>
        </w:rPr>
      </w:pPr>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418"/>
      </w:tblGrid>
      <w:tr w:rsidR="00783805" w:rsidRPr="00D84C1B" w:rsidTr="00783805">
        <w:trPr>
          <w:cantSplit/>
          <w:trHeight w:val="193"/>
        </w:trPr>
        <w:tc>
          <w:tcPr>
            <w:tcW w:w="1517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3805" w:rsidRPr="00D84C1B" w:rsidRDefault="00783805" w:rsidP="00783805">
            <w:pPr>
              <w:rPr>
                <w:rFonts w:ascii="Arial" w:hAnsi="Arial" w:cs="Arial"/>
                <w:sz w:val="18"/>
              </w:rPr>
            </w:pPr>
            <w:r w:rsidRPr="00D84C1B">
              <w:rPr>
                <w:rFonts w:ascii="Arial" w:hAnsi="Arial" w:cs="Arial"/>
                <w:sz w:val="18"/>
              </w:rPr>
              <w:t>CZĘŚĆ NR 11 CEMENTOWA ANATOMICZNA ENDOPROTEZA STAWU KOLANOWEGO</w:t>
            </w:r>
          </w:p>
        </w:tc>
      </w:tr>
      <w:tr w:rsidR="008F3C48" w:rsidRPr="00D84C1B" w:rsidTr="00783805">
        <w:trPr>
          <w:cantSplit/>
          <w:trHeight w:val="211"/>
        </w:trPr>
        <w:tc>
          <w:tcPr>
            <w:tcW w:w="496"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8F3C48" w:rsidRPr="00D84C1B" w:rsidRDefault="008F3C48" w:rsidP="00B3626B">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Wartość netto</w:t>
            </w:r>
          </w:p>
        </w:tc>
        <w:tc>
          <w:tcPr>
            <w:tcW w:w="1418"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Wartość brutto</w:t>
            </w:r>
          </w:p>
        </w:tc>
      </w:tr>
      <w:tr w:rsidR="00783805" w:rsidRPr="00D84C1B" w:rsidTr="00783805">
        <w:trPr>
          <w:cantSplit/>
          <w:trHeight w:val="284"/>
        </w:trPr>
        <w:tc>
          <w:tcPr>
            <w:tcW w:w="496" w:type="dxa"/>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1</w:t>
            </w:r>
          </w:p>
        </w:tc>
        <w:tc>
          <w:tcPr>
            <w:tcW w:w="4752" w:type="dxa"/>
            <w:vAlign w:val="bottom"/>
          </w:tcPr>
          <w:p w:rsidR="00783805" w:rsidRPr="00D84C1B" w:rsidRDefault="00783805" w:rsidP="00783805">
            <w:pPr>
              <w:rPr>
                <w:rFonts w:ascii="Arial" w:hAnsi="Arial" w:cs="Arial"/>
                <w:sz w:val="18"/>
                <w:szCs w:val="18"/>
              </w:rPr>
            </w:pPr>
            <w:r w:rsidRPr="00D84C1B">
              <w:rPr>
                <w:rFonts w:ascii="Arial" w:hAnsi="Arial" w:cs="Arial"/>
                <w:sz w:val="18"/>
                <w:szCs w:val="18"/>
              </w:rPr>
              <w:t>Cementowa anatomiczna endoproteza stawu kolanowego</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3</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c>
          <w:tcPr>
            <w:tcW w:w="1418" w:type="dxa"/>
            <w:tcBorders>
              <w:bottom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restart"/>
            <w:textDirection w:val="btLr"/>
            <w:vAlign w:val="center"/>
          </w:tcPr>
          <w:p w:rsidR="00783805" w:rsidRPr="00D84C1B" w:rsidRDefault="00783805" w:rsidP="00783805">
            <w:pPr>
              <w:ind w:left="113" w:right="113"/>
              <w:jc w:val="center"/>
              <w:rPr>
                <w:rFonts w:ascii="Arial" w:hAnsi="Arial" w:cs="Arial"/>
                <w:bCs/>
                <w:sz w:val="18"/>
                <w:szCs w:val="18"/>
              </w:rPr>
            </w:pPr>
            <w:r w:rsidRPr="00D84C1B">
              <w:rPr>
                <w:rFonts w:ascii="Arial" w:hAnsi="Arial" w:cs="Arial"/>
                <w:bCs/>
                <w:sz w:val="14"/>
                <w:szCs w:val="18"/>
              </w:rPr>
              <w:t xml:space="preserve"> Ceny jedn. elementów kpl:</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Część piszczelowa wykonana ze stopu chromowo kobaltowego</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Część udowa (prawa lub lewa) wykonana ze stopu chromowo kobaltowego</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Wkładka polietylenowa o różnych grubościach</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Cement kostny w opakowaniu po 40 g z antybiotykami (kolistyna erytromycyna)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 xml:space="preserve">System do płukania </w:t>
            </w:r>
            <w:r w:rsidRPr="00F752BB">
              <w:rPr>
                <w:rFonts w:ascii="Arial" w:hAnsi="Arial" w:cs="Arial"/>
                <w:sz w:val="18"/>
                <w:szCs w:val="18"/>
              </w:rPr>
              <w:t xml:space="preserve">typu </w:t>
            </w:r>
            <w:proofErr w:type="spellStart"/>
            <w:r w:rsidRPr="00F752BB">
              <w:rPr>
                <w:rFonts w:ascii="Arial" w:hAnsi="Arial" w:cs="Arial"/>
                <w:sz w:val="18"/>
                <w:szCs w:val="18"/>
              </w:rPr>
              <w:t>lavage</w:t>
            </w:r>
            <w:proofErr w:type="spellEnd"/>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15171" w:type="dxa"/>
            <w:gridSpan w:val="10"/>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783805" w:rsidRPr="00D84C1B" w:rsidTr="00783805">
        <w:trPr>
          <w:cantSplit/>
          <w:trHeight w:val="284"/>
        </w:trPr>
        <w:tc>
          <w:tcPr>
            <w:tcW w:w="15171" w:type="dxa"/>
            <w:gridSpan w:val="10"/>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783805" w:rsidRDefault="00783805" w:rsidP="00783805">
      <w:pPr>
        <w:rPr>
          <w:rFonts w:ascii="Arial" w:hAnsi="Arial" w:cs="Arial"/>
          <w:bCs/>
        </w:rPr>
      </w:pPr>
    </w:p>
    <w:p w:rsidR="00FF219D" w:rsidRPr="00D84C1B" w:rsidRDefault="00FF219D" w:rsidP="00783805">
      <w:pPr>
        <w:rPr>
          <w:rFonts w:ascii="Arial" w:hAnsi="Arial" w:cs="Arial"/>
          <w:bCs/>
        </w:rPr>
      </w:pPr>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418"/>
      </w:tblGrid>
      <w:tr w:rsidR="00783805" w:rsidRPr="00D84C1B" w:rsidTr="00783805">
        <w:trPr>
          <w:cantSplit/>
        </w:trPr>
        <w:tc>
          <w:tcPr>
            <w:tcW w:w="1517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3805" w:rsidRPr="00D84C1B" w:rsidRDefault="00783805" w:rsidP="00783805">
            <w:pPr>
              <w:rPr>
                <w:rFonts w:ascii="Arial" w:hAnsi="Arial" w:cs="Arial"/>
                <w:sz w:val="18"/>
              </w:rPr>
            </w:pPr>
            <w:r w:rsidRPr="00D84C1B">
              <w:rPr>
                <w:rFonts w:ascii="Arial" w:hAnsi="Arial" w:cs="Arial"/>
                <w:sz w:val="18"/>
              </w:rPr>
              <w:lastRenderedPageBreak/>
              <w:t>CZĘŚĆ NR 12 CEMENTOWA ENDOPROTEZA REWIZYJNA STAWU BIODROWEGO</w:t>
            </w:r>
          </w:p>
        </w:tc>
      </w:tr>
      <w:tr w:rsidR="008F3C48" w:rsidRPr="00D84C1B" w:rsidTr="00783805">
        <w:trPr>
          <w:cantSplit/>
        </w:trPr>
        <w:tc>
          <w:tcPr>
            <w:tcW w:w="496"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8F3C48" w:rsidRPr="00D84C1B" w:rsidRDefault="008F3C48" w:rsidP="00B3626B">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Wartość netto</w:t>
            </w:r>
          </w:p>
        </w:tc>
        <w:tc>
          <w:tcPr>
            <w:tcW w:w="1418"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Wartość brutto</w:t>
            </w:r>
          </w:p>
        </w:tc>
      </w:tr>
      <w:tr w:rsidR="00783805" w:rsidRPr="00D84C1B" w:rsidTr="00783805">
        <w:trPr>
          <w:cantSplit/>
          <w:trHeight w:val="227"/>
        </w:trPr>
        <w:tc>
          <w:tcPr>
            <w:tcW w:w="496" w:type="dxa"/>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Cementowa endoproteza rewizyjna stawu biodrowego</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2</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c>
          <w:tcPr>
            <w:tcW w:w="1418" w:type="dxa"/>
            <w:tcBorders>
              <w:bottom w:val="single" w:sz="4" w:space="0" w:color="auto"/>
            </w:tcBorders>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27"/>
        </w:trPr>
        <w:tc>
          <w:tcPr>
            <w:tcW w:w="496" w:type="dxa"/>
            <w:vMerge w:val="restart"/>
            <w:textDirection w:val="btLr"/>
            <w:vAlign w:val="center"/>
          </w:tcPr>
          <w:p w:rsidR="00783805" w:rsidRPr="00D84C1B" w:rsidRDefault="00783805" w:rsidP="00783805">
            <w:pPr>
              <w:ind w:left="113" w:right="113"/>
              <w:jc w:val="center"/>
              <w:rPr>
                <w:rFonts w:ascii="Arial" w:hAnsi="Arial" w:cs="Arial"/>
                <w:bCs/>
                <w:sz w:val="18"/>
                <w:szCs w:val="18"/>
              </w:rPr>
            </w:pPr>
            <w:r w:rsidRPr="00D84C1B">
              <w:rPr>
                <w:rFonts w:ascii="Arial" w:hAnsi="Arial" w:cs="Arial"/>
                <w:bCs/>
                <w:sz w:val="14"/>
                <w:szCs w:val="18"/>
              </w:rPr>
              <w:t>Ceny jedn. elementów kpl:</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 xml:space="preserve">Trzpień stalowy, </w:t>
            </w:r>
            <w:proofErr w:type="spellStart"/>
            <w:r w:rsidRPr="00D84C1B">
              <w:rPr>
                <w:rFonts w:ascii="Arial" w:hAnsi="Arial" w:cs="Arial"/>
                <w:sz w:val="18"/>
                <w:szCs w:val="18"/>
              </w:rPr>
              <w:t>wysokopolerowany</w:t>
            </w:r>
            <w:proofErr w:type="spellEnd"/>
            <w:r w:rsidRPr="00D84C1B">
              <w:rPr>
                <w:rFonts w:ascii="Arial" w:hAnsi="Arial" w:cs="Arial"/>
                <w:sz w:val="18"/>
                <w:szCs w:val="18"/>
              </w:rPr>
              <w:t xml:space="preserve"> z centralizerem</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27"/>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Panewka polietylenowa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27"/>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Głowa stalowa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27"/>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Korek do zatkania kanału kostnego</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27"/>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Siatka stalowa elastyczna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27"/>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Wkręty do mocowania siatki</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27"/>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Cement kostny z antybiotykiem opakowanie 40 g</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27"/>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System do płukania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27"/>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System do próżniowego mieszania i ciśnieniowego podawania cementu</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442EE0">
        <w:trPr>
          <w:cantSplit/>
          <w:trHeight w:val="284"/>
        </w:trPr>
        <w:tc>
          <w:tcPr>
            <w:tcW w:w="15171" w:type="dxa"/>
            <w:gridSpan w:val="10"/>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783805" w:rsidRPr="00D84C1B" w:rsidTr="00442EE0">
        <w:trPr>
          <w:cantSplit/>
          <w:trHeight w:val="284"/>
        </w:trPr>
        <w:tc>
          <w:tcPr>
            <w:tcW w:w="15171" w:type="dxa"/>
            <w:gridSpan w:val="10"/>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132528" w:rsidRPr="00D84C1B" w:rsidRDefault="00132528" w:rsidP="00783805">
      <w:pPr>
        <w:rPr>
          <w:rFonts w:ascii="Arial" w:hAnsi="Arial" w:cs="Arial"/>
        </w:rPr>
      </w:pPr>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418"/>
      </w:tblGrid>
      <w:tr w:rsidR="00783805" w:rsidRPr="00D84C1B" w:rsidTr="00783805">
        <w:trPr>
          <w:cantSplit/>
        </w:trPr>
        <w:tc>
          <w:tcPr>
            <w:tcW w:w="1517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3805" w:rsidRPr="00D84C1B" w:rsidRDefault="00783805" w:rsidP="00783805">
            <w:pPr>
              <w:rPr>
                <w:rFonts w:ascii="Arial" w:hAnsi="Arial" w:cs="Arial"/>
                <w:sz w:val="18"/>
              </w:rPr>
            </w:pPr>
            <w:r w:rsidRPr="00D84C1B">
              <w:rPr>
                <w:rFonts w:ascii="Arial" w:hAnsi="Arial" w:cs="Arial"/>
                <w:sz w:val="18"/>
              </w:rPr>
              <w:t>CZĘŚĆ NR 13 GWOŹDZIE ŚRÓDSZPIKOWE</w:t>
            </w:r>
          </w:p>
        </w:tc>
      </w:tr>
      <w:tr w:rsidR="008F3C48" w:rsidRPr="00D84C1B" w:rsidTr="00783805">
        <w:trPr>
          <w:cantSplit/>
        </w:trPr>
        <w:tc>
          <w:tcPr>
            <w:tcW w:w="496"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8F3C48" w:rsidRPr="00D84C1B" w:rsidRDefault="008F3C48" w:rsidP="00B3626B">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Wartość netto</w:t>
            </w:r>
          </w:p>
        </w:tc>
        <w:tc>
          <w:tcPr>
            <w:tcW w:w="1418"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Wartość brutto</w:t>
            </w:r>
          </w:p>
        </w:tc>
      </w:tr>
      <w:tr w:rsidR="00783805" w:rsidRPr="00D84C1B" w:rsidTr="00783805">
        <w:trPr>
          <w:cantSplit/>
          <w:trHeight w:val="284"/>
        </w:trPr>
        <w:tc>
          <w:tcPr>
            <w:tcW w:w="496" w:type="dxa"/>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Gwóźdź śródszpikowy udowy i piszczelowy</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35</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bottom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bottom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restart"/>
            <w:textDirection w:val="btLr"/>
            <w:vAlign w:val="center"/>
          </w:tcPr>
          <w:p w:rsidR="00783805" w:rsidRPr="00D84C1B" w:rsidRDefault="00783805" w:rsidP="00783805">
            <w:pPr>
              <w:ind w:left="113" w:right="113"/>
              <w:jc w:val="center"/>
              <w:rPr>
                <w:rFonts w:ascii="Arial" w:hAnsi="Arial" w:cs="Arial"/>
                <w:bCs/>
                <w:sz w:val="18"/>
                <w:szCs w:val="18"/>
              </w:rPr>
            </w:pPr>
            <w:r w:rsidRPr="00D84C1B">
              <w:rPr>
                <w:rFonts w:ascii="Arial" w:hAnsi="Arial" w:cs="Arial"/>
                <w:bCs/>
                <w:sz w:val="14"/>
                <w:szCs w:val="18"/>
              </w:rPr>
              <w:t>Ceny jedn. elementów kpl:</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Gwóźdź</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Śruba korowa (rygiel)</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Śruba zaślepiająca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Śruba kompresyjna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2</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Gwóźdź rekonstrukcyjny śródszpikowy do złamań prze</w:t>
            </w:r>
            <w:r w:rsidR="00132528">
              <w:rPr>
                <w:rFonts w:ascii="Arial" w:hAnsi="Arial" w:cs="Arial"/>
                <w:sz w:val="18"/>
                <w:szCs w:val="18"/>
              </w:rPr>
              <w:t>z</w:t>
            </w:r>
            <w:r w:rsidRPr="00D84C1B">
              <w:rPr>
                <w:rFonts w:ascii="Arial" w:hAnsi="Arial" w:cs="Arial"/>
                <w:sz w:val="18"/>
                <w:szCs w:val="18"/>
              </w:rPr>
              <w:t>krętarzowych</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90</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bottom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bottom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restart"/>
            <w:textDirection w:val="btLr"/>
            <w:vAlign w:val="center"/>
          </w:tcPr>
          <w:p w:rsidR="00783805" w:rsidRPr="00D84C1B" w:rsidRDefault="00783805" w:rsidP="00783805">
            <w:pPr>
              <w:ind w:left="113" w:right="113"/>
              <w:jc w:val="center"/>
              <w:rPr>
                <w:rFonts w:ascii="Arial" w:hAnsi="Arial" w:cs="Arial"/>
                <w:bCs/>
                <w:sz w:val="14"/>
                <w:szCs w:val="18"/>
              </w:rPr>
            </w:pPr>
            <w:r w:rsidRPr="00D84C1B">
              <w:rPr>
                <w:rFonts w:ascii="Arial" w:hAnsi="Arial" w:cs="Arial"/>
                <w:bCs/>
                <w:sz w:val="14"/>
                <w:szCs w:val="18"/>
              </w:rPr>
              <w:t>Ceny jedn. elementów kpl:</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Gwóźdź</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Śruba główna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Śruba dystalna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Zaślepka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3</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Gwóźdź ramienny tytanowy, sterylny, kaniulowany</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5</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bottom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bottom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restart"/>
            <w:textDirection w:val="btLr"/>
            <w:vAlign w:val="center"/>
          </w:tcPr>
          <w:p w:rsidR="00783805" w:rsidRPr="00D84C1B" w:rsidRDefault="00783805" w:rsidP="00783805">
            <w:pPr>
              <w:ind w:left="113" w:right="113"/>
              <w:jc w:val="center"/>
              <w:rPr>
                <w:rFonts w:ascii="Arial" w:hAnsi="Arial" w:cs="Arial"/>
                <w:bCs/>
                <w:sz w:val="14"/>
                <w:szCs w:val="18"/>
              </w:rPr>
            </w:pPr>
            <w:r w:rsidRPr="00D84C1B">
              <w:rPr>
                <w:rFonts w:ascii="Arial" w:hAnsi="Arial" w:cs="Arial"/>
                <w:bCs/>
                <w:sz w:val="14"/>
                <w:szCs w:val="18"/>
              </w:rPr>
              <w:t>Ceny jedn. elementów kpl:</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Gwóźdź ramienny tytanowy, sterylny, kaniulowany</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color w:val="000000"/>
                <w:sz w:val="18"/>
                <w:szCs w:val="18"/>
              </w:rPr>
              <w:t>Śruba pełny gwint</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color w:val="000000"/>
                <w:sz w:val="18"/>
                <w:szCs w:val="18"/>
              </w:rPr>
              <w:t>Zaślepka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Merge/>
            <w:vAlign w:val="center"/>
          </w:tcPr>
          <w:p w:rsidR="00783805" w:rsidRPr="00D84C1B" w:rsidRDefault="00783805" w:rsidP="00783805">
            <w:pPr>
              <w:jc w:val="center"/>
              <w:rPr>
                <w:rFonts w:ascii="Arial" w:hAnsi="Arial" w:cs="Arial"/>
                <w:bCs/>
                <w:sz w:val="18"/>
                <w:szCs w:val="18"/>
              </w:rPr>
            </w:pP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color w:val="000000"/>
                <w:sz w:val="18"/>
                <w:szCs w:val="18"/>
              </w:rPr>
              <w:t>Śruba kompresyjna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tcBorders>
              <w:bottom w:val="single" w:sz="4" w:space="0" w:color="auto"/>
            </w:tcBorders>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c>
          <w:tcPr>
            <w:tcW w:w="1418" w:type="dxa"/>
            <w:tcBorders>
              <w:tl2br w:val="single" w:sz="4" w:space="0" w:color="auto"/>
              <w:tr2bl w:val="single" w:sz="4" w:space="0" w:color="auto"/>
            </w:tcBorders>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4</w:t>
            </w:r>
          </w:p>
        </w:tc>
        <w:tc>
          <w:tcPr>
            <w:tcW w:w="4752" w:type="dxa"/>
            <w:vAlign w:val="center"/>
          </w:tcPr>
          <w:p w:rsidR="00783805" w:rsidRPr="00D84C1B" w:rsidRDefault="00783805" w:rsidP="00783805">
            <w:pPr>
              <w:rPr>
                <w:rFonts w:ascii="Arial" w:hAnsi="Arial" w:cs="Arial"/>
                <w:color w:val="000000"/>
                <w:sz w:val="18"/>
                <w:szCs w:val="18"/>
              </w:rPr>
            </w:pPr>
            <w:r w:rsidRPr="00D84C1B">
              <w:rPr>
                <w:rFonts w:ascii="Arial" w:hAnsi="Arial" w:cs="Arial"/>
                <w:sz w:val="18"/>
                <w:szCs w:val="18"/>
              </w:rPr>
              <w:t>Płyta do strzałki</w:t>
            </w:r>
          </w:p>
        </w:tc>
        <w:tc>
          <w:tcPr>
            <w:tcW w:w="2193" w:type="dxa"/>
            <w:vAlign w:val="center"/>
          </w:tcPr>
          <w:p w:rsidR="00783805" w:rsidRPr="00D84C1B" w:rsidRDefault="00783805" w:rsidP="00783805">
            <w:pPr>
              <w:jc w:val="center"/>
              <w:rPr>
                <w:rFonts w:ascii="Arial" w:hAnsi="Arial" w:cs="Arial"/>
                <w:sz w:val="18"/>
                <w:szCs w:val="18"/>
              </w:rPr>
            </w:pPr>
          </w:p>
        </w:tc>
        <w:tc>
          <w:tcPr>
            <w:tcW w:w="993" w:type="dxa"/>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25</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vAlign w:val="center"/>
          </w:tcPr>
          <w:p w:rsidR="00783805" w:rsidRPr="00D84C1B" w:rsidRDefault="00783805" w:rsidP="00783805">
            <w:pPr>
              <w:jc w:val="center"/>
              <w:rPr>
                <w:rFonts w:ascii="Arial" w:hAnsi="Arial" w:cs="Arial"/>
                <w:color w:val="000000"/>
                <w:sz w:val="18"/>
                <w:szCs w:val="18"/>
              </w:rPr>
            </w:pPr>
          </w:p>
        </w:tc>
        <w:tc>
          <w:tcPr>
            <w:tcW w:w="1418" w:type="dxa"/>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lastRenderedPageBreak/>
              <w:t>5</w:t>
            </w:r>
          </w:p>
        </w:tc>
        <w:tc>
          <w:tcPr>
            <w:tcW w:w="4752" w:type="dxa"/>
            <w:vAlign w:val="center"/>
          </w:tcPr>
          <w:p w:rsidR="00783805" w:rsidRPr="00D84C1B" w:rsidRDefault="00783805" w:rsidP="00783805">
            <w:pPr>
              <w:rPr>
                <w:rFonts w:ascii="Arial" w:hAnsi="Arial" w:cs="Arial"/>
                <w:color w:val="000000"/>
                <w:sz w:val="18"/>
                <w:szCs w:val="18"/>
              </w:rPr>
            </w:pPr>
            <w:r w:rsidRPr="00D84C1B">
              <w:rPr>
                <w:rFonts w:ascii="Arial" w:hAnsi="Arial" w:cs="Arial"/>
                <w:sz w:val="18"/>
                <w:szCs w:val="18"/>
              </w:rPr>
              <w:t>Śruba blokowana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2</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vAlign w:val="center"/>
          </w:tcPr>
          <w:p w:rsidR="00783805" w:rsidRPr="00D84C1B" w:rsidRDefault="00783805" w:rsidP="00783805">
            <w:pPr>
              <w:jc w:val="center"/>
              <w:rPr>
                <w:rFonts w:ascii="Arial" w:hAnsi="Arial" w:cs="Arial"/>
                <w:color w:val="000000"/>
                <w:sz w:val="18"/>
                <w:szCs w:val="18"/>
              </w:rPr>
            </w:pPr>
          </w:p>
        </w:tc>
        <w:tc>
          <w:tcPr>
            <w:tcW w:w="1418" w:type="dxa"/>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496" w:type="dxa"/>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6</w:t>
            </w:r>
          </w:p>
        </w:tc>
        <w:tc>
          <w:tcPr>
            <w:tcW w:w="4752" w:type="dxa"/>
            <w:vAlign w:val="center"/>
          </w:tcPr>
          <w:p w:rsidR="00783805" w:rsidRPr="00D84C1B" w:rsidRDefault="00783805" w:rsidP="00783805">
            <w:pPr>
              <w:rPr>
                <w:rFonts w:ascii="Arial" w:hAnsi="Arial" w:cs="Arial"/>
                <w:color w:val="000000"/>
                <w:sz w:val="18"/>
                <w:szCs w:val="18"/>
              </w:rPr>
            </w:pPr>
            <w:r w:rsidRPr="00D84C1B">
              <w:rPr>
                <w:rFonts w:ascii="Arial" w:hAnsi="Arial" w:cs="Arial"/>
                <w:sz w:val="18"/>
                <w:szCs w:val="18"/>
              </w:rPr>
              <w:t>Śruba korowa</w:t>
            </w:r>
          </w:p>
        </w:tc>
        <w:tc>
          <w:tcPr>
            <w:tcW w:w="2193" w:type="dxa"/>
            <w:vAlign w:val="center"/>
          </w:tcPr>
          <w:p w:rsidR="00783805" w:rsidRPr="00D84C1B" w:rsidRDefault="00783805" w:rsidP="00783805">
            <w:pPr>
              <w:jc w:val="center"/>
              <w:rPr>
                <w:rFonts w:ascii="Arial" w:hAnsi="Arial" w:cs="Arial"/>
                <w:sz w:val="18"/>
                <w:szCs w:val="18"/>
              </w:rPr>
            </w:pPr>
          </w:p>
        </w:tc>
        <w:tc>
          <w:tcPr>
            <w:tcW w:w="993" w:type="dxa"/>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2</w:t>
            </w:r>
          </w:p>
        </w:tc>
        <w:tc>
          <w:tcPr>
            <w:tcW w:w="1276" w:type="dxa"/>
            <w:vAlign w:val="center"/>
          </w:tcPr>
          <w:p w:rsidR="00783805" w:rsidRPr="00D84C1B" w:rsidRDefault="00783805" w:rsidP="00783805">
            <w:pPr>
              <w:jc w:val="center"/>
              <w:rPr>
                <w:rFonts w:ascii="Arial" w:hAnsi="Arial" w:cs="Arial"/>
                <w:color w:val="000000"/>
                <w:sz w:val="18"/>
                <w:szCs w:val="18"/>
              </w:rPr>
            </w:pPr>
          </w:p>
        </w:tc>
        <w:tc>
          <w:tcPr>
            <w:tcW w:w="642" w:type="dxa"/>
            <w:vAlign w:val="center"/>
          </w:tcPr>
          <w:p w:rsidR="00783805" w:rsidRPr="00D84C1B" w:rsidRDefault="00783805" w:rsidP="00783805">
            <w:pPr>
              <w:jc w:val="center"/>
              <w:rPr>
                <w:rFonts w:ascii="Arial" w:hAnsi="Arial" w:cs="Arial"/>
                <w:color w:val="000000"/>
                <w:sz w:val="18"/>
                <w:szCs w:val="18"/>
              </w:rPr>
            </w:pPr>
          </w:p>
        </w:tc>
        <w:tc>
          <w:tcPr>
            <w:tcW w:w="1276" w:type="dxa"/>
            <w:vAlign w:val="center"/>
          </w:tcPr>
          <w:p w:rsidR="00783805" w:rsidRPr="00D84C1B" w:rsidRDefault="00783805" w:rsidP="00783805">
            <w:pPr>
              <w:jc w:val="center"/>
              <w:rPr>
                <w:rFonts w:ascii="Arial" w:hAnsi="Arial" w:cs="Arial"/>
                <w:color w:val="000000"/>
                <w:sz w:val="18"/>
                <w:szCs w:val="18"/>
              </w:rPr>
            </w:pPr>
          </w:p>
        </w:tc>
        <w:tc>
          <w:tcPr>
            <w:tcW w:w="1417" w:type="dxa"/>
            <w:vAlign w:val="center"/>
          </w:tcPr>
          <w:p w:rsidR="00783805" w:rsidRPr="00D84C1B" w:rsidRDefault="00783805" w:rsidP="00783805">
            <w:pPr>
              <w:jc w:val="center"/>
              <w:rPr>
                <w:rFonts w:ascii="Arial" w:hAnsi="Arial" w:cs="Arial"/>
                <w:color w:val="000000"/>
                <w:sz w:val="18"/>
                <w:szCs w:val="18"/>
              </w:rPr>
            </w:pPr>
          </w:p>
        </w:tc>
        <w:tc>
          <w:tcPr>
            <w:tcW w:w="1418" w:type="dxa"/>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12336" w:type="dxa"/>
            <w:gridSpan w:val="8"/>
            <w:vAlign w:val="center"/>
          </w:tcPr>
          <w:p w:rsidR="00783805" w:rsidRPr="00D84C1B" w:rsidRDefault="00783805" w:rsidP="00783805">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17" w:type="dxa"/>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c>
          <w:tcPr>
            <w:tcW w:w="1418" w:type="dxa"/>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r>
      <w:tr w:rsidR="00783805" w:rsidRPr="00D84C1B" w:rsidTr="00783805">
        <w:trPr>
          <w:cantSplit/>
          <w:trHeight w:val="284"/>
        </w:trPr>
        <w:tc>
          <w:tcPr>
            <w:tcW w:w="15171" w:type="dxa"/>
            <w:gridSpan w:val="10"/>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783805" w:rsidRPr="00D84C1B" w:rsidTr="00783805">
        <w:trPr>
          <w:cantSplit/>
          <w:trHeight w:val="284"/>
        </w:trPr>
        <w:tc>
          <w:tcPr>
            <w:tcW w:w="15171" w:type="dxa"/>
            <w:gridSpan w:val="10"/>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783805" w:rsidRPr="00D84C1B" w:rsidRDefault="00783805" w:rsidP="00783805">
      <w:pPr>
        <w:rPr>
          <w:rFonts w:ascii="Arial" w:hAnsi="Arial" w:cs="Arial"/>
        </w:rPr>
      </w:pPr>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6"/>
        <w:gridCol w:w="2187"/>
        <w:gridCol w:w="993"/>
        <w:gridCol w:w="708"/>
        <w:gridCol w:w="1276"/>
        <w:gridCol w:w="642"/>
        <w:gridCol w:w="1276"/>
        <w:gridCol w:w="1417"/>
        <w:gridCol w:w="1418"/>
      </w:tblGrid>
      <w:tr w:rsidR="00783805" w:rsidRPr="00D84C1B" w:rsidTr="00CB73D9">
        <w:trPr>
          <w:cantSplit/>
        </w:trPr>
        <w:tc>
          <w:tcPr>
            <w:tcW w:w="1517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3805" w:rsidRPr="00D84C1B" w:rsidRDefault="00783805" w:rsidP="00783805">
            <w:pPr>
              <w:rPr>
                <w:rFonts w:ascii="Arial" w:hAnsi="Arial" w:cs="Arial"/>
                <w:sz w:val="18"/>
              </w:rPr>
            </w:pPr>
            <w:r w:rsidRPr="00D84C1B">
              <w:rPr>
                <w:rFonts w:ascii="Arial" w:hAnsi="Arial" w:cs="Arial"/>
                <w:sz w:val="18"/>
              </w:rPr>
              <w:t>CZĘŚĆ NR 14 IMPLANTY ORTOPEDYCZNE BIODRO, KOLANO</w:t>
            </w:r>
          </w:p>
        </w:tc>
      </w:tr>
      <w:tr w:rsidR="008F3C48" w:rsidRPr="00D84C1B" w:rsidTr="00CB73D9">
        <w:trPr>
          <w:cantSplit/>
        </w:trPr>
        <w:tc>
          <w:tcPr>
            <w:tcW w:w="496"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Przedmiot zamówienia</w:t>
            </w:r>
          </w:p>
        </w:tc>
        <w:tc>
          <w:tcPr>
            <w:tcW w:w="2193" w:type="dxa"/>
            <w:gridSpan w:val="2"/>
            <w:tcBorders>
              <w:top w:val="single" w:sz="4" w:space="0" w:color="auto"/>
            </w:tcBorders>
            <w:shd w:val="clear" w:color="auto" w:fill="F2F2F2" w:themeFill="background1" w:themeFillShade="F2"/>
            <w:vAlign w:val="center"/>
          </w:tcPr>
          <w:p w:rsidR="008F3C48" w:rsidRPr="00D84C1B" w:rsidRDefault="008F3C48" w:rsidP="00B3626B">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8F3C48" w:rsidRPr="00D84C1B" w:rsidRDefault="008F3C48" w:rsidP="00783805">
            <w:pPr>
              <w:jc w:val="center"/>
              <w:rPr>
                <w:rFonts w:ascii="Arial" w:hAnsi="Arial" w:cs="Arial"/>
                <w:sz w:val="16"/>
                <w:szCs w:val="16"/>
              </w:rPr>
            </w:pPr>
            <w:r w:rsidRPr="00D84C1B">
              <w:rPr>
                <w:rFonts w:ascii="Arial" w:hAnsi="Arial" w:cs="Arial"/>
                <w:sz w:val="16"/>
                <w:szCs w:val="16"/>
              </w:rPr>
              <w:t>Wartość netto</w:t>
            </w:r>
          </w:p>
        </w:tc>
        <w:tc>
          <w:tcPr>
            <w:tcW w:w="1418" w:type="dxa"/>
            <w:tcBorders>
              <w:top w:val="single" w:sz="4" w:space="0" w:color="auto"/>
            </w:tcBorders>
            <w:shd w:val="clear" w:color="auto" w:fill="F2F2F2" w:themeFill="background1" w:themeFillShade="F2"/>
            <w:vAlign w:val="center"/>
          </w:tcPr>
          <w:p w:rsidR="008F3C48" w:rsidRPr="00D84C1B" w:rsidRDefault="008F3C48" w:rsidP="00783805">
            <w:pPr>
              <w:keepNext/>
              <w:jc w:val="center"/>
              <w:outlineLvl w:val="3"/>
              <w:rPr>
                <w:rFonts w:ascii="Arial" w:hAnsi="Arial" w:cs="Arial"/>
                <w:sz w:val="16"/>
                <w:szCs w:val="16"/>
              </w:rPr>
            </w:pPr>
            <w:r w:rsidRPr="00D84C1B">
              <w:rPr>
                <w:rFonts w:ascii="Arial" w:hAnsi="Arial" w:cs="Arial"/>
                <w:sz w:val="16"/>
                <w:szCs w:val="16"/>
              </w:rPr>
              <w:t>Wartość brutto</w:t>
            </w: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Trzpie</w:t>
            </w:r>
            <w:r w:rsidRPr="00D84C1B">
              <w:rPr>
                <w:rFonts w:ascii="Arial" w:eastAsia="TimesNewRoman" w:hAnsi="Arial" w:cs="Arial"/>
                <w:sz w:val="18"/>
                <w:szCs w:val="18"/>
              </w:rPr>
              <w:t xml:space="preserve">ń </w:t>
            </w:r>
            <w:r w:rsidRPr="00D84C1B">
              <w:rPr>
                <w:rFonts w:ascii="Arial" w:hAnsi="Arial" w:cs="Arial"/>
                <w:sz w:val="18"/>
                <w:szCs w:val="18"/>
              </w:rPr>
              <w:t>endoprotezy bezcementowej - długość od 131,4 mm do 185,4 mm (13 rozmiarów)</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30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2</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Trzpień endoprotezy bezcementowej długość od 134 mm do 169 mm</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30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3</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Trzpień endoprotezy bezcementowej</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30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4</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Trzpień cementowy, bezkołnierzowy ze stopu kobaltowo-chromowo-molibdenowego</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20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5</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Trzpień rewizyjny monoblok z ryglowaniem</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6</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Trzpień rewizyjny modularny</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5</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7</w:t>
            </w:r>
          </w:p>
        </w:tc>
        <w:tc>
          <w:tcPr>
            <w:tcW w:w="4758" w:type="dxa"/>
            <w:gridSpan w:val="2"/>
            <w:shd w:val="clear" w:color="auto" w:fill="FFFFFF"/>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Głowy</w:t>
            </w:r>
          </w:p>
        </w:tc>
        <w:tc>
          <w:tcPr>
            <w:tcW w:w="9917" w:type="dxa"/>
            <w:gridSpan w:val="8"/>
            <w:shd w:val="clear" w:color="auto" w:fill="FFFFFF"/>
            <w:vAlign w:val="center"/>
          </w:tcPr>
          <w:p w:rsidR="00783805" w:rsidRPr="00D84C1B" w:rsidRDefault="00783805" w:rsidP="00783805">
            <w:pP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7.1</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Głowa ceramiczna</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20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7.2</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Głowa metalowa</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80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8</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Panewk</w:t>
            </w:r>
            <w:r w:rsidRPr="00D84C1B">
              <w:rPr>
                <w:rFonts w:ascii="Arial" w:eastAsia="TimesNewRoman" w:hAnsi="Arial" w:cs="Arial"/>
                <w:sz w:val="18"/>
                <w:szCs w:val="18"/>
              </w:rPr>
              <w:t>a</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80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8.1</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Wkręty do panewek</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25</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9</w:t>
            </w:r>
          </w:p>
        </w:tc>
        <w:tc>
          <w:tcPr>
            <w:tcW w:w="14675" w:type="dxa"/>
            <w:gridSpan w:val="10"/>
            <w:shd w:val="clear" w:color="auto" w:fill="FFFFFF"/>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Wkładki</w:t>
            </w: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9.1</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Wkładka ceramiczna</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6</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9.2</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Wkładka polietylenowa wzmocniona</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10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9.3</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Wkładka polietylenowa z witaminą E</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80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10.</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Głowa bipolarna</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50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11.</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Panewka cementowa</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50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D84C1B" w:rsidRDefault="00783805" w:rsidP="00783805">
            <w:pPr>
              <w:jc w:val="center"/>
              <w:rPr>
                <w:rFonts w:ascii="Arial" w:hAnsi="Arial" w:cs="Arial"/>
                <w:bCs/>
                <w:sz w:val="18"/>
                <w:szCs w:val="18"/>
              </w:rPr>
            </w:pPr>
            <w:r w:rsidRPr="00D84C1B">
              <w:rPr>
                <w:rFonts w:ascii="Arial" w:hAnsi="Arial" w:cs="Arial"/>
                <w:bCs/>
                <w:sz w:val="18"/>
                <w:szCs w:val="18"/>
              </w:rPr>
              <w:t>12</w:t>
            </w:r>
          </w:p>
        </w:tc>
        <w:tc>
          <w:tcPr>
            <w:tcW w:w="4752" w:type="dxa"/>
            <w:vAlign w:val="center"/>
          </w:tcPr>
          <w:p w:rsidR="00783805" w:rsidRPr="00D84C1B" w:rsidRDefault="00783805" w:rsidP="00783805">
            <w:pPr>
              <w:rPr>
                <w:rFonts w:ascii="Arial" w:hAnsi="Arial" w:cs="Arial"/>
                <w:sz w:val="18"/>
                <w:szCs w:val="18"/>
              </w:rPr>
            </w:pPr>
            <w:r w:rsidRPr="00D84C1B">
              <w:rPr>
                <w:rFonts w:ascii="Arial" w:hAnsi="Arial" w:cs="Arial"/>
                <w:sz w:val="18"/>
                <w:szCs w:val="18"/>
              </w:rPr>
              <w:t>Ostrza do piły</w:t>
            </w:r>
          </w:p>
        </w:tc>
        <w:tc>
          <w:tcPr>
            <w:tcW w:w="2193" w:type="dxa"/>
            <w:gridSpan w:val="2"/>
            <w:vAlign w:val="center"/>
          </w:tcPr>
          <w:p w:rsidR="00783805" w:rsidRPr="00D84C1B" w:rsidRDefault="00783805" w:rsidP="00783805">
            <w:pPr>
              <w:rPr>
                <w:rFonts w:ascii="Arial" w:hAnsi="Arial" w:cs="Arial"/>
                <w:sz w:val="18"/>
                <w:szCs w:val="18"/>
              </w:rPr>
            </w:pPr>
          </w:p>
        </w:tc>
        <w:tc>
          <w:tcPr>
            <w:tcW w:w="993" w:type="dxa"/>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D84C1B">
              <w:rPr>
                <w:rFonts w:ascii="Arial" w:hAnsi="Arial" w:cs="Arial"/>
                <w:sz w:val="18"/>
                <w:szCs w:val="18"/>
              </w:rPr>
              <w:t>230</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F752BB" w:rsidTr="00CB73D9">
        <w:trPr>
          <w:cantSplit/>
          <w:trHeight w:val="284"/>
        </w:trPr>
        <w:tc>
          <w:tcPr>
            <w:tcW w:w="496" w:type="dxa"/>
            <w:shd w:val="clear" w:color="auto" w:fill="auto"/>
            <w:vAlign w:val="center"/>
          </w:tcPr>
          <w:p w:rsidR="00783805" w:rsidRPr="00F752BB" w:rsidRDefault="00783805" w:rsidP="00783805">
            <w:pPr>
              <w:jc w:val="center"/>
              <w:rPr>
                <w:rFonts w:ascii="Arial" w:hAnsi="Arial" w:cs="Arial"/>
                <w:bCs/>
                <w:sz w:val="18"/>
                <w:szCs w:val="18"/>
              </w:rPr>
            </w:pPr>
            <w:r w:rsidRPr="00F752BB">
              <w:rPr>
                <w:rFonts w:ascii="Arial" w:hAnsi="Arial" w:cs="Arial"/>
                <w:bCs/>
                <w:sz w:val="18"/>
                <w:szCs w:val="18"/>
              </w:rPr>
              <w:t>13.</w:t>
            </w:r>
          </w:p>
        </w:tc>
        <w:tc>
          <w:tcPr>
            <w:tcW w:w="4752" w:type="dxa"/>
            <w:vAlign w:val="center"/>
          </w:tcPr>
          <w:p w:rsidR="00783805" w:rsidRPr="00F752BB" w:rsidRDefault="009C08E1" w:rsidP="00783805">
            <w:pPr>
              <w:rPr>
                <w:rFonts w:ascii="Arial" w:hAnsi="Arial" w:cs="Arial"/>
                <w:sz w:val="18"/>
                <w:szCs w:val="18"/>
              </w:rPr>
            </w:pPr>
            <w:r w:rsidRPr="00F752BB">
              <w:rPr>
                <w:rFonts w:ascii="Arial" w:hAnsi="Arial" w:cs="Arial"/>
                <w:sz w:val="18"/>
                <w:szCs w:val="18"/>
              </w:rPr>
              <w:t>Endoproteza cementowa kolana</w:t>
            </w:r>
          </w:p>
        </w:tc>
        <w:tc>
          <w:tcPr>
            <w:tcW w:w="2193" w:type="dxa"/>
            <w:gridSpan w:val="2"/>
            <w:vAlign w:val="center"/>
          </w:tcPr>
          <w:p w:rsidR="00783805" w:rsidRPr="00F752BB" w:rsidRDefault="00783805" w:rsidP="00783805">
            <w:pPr>
              <w:rPr>
                <w:rFonts w:ascii="Arial" w:hAnsi="Arial" w:cs="Arial"/>
                <w:sz w:val="18"/>
                <w:szCs w:val="18"/>
              </w:rPr>
            </w:pPr>
          </w:p>
        </w:tc>
        <w:tc>
          <w:tcPr>
            <w:tcW w:w="993" w:type="dxa"/>
            <w:vAlign w:val="center"/>
          </w:tcPr>
          <w:p w:rsidR="00783805" w:rsidRPr="00F752BB" w:rsidRDefault="00783805" w:rsidP="00783805">
            <w:pPr>
              <w:jc w:val="center"/>
              <w:rPr>
                <w:rFonts w:ascii="Arial" w:hAnsi="Arial" w:cs="Arial"/>
                <w:sz w:val="18"/>
                <w:szCs w:val="18"/>
              </w:rPr>
            </w:pPr>
            <w:r w:rsidRPr="00F752BB">
              <w:rPr>
                <w:rFonts w:ascii="Arial" w:hAnsi="Arial" w:cs="Arial"/>
                <w:sz w:val="18"/>
                <w:szCs w:val="18"/>
              </w:rPr>
              <w:t>szt.</w:t>
            </w:r>
          </w:p>
        </w:tc>
        <w:tc>
          <w:tcPr>
            <w:tcW w:w="708" w:type="dxa"/>
            <w:shd w:val="clear" w:color="auto" w:fill="FFFFFF"/>
            <w:vAlign w:val="center"/>
          </w:tcPr>
          <w:p w:rsidR="00783805" w:rsidRPr="00F752BB" w:rsidRDefault="00783805" w:rsidP="00783805">
            <w:pPr>
              <w:jc w:val="center"/>
              <w:rPr>
                <w:rFonts w:ascii="Arial" w:hAnsi="Arial" w:cs="Arial"/>
                <w:sz w:val="18"/>
                <w:szCs w:val="18"/>
              </w:rPr>
            </w:pPr>
            <w:r w:rsidRPr="00F752BB">
              <w:rPr>
                <w:rFonts w:ascii="Arial" w:hAnsi="Arial" w:cs="Arial"/>
                <w:sz w:val="18"/>
                <w:szCs w:val="18"/>
              </w:rPr>
              <w:t>5</w:t>
            </w:r>
          </w:p>
        </w:tc>
        <w:tc>
          <w:tcPr>
            <w:tcW w:w="1276" w:type="dxa"/>
            <w:shd w:val="clear" w:color="auto" w:fill="FFFFFF"/>
            <w:vAlign w:val="center"/>
          </w:tcPr>
          <w:p w:rsidR="00783805" w:rsidRPr="00F752BB" w:rsidRDefault="00783805" w:rsidP="00783805">
            <w:pPr>
              <w:jc w:val="center"/>
              <w:rPr>
                <w:rFonts w:ascii="Arial" w:hAnsi="Arial" w:cs="Arial"/>
                <w:sz w:val="18"/>
                <w:szCs w:val="18"/>
              </w:rPr>
            </w:pPr>
          </w:p>
        </w:tc>
        <w:tc>
          <w:tcPr>
            <w:tcW w:w="642" w:type="dxa"/>
            <w:shd w:val="clear" w:color="auto" w:fill="FFFFFF"/>
            <w:vAlign w:val="center"/>
          </w:tcPr>
          <w:p w:rsidR="00783805" w:rsidRPr="00F752BB" w:rsidRDefault="00783805" w:rsidP="00783805">
            <w:pPr>
              <w:jc w:val="center"/>
              <w:rPr>
                <w:rFonts w:ascii="Arial" w:hAnsi="Arial" w:cs="Arial"/>
                <w:sz w:val="18"/>
                <w:szCs w:val="18"/>
              </w:rPr>
            </w:pPr>
          </w:p>
        </w:tc>
        <w:tc>
          <w:tcPr>
            <w:tcW w:w="1276" w:type="dxa"/>
            <w:shd w:val="clear" w:color="auto" w:fill="FFFFFF"/>
            <w:vAlign w:val="center"/>
          </w:tcPr>
          <w:p w:rsidR="00783805" w:rsidRPr="00F752BB" w:rsidRDefault="00783805" w:rsidP="00783805">
            <w:pPr>
              <w:jc w:val="center"/>
              <w:rPr>
                <w:rFonts w:ascii="Arial" w:hAnsi="Arial" w:cs="Arial"/>
                <w:sz w:val="18"/>
                <w:szCs w:val="18"/>
              </w:rPr>
            </w:pPr>
          </w:p>
        </w:tc>
        <w:tc>
          <w:tcPr>
            <w:tcW w:w="1417" w:type="dxa"/>
            <w:shd w:val="clear" w:color="auto" w:fill="FFFFFF"/>
            <w:vAlign w:val="center"/>
          </w:tcPr>
          <w:p w:rsidR="00783805" w:rsidRPr="00F752BB" w:rsidRDefault="00783805" w:rsidP="00783805">
            <w:pPr>
              <w:jc w:val="center"/>
              <w:rPr>
                <w:rFonts w:ascii="Arial" w:hAnsi="Arial" w:cs="Arial"/>
                <w:sz w:val="18"/>
                <w:szCs w:val="18"/>
              </w:rPr>
            </w:pPr>
          </w:p>
        </w:tc>
        <w:tc>
          <w:tcPr>
            <w:tcW w:w="1418" w:type="dxa"/>
            <w:shd w:val="clear" w:color="auto" w:fill="FFFFFF"/>
            <w:vAlign w:val="center"/>
          </w:tcPr>
          <w:p w:rsidR="00783805" w:rsidRPr="00F752BB" w:rsidRDefault="00783805" w:rsidP="00783805">
            <w:pPr>
              <w:jc w:val="center"/>
              <w:rPr>
                <w:rFonts w:ascii="Arial" w:hAnsi="Arial" w:cs="Arial"/>
                <w:sz w:val="18"/>
                <w:szCs w:val="18"/>
              </w:rPr>
            </w:pPr>
          </w:p>
        </w:tc>
      </w:tr>
      <w:tr w:rsidR="00783805" w:rsidRPr="00D84C1B" w:rsidTr="00CB73D9">
        <w:trPr>
          <w:cantSplit/>
          <w:trHeight w:val="284"/>
        </w:trPr>
        <w:tc>
          <w:tcPr>
            <w:tcW w:w="496" w:type="dxa"/>
            <w:shd w:val="clear" w:color="auto" w:fill="auto"/>
            <w:vAlign w:val="center"/>
          </w:tcPr>
          <w:p w:rsidR="00783805" w:rsidRPr="00F752BB" w:rsidRDefault="00783805" w:rsidP="00783805">
            <w:pPr>
              <w:jc w:val="center"/>
              <w:rPr>
                <w:rFonts w:ascii="Arial" w:hAnsi="Arial" w:cs="Arial"/>
                <w:bCs/>
                <w:sz w:val="18"/>
                <w:szCs w:val="18"/>
              </w:rPr>
            </w:pPr>
            <w:r w:rsidRPr="00F752BB">
              <w:rPr>
                <w:rFonts w:ascii="Arial" w:hAnsi="Arial" w:cs="Arial"/>
                <w:bCs/>
                <w:sz w:val="18"/>
                <w:szCs w:val="18"/>
              </w:rPr>
              <w:t>14.</w:t>
            </w:r>
          </w:p>
        </w:tc>
        <w:tc>
          <w:tcPr>
            <w:tcW w:w="4752" w:type="dxa"/>
            <w:vAlign w:val="center"/>
          </w:tcPr>
          <w:p w:rsidR="00783805" w:rsidRPr="00F752BB" w:rsidRDefault="00BB7317" w:rsidP="00783805">
            <w:pPr>
              <w:rPr>
                <w:rFonts w:ascii="Arial" w:hAnsi="Arial" w:cs="Arial"/>
                <w:sz w:val="18"/>
                <w:szCs w:val="18"/>
              </w:rPr>
            </w:pPr>
            <w:r w:rsidRPr="00F752BB">
              <w:rPr>
                <w:rFonts w:ascii="Arial" w:hAnsi="Arial" w:cs="Arial"/>
                <w:sz w:val="18"/>
                <w:szCs w:val="18"/>
              </w:rPr>
              <w:t>Endoproteza cementowa kolana dla alergików</w:t>
            </w:r>
          </w:p>
        </w:tc>
        <w:tc>
          <w:tcPr>
            <w:tcW w:w="2193" w:type="dxa"/>
            <w:gridSpan w:val="2"/>
            <w:vAlign w:val="center"/>
          </w:tcPr>
          <w:p w:rsidR="00783805" w:rsidRPr="00F752BB" w:rsidRDefault="00783805" w:rsidP="00783805">
            <w:pPr>
              <w:rPr>
                <w:rFonts w:ascii="Arial" w:hAnsi="Arial" w:cs="Arial"/>
                <w:sz w:val="18"/>
                <w:szCs w:val="18"/>
              </w:rPr>
            </w:pPr>
          </w:p>
        </w:tc>
        <w:tc>
          <w:tcPr>
            <w:tcW w:w="993" w:type="dxa"/>
            <w:vAlign w:val="center"/>
          </w:tcPr>
          <w:p w:rsidR="00783805" w:rsidRPr="00F752BB" w:rsidRDefault="00783805" w:rsidP="00783805">
            <w:pPr>
              <w:jc w:val="center"/>
              <w:rPr>
                <w:rFonts w:ascii="Arial" w:hAnsi="Arial" w:cs="Arial"/>
                <w:sz w:val="18"/>
                <w:szCs w:val="18"/>
              </w:rPr>
            </w:pPr>
            <w:r w:rsidRPr="00F752BB">
              <w:rPr>
                <w:rFonts w:ascii="Arial" w:hAnsi="Arial" w:cs="Arial"/>
                <w:sz w:val="18"/>
                <w:szCs w:val="18"/>
              </w:rPr>
              <w:t>szt.</w:t>
            </w:r>
          </w:p>
        </w:tc>
        <w:tc>
          <w:tcPr>
            <w:tcW w:w="708" w:type="dxa"/>
            <w:shd w:val="clear" w:color="auto" w:fill="FFFFFF"/>
            <w:vAlign w:val="center"/>
          </w:tcPr>
          <w:p w:rsidR="00783805" w:rsidRPr="00D84C1B" w:rsidRDefault="00783805" w:rsidP="00783805">
            <w:pPr>
              <w:jc w:val="center"/>
              <w:rPr>
                <w:rFonts w:ascii="Arial" w:hAnsi="Arial" w:cs="Arial"/>
                <w:sz w:val="18"/>
                <w:szCs w:val="18"/>
              </w:rPr>
            </w:pPr>
            <w:r w:rsidRPr="00F752BB">
              <w:rPr>
                <w:rFonts w:ascii="Arial" w:hAnsi="Arial" w:cs="Arial"/>
                <w:sz w:val="18"/>
                <w:szCs w:val="18"/>
              </w:rPr>
              <w:t>15</w:t>
            </w: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642" w:type="dxa"/>
            <w:shd w:val="clear" w:color="auto" w:fill="FFFFFF"/>
            <w:vAlign w:val="center"/>
          </w:tcPr>
          <w:p w:rsidR="00783805" w:rsidRPr="00D84C1B" w:rsidRDefault="00783805" w:rsidP="00783805">
            <w:pPr>
              <w:jc w:val="center"/>
              <w:rPr>
                <w:rFonts w:ascii="Arial" w:hAnsi="Arial" w:cs="Arial"/>
                <w:sz w:val="18"/>
                <w:szCs w:val="18"/>
              </w:rPr>
            </w:pPr>
          </w:p>
        </w:tc>
        <w:tc>
          <w:tcPr>
            <w:tcW w:w="1276" w:type="dxa"/>
            <w:shd w:val="clear" w:color="auto" w:fill="FFFFFF"/>
            <w:vAlign w:val="center"/>
          </w:tcPr>
          <w:p w:rsidR="00783805" w:rsidRPr="00D84C1B" w:rsidRDefault="00783805" w:rsidP="00783805">
            <w:pPr>
              <w:jc w:val="center"/>
              <w:rPr>
                <w:rFonts w:ascii="Arial" w:hAnsi="Arial" w:cs="Arial"/>
                <w:sz w:val="18"/>
                <w:szCs w:val="18"/>
              </w:rPr>
            </w:pPr>
          </w:p>
        </w:tc>
        <w:tc>
          <w:tcPr>
            <w:tcW w:w="1417" w:type="dxa"/>
            <w:shd w:val="clear" w:color="auto" w:fill="FFFFFF"/>
            <w:vAlign w:val="center"/>
          </w:tcPr>
          <w:p w:rsidR="00783805" w:rsidRPr="00D84C1B" w:rsidRDefault="00783805" w:rsidP="00783805">
            <w:pPr>
              <w:jc w:val="center"/>
              <w:rPr>
                <w:rFonts w:ascii="Arial" w:hAnsi="Arial" w:cs="Arial"/>
                <w:sz w:val="18"/>
                <w:szCs w:val="18"/>
              </w:rPr>
            </w:pPr>
          </w:p>
        </w:tc>
        <w:tc>
          <w:tcPr>
            <w:tcW w:w="1418" w:type="dxa"/>
            <w:shd w:val="clear" w:color="auto" w:fill="FFFFFF"/>
            <w:vAlign w:val="center"/>
          </w:tcPr>
          <w:p w:rsidR="00783805" w:rsidRPr="00D84C1B" w:rsidRDefault="00783805" w:rsidP="00783805">
            <w:pPr>
              <w:jc w:val="center"/>
              <w:rPr>
                <w:rFonts w:ascii="Arial" w:hAnsi="Arial" w:cs="Arial"/>
                <w:sz w:val="18"/>
                <w:szCs w:val="18"/>
              </w:rPr>
            </w:pPr>
          </w:p>
        </w:tc>
      </w:tr>
      <w:tr w:rsidR="00783805" w:rsidRPr="00D84C1B" w:rsidTr="00CB73D9">
        <w:trPr>
          <w:cantSplit/>
          <w:trHeight w:val="284"/>
        </w:trPr>
        <w:tc>
          <w:tcPr>
            <w:tcW w:w="12336" w:type="dxa"/>
            <w:gridSpan w:val="9"/>
            <w:vAlign w:val="center"/>
          </w:tcPr>
          <w:p w:rsidR="00783805" w:rsidRPr="00D84C1B" w:rsidRDefault="00783805" w:rsidP="00783805">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17" w:type="dxa"/>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c>
          <w:tcPr>
            <w:tcW w:w="1418" w:type="dxa"/>
            <w:shd w:val="clear" w:color="auto" w:fill="F2F2F2" w:themeFill="background1" w:themeFillShade="F2"/>
            <w:vAlign w:val="center"/>
          </w:tcPr>
          <w:p w:rsidR="00783805" w:rsidRPr="00D84C1B" w:rsidRDefault="00783805" w:rsidP="00783805">
            <w:pPr>
              <w:jc w:val="center"/>
              <w:rPr>
                <w:rFonts w:ascii="Arial" w:hAnsi="Arial" w:cs="Arial"/>
                <w:color w:val="000000"/>
                <w:sz w:val="18"/>
                <w:szCs w:val="18"/>
              </w:rPr>
            </w:pPr>
          </w:p>
        </w:tc>
      </w:tr>
      <w:tr w:rsidR="00783805" w:rsidRPr="00D84C1B" w:rsidTr="00CB73D9">
        <w:trPr>
          <w:cantSplit/>
          <w:trHeight w:val="284"/>
        </w:trPr>
        <w:tc>
          <w:tcPr>
            <w:tcW w:w="15171" w:type="dxa"/>
            <w:gridSpan w:val="11"/>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783805" w:rsidRPr="00D84C1B" w:rsidTr="00CB73D9">
        <w:trPr>
          <w:cantSplit/>
          <w:trHeight w:val="284"/>
        </w:trPr>
        <w:tc>
          <w:tcPr>
            <w:tcW w:w="15171" w:type="dxa"/>
            <w:gridSpan w:val="11"/>
            <w:vAlign w:val="bottom"/>
          </w:tcPr>
          <w:p w:rsidR="00783805" w:rsidRPr="00D84C1B" w:rsidRDefault="00783805" w:rsidP="00783805">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CB73D9" w:rsidRDefault="00CB73D9"/>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5670"/>
        <w:gridCol w:w="1701"/>
        <w:gridCol w:w="992"/>
        <w:gridCol w:w="709"/>
        <w:gridCol w:w="1134"/>
        <w:gridCol w:w="708"/>
        <w:gridCol w:w="1134"/>
        <w:gridCol w:w="1276"/>
        <w:gridCol w:w="1346"/>
      </w:tblGrid>
      <w:tr w:rsidR="002521FB" w:rsidRPr="00CB73D9" w:rsidTr="00CB73D9">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21FB" w:rsidRPr="00CB73D9" w:rsidRDefault="00990CBD" w:rsidP="00B3626B">
            <w:pPr>
              <w:rPr>
                <w:rFonts w:ascii="Arial" w:hAnsi="Arial" w:cs="Arial"/>
                <w:sz w:val="18"/>
                <w:szCs w:val="18"/>
              </w:rPr>
            </w:pPr>
            <w:r w:rsidRPr="00CB73D9">
              <w:rPr>
                <w:rFonts w:ascii="Arial" w:hAnsi="Arial" w:cs="Arial"/>
                <w:iCs/>
                <w:sz w:val="18"/>
                <w:szCs w:val="18"/>
              </w:rPr>
              <w:t>CZĘŚĆ NR 15</w:t>
            </w:r>
            <w:r w:rsidR="002521FB" w:rsidRPr="00CB73D9">
              <w:rPr>
                <w:rFonts w:ascii="Arial" w:hAnsi="Arial" w:cs="Arial"/>
                <w:iCs/>
                <w:sz w:val="18"/>
                <w:szCs w:val="18"/>
              </w:rPr>
              <w:t xml:space="preserve"> CEMENT KOSTNY Z OSPRZĘTEM</w:t>
            </w:r>
          </w:p>
        </w:tc>
      </w:tr>
      <w:tr w:rsidR="002521FB" w:rsidRPr="009B69BE" w:rsidTr="00CB73D9">
        <w:trPr>
          <w:cantSplit/>
        </w:trPr>
        <w:tc>
          <w:tcPr>
            <w:tcW w:w="568" w:type="dxa"/>
            <w:tcBorders>
              <w:top w:val="single" w:sz="4" w:space="0" w:color="auto"/>
            </w:tcBorders>
            <w:shd w:val="clear" w:color="auto" w:fill="F2F2F2" w:themeFill="background1" w:themeFillShade="F2"/>
            <w:vAlign w:val="center"/>
          </w:tcPr>
          <w:p w:rsidR="002521FB" w:rsidRPr="009B69BE" w:rsidRDefault="002521FB" w:rsidP="00B3626B">
            <w:pPr>
              <w:jc w:val="center"/>
              <w:rPr>
                <w:rFonts w:ascii="Arial" w:hAnsi="Arial" w:cs="Arial"/>
                <w:sz w:val="16"/>
                <w:szCs w:val="16"/>
              </w:rPr>
            </w:pPr>
            <w:proofErr w:type="spellStart"/>
            <w:r w:rsidRPr="009B69BE">
              <w:rPr>
                <w:rFonts w:ascii="Arial" w:hAnsi="Arial" w:cs="Arial"/>
                <w:sz w:val="16"/>
                <w:szCs w:val="16"/>
              </w:rPr>
              <w:t>Lp</w:t>
            </w:r>
            <w:proofErr w:type="spellEnd"/>
          </w:p>
        </w:tc>
        <w:tc>
          <w:tcPr>
            <w:tcW w:w="5670" w:type="dxa"/>
            <w:tcBorders>
              <w:top w:val="single" w:sz="4" w:space="0" w:color="auto"/>
            </w:tcBorders>
            <w:shd w:val="clear" w:color="auto" w:fill="F2F2F2" w:themeFill="background1" w:themeFillShade="F2"/>
            <w:vAlign w:val="center"/>
          </w:tcPr>
          <w:p w:rsidR="002521FB" w:rsidRPr="009B69BE" w:rsidRDefault="002521FB" w:rsidP="00B3626B">
            <w:pPr>
              <w:jc w:val="center"/>
              <w:rPr>
                <w:rFonts w:ascii="Arial" w:hAnsi="Arial" w:cs="Arial"/>
                <w:sz w:val="16"/>
                <w:szCs w:val="16"/>
              </w:rPr>
            </w:pPr>
            <w:r w:rsidRPr="009B69BE">
              <w:rPr>
                <w:rFonts w:ascii="Arial" w:hAnsi="Arial" w:cs="Arial"/>
                <w:sz w:val="16"/>
                <w:szCs w:val="16"/>
              </w:rPr>
              <w:t>Przedmiot zamówienia</w:t>
            </w:r>
          </w:p>
        </w:tc>
        <w:tc>
          <w:tcPr>
            <w:tcW w:w="1701" w:type="dxa"/>
            <w:tcBorders>
              <w:top w:val="single" w:sz="4" w:space="0" w:color="auto"/>
            </w:tcBorders>
            <w:shd w:val="clear" w:color="auto" w:fill="F2F2F2" w:themeFill="background1" w:themeFillShade="F2"/>
            <w:vAlign w:val="center"/>
          </w:tcPr>
          <w:p w:rsidR="002521FB" w:rsidRPr="00D84C1B" w:rsidRDefault="002521FB" w:rsidP="00B3626B">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2" w:type="dxa"/>
            <w:tcBorders>
              <w:top w:val="single" w:sz="4" w:space="0" w:color="auto"/>
            </w:tcBorders>
            <w:shd w:val="clear" w:color="auto" w:fill="F2F2F2" w:themeFill="background1" w:themeFillShade="F2"/>
            <w:vAlign w:val="center"/>
          </w:tcPr>
          <w:p w:rsidR="002521FB" w:rsidRPr="009B69BE" w:rsidRDefault="002521FB" w:rsidP="00B3626B">
            <w:pPr>
              <w:jc w:val="center"/>
              <w:rPr>
                <w:rFonts w:ascii="Arial" w:hAnsi="Arial" w:cs="Arial"/>
                <w:sz w:val="16"/>
                <w:szCs w:val="16"/>
              </w:rPr>
            </w:pPr>
            <w:r w:rsidRPr="009B69BE">
              <w:rPr>
                <w:rFonts w:ascii="Arial" w:hAnsi="Arial" w:cs="Arial"/>
                <w:sz w:val="16"/>
                <w:szCs w:val="16"/>
              </w:rPr>
              <w:t>Jednostka miary</w:t>
            </w:r>
          </w:p>
        </w:tc>
        <w:tc>
          <w:tcPr>
            <w:tcW w:w="709" w:type="dxa"/>
            <w:tcBorders>
              <w:top w:val="single" w:sz="4" w:space="0" w:color="auto"/>
              <w:bottom w:val="single" w:sz="4" w:space="0" w:color="auto"/>
            </w:tcBorders>
            <w:shd w:val="clear" w:color="auto" w:fill="F2F2F2" w:themeFill="background1" w:themeFillShade="F2"/>
            <w:vAlign w:val="center"/>
          </w:tcPr>
          <w:p w:rsidR="002521FB" w:rsidRPr="009B69BE" w:rsidRDefault="002521FB" w:rsidP="00B3626B">
            <w:pPr>
              <w:keepNext/>
              <w:jc w:val="center"/>
              <w:outlineLvl w:val="3"/>
              <w:rPr>
                <w:rFonts w:ascii="Arial" w:hAnsi="Arial" w:cs="Arial"/>
                <w:sz w:val="16"/>
                <w:szCs w:val="16"/>
              </w:rPr>
            </w:pPr>
            <w:r w:rsidRPr="009B69BE">
              <w:rPr>
                <w:rFonts w:ascii="Arial" w:hAnsi="Arial" w:cs="Arial"/>
                <w:sz w:val="16"/>
                <w:szCs w:val="16"/>
              </w:rPr>
              <w:t>Ilość</w:t>
            </w:r>
          </w:p>
        </w:tc>
        <w:tc>
          <w:tcPr>
            <w:tcW w:w="1134" w:type="dxa"/>
            <w:tcBorders>
              <w:top w:val="single" w:sz="4" w:space="0" w:color="auto"/>
            </w:tcBorders>
            <w:shd w:val="clear" w:color="auto" w:fill="F2F2F2" w:themeFill="background1" w:themeFillShade="F2"/>
            <w:vAlign w:val="center"/>
          </w:tcPr>
          <w:p w:rsidR="002521FB" w:rsidRPr="009B69BE" w:rsidRDefault="002521FB" w:rsidP="00B3626B">
            <w:pPr>
              <w:keepNext/>
              <w:jc w:val="center"/>
              <w:outlineLvl w:val="3"/>
              <w:rPr>
                <w:rFonts w:ascii="Arial" w:hAnsi="Arial" w:cs="Arial"/>
                <w:sz w:val="16"/>
                <w:szCs w:val="16"/>
              </w:rPr>
            </w:pPr>
            <w:r w:rsidRPr="009B69BE">
              <w:rPr>
                <w:rFonts w:ascii="Arial" w:hAnsi="Arial" w:cs="Arial"/>
                <w:sz w:val="16"/>
                <w:szCs w:val="16"/>
              </w:rPr>
              <w:t>Cena jedn. netto</w:t>
            </w:r>
          </w:p>
        </w:tc>
        <w:tc>
          <w:tcPr>
            <w:tcW w:w="708" w:type="dxa"/>
            <w:tcBorders>
              <w:top w:val="single" w:sz="4" w:space="0" w:color="auto"/>
            </w:tcBorders>
            <w:shd w:val="clear" w:color="auto" w:fill="F2F2F2" w:themeFill="background1" w:themeFillShade="F2"/>
            <w:vAlign w:val="center"/>
          </w:tcPr>
          <w:p w:rsidR="002521FB" w:rsidRPr="009B69BE" w:rsidRDefault="002521FB" w:rsidP="00B3626B">
            <w:pPr>
              <w:keepNext/>
              <w:jc w:val="center"/>
              <w:outlineLvl w:val="3"/>
              <w:rPr>
                <w:rFonts w:ascii="Arial" w:hAnsi="Arial" w:cs="Arial"/>
                <w:sz w:val="16"/>
                <w:szCs w:val="16"/>
              </w:rPr>
            </w:pPr>
            <w:r w:rsidRPr="009B69BE">
              <w:rPr>
                <w:rFonts w:ascii="Arial" w:hAnsi="Arial" w:cs="Arial"/>
                <w:sz w:val="16"/>
                <w:szCs w:val="16"/>
              </w:rPr>
              <w:t>VAT w (%)</w:t>
            </w:r>
          </w:p>
        </w:tc>
        <w:tc>
          <w:tcPr>
            <w:tcW w:w="1134" w:type="dxa"/>
            <w:tcBorders>
              <w:top w:val="single" w:sz="4" w:space="0" w:color="auto"/>
            </w:tcBorders>
            <w:shd w:val="clear" w:color="auto" w:fill="F2F2F2" w:themeFill="background1" w:themeFillShade="F2"/>
            <w:vAlign w:val="center"/>
          </w:tcPr>
          <w:p w:rsidR="002521FB" w:rsidRPr="009B69BE" w:rsidRDefault="002521FB" w:rsidP="00B3626B">
            <w:pPr>
              <w:jc w:val="center"/>
              <w:rPr>
                <w:rFonts w:ascii="Arial" w:hAnsi="Arial" w:cs="Arial"/>
                <w:sz w:val="16"/>
                <w:szCs w:val="16"/>
              </w:rPr>
            </w:pPr>
            <w:r w:rsidRPr="009B69BE">
              <w:rPr>
                <w:rFonts w:ascii="Arial" w:hAnsi="Arial" w:cs="Arial"/>
                <w:sz w:val="16"/>
                <w:szCs w:val="16"/>
              </w:rPr>
              <w:t>Cena jedn. brutto</w:t>
            </w:r>
          </w:p>
        </w:tc>
        <w:tc>
          <w:tcPr>
            <w:tcW w:w="1276" w:type="dxa"/>
            <w:tcBorders>
              <w:top w:val="single" w:sz="4" w:space="0" w:color="auto"/>
            </w:tcBorders>
            <w:shd w:val="clear" w:color="auto" w:fill="F2F2F2" w:themeFill="background1" w:themeFillShade="F2"/>
            <w:vAlign w:val="center"/>
          </w:tcPr>
          <w:p w:rsidR="002521FB" w:rsidRPr="009B69BE" w:rsidRDefault="002521FB" w:rsidP="00B3626B">
            <w:pPr>
              <w:jc w:val="center"/>
              <w:rPr>
                <w:rFonts w:ascii="Arial" w:hAnsi="Arial" w:cs="Arial"/>
                <w:sz w:val="16"/>
                <w:szCs w:val="16"/>
              </w:rPr>
            </w:pPr>
            <w:r w:rsidRPr="009B69BE">
              <w:rPr>
                <w:rFonts w:ascii="Arial" w:hAnsi="Arial" w:cs="Arial"/>
                <w:sz w:val="16"/>
                <w:szCs w:val="16"/>
              </w:rPr>
              <w:t>Wartość netto</w:t>
            </w:r>
          </w:p>
        </w:tc>
        <w:tc>
          <w:tcPr>
            <w:tcW w:w="1346" w:type="dxa"/>
            <w:tcBorders>
              <w:top w:val="single" w:sz="4" w:space="0" w:color="auto"/>
            </w:tcBorders>
            <w:shd w:val="clear" w:color="auto" w:fill="F2F2F2" w:themeFill="background1" w:themeFillShade="F2"/>
            <w:vAlign w:val="center"/>
          </w:tcPr>
          <w:p w:rsidR="002521FB" w:rsidRPr="009B69BE" w:rsidRDefault="002521FB" w:rsidP="00B3626B">
            <w:pPr>
              <w:keepNext/>
              <w:jc w:val="center"/>
              <w:outlineLvl w:val="3"/>
              <w:rPr>
                <w:rFonts w:ascii="Arial" w:hAnsi="Arial" w:cs="Arial"/>
                <w:sz w:val="16"/>
                <w:szCs w:val="16"/>
              </w:rPr>
            </w:pPr>
            <w:r w:rsidRPr="009B69BE">
              <w:rPr>
                <w:rFonts w:ascii="Arial" w:hAnsi="Arial" w:cs="Arial"/>
                <w:sz w:val="16"/>
                <w:szCs w:val="16"/>
              </w:rPr>
              <w:t>Wartość brutto</w:t>
            </w: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1</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 xml:space="preserve">Cement kostny średniej lepkości z kopolimerem </w:t>
            </w:r>
            <w:proofErr w:type="spellStart"/>
            <w:r w:rsidRPr="00F70FC3">
              <w:rPr>
                <w:rFonts w:ascii="Arial" w:hAnsi="Arial" w:cs="Arial"/>
                <w:sz w:val="18"/>
                <w:szCs w:val="18"/>
              </w:rPr>
              <w:t>metylakrylatem</w:t>
            </w:r>
            <w:proofErr w:type="spellEnd"/>
            <w:r w:rsidRPr="00F70FC3">
              <w:rPr>
                <w:rFonts w:ascii="Arial" w:hAnsi="Arial" w:cs="Arial"/>
                <w:sz w:val="18"/>
                <w:szCs w:val="18"/>
              </w:rPr>
              <w:t xml:space="preserve"> MA z dodatkiem </w:t>
            </w:r>
            <w:proofErr w:type="spellStart"/>
            <w:r w:rsidRPr="00F70FC3">
              <w:rPr>
                <w:rFonts w:ascii="Arial" w:hAnsi="Arial" w:cs="Arial"/>
                <w:sz w:val="18"/>
                <w:szCs w:val="18"/>
              </w:rPr>
              <w:t>gentamycyny</w:t>
            </w:r>
            <w:proofErr w:type="spellEnd"/>
            <w:r w:rsidRPr="00F70FC3">
              <w:rPr>
                <w:rFonts w:ascii="Arial" w:hAnsi="Arial" w:cs="Arial"/>
                <w:sz w:val="18"/>
                <w:szCs w:val="18"/>
              </w:rPr>
              <w:t>. Opakowanie 40g</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100</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2</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 xml:space="preserve">Cement kostny średniej lepkości z kopolimerem </w:t>
            </w:r>
            <w:proofErr w:type="spellStart"/>
            <w:r w:rsidRPr="00F70FC3">
              <w:rPr>
                <w:rFonts w:ascii="Arial" w:hAnsi="Arial" w:cs="Arial"/>
                <w:sz w:val="18"/>
                <w:szCs w:val="18"/>
              </w:rPr>
              <w:t>metylakrylatem</w:t>
            </w:r>
            <w:proofErr w:type="spellEnd"/>
            <w:r w:rsidRPr="00F70FC3">
              <w:rPr>
                <w:rFonts w:ascii="Arial" w:hAnsi="Arial" w:cs="Arial"/>
                <w:sz w:val="18"/>
                <w:szCs w:val="18"/>
              </w:rPr>
              <w:t xml:space="preserve"> MA z dodatkiem </w:t>
            </w:r>
            <w:proofErr w:type="spellStart"/>
            <w:r w:rsidRPr="00F70FC3">
              <w:rPr>
                <w:rFonts w:ascii="Arial" w:hAnsi="Arial" w:cs="Arial"/>
                <w:sz w:val="18"/>
                <w:szCs w:val="18"/>
              </w:rPr>
              <w:t>gentamycyny</w:t>
            </w:r>
            <w:proofErr w:type="spellEnd"/>
            <w:r w:rsidRPr="00F70FC3">
              <w:rPr>
                <w:rFonts w:ascii="Arial" w:hAnsi="Arial" w:cs="Arial"/>
                <w:sz w:val="18"/>
                <w:szCs w:val="18"/>
              </w:rPr>
              <w:t>, Opakowanie 2x40g</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op.</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10</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3</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 xml:space="preserve">Cement kostny średniej lepkości z kopolimerem </w:t>
            </w:r>
            <w:proofErr w:type="spellStart"/>
            <w:r w:rsidRPr="00F70FC3">
              <w:rPr>
                <w:rFonts w:ascii="Arial" w:hAnsi="Arial" w:cs="Arial"/>
                <w:sz w:val="18"/>
                <w:szCs w:val="18"/>
              </w:rPr>
              <w:t>metylakrylatem</w:t>
            </w:r>
            <w:proofErr w:type="spellEnd"/>
            <w:r w:rsidRPr="00F70FC3">
              <w:rPr>
                <w:rFonts w:ascii="Arial" w:hAnsi="Arial" w:cs="Arial"/>
                <w:sz w:val="18"/>
                <w:szCs w:val="18"/>
              </w:rPr>
              <w:t xml:space="preserve"> MA. Opakowanie 40g</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10</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4</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 xml:space="preserve">Cement kostny średniej lepkości z kopolimerem </w:t>
            </w:r>
            <w:proofErr w:type="spellStart"/>
            <w:r w:rsidRPr="00F70FC3">
              <w:rPr>
                <w:rFonts w:ascii="Arial" w:hAnsi="Arial" w:cs="Arial"/>
                <w:sz w:val="18"/>
                <w:szCs w:val="18"/>
              </w:rPr>
              <w:t>metylakrylatem</w:t>
            </w:r>
            <w:proofErr w:type="spellEnd"/>
            <w:r w:rsidRPr="00F70FC3">
              <w:rPr>
                <w:rFonts w:ascii="Arial" w:hAnsi="Arial" w:cs="Arial"/>
                <w:sz w:val="18"/>
                <w:szCs w:val="18"/>
              </w:rPr>
              <w:t xml:space="preserve"> MA. Opakowanie 2x40g</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op.</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60</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5</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Cement kostny rewizyjny z dwoma aktywnymi antybiotykami. Opakowanie 40g</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15</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6</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Cement kostny rewizyjny z dwoma aktywnymi antybiotykami. Opakowanie 40g</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10</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7</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 xml:space="preserve">Cement kostny niskiej lepkości z kopolimerem </w:t>
            </w:r>
            <w:proofErr w:type="spellStart"/>
            <w:r w:rsidRPr="00F70FC3">
              <w:rPr>
                <w:rFonts w:ascii="Arial" w:hAnsi="Arial" w:cs="Arial"/>
                <w:sz w:val="18"/>
                <w:szCs w:val="18"/>
              </w:rPr>
              <w:t>metylakrylatem</w:t>
            </w:r>
            <w:proofErr w:type="spellEnd"/>
            <w:r w:rsidRPr="00F70FC3">
              <w:rPr>
                <w:rFonts w:ascii="Arial" w:hAnsi="Arial" w:cs="Arial"/>
                <w:sz w:val="18"/>
                <w:szCs w:val="18"/>
              </w:rPr>
              <w:t xml:space="preserve"> MA. Opakowanie 40g</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15</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8</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 xml:space="preserve">Cement kostny niskiej lepkości z kopolimerem </w:t>
            </w:r>
            <w:proofErr w:type="spellStart"/>
            <w:r w:rsidRPr="00F70FC3">
              <w:rPr>
                <w:rFonts w:ascii="Arial" w:hAnsi="Arial" w:cs="Arial"/>
                <w:sz w:val="18"/>
                <w:szCs w:val="18"/>
              </w:rPr>
              <w:t>metylakrylatem</w:t>
            </w:r>
            <w:proofErr w:type="spellEnd"/>
            <w:r w:rsidRPr="00F70FC3">
              <w:rPr>
                <w:rFonts w:ascii="Arial" w:hAnsi="Arial" w:cs="Arial"/>
                <w:sz w:val="18"/>
                <w:szCs w:val="18"/>
              </w:rPr>
              <w:t xml:space="preserve"> MA z dodatkiem </w:t>
            </w:r>
            <w:proofErr w:type="spellStart"/>
            <w:r w:rsidRPr="00F70FC3">
              <w:rPr>
                <w:rFonts w:ascii="Arial" w:hAnsi="Arial" w:cs="Arial"/>
                <w:sz w:val="18"/>
                <w:szCs w:val="18"/>
              </w:rPr>
              <w:t>gentamycyny</w:t>
            </w:r>
            <w:proofErr w:type="spellEnd"/>
            <w:r w:rsidRPr="00F70FC3">
              <w:rPr>
                <w:rFonts w:ascii="Arial" w:hAnsi="Arial" w:cs="Arial"/>
                <w:sz w:val="18"/>
                <w:szCs w:val="18"/>
              </w:rPr>
              <w:t>. Opakowanie 40g</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15</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9</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Wielorazowy system do płukania bazujący na mocy strumienia płuczącego, odpowiednio do tkanek miękkich i do kości zawierający uniwersalny zestaw do kolana i biodra /i innych zabiegów chirurgii urazowej/ z odsysaniem.</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100</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10</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Mieszalnik próżniowy do cementu. Zestaw podwójny (tzw. biodrowy). Objętość 2x80ml</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70</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11</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Mieszalnik próżniowy do cementu. Zestaw pojedynczy (tzw. kolanowy). Objętość 80ml</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80</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F70FC3" w:rsidTr="00CB73D9">
        <w:trPr>
          <w:cantSplit/>
        </w:trPr>
        <w:tc>
          <w:tcPr>
            <w:tcW w:w="568" w:type="dxa"/>
            <w:vAlign w:val="center"/>
          </w:tcPr>
          <w:p w:rsidR="002521FB" w:rsidRPr="00F70FC3" w:rsidRDefault="002521FB" w:rsidP="00B3626B">
            <w:pPr>
              <w:jc w:val="center"/>
              <w:rPr>
                <w:rFonts w:ascii="Arial" w:hAnsi="Arial" w:cs="Arial"/>
                <w:bCs/>
                <w:sz w:val="18"/>
                <w:szCs w:val="18"/>
              </w:rPr>
            </w:pPr>
            <w:r w:rsidRPr="00F70FC3">
              <w:rPr>
                <w:rFonts w:ascii="Arial" w:hAnsi="Arial" w:cs="Arial"/>
                <w:bCs/>
                <w:sz w:val="18"/>
                <w:szCs w:val="18"/>
              </w:rPr>
              <w:t>12</w:t>
            </w:r>
          </w:p>
        </w:tc>
        <w:tc>
          <w:tcPr>
            <w:tcW w:w="5670" w:type="dxa"/>
            <w:vAlign w:val="center"/>
          </w:tcPr>
          <w:p w:rsidR="002521FB" w:rsidRPr="00F70FC3" w:rsidRDefault="002521FB" w:rsidP="00B3626B">
            <w:pPr>
              <w:rPr>
                <w:rFonts w:ascii="Arial" w:hAnsi="Arial" w:cs="Arial"/>
                <w:color w:val="000000"/>
                <w:sz w:val="18"/>
                <w:szCs w:val="18"/>
              </w:rPr>
            </w:pPr>
            <w:r w:rsidRPr="00F70FC3">
              <w:rPr>
                <w:rFonts w:ascii="Arial" w:hAnsi="Arial" w:cs="Arial"/>
                <w:sz w:val="18"/>
                <w:szCs w:val="18"/>
              </w:rPr>
              <w:t>Zestaw zawierający 1 sterylną formę jednorazową (różne rozmiary), 4 cementy kostne z dwoma antybiotykami (</w:t>
            </w:r>
            <w:proofErr w:type="spellStart"/>
            <w:r w:rsidRPr="00F70FC3">
              <w:rPr>
                <w:rFonts w:ascii="Arial" w:hAnsi="Arial" w:cs="Arial"/>
                <w:sz w:val="18"/>
                <w:szCs w:val="18"/>
              </w:rPr>
              <w:t>gentamycyna+klindamycyna</w:t>
            </w:r>
            <w:proofErr w:type="spellEnd"/>
            <w:r w:rsidRPr="00F70FC3">
              <w:rPr>
                <w:rFonts w:ascii="Arial" w:hAnsi="Arial" w:cs="Arial"/>
                <w:sz w:val="18"/>
                <w:szCs w:val="18"/>
              </w:rPr>
              <w:t>), 1 mieszalnik próżniowy podwójny.</w:t>
            </w:r>
          </w:p>
        </w:tc>
        <w:tc>
          <w:tcPr>
            <w:tcW w:w="1701" w:type="dxa"/>
            <w:vAlign w:val="center"/>
          </w:tcPr>
          <w:p w:rsidR="002521FB" w:rsidRPr="00F70FC3" w:rsidRDefault="002521FB" w:rsidP="00B3626B">
            <w:pPr>
              <w:jc w:val="center"/>
              <w:rPr>
                <w:rFonts w:ascii="Arial" w:hAnsi="Arial" w:cs="Arial"/>
                <w:sz w:val="18"/>
                <w:szCs w:val="18"/>
              </w:rPr>
            </w:pPr>
          </w:p>
        </w:tc>
        <w:tc>
          <w:tcPr>
            <w:tcW w:w="992" w:type="dxa"/>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szt.</w:t>
            </w:r>
          </w:p>
        </w:tc>
        <w:tc>
          <w:tcPr>
            <w:tcW w:w="709" w:type="dxa"/>
            <w:shd w:val="clear" w:color="auto" w:fill="FFFFFF"/>
            <w:vAlign w:val="center"/>
          </w:tcPr>
          <w:p w:rsidR="002521FB" w:rsidRPr="00F70FC3" w:rsidRDefault="002521FB" w:rsidP="00B3626B">
            <w:pPr>
              <w:jc w:val="center"/>
              <w:rPr>
                <w:rFonts w:ascii="Arial" w:hAnsi="Arial" w:cs="Arial"/>
                <w:sz w:val="18"/>
                <w:szCs w:val="18"/>
              </w:rPr>
            </w:pPr>
            <w:r w:rsidRPr="00F70FC3">
              <w:rPr>
                <w:rFonts w:ascii="Arial" w:hAnsi="Arial" w:cs="Arial"/>
                <w:sz w:val="18"/>
                <w:szCs w:val="18"/>
              </w:rPr>
              <w:t>10</w:t>
            </w:r>
          </w:p>
        </w:tc>
        <w:tc>
          <w:tcPr>
            <w:tcW w:w="1134" w:type="dxa"/>
            <w:vAlign w:val="center"/>
          </w:tcPr>
          <w:p w:rsidR="002521FB" w:rsidRPr="00F70FC3" w:rsidRDefault="002521FB" w:rsidP="00B3626B">
            <w:pPr>
              <w:jc w:val="center"/>
              <w:rPr>
                <w:rFonts w:ascii="Arial" w:hAnsi="Arial" w:cs="Arial"/>
                <w:color w:val="000000"/>
                <w:sz w:val="18"/>
                <w:szCs w:val="18"/>
              </w:rPr>
            </w:pPr>
          </w:p>
        </w:tc>
        <w:tc>
          <w:tcPr>
            <w:tcW w:w="708" w:type="dxa"/>
            <w:vAlign w:val="center"/>
          </w:tcPr>
          <w:p w:rsidR="002521FB" w:rsidRPr="00F70FC3" w:rsidRDefault="002521FB" w:rsidP="00B3626B">
            <w:pPr>
              <w:jc w:val="center"/>
              <w:rPr>
                <w:rFonts w:ascii="Arial" w:hAnsi="Arial" w:cs="Arial"/>
                <w:color w:val="000000"/>
                <w:sz w:val="18"/>
                <w:szCs w:val="18"/>
              </w:rPr>
            </w:pPr>
          </w:p>
        </w:tc>
        <w:tc>
          <w:tcPr>
            <w:tcW w:w="1134" w:type="dxa"/>
            <w:vAlign w:val="center"/>
          </w:tcPr>
          <w:p w:rsidR="002521FB" w:rsidRPr="00F70FC3" w:rsidRDefault="002521FB" w:rsidP="00B3626B">
            <w:pPr>
              <w:jc w:val="center"/>
              <w:rPr>
                <w:rFonts w:ascii="Arial" w:hAnsi="Arial" w:cs="Arial"/>
                <w:color w:val="000000"/>
                <w:sz w:val="18"/>
                <w:szCs w:val="18"/>
              </w:rPr>
            </w:pPr>
          </w:p>
        </w:tc>
        <w:tc>
          <w:tcPr>
            <w:tcW w:w="1276" w:type="dxa"/>
            <w:vAlign w:val="center"/>
          </w:tcPr>
          <w:p w:rsidR="002521FB" w:rsidRPr="00F70FC3" w:rsidRDefault="002521FB" w:rsidP="00B3626B">
            <w:pPr>
              <w:jc w:val="center"/>
              <w:rPr>
                <w:rFonts w:ascii="Arial" w:hAnsi="Arial" w:cs="Arial"/>
                <w:color w:val="000000"/>
                <w:sz w:val="18"/>
                <w:szCs w:val="18"/>
              </w:rPr>
            </w:pPr>
          </w:p>
        </w:tc>
        <w:tc>
          <w:tcPr>
            <w:tcW w:w="1346" w:type="dxa"/>
            <w:vAlign w:val="center"/>
          </w:tcPr>
          <w:p w:rsidR="002521FB" w:rsidRPr="00F70FC3" w:rsidRDefault="002521FB" w:rsidP="00B3626B">
            <w:pPr>
              <w:jc w:val="center"/>
              <w:rPr>
                <w:rFonts w:ascii="Arial" w:hAnsi="Arial" w:cs="Arial"/>
                <w:color w:val="000000"/>
                <w:sz w:val="18"/>
                <w:szCs w:val="18"/>
              </w:rPr>
            </w:pPr>
          </w:p>
        </w:tc>
      </w:tr>
      <w:tr w:rsidR="002521FB" w:rsidRPr="009B69BE" w:rsidTr="00CB73D9">
        <w:trPr>
          <w:cantSplit/>
          <w:trHeight w:val="397"/>
        </w:trPr>
        <w:tc>
          <w:tcPr>
            <w:tcW w:w="12616" w:type="dxa"/>
            <w:gridSpan w:val="8"/>
            <w:vAlign w:val="center"/>
          </w:tcPr>
          <w:p w:rsidR="002521FB" w:rsidRPr="009B69BE" w:rsidRDefault="002521FB" w:rsidP="00B3626B">
            <w:pPr>
              <w:ind w:left="426"/>
              <w:rPr>
                <w:rFonts w:ascii="Arial" w:hAnsi="Arial" w:cs="Arial"/>
                <w:bCs/>
                <w:color w:val="000000"/>
              </w:rPr>
            </w:pPr>
            <w:r w:rsidRPr="009B69BE">
              <w:rPr>
                <w:rFonts w:ascii="Arial" w:hAnsi="Arial" w:cs="Arial"/>
                <w:bCs/>
                <w:color w:val="000000"/>
              </w:rPr>
              <w:t>RAZEM</w:t>
            </w:r>
          </w:p>
        </w:tc>
        <w:tc>
          <w:tcPr>
            <w:tcW w:w="1276" w:type="dxa"/>
            <w:shd w:val="clear" w:color="auto" w:fill="F2F2F2" w:themeFill="background1" w:themeFillShade="F2"/>
            <w:vAlign w:val="center"/>
          </w:tcPr>
          <w:p w:rsidR="002521FB" w:rsidRPr="009B69BE" w:rsidRDefault="002521FB" w:rsidP="00B3626B">
            <w:pPr>
              <w:jc w:val="center"/>
              <w:rPr>
                <w:rFonts w:ascii="Arial" w:hAnsi="Arial" w:cs="Arial"/>
                <w:color w:val="000000"/>
              </w:rPr>
            </w:pPr>
          </w:p>
        </w:tc>
        <w:tc>
          <w:tcPr>
            <w:tcW w:w="1346" w:type="dxa"/>
            <w:shd w:val="clear" w:color="auto" w:fill="F2F2F2" w:themeFill="background1" w:themeFillShade="F2"/>
            <w:vAlign w:val="center"/>
          </w:tcPr>
          <w:p w:rsidR="002521FB" w:rsidRPr="009B69BE" w:rsidRDefault="002521FB" w:rsidP="00B3626B">
            <w:pPr>
              <w:jc w:val="center"/>
              <w:rPr>
                <w:rFonts w:ascii="Arial" w:hAnsi="Arial" w:cs="Arial"/>
                <w:color w:val="000000"/>
              </w:rPr>
            </w:pPr>
          </w:p>
        </w:tc>
      </w:tr>
      <w:tr w:rsidR="002521FB" w:rsidRPr="009B69BE" w:rsidTr="00CB73D9">
        <w:trPr>
          <w:cantSplit/>
          <w:trHeight w:val="397"/>
        </w:trPr>
        <w:tc>
          <w:tcPr>
            <w:tcW w:w="15238" w:type="dxa"/>
            <w:gridSpan w:val="10"/>
            <w:vAlign w:val="bottom"/>
          </w:tcPr>
          <w:p w:rsidR="002521FB" w:rsidRPr="00AB100C" w:rsidRDefault="002521FB" w:rsidP="00B3626B">
            <w:pPr>
              <w:rPr>
                <w:rFonts w:ascii="Arial" w:hAnsi="Arial" w:cs="Arial"/>
                <w:bCs/>
                <w:color w:val="000000"/>
                <w:sz w:val="18"/>
                <w:szCs w:val="16"/>
              </w:rPr>
            </w:pPr>
            <w:r>
              <w:rPr>
                <w:rFonts w:ascii="Arial" w:hAnsi="Arial" w:cs="Arial"/>
                <w:bCs/>
                <w:color w:val="000000"/>
                <w:sz w:val="18"/>
                <w:szCs w:val="16"/>
              </w:rPr>
              <w:t>Okres ważności………. m</w:t>
            </w:r>
            <w:r w:rsidRPr="00AB100C">
              <w:rPr>
                <w:rFonts w:ascii="Arial" w:hAnsi="Arial" w:cs="Arial"/>
                <w:bCs/>
                <w:color w:val="000000"/>
                <w:sz w:val="18"/>
                <w:szCs w:val="16"/>
              </w:rPr>
              <w:t>iesięcy</w:t>
            </w:r>
          </w:p>
        </w:tc>
      </w:tr>
      <w:tr w:rsidR="002521FB" w:rsidRPr="009B69BE" w:rsidTr="00CB73D9">
        <w:trPr>
          <w:cantSplit/>
          <w:trHeight w:val="397"/>
        </w:trPr>
        <w:tc>
          <w:tcPr>
            <w:tcW w:w="15238" w:type="dxa"/>
            <w:gridSpan w:val="10"/>
            <w:vAlign w:val="bottom"/>
          </w:tcPr>
          <w:p w:rsidR="002521FB" w:rsidRPr="00AB100C" w:rsidRDefault="002521FB" w:rsidP="00B3626B">
            <w:pPr>
              <w:rPr>
                <w:rFonts w:ascii="Arial" w:hAnsi="Arial" w:cs="Arial"/>
                <w:bCs/>
                <w:color w:val="000000"/>
                <w:sz w:val="18"/>
                <w:szCs w:val="16"/>
              </w:rPr>
            </w:pPr>
            <w:r w:rsidRPr="00AB100C">
              <w:rPr>
                <w:rFonts w:ascii="Arial" w:hAnsi="Arial" w:cs="Arial"/>
                <w:bCs/>
                <w:color w:val="000000"/>
                <w:sz w:val="18"/>
                <w:szCs w:val="16"/>
              </w:rPr>
              <w:t>Termin reklamacji………..dni</w:t>
            </w:r>
          </w:p>
        </w:tc>
      </w:tr>
    </w:tbl>
    <w:p w:rsidR="00FF219D" w:rsidRDefault="00FF219D"/>
    <w:p w:rsidR="00CD7EC8" w:rsidRDefault="00CD7EC8"/>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8"/>
        <w:gridCol w:w="4796"/>
        <w:gridCol w:w="2425"/>
        <w:gridCol w:w="992"/>
        <w:gridCol w:w="833"/>
        <w:gridCol w:w="6"/>
        <w:gridCol w:w="1128"/>
        <w:gridCol w:w="6"/>
        <w:gridCol w:w="702"/>
        <w:gridCol w:w="6"/>
        <w:gridCol w:w="1128"/>
        <w:gridCol w:w="6"/>
        <w:gridCol w:w="1270"/>
        <w:gridCol w:w="6"/>
        <w:gridCol w:w="1346"/>
      </w:tblGrid>
      <w:tr w:rsidR="00F5699F" w:rsidRPr="009C50D0" w:rsidTr="00CD7EC8">
        <w:trPr>
          <w:cantSplit/>
        </w:trPr>
        <w:tc>
          <w:tcPr>
            <w:tcW w:w="15238"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699F" w:rsidRPr="009C50D0" w:rsidRDefault="00A251AE" w:rsidP="00B3626B">
            <w:pPr>
              <w:rPr>
                <w:rFonts w:ascii="Arial" w:hAnsi="Arial" w:cs="Arial"/>
                <w:bCs/>
              </w:rPr>
            </w:pPr>
            <w:r>
              <w:rPr>
                <w:rFonts w:ascii="Arial" w:hAnsi="Arial" w:cs="Arial"/>
                <w:sz w:val="18"/>
                <w:szCs w:val="18"/>
              </w:rPr>
              <w:t xml:space="preserve">CZĘŚĆ NR 16 </w:t>
            </w:r>
            <w:r w:rsidR="00F5699F" w:rsidRPr="009C50D0">
              <w:rPr>
                <w:rFonts w:ascii="Arial" w:hAnsi="Arial" w:cs="Arial"/>
                <w:sz w:val="18"/>
                <w:szCs w:val="18"/>
              </w:rPr>
              <w:t>SYSTEM GWOŹDZI ŚRÓDSZPIKOWYCH DO STABILIZACJI ZŁAMAŃ</w:t>
            </w:r>
          </w:p>
        </w:tc>
      </w:tr>
      <w:tr w:rsidR="00AE5EDA" w:rsidRPr="009C50D0" w:rsidTr="00CD7EC8">
        <w:trPr>
          <w:cantSplit/>
        </w:trPr>
        <w:tc>
          <w:tcPr>
            <w:tcW w:w="588" w:type="dxa"/>
            <w:tcBorders>
              <w:top w:val="single" w:sz="4" w:space="0" w:color="auto"/>
            </w:tcBorders>
            <w:shd w:val="clear" w:color="auto" w:fill="F2F2F2" w:themeFill="background1" w:themeFillShade="F2"/>
            <w:vAlign w:val="center"/>
          </w:tcPr>
          <w:p w:rsidR="00AE5EDA" w:rsidRPr="009C50D0" w:rsidRDefault="00AE5EDA" w:rsidP="00B3626B">
            <w:pPr>
              <w:jc w:val="center"/>
              <w:rPr>
                <w:rFonts w:ascii="Arial" w:hAnsi="Arial" w:cs="Arial"/>
                <w:sz w:val="16"/>
                <w:szCs w:val="16"/>
              </w:rPr>
            </w:pPr>
            <w:proofErr w:type="spellStart"/>
            <w:r w:rsidRPr="009C50D0">
              <w:rPr>
                <w:rFonts w:ascii="Arial" w:hAnsi="Arial" w:cs="Arial"/>
                <w:sz w:val="16"/>
                <w:szCs w:val="16"/>
              </w:rPr>
              <w:t>Lp</w:t>
            </w:r>
            <w:proofErr w:type="spellEnd"/>
          </w:p>
        </w:tc>
        <w:tc>
          <w:tcPr>
            <w:tcW w:w="4796" w:type="dxa"/>
            <w:tcBorders>
              <w:top w:val="single" w:sz="4" w:space="0" w:color="auto"/>
            </w:tcBorders>
            <w:shd w:val="clear" w:color="auto" w:fill="F2F2F2" w:themeFill="background1" w:themeFillShade="F2"/>
            <w:vAlign w:val="center"/>
          </w:tcPr>
          <w:p w:rsidR="00AE5EDA" w:rsidRPr="009C50D0" w:rsidRDefault="00AE5EDA" w:rsidP="00B3626B">
            <w:pPr>
              <w:jc w:val="center"/>
              <w:rPr>
                <w:rFonts w:ascii="Arial" w:hAnsi="Arial" w:cs="Arial"/>
                <w:sz w:val="16"/>
                <w:szCs w:val="16"/>
              </w:rPr>
            </w:pPr>
            <w:r w:rsidRPr="009C50D0">
              <w:rPr>
                <w:rFonts w:ascii="Arial" w:hAnsi="Arial" w:cs="Arial"/>
                <w:sz w:val="16"/>
                <w:szCs w:val="16"/>
              </w:rPr>
              <w:t>Przedmiot zamówienia</w:t>
            </w:r>
          </w:p>
        </w:tc>
        <w:tc>
          <w:tcPr>
            <w:tcW w:w="2425" w:type="dxa"/>
            <w:tcBorders>
              <w:top w:val="single" w:sz="4" w:space="0" w:color="auto"/>
            </w:tcBorders>
            <w:shd w:val="clear" w:color="auto" w:fill="F2F2F2" w:themeFill="background1" w:themeFillShade="F2"/>
            <w:vAlign w:val="center"/>
          </w:tcPr>
          <w:p w:rsidR="00AE5EDA" w:rsidRPr="00D84C1B" w:rsidRDefault="00AE5EDA" w:rsidP="00B3626B">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2" w:type="dxa"/>
            <w:tcBorders>
              <w:top w:val="single" w:sz="4" w:space="0" w:color="auto"/>
            </w:tcBorders>
            <w:shd w:val="clear" w:color="auto" w:fill="F2F2F2" w:themeFill="background1" w:themeFillShade="F2"/>
            <w:vAlign w:val="center"/>
          </w:tcPr>
          <w:p w:rsidR="00AE5EDA" w:rsidRPr="009C50D0" w:rsidRDefault="00AE5EDA" w:rsidP="00B3626B">
            <w:pPr>
              <w:jc w:val="center"/>
              <w:rPr>
                <w:rFonts w:ascii="Arial" w:hAnsi="Arial" w:cs="Arial"/>
                <w:sz w:val="16"/>
                <w:szCs w:val="16"/>
              </w:rPr>
            </w:pPr>
            <w:r w:rsidRPr="009C50D0">
              <w:rPr>
                <w:rFonts w:ascii="Arial" w:hAnsi="Arial" w:cs="Arial"/>
                <w:sz w:val="16"/>
                <w:szCs w:val="16"/>
              </w:rPr>
              <w:t>Jednostka miary</w:t>
            </w:r>
          </w:p>
        </w:tc>
        <w:tc>
          <w:tcPr>
            <w:tcW w:w="839" w:type="dxa"/>
            <w:gridSpan w:val="2"/>
            <w:tcBorders>
              <w:top w:val="single" w:sz="4" w:space="0" w:color="auto"/>
            </w:tcBorders>
            <w:shd w:val="clear" w:color="auto" w:fill="F2F2F2" w:themeFill="background1" w:themeFillShade="F2"/>
            <w:vAlign w:val="center"/>
          </w:tcPr>
          <w:p w:rsidR="00AE5EDA" w:rsidRPr="009C50D0" w:rsidRDefault="00AE5EDA" w:rsidP="00B3626B">
            <w:pPr>
              <w:keepNext/>
              <w:jc w:val="center"/>
              <w:outlineLvl w:val="3"/>
              <w:rPr>
                <w:rFonts w:ascii="Arial" w:hAnsi="Arial" w:cs="Arial"/>
                <w:sz w:val="16"/>
                <w:szCs w:val="16"/>
              </w:rPr>
            </w:pPr>
            <w:r w:rsidRPr="009C50D0">
              <w:rPr>
                <w:rFonts w:ascii="Arial" w:hAnsi="Arial" w:cs="Arial"/>
                <w:sz w:val="16"/>
                <w:szCs w:val="16"/>
              </w:rPr>
              <w:t>Ilość</w:t>
            </w:r>
          </w:p>
        </w:tc>
        <w:tc>
          <w:tcPr>
            <w:tcW w:w="1134" w:type="dxa"/>
            <w:gridSpan w:val="2"/>
            <w:tcBorders>
              <w:top w:val="single" w:sz="4" w:space="0" w:color="auto"/>
            </w:tcBorders>
            <w:shd w:val="clear" w:color="auto" w:fill="F2F2F2" w:themeFill="background1" w:themeFillShade="F2"/>
            <w:vAlign w:val="center"/>
          </w:tcPr>
          <w:p w:rsidR="00AE5EDA" w:rsidRPr="009C50D0" w:rsidRDefault="00AE5EDA" w:rsidP="00B3626B">
            <w:pPr>
              <w:keepNext/>
              <w:jc w:val="center"/>
              <w:outlineLvl w:val="3"/>
              <w:rPr>
                <w:rFonts w:ascii="Arial" w:hAnsi="Arial" w:cs="Arial"/>
                <w:sz w:val="16"/>
                <w:szCs w:val="16"/>
              </w:rPr>
            </w:pPr>
            <w:r w:rsidRPr="009C50D0">
              <w:rPr>
                <w:rFonts w:ascii="Arial" w:hAnsi="Arial" w:cs="Arial"/>
                <w:sz w:val="16"/>
                <w:szCs w:val="16"/>
              </w:rPr>
              <w:t>Cena jedn. netto</w:t>
            </w:r>
          </w:p>
        </w:tc>
        <w:tc>
          <w:tcPr>
            <w:tcW w:w="708" w:type="dxa"/>
            <w:gridSpan w:val="2"/>
            <w:tcBorders>
              <w:top w:val="single" w:sz="4" w:space="0" w:color="auto"/>
            </w:tcBorders>
            <w:shd w:val="clear" w:color="auto" w:fill="F2F2F2" w:themeFill="background1" w:themeFillShade="F2"/>
            <w:vAlign w:val="center"/>
          </w:tcPr>
          <w:p w:rsidR="00AE5EDA" w:rsidRPr="009C50D0" w:rsidRDefault="00AE5EDA" w:rsidP="00B3626B">
            <w:pPr>
              <w:keepNext/>
              <w:jc w:val="center"/>
              <w:outlineLvl w:val="3"/>
              <w:rPr>
                <w:rFonts w:ascii="Arial" w:hAnsi="Arial" w:cs="Arial"/>
                <w:sz w:val="16"/>
                <w:szCs w:val="16"/>
              </w:rPr>
            </w:pPr>
            <w:r w:rsidRPr="009C50D0">
              <w:rPr>
                <w:rFonts w:ascii="Arial" w:hAnsi="Arial" w:cs="Arial"/>
                <w:sz w:val="16"/>
                <w:szCs w:val="16"/>
              </w:rPr>
              <w:t>VAT w (%)</w:t>
            </w:r>
          </w:p>
        </w:tc>
        <w:tc>
          <w:tcPr>
            <w:tcW w:w="1134" w:type="dxa"/>
            <w:gridSpan w:val="2"/>
            <w:tcBorders>
              <w:top w:val="single" w:sz="4" w:space="0" w:color="auto"/>
            </w:tcBorders>
            <w:shd w:val="clear" w:color="auto" w:fill="F2F2F2" w:themeFill="background1" w:themeFillShade="F2"/>
            <w:vAlign w:val="center"/>
          </w:tcPr>
          <w:p w:rsidR="00AE5EDA" w:rsidRPr="009C50D0" w:rsidRDefault="00AE5EDA" w:rsidP="00B3626B">
            <w:pPr>
              <w:jc w:val="center"/>
              <w:rPr>
                <w:rFonts w:ascii="Arial" w:hAnsi="Arial" w:cs="Arial"/>
                <w:sz w:val="16"/>
                <w:szCs w:val="16"/>
              </w:rPr>
            </w:pPr>
            <w:r w:rsidRPr="009C50D0">
              <w:rPr>
                <w:rFonts w:ascii="Arial" w:hAnsi="Arial" w:cs="Arial"/>
                <w:sz w:val="16"/>
                <w:szCs w:val="16"/>
              </w:rPr>
              <w:t>Cena jedn. brutto</w:t>
            </w:r>
          </w:p>
        </w:tc>
        <w:tc>
          <w:tcPr>
            <w:tcW w:w="1276" w:type="dxa"/>
            <w:gridSpan w:val="2"/>
            <w:tcBorders>
              <w:top w:val="single" w:sz="4" w:space="0" w:color="auto"/>
              <w:bottom w:val="single" w:sz="4" w:space="0" w:color="auto"/>
            </w:tcBorders>
            <w:shd w:val="clear" w:color="auto" w:fill="F2F2F2" w:themeFill="background1" w:themeFillShade="F2"/>
            <w:vAlign w:val="center"/>
          </w:tcPr>
          <w:p w:rsidR="00AE5EDA" w:rsidRPr="009C50D0" w:rsidRDefault="00AE5EDA" w:rsidP="00B3626B">
            <w:pPr>
              <w:jc w:val="center"/>
              <w:rPr>
                <w:rFonts w:ascii="Arial" w:hAnsi="Arial" w:cs="Arial"/>
                <w:sz w:val="16"/>
                <w:szCs w:val="16"/>
              </w:rPr>
            </w:pPr>
            <w:r w:rsidRPr="009C50D0">
              <w:rPr>
                <w:rFonts w:ascii="Arial" w:hAnsi="Arial" w:cs="Arial"/>
                <w:sz w:val="16"/>
                <w:szCs w:val="16"/>
              </w:rPr>
              <w:t>Cena netto</w:t>
            </w:r>
          </w:p>
        </w:tc>
        <w:tc>
          <w:tcPr>
            <w:tcW w:w="1346" w:type="dxa"/>
            <w:tcBorders>
              <w:top w:val="single" w:sz="4" w:space="0" w:color="auto"/>
              <w:bottom w:val="single" w:sz="4" w:space="0" w:color="auto"/>
            </w:tcBorders>
            <w:shd w:val="clear" w:color="auto" w:fill="F2F2F2" w:themeFill="background1" w:themeFillShade="F2"/>
            <w:vAlign w:val="center"/>
          </w:tcPr>
          <w:p w:rsidR="00AE5EDA" w:rsidRPr="009C50D0" w:rsidRDefault="00AE5EDA" w:rsidP="00B3626B">
            <w:pPr>
              <w:keepNext/>
              <w:jc w:val="center"/>
              <w:outlineLvl w:val="3"/>
              <w:rPr>
                <w:rFonts w:ascii="Arial" w:hAnsi="Arial" w:cs="Arial"/>
                <w:sz w:val="16"/>
                <w:szCs w:val="16"/>
              </w:rPr>
            </w:pPr>
            <w:r w:rsidRPr="009C50D0">
              <w:rPr>
                <w:rFonts w:ascii="Arial" w:hAnsi="Arial" w:cs="Arial"/>
                <w:sz w:val="16"/>
                <w:szCs w:val="16"/>
              </w:rPr>
              <w:t>Cena brutto</w:t>
            </w:r>
          </w:p>
        </w:tc>
      </w:tr>
      <w:tr w:rsidR="00AE5EDA" w:rsidRPr="005D1D70" w:rsidTr="00CD7EC8">
        <w:trPr>
          <w:cantSplit/>
          <w:trHeight w:val="284"/>
        </w:trPr>
        <w:tc>
          <w:tcPr>
            <w:tcW w:w="588" w:type="dxa"/>
            <w:vAlign w:val="center"/>
          </w:tcPr>
          <w:p w:rsidR="00AE5EDA" w:rsidRPr="009C50D0" w:rsidRDefault="00AE5EDA" w:rsidP="00B3626B">
            <w:pPr>
              <w:jc w:val="center"/>
              <w:rPr>
                <w:rFonts w:ascii="Arial" w:hAnsi="Arial" w:cs="Arial"/>
                <w:bCs/>
                <w:sz w:val="16"/>
                <w:szCs w:val="16"/>
              </w:rPr>
            </w:pPr>
            <w:r>
              <w:rPr>
                <w:rFonts w:ascii="Arial" w:hAnsi="Arial" w:cs="Arial"/>
                <w:bCs/>
                <w:sz w:val="18"/>
                <w:szCs w:val="16"/>
              </w:rPr>
              <w:t>1</w:t>
            </w:r>
            <w:r w:rsidRPr="005D1D70">
              <w:rPr>
                <w:rFonts w:ascii="Arial" w:hAnsi="Arial" w:cs="Arial"/>
                <w:bCs/>
                <w:sz w:val="18"/>
                <w:szCs w:val="16"/>
              </w:rPr>
              <w:t>.</w:t>
            </w:r>
          </w:p>
        </w:tc>
        <w:tc>
          <w:tcPr>
            <w:tcW w:w="4796" w:type="dxa"/>
            <w:shd w:val="clear" w:color="auto" w:fill="auto"/>
          </w:tcPr>
          <w:p w:rsidR="00AE5EDA" w:rsidRPr="009C50D0" w:rsidRDefault="00AE5EDA" w:rsidP="00B3626B">
            <w:pPr>
              <w:rPr>
                <w:rFonts w:ascii="Arial" w:hAnsi="Arial" w:cs="Arial"/>
                <w:sz w:val="18"/>
                <w:szCs w:val="18"/>
              </w:rPr>
            </w:pPr>
            <w:r w:rsidRPr="009C50D0">
              <w:rPr>
                <w:rFonts w:ascii="Arial" w:hAnsi="Arial" w:cs="Arial"/>
                <w:sz w:val="18"/>
                <w:szCs w:val="18"/>
              </w:rPr>
              <w:t>Gwóźdź śródszpikowy do stabilizacji złamań bliższej nasady kości ramiennej</w:t>
            </w:r>
          </w:p>
        </w:tc>
        <w:tc>
          <w:tcPr>
            <w:tcW w:w="2425" w:type="dxa"/>
            <w:shd w:val="clear" w:color="auto" w:fill="auto"/>
            <w:vAlign w:val="center"/>
          </w:tcPr>
          <w:p w:rsidR="00AE5EDA" w:rsidRPr="009C50D0" w:rsidRDefault="00AE5EDA" w:rsidP="00B3626B">
            <w:pPr>
              <w:jc w:val="center"/>
              <w:rPr>
                <w:rFonts w:ascii="Arial" w:hAnsi="Arial" w:cs="Arial"/>
                <w:sz w:val="16"/>
                <w:szCs w:val="16"/>
              </w:rPr>
            </w:pPr>
          </w:p>
        </w:tc>
        <w:tc>
          <w:tcPr>
            <w:tcW w:w="992" w:type="dxa"/>
            <w:shd w:val="clear" w:color="auto" w:fill="auto"/>
            <w:vAlign w:val="center"/>
          </w:tcPr>
          <w:p w:rsidR="00AE5EDA" w:rsidRPr="005D1D70" w:rsidRDefault="00667EEE" w:rsidP="00B3626B">
            <w:pPr>
              <w:jc w:val="center"/>
              <w:rPr>
                <w:rFonts w:ascii="Arial" w:hAnsi="Arial" w:cs="Arial"/>
                <w:sz w:val="18"/>
                <w:szCs w:val="18"/>
              </w:rPr>
            </w:pPr>
            <w:r>
              <w:rPr>
                <w:rFonts w:ascii="Arial" w:hAnsi="Arial" w:cs="Arial"/>
                <w:sz w:val="18"/>
                <w:szCs w:val="18"/>
              </w:rPr>
              <w:t>k</w:t>
            </w:r>
            <w:r w:rsidR="00AE5EDA" w:rsidRPr="005D1D70">
              <w:rPr>
                <w:rFonts w:ascii="Arial" w:hAnsi="Arial" w:cs="Arial"/>
                <w:sz w:val="18"/>
                <w:szCs w:val="18"/>
              </w:rPr>
              <w:t>pl.</w:t>
            </w:r>
          </w:p>
        </w:tc>
        <w:tc>
          <w:tcPr>
            <w:tcW w:w="839" w:type="dxa"/>
            <w:gridSpan w:val="2"/>
            <w:vAlign w:val="center"/>
          </w:tcPr>
          <w:p w:rsidR="00AE5EDA" w:rsidRPr="005D1D70" w:rsidRDefault="000E481F" w:rsidP="00B3626B">
            <w:pPr>
              <w:jc w:val="center"/>
              <w:rPr>
                <w:rFonts w:ascii="Arial" w:hAnsi="Arial" w:cs="Arial"/>
                <w:sz w:val="18"/>
                <w:szCs w:val="18"/>
              </w:rPr>
            </w:pPr>
            <w:r>
              <w:rPr>
                <w:rFonts w:ascii="Arial" w:hAnsi="Arial" w:cs="Arial"/>
                <w:sz w:val="18"/>
                <w:szCs w:val="18"/>
              </w:rPr>
              <w:t>20</w:t>
            </w:r>
          </w:p>
        </w:tc>
        <w:tc>
          <w:tcPr>
            <w:tcW w:w="1134" w:type="dxa"/>
            <w:gridSpan w:val="2"/>
            <w:vAlign w:val="center"/>
          </w:tcPr>
          <w:p w:rsidR="00AE5EDA" w:rsidRPr="005D1D70" w:rsidRDefault="00AE5EDA" w:rsidP="00B3626B">
            <w:pPr>
              <w:jc w:val="center"/>
              <w:rPr>
                <w:rFonts w:ascii="Arial" w:hAnsi="Arial" w:cs="Arial"/>
                <w:color w:val="000000"/>
                <w:sz w:val="18"/>
                <w:szCs w:val="18"/>
              </w:rPr>
            </w:pPr>
          </w:p>
        </w:tc>
        <w:tc>
          <w:tcPr>
            <w:tcW w:w="708" w:type="dxa"/>
            <w:gridSpan w:val="2"/>
            <w:vAlign w:val="center"/>
          </w:tcPr>
          <w:p w:rsidR="00AE5EDA" w:rsidRPr="005D1D70" w:rsidRDefault="00AE5EDA" w:rsidP="00B3626B">
            <w:pPr>
              <w:jc w:val="center"/>
              <w:rPr>
                <w:rFonts w:ascii="Arial" w:hAnsi="Arial" w:cs="Arial"/>
                <w:color w:val="000000"/>
                <w:sz w:val="18"/>
                <w:szCs w:val="18"/>
              </w:rPr>
            </w:pPr>
          </w:p>
        </w:tc>
        <w:tc>
          <w:tcPr>
            <w:tcW w:w="1134" w:type="dxa"/>
            <w:gridSpan w:val="2"/>
            <w:vAlign w:val="center"/>
          </w:tcPr>
          <w:p w:rsidR="00AE5EDA" w:rsidRPr="005D1D70" w:rsidRDefault="00AE5EDA" w:rsidP="00B3626B">
            <w:pPr>
              <w:jc w:val="center"/>
              <w:rPr>
                <w:rFonts w:ascii="Arial" w:hAnsi="Arial" w:cs="Arial"/>
                <w:color w:val="000000"/>
                <w:sz w:val="18"/>
                <w:szCs w:val="18"/>
              </w:rPr>
            </w:pPr>
          </w:p>
        </w:tc>
        <w:tc>
          <w:tcPr>
            <w:tcW w:w="1276" w:type="dxa"/>
            <w:gridSpan w:val="2"/>
            <w:tcBorders>
              <w:bottom w:val="single" w:sz="4" w:space="0" w:color="auto"/>
              <w:tl2br w:val="nil"/>
              <w:tr2bl w:val="nil"/>
            </w:tcBorders>
            <w:shd w:val="clear" w:color="auto" w:fill="F2F2F2" w:themeFill="background1" w:themeFillShade="F2"/>
            <w:vAlign w:val="center"/>
          </w:tcPr>
          <w:p w:rsidR="00AE5EDA" w:rsidRPr="005D1D70" w:rsidRDefault="00AE5EDA" w:rsidP="00B3626B">
            <w:pPr>
              <w:jc w:val="center"/>
              <w:rPr>
                <w:rFonts w:ascii="Arial" w:hAnsi="Arial" w:cs="Arial"/>
                <w:color w:val="000000"/>
                <w:sz w:val="18"/>
                <w:szCs w:val="18"/>
              </w:rPr>
            </w:pPr>
          </w:p>
        </w:tc>
        <w:tc>
          <w:tcPr>
            <w:tcW w:w="1346" w:type="dxa"/>
            <w:tcBorders>
              <w:bottom w:val="single" w:sz="4" w:space="0" w:color="auto"/>
              <w:tl2br w:val="nil"/>
              <w:tr2bl w:val="nil"/>
            </w:tcBorders>
            <w:shd w:val="clear" w:color="auto" w:fill="F2F2F2" w:themeFill="background1" w:themeFillShade="F2"/>
            <w:vAlign w:val="center"/>
          </w:tcPr>
          <w:p w:rsidR="00AE5EDA" w:rsidRPr="005D1D70" w:rsidRDefault="00AE5EDA" w:rsidP="00B3626B">
            <w:pPr>
              <w:jc w:val="center"/>
              <w:rPr>
                <w:rFonts w:ascii="Arial" w:hAnsi="Arial" w:cs="Arial"/>
                <w:color w:val="000000"/>
                <w:sz w:val="18"/>
                <w:szCs w:val="18"/>
              </w:rPr>
            </w:pPr>
          </w:p>
        </w:tc>
      </w:tr>
      <w:tr w:rsidR="00AE5EDA" w:rsidRPr="005D1D70" w:rsidTr="00CD7EC8">
        <w:trPr>
          <w:cantSplit/>
          <w:trHeight w:val="284"/>
        </w:trPr>
        <w:tc>
          <w:tcPr>
            <w:tcW w:w="588" w:type="dxa"/>
            <w:vMerge w:val="restart"/>
            <w:textDirection w:val="btLr"/>
            <w:vAlign w:val="center"/>
          </w:tcPr>
          <w:p w:rsidR="00AE5EDA" w:rsidRPr="009C50D0" w:rsidRDefault="00AE5EDA" w:rsidP="00B3626B">
            <w:pPr>
              <w:ind w:left="113" w:right="113"/>
              <w:jc w:val="center"/>
              <w:rPr>
                <w:rFonts w:ascii="Arial" w:hAnsi="Arial" w:cs="Arial"/>
                <w:bCs/>
                <w:sz w:val="16"/>
                <w:szCs w:val="16"/>
              </w:rPr>
            </w:pPr>
            <w:r w:rsidRPr="00FF219D">
              <w:rPr>
                <w:rFonts w:ascii="Arial" w:hAnsi="Arial" w:cs="Arial"/>
                <w:bCs/>
                <w:sz w:val="12"/>
                <w:szCs w:val="16"/>
              </w:rPr>
              <w:lastRenderedPageBreak/>
              <w:t>Ceny jedn. elementów kpl:</w:t>
            </w:r>
          </w:p>
        </w:tc>
        <w:tc>
          <w:tcPr>
            <w:tcW w:w="4796" w:type="dxa"/>
            <w:shd w:val="clear" w:color="auto" w:fill="auto"/>
            <w:vAlign w:val="center"/>
          </w:tcPr>
          <w:p w:rsidR="00AE5EDA" w:rsidRPr="009C50D0" w:rsidRDefault="00AE5EDA" w:rsidP="00B3626B">
            <w:pPr>
              <w:rPr>
                <w:rFonts w:ascii="Arial" w:hAnsi="Arial" w:cs="Arial"/>
                <w:sz w:val="18"/>
                <w:szCs w:val="18"/>
              </w:rPr>
            </w:pPr>
            <w:r w:rsidRPr="009C50D0">
              <w:rPr>
                <w:rFonts w:ascii="Arial" w:hAnsi="Arial" w:cs="Arial"/>
                <w:sz w:val="18"/>
                <w:szCs w:val="18"/>
              </w:rPr>
              <w:t>gwóźdź</w:t>
            </w:r>
          </w:p>
        </w:tc>
        <w:tc>
          <w:tcPr>
            <w:tcW w:w="2425" w:type="dxa"/>
            <w:shd w:val="clear" w:color="auto" w:fill="auto"/>
            <w:vAlign w:val="center"/>
          </w:tcPr>
          <w:p w:rsidR="00AE5EDA" w:rsidRPr="009C50D0" w:rsidRDefault="00AE5EDA" w:rsidP="00B3626B">
            <w:pPr>
              <w:jc w:val="center"/>
              <w:rPr>
                <w:rFonts w:ascii="Arial" w:hAnsi="Arial" w:cs="Arial"/>
                <w:sz w:val="16"/>
                <w:szCs w:val="16"/>
              </w:rPr>
            </w:pPr>
          </w:p>
        </w:tc>
        <w:tc>
          <w:tcPr>
            <w:tcW w:w="992" w:type="dxa"/>
            <w:shd w:val="clear" w:color="auto" w:fill="auto"/>
            <w:vAlign w:val="center"/>
          </w:tcPr>
          <w:p w:rsidR="00AE5EDA" w:rsidRPr="005D1D70" w:rsidRDefault="00667EEE" w:rsidP="00B3626B">
            <w:pPr>
              <w:jc w:val="center"/>
              <w:rPr>
                <w:rFonts w:ascii="Arial" w:hAnsi="Arial" w:cs="Arial"/>
                <w:sz w:val="18"/>
                <w:szCs w:val="18"/>
              </w:rPr>
            </w:pPr>
            <w:r>
              <w:rPr>
                <w:rFonts w:ascii="Arial" w:hAnsi="Arial" w:cs="Arial"/>
                <w:sz w:val="18"/>
                <w:szCs w:val="18"/>
              </w:rPr>
              <w:t>s</w:t>
            </w:r>
            <w:r w:rsidR="00AE5EDA" w:rsidRPr="005D1D70">
              <w:rPr>
                <w:rFonts w:ascii="Arial" w:hAnsi="Arial" w:cs="Arial"/>
                <w:sz w:val="18"/>
                <w:szCs w:val="18"/>
              </w:rPr>
              <w:t>zt.</w:t>
            </w:r>
          </w:p>
        </w:tc>
        <w:tc>
          <w:tcPr>
            <w:tcW w:w="839" w:type="dxa"/>
            <w:gridSpan w:val="2"/>
            <w:shd w:val="clear" w:color="auto" w:fill="auto"/>
            <w:vAlign w:val="center"/>
          </w:tcPr>
          <w:p w:rsidR="00AE5EDA" w:rsidRPr="005D1D70" w:rsidRDefault="00AE5EDA"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AE5EDA" w:rsidRPr="005D1D70" w:rsidRDefault="00AE5EDA" w:rsidP="00B3626B">
            <w:pPr>
              <w:jc w:val="center"/>
              <w:rPr>
                <w:rFonts w:ascii="Arial" w:hAnsi="Arial" w:cs="Arial"/>
                <w:color w:val="000000"/>
                <w:sz w:val="18"/>
                <w:szCs w:val="18"/>
              </w:rPr>
            </w:pPr>
          </w:p>
        </w:tc>
        <w:tc>
          <w:tcPr>
            <w:tcW w:w="708" w:type="dxa"/>
            <w:gridSpan w:val="2"/>
            <w:vAlign w:val="center"/>
          </w:tcPr>
          <w:p w:rsidR="00AE5EDA" w:rsidRPr="005D1D70" w:rsidRDefault="00AE5EDA" w:rsidP="00B3626B">
            <w:pPr>
              <w:jc w:val="center"/>
              <w:rPr>
                <w:rFonts w:ascii="Arial" w:hAnsi="Arial" w:cs="Arial"/>
                <w:color w:val="000000"/>
                <w:sz w:val="18"/>
                <w:szCs w:val="18"/>
              </w:rPr>
            </w:pPr>
          </w:p>
        </w:tc>
        <w:tc>
          <w:tcPr>
            <w:tcW w:w="1134" w:type="dxa"/>
            <w:gridSpan w:val="2"/>
            <w:vAlign w:val="center"/>
          </w:tcPr>
          <w:p w:rsidR="00AE5EDA" w:rsidRPr="005D1D70" w:rsidRDefault="00AE5EDA"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AE5EDA" w:rsidRPr="005D1D70" w:rsidRDefault="00AE5EDA"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AE5EDA" w:rsidRPr="005D1D70" w:rsidRDefault="00AE5EDA" w:rsidP="00B3626B">
            <w:pPr>
              <w:jc w:val="center"/>
              <w:rPr>
                <w:rFonts w:ascii="Arial" w:hAnsi="Arial" w:cs="Arial"/>
                <w:color w:val="000000"/>
                <w:sz w:val="18"/>
                <w:szCs w:val="18"/>
              </w:rPr>
            </w:pPr>
          </w:p>
        </w:tc>
      </w:tr>
      <w:tr w:rsidR="00B76766" w:rsidRPr="005D1D70" w:rsidTr="00CD7EC8">
        <w:trPr>
          <w:cantSplit/>
          <w:trHeight w:val="284"/>
        </w:trPr>
        <w:tc>
          <w:tcPr>
            <w:tcW w:w="588" w:type="dxa"/>
            <w:vMerge/>
            <w:textDirection w:val="btLr"/>
            <w:vAlign w:val="center"/>
          </w:tcPr>
          <w:p w:rsidR="00B76766" w:rsidRPr="009C50D0" w:rsidRDefault="00B76766" w:rsidP="00B3626B">
            <w:pPr>
              <w:ind w:left="113" w:right="113"/>
              <w:jc w:val="center"/>
              <w:rPr>
                <w:rFonts w:ascii="Arial" w:hAnsi="Arial" w:cs="Arial"/>
                <w:bCs/>
                <w:sz w:val="16"/>
                <w:szCs w:val="16"/>
              </w:rPr>
            </w:pPr>
          </w:p>
        </w:tc>
        <w:tc>
          <w:tcPr>
            <w:tcW w:w="4796" w:type="dxa"/>
            <w:shd w:val="clear" w:color="auto" w:fill="auto"/>
            <w:vAlign w:val="center"/>
          </w:tcPr>
          <w:p w:rsidR="00B76766" w:rsidRPr="009C50D0" w:rsidRDefault="00B76766" w:rsidP="00B3626B">
            <w:pPr>
              <w:rPr>
                <w:rFonts w:ascii="Arial" w:hAnsi="Arial" w:cs="Arial"/>
                <w:sz w:val="18"/>
                <w:szCs w:val="18"/>
              </w:rPr>
            </w:pPr>
            <w:r w:rsidRPr="009C50D0">
              <w:rPr>
                <w:rFonts w:ascii="Arial" w:hAnsi="Arial" w:cs="Arial"/>
                <w:sz w:val="18"/>
                <w:szCs w:val="18"/>
              </w:rPr>
              <w:t>śruba ryglująca</w:t>
            </w:r>
          </w:p>
        </w:tc>
        <w:tc>
          <w:tcPr>
            <w:tcW w:w="2425" w:type="dxa"/>
            <w:shd w:val="clear" w:color="auto" w:fill="auto"/>
            <w:vAlign w:val="center"/>
          </w:tcPr>
          <w:p w:rsidR="00B76766" w:rsidRPr="009C50D0" w:rsidRDefault="00B76766" w:rsidP="00B3626B">
            <w:pPr>
              <w:jc w:val="center"/>
              <w:rPr>
                <w:rFonts w:ascii="Arial" w:hAnsi="Arial" w:cs="Arial"/>
                <w:sz w:val="16"/>
                <w:szCs w:val="16"/>
              </w:rPr>
            </w:pPr>
          </w:p>
        </w:tc>
        <w:tc>
          <w:tcPr>
            <w:tcW w:w="992" w:type="dxa"/>
            <w:shd w:val="clear" w:color="auto" w:fill="auto"/>
            <w:vAlign w:val="center"/>
          </w:tcPr>
          <w:p w:rsidR="00B76766" w:rsidRDefault="00B76766" w:rsidP="00B76766">
            <w:pPr>
              <w:jc w:val="center"/>
            </w:pPr>
            <w:r w:rsidRPr="001026FC">
              <w:rPr>
                <w:rFonts w:ascii="Arial" w:hAnsi="Arial" w:cs="Arial"/>
                <w:sz w:val="18"/>
                <w:szCs w:val="18"/>
              </w:rPr>
              <w:t>szt.</w:t>
            </w:r>
          </w:p>
        </w:tc>
        <w:tc>
          <w:tcPr>
            <w:tcW w:w="839" w:type="dxa"/>
            <w:gridSpan w:val="2"/>
            <w:shd w:val="clear" w:color="auto" w:fill="auto"/>
            <w:vAlign w:val="center"/>
          </w:tcPr>
          <w:p w:rsidR="00B76766" w:rsidRPr="005D1D70" w:rsidRDefault="00B76766"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B76766" w:rsidRPr="005D1D70" w:rsidRDefault="00B76766" w:rsidP="00B3626B">
            <w:pPr>
              <w:jc w:val="center"/>
              <w:rPr>
                <w:rFonts w:ascii="Arial" w:hAnsi="Arial" w:cs="Arial"/>
                <w:sz w:val="18"/>
                <w:szCs w:val="18"/>
              </w:rPr>
            </w:pPr>
          </w:p>
        </w:tc>
        <w:tc>
          <w:tcPr>
            <w:tcW w:w="708" w:type="dxa"/>
            <w:gridSpan w:val="2"/>
            <w:vAlign w:val="center"/>
          </w:tcPr>
          <w:p w:rsidR="00B76766" w:rsidRPr="005D1D70" w:rsidRDefault="00B76766" w:rsidP="00B3626B">
            <w:pPr>
              <w:jc w:val="center"/>
              <w:rPr>
                <w:rFonts w:ascii="Arial" w:hAnsi="Arial" w:cs="Arial"/>
                <w:color w:val="000000"/>
                <w:sz w:val="18"/>
                <w:szCs w:val="18"/>
              </w:rPr>
            </w:pPr>
          </w:p>
        </w:tc>
        <w:tc>
          <w:tcPr>
            <w:tcW w:w="1134" w:type="dxa"/>
            <w:gridSpan w:val="2"/>
            <w:vAlign w:val="center"/>
          </w:tcPr>
          <w:p w:rsidR="00B76766" w:rsidRPr="005D1D70" w:rsidRDefault="00B76766"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B76766" w:rsidRPr="005D1D70" w:rsidRDefault="00B76766"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B76766" w:rsidRPr="005D1D70" w:rsidRDefault="00B76766" w:rsidP="00B3626B">
            <w:pPr>
              <w:jc w:val="center"/>
              <w:rPr>
                <w:rFonts w:ascii="Arial" w:hAnsi="Arial" w:cs="Arial"/>
                <w:color w:val="000000"/>
                <w:sz w:val="18"/>
                <w:szCs w:val="18"/>
              </w:rPr>
            </w:pPr>
          </w:p>
        </w:tc>
      </w:tr>
      <w:tr w:rsidR="00B76766" w:rsidRPr="005D1D70" w:rsidTr="00CD7EC8">
        <w:trPr>
          <w:cantSplit/>
          <w:trHeight w:val="284"/>
        </w:trPr>
        <w:tc>
          <w:tcPr>
            <w:tcW w:w="588" w:type="dxa"/>
            <w:vMerge/>
            <w:textDirection w:val="btLr"/>
            <w:vAlign w:val="center"/>
          </w:tcPr>
          <w:p w:rsidR="00B76766" w:rsidRPr="009C50D0" w:rsidRDefault="00B76766" w:rsidP="00B3626B">
            <w:pPr>
              <w:ind w:left="113" w:right="113"/>
              <w:jc w:val="center"/>
              <w:rPr>
                <w:rFonts w:ascii="Arial" w:hAnsi="Arial" w:cs="Arial"/>
                <w:bCs/>
                <w:sz w:val="16"/>
                <w:szCs w:val="16"/>
              </w:rPr>
            </w:pPr>
          </w:p>
        </w:tc>
        <w:tc>
          <w:tcPr>
            <w:tcW w:w="4796" w:type="dxa"/>
            <w:shd w:val="clear" w:color="auto" w:fill="auto"/>
            <w:vAlign w:val="center"/>
          </w:tcPr>
          <w:p w:rsidR="00B76766" w:rsidRPr="009C50D0" w:rsidRDefault="00B76766" w:rsidP="00B3626B">
            <w:pPr>
              <w:rPr>
                <w:rFonts w:ascii="Arial" w:hAnsi="Arial" w:cs="Arial"/>
                <w:sz w:val="18"/>
                <w:szCs w:val="18"/>
              </w:rPr>
            </w:pPr>
            <w:r w:rsidRPr="009C50D0">
              <w:rPr>
                <w:rFonts w:ascii="Arial" w:hAnsi="Arial" w:cs="Arial"/>
                <w:sz w:val="18"/>
                <w:szCs w:val="18"/>
              </w:rPr>
              <w:t>śruba zamykająca</w:t>
            </w:r>
          </w:p>
        </w:tc>
        <w:tc>
          <w:tcPr>
            <w:tcW w:w="2425" w:type="dxa"/>
            <w:shd w:val="clear" w:color="auto" w:fill="auto"/>
            <w:vAlign w:val="center"/>
          </w:tcPr>
          <w:p w:rsidR="00B76766" w:rsidRPr="009C50D0" w:rsidRDefault="00B76766" w:rsidP="00B3626B">
            <w:pPr>
              <w:jc w:val="center"/>
              <w:rPr>
                <w:rFonts w:ascii="Arial" w:hAnsi="Arial" w:cs="Arial"/>
                <w:sz w:val="16"/>
                <w:szCs w:val="16"/>
              </w:rPr>
            </w:pPr>
          </w:p>
        </w:tc>
        <w:tc>
          <w:tcPr>
            <w:tcW w:w="992" w:type="dxa"/>
            <w:shd w:val="clear" w:color="auto" w:fill="auto"/>
            <w:vAlign w:val="center"/>
          </w:tcPr>
          <w:p w:rsidR="00B76766" w:rsidRDefault="00B76766" w:rsidP="00B76766">
            <w:pPr>
              <w:jc w:val="center"/>
            </w:pPr>
            <w:r w:rsidRPr="001026FC">
              <w:rPr>
                <w:rFonts w:ascii="Arial" w:hAnsi="Arial" w:cs="Arial"/>
                <w:sz w:val="18"/>
                <w:szCs w:val="18"/>
              </w:rPr>
              <w:t>szt.</w:t>
            </w:r>
          </w:p>
        </w:tc>
        <w:tc>
          <w:tcPr>
            <w:tcW w:w="839" w:type="dxa"/>
            <w:gridSpan w:val="2"/>
            <w:shd w:val="clear" w:color="auto" w:fill="auto"/>
            <w:vAlign w:val="center"/>
          </w:tcPr>
          <w:p w:rsidR="00B76766" w:rsidRPr="005D1D70" w:rsidRDefault="00B76766"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B76766" w:rsidRPr="005D1D70" w:rsidRDefault="00B76766" w:rsidP="00B3626B">
            <w:pPr>
              <w:jc w:val="center"/>
              <w:rPr>
                <w:rFonts w:ascii="Arial" w:hAnsi="Arial" w:cs="Arial"/>
                <w:sz w:val="18"/>
                <w:szCs w:val="18"/>
              </w:rPr>
            </w:pPr>
          </w:p>
        </w:tc>
        <w:tc>
          <w:tcPr>
            <w:tcW w:w="708" w:type="dxa"/>
            <w:gridSpan w:val="2"/>
            <w:vAlign w:val="center"/>
          </w:tcPr>
          <w:p w:rsidR="00B76766" w:rsidRPr="005D1D70" w:rsidRDefault="00B76766" w:rsidP="00B3626B">
            <w:pPr>
              <w:jc w:val="center"/>
              <w:rPr>
                <w:rFonts w:ascii="Arial" w:hAnsi="Arial" w:cs="Arial"/>
                <w:color w:val="000000"/>
                <w:sz w:val="18"/>
                <w:szCs w:val="18"/>
              </w:rPr>
            </w:pPr>
          </w:p>
        </w:tc>
        <w:tc>
          <w:tcPr>
            <w:tcW w:w="1134" w:type="dxa"/>
            <w:gridSpan w:val="2"/>
            <w:vAlign w:val="center"/>
          </w:tcPr>
          <w:p w:rsidR="00B76766" w:rsidRPr="005D1D70" w:rsidRDefault="00B76766"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B76766" w:rsidRPr="005D1D70" w:rsidRDefault="00B76766"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B76766" w:rsidRPr="005D1D70" w:rsidRDefault="00B76766" w:rsidP="00B3626B">
            <w:pPr>
              <w:jc w:val="center"/>
              <w:rPr>
                <w:rFonts w:ascii="Arial" w:hAnsi="Arial" w:cs="Arial"/>
                <w:color w:val="000000"/>
                <w:sz w:val="18"/>
                <w:szCs w:val="18"/>
              </w:rPr>
            </w:pPr>
          </w:p>
        </w:tc>
      </w:tr>
      <w:tr w:rsidR="00B76766" w:rsidRPr="005D1D70" w:rsidTr="00CD7EC8">
        <w:trPr>
          <w:cantSplit/>
          <w:trHeight w:val="284"/>
        </w:trPr>
        <w:tc>
          <w:tcPr>
            <w:tcW w:w="588" w:type="dxa"/>
            <w:vMerge/>
            <w:textDirection w:val="btLr"/>
            <w:vAlign w:val="center"/>
          </w:tcPr>
          <w:p w:rsidR="00B76766" w:rsidRPr="009C50D0" w:rsidRDefault="00B76766" w:rsidP="00B3626B">
            <w:pPr>
              <w:ind w:left="113" w:right="113"/>
              <w:jc w:val="center"/>
              <w:rPr>
                <w:rFonts w:ascii="Arial" w:hAnsi="Arial" w:cs="Arial"/>
                <w:bCs/>
                <w:sz w:val="16"/>
                <w:szCs w:val="16"/>
              </w:rPr>
            </w:pPr>
          </w:p>
        </w:tc>
        <w:tc>
          <w:tcPr>
            <w:tcW w:w="4796" w:type="dxa"/>
            <w:shd w:val="clear" w:color="auto" w:fill="auto"/>
            <w:vAlign w:val="center"/>
          </w:tcPr>
          <w:p w:rsidR="00B76766" w:rsidRPr="009C50D0" w:rsidRDefault="00B76766" w:rsidP="00B3626B">
            <w:pPr>
              <w:rPr>
                <w:rFonts w:ascii="Arial" w:hAnsi="Arial" w:cs="Arial"/>
                <w:sz w:val="18"/>
                <w:szCs w:val="18"/>
              </w:rPr>
            </w:pPr>
            <w:r w:rsidRPr="009C50D0">
              <w:rPr>
                <w:rFonts w:ascii="Arial" w:hAnsi="Arial" w:cs="Arial"/>
                <w:sz w:val="18"/>
                <w:szCs w:val="18"/>
              </w:rPr>
              <w:t>śruba mocująca</w:t>
            </w:r>
          </w:p>
        </w:tc>
        <w:tc>
          <w:tcPr>
            <w:tcW w:w="2425" w:type="dxa"/>
            <w:shd w:val="clear" w:color="auto" w:fill="auto"/>
            <w:vAlign w:val="center"/>
          </w:tcPr>
          <w:p w:rsidR="00B76766" w:rsidRPr="009C50D0" w:rsidRDefault="00B76766" w:rsidP="00B3626B">
            <w:pPr>
              <w:jc w:val="center"/>
              <w:rPr>
                <w:rFonts w:ascii="Arial" w:hAnsi="Arial" w:cs="Arial"/>
                <w:sz w:val="16"/>
                <w:szCs w:val="16"/>
              </w:rPr>
            </w:pPr>
          </w:p>
        </w:tc>
        <w:tc>
          <w:tcPr>
            <w:tcW w:w="992" w:type="dxa"/>
            <w:shd w:val="clear" w:color="auto" w:fill="auto"/>
            <w:vAlign w:val="center"/>
          </w:tcPr>
          <w:p w:rsidR="00B76766" w:rsidRDefault="00B76766" w:rsidP="00B76766">
            <w:pPr>
              <w:jc w:val="center"/>
            </w:pPr>
            <w:r w:rsidRPr="001026FC">
              <w:rPr>
                <w:rFonts w:ascii="Arial" w:hAnsi="Arial" w:cs="Arial"/>
                <w:sz w:val="18"/>
                <w:szCs w:val="18"/>
              </w:rPr>
              <w:t>szt.</w:t>
            </w:r>
          </w:p>
        </w:tc>
        <w:tc>
          <w:tcPr>
            <w:tcW w:w="839" w:type="dxa"/>
            <w:gridSpan w:val="2"/>
            <w:shd w:val="clear" w:color="auto" w:fill="auto"/>
            <w:vAlign w:val="center"/>
          </w:tcPr>
          <w:p w:rsidR="00B76766" w:rsidRPr="005D1D70" w:rsidRDefault="00B76766"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B76766" w:rsidRPr="005D1D70" w:rsidRDefault="00B76766" w:rsidP="00B3626B">
            <w:pPr>
              <w:jc w:val="center"/>
              <w:rPr>
                <w:rFonts w:ascii="Arial" w:hAnsi="Arial" w:cs="Arial"/>
                <w:sz w:val="18"/>
                <w:szCs w:val="18"/>
              </w:rPr>
            </w:pPr>
          </w:p>
        </w:tc>
        <w:tc>
          <w:tcPr>
            <w:tcW w:w="708" w:type="dxa"/>
            <w:gridSpan w:val="2"/>
            <w:vAlign w:val="center"/>
          </w:tcPr>
          <w:p w:rsidR="00B76766" w:rsidRPr="005D1D70" w:rsidRDefault="00B76766" w:rsidP="00B3626B">
            <w:pPr>
              <w:jc w:val="center"/>
              <w:rPr>
                <w:rFonts w:ascii="Arial" w:hAnsi="Arial" w:cs="Arial"/>
                <w:color w:val="000000"/>
                <w:sz w:val="18"/>
                <w:szCs w:val="18"/>
              </w:rPr>
            </w:pPr>
          </w:p>
        </w:tc>
        <w:tc>
          <w:tcPr>
            <w:tcW w:w="1134" w:type="dxa"/>
            <w:gridSpan w:val="2"/>
            <w:vAlign w:val="center"/>
          </w:tcPr>
          <w:p w:rsidR="00B76766" w:rsidRPr="005D1D70" w:rsidRDefault="00B76766"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B76766" w:rsidRPr="005D1D70" w:rsidRDefault="00B76766"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B76766" w:rsidRPr="005D1D70" w:rsidRDefault="00B76766" w:rsidP="00B3626B">
            <w:pPr>
              <w:jc w:val="center"/>
              <w:rPr>
                <w:rFonts w:ascii="Arial" w:hAnsi="Arial" w:cs="Arial"/>
                <w:color w:val="000000"/>
                <w:sz w:val="18"/>
                <w:szCs w:val="18"/>
              </w:rPr>
            </w:pPr>
          </w:p>
        </w:tc>
      </w:tr>
      <w:tr w:rsidR="000A2E30" w:rsidRPr="005D1D70" w:rsidTr="00CD7EC8">
        <w:trPr>
          <w:cantSplit/>
          <w:trHeight w:val="284"/>
        </w:trPr>
        <w:tc>
          <w:tcPr>
            <w:tcW w:w="588" w:type="dxa"/>
            <w:vAlign w:val="center"/>
          </w:tcPr>
          <w:p w:rsidR="000A2E30" w:rsidRPr="009C50D0" w:rsidRDefault="000A2E30" w:rsidP="00B3626B">
            <w:pPr>
              <w:jc w:val="center"/>
              <w:rPr>
                <w:rFonts w:ascii="Arial" w:hAnsi="Arial" w:cs="Arial"/>
                <w:bCs/>
                <w:sz w:val="16"/>
                <w:szCs w:val="16"/>
              </w:rPr>
            </w:pPr>
            <w:r>
              <w:rPr>
                <w:rFonts w:ascii="Arial" w:hAnsi="Arial" w:cs="Arial"/>
                <w:bCs/>
                <w:sz w:val="18"/>
                <w:szCs w:val="16"/>
              </w:rPr>
              <w:t>2</w:t>
            </w:r>
            <w:r w:rsidRPr="005D1D70">
              <w:rPr>
                <w:rFonts w:ascii="Arial" w:hAnsi="Arial" w:cs="Arial"/>
                <w:bCs/>
                <w:sz w:val="18"/>
                <w:szCs w:val="16"/>
              </w:rPr>
              <w:t>.</w:t>
            </w:r>
          </w:p>
        </w:tc>
        <w:tc>
          <w:tcPr>
            <w:tcW w:w="4796" w:type="dxa"/>
            <w:shd w:val="clear" w:color="auto" w:fill="auto"/>
          </w:tcPr>
          <w:p w:rsidR="000A2E30" w:rsidRPr="009C50D0" w:rsidRDefault="000A2E30" w:rsidP="00B3626B">
            <w:pPr>
              <w:rPr>
                <w:rFonts w:ascii="Arial" w:hAnsi="Arial" w:cs="Arial"/>
                <w:sz w:val="18"/>
                <w:szCs w:val="18"/>
              </w:rPr>
            </w:pPr>
            <w:r w:rsidRPr="009C50D0">
              <w:rPr>
                <w:rFonts w:ascii="Arial" w:hAnsi="Arial" w:cs="Arial"/>
                <w:sz w:val="18"/>
                <w:szCs w:val="18"/>
              </w:rPr>
              <w:t>Gwóźdź śródszpikowy do stabilizacji złamań trzonu kości ramiennej</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k</w:t>
            </w:r>
            <w:r w:rsidRPr="005D1D70">
              <w:rPr>
                <w:rFonts w:ascii="Arial" w:hAnsi="Arial" w:cs="Arial"/>
                <w:sz w:val="18"/>
                <w:szCs w:val="18"/>
              </w:rPr>
              <w:t>pl.</w:t>
            </w:r>
          </w:p>
        </w:tc>
        <w:tc>
          <w:tcPr>
            <w:tcW w:w="839" w:type="dxa"/>
            <w:gridSpan w:val="2"/>
            <w:vAlign w:val="center"/>
          </w:tcPr>
          <w:p w:rsidR="000A2E30" w:rsidRPr="005D1D70" w:rsidRDefault="000A2E30" w:rsidP="00B3626B">
            <w:pPr>
              <w:jc w:val="center"/>
              <w:rPr>
                <w:rFonts w:ascii="Arial" w:hAnsi="Arial" w:cs="Arial"/>
                <w:sz w:val="18"/>
                <w:szCs w:val="18"/>
              </w:rPr>
            </w:pPr>
            <w:r>
              <w:rPr>
                <w:rFonts w:ascii="Arial" w:hAnsi="Arial" w:cs="Arial"/>
                <w:sz w:val="18"/>
                <w:szCs w:val="18"/>
              </w:rPr>
              <w:t>2</w:t>
            </w:r>
            <w:r w:rsidRPr="005D1D70">
              <w:rPr>
                <w:rFonts w:ascii="Arial" w:hAnsi="Arial" w:cs="Arial"/>
                <w:sz w:val="18"/>
                <w:szCs w:val="18"/>
              </w:rPr>
              <w:t>0</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restart"/>
            <w:textDirection w:val="btLr"/>
            <w:vAlign w:val="center"/>
          </w:tcPr>
          <w:p w:rsidR="000A2E30" w:rsidRPr="009C50D0" w:rsidRDefault="000A2E30" w:rsidP="00B3626B">
            <w:pPr>
              <w:ind w:left="113" w:right="113"/>
              <w:jc w:val="center"/>
              <w:rPr>
                <w:rFonts w:ascii="Arial" w:hAnsi="Arial" w:cs="Arial"/>
                <w:bCs/>
                <w:sz w:val="16"/>
                <w:szCs w:val="16"/>
              </w:rPr>
            </w:pPr>
            <w:r w:rsidRPr="00FF219D">
              <w:rPr>
                <w:rFonts w:ascii="Arial" w:hAnsi="Arial" w:cs="Arial"/>
                <w:bCs/>
                <w:sz w:val="12"/>
                <w:szCs w:val="16"/>
              </w:rPr>
              <w:t>Ceny jedn. elementów kpl:</w:t>
            </w:r>
          </w:p>
        </w:tc>
        <w:tc>
          <w:tcPr>
            <w:tcW w:w="4796" w:type="dxa"/>
            <w:shd w:val="clear" w:color="auto" w:fill="auto"/>
            <w:vAlign w:val="center"/>
          </w:tcPr>
          <w:p w:rsidR="000A2E30" w:rsidRPr="009C50D0" w:rsidRDefault="000A2E30" w:rsidP="00B3626B">
            <w:pPr>
              <w:rPr>
                <w:rFonts w:ascii="Arial" w:hAnsi="Arial" w:cs="Arial"/>
                <w:sz w:val="18"/>
                <w:szCs w:val="18"/>
              </w:rPr>
            </w:pPr>
            <w:r>
              <w:rPr>
                <w:rFonts w:ascii="Arial" w:hAnsi="Arial" w:cs="Arial"/>
                <w:sz w:val="18"/>
                <w:szCs w:val="18"/>
              </w:rPr>
              <w:t xml:space="preserve">1) </w:t>
            </w:r>
            <w:r w:rsidRPr="009C50D0">
              <w:rPr>
                <w:rFonts w:ascii="Arial" w:hAnsi="Arial" w:cs="Arial"/>
                <w:sz w:val="18"/>
                <w:szCs w:val="18"/>
              </w:rPr>
              <w:t>gwóźdź</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Pr>
                <w:rFonts w:ascii="Arial" w:hAnsi="Arial" w:cs="Arial"/>
                <w:sz w:val="18"/>
                <w:szCs w:val="18"/>
              </w:rPr>
              <w:t xml:space="preserve">2) </w:t>
            </w:r>
            <w:r w:rsidRPr="009C50D0">
              <w:rPr>
                <w:rFonts w:ascii="Arial" w:hAnsi="Arial" w:cs="Arial"/>
                <w:sz w:val="18"/>
                <w:szCs w:val="18"/>
              </w:rPr>
              <w:t>śruba ryglująca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nil"/>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Pr>
                <w:rFonts w:ascii="Arial" w:hAnsi="Arial" w:cs="Arial"/>
                <w:sz w:val="18"/>
                <w:szCs w:val="18"/>
              </w:rPr>
              <w:t xml:space="preserve">3) </w:t>
            </w:r>
            <w:r w:rsidRPr="009C50D0">
              <w:rPr>
                <w:rFonts w:ascii="Arial" w:hAnsi="Arial" w:cs="Arial"/>
                <w:sz w:val="18"/>
                <w:szCs w:val="18"/>
              </w:rPr>
              <w:t>śruba zamykająca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Pr>
                <w:rFonts w:ascii="Arial" w:hAnsi="Arial" w:cs="Arial"/>
                <w:sz w:val="18"/>
                <w:szCs w:val="18"/>
              </w:rPr>
              <w:t xml:space="preserve">4) </w:t>
            </w:r>
            <w:r w:rsidRPr="009C50D0">
              <w:rPr>
                <w:rFonts w:ascii="Arial" w:hAnsi="Arial" w:cs="Arial"/>
                <w:sz w:val="18"/>
                <w:szCs w:val="18"/>
              </w:rPr>
              <w:t>śruba mocująca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Align w:val="center"/>
          </w:tcPr>
          <w:p w:rsidR="000A2E30" w:rsidRPr="005D1D70" w:rsidRDefault="000A2E30" w:rsidP="00B3626B">
            <w:pPr>
              <w:jc w:val="center"/>
              <w:rPr>
                <w:rFonts w:ascii="Arial" w:hAnsi="Arial" w:cs="Arial"/>
                <w:bCs/>
                <w:sz w:val="18"/>
                <w:szCs w:val="16"/>
              </w:rPr>
            </w:pPr>
            <w:r>
              <w:rPr>
                <w:rFonts w:ascii="Arial" w:hAnsi="Arial" w:cs="Arial"/>
                <w:bCs/>
                <w:sz w:val="18"/>
                <w:szCs w:val="16"/>
              </w:rPr>
              <w:t>3.</w:t>
            </w:r>
            <w:r w:rsidRPr="005D1D70">
              <w:rPr>
                <w:rFonts w:ascii="Arial" w:hAnsi="Arial" w:cs="Arial"/>
                <w:bCs/>
                <w:sz w:val="18"/>
                <w:szCs w:val="16"/>
              </w:rPr>
              <w:t>1</w:t>
            </w:r>
          </w:p>
        </w:tc>
        <w:tc>
          <w:tcPr>
            <w:tcW w:w="4796" w:type="dxa"/>
            <w:shd w:val="clear" w:color="auto" w:fill="auto"/>
          </w:tcPr>
          <w:p w:rsidR="000A2E30" w:rsidRPr="009C50D0" w:rsidRDefault="000A2E30" w:rsidP="00B3626B">
            <w:pPr>
              <w:rPr>
                <w:rFonts w:ascii="Arial" w:hAnsi="Arial" w:cs="Arial"/>
                <w:sz w:val="18"/>
                <w:szCs w:val="18"/>
              </w:rPr>
            </w:pPr>
            <w:r w:rsidRPr="009C50D0">
              <w:rPr>
                <w:rFonts w:ascii="Arial" w:hAnsi="Arial" w:cs="Arial"/>
                <w:sz w:val="18"/>
                <w:szCs w:val="18"/>
              </w:rPr>
              <w:t>System gwoździ tytanowych śródszpikowych do stabilizacji złamań trzonu kości piszczelowej</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k</w:t>
            </w:r>
            <w:r w:rsidRPr="005D1D70">
              <w:rPr>
                <w:rFonts w:ascii="Arial" w:hAnsi="Arial" w:cs="Arial"/>
                <w:sz w:val="18"/>
                <w:szCs w:val="18"/>
              </w:rPr>
              <w:t>pl.</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1</w:t>
            </w:r>
            <w:r w:rsidRPr="005D1D70">
              <w:rPr>
                <w:rFonts w:ascii="Arial" w:hAnsi="Arial" w:cs="Arial"/>
                <w:sz w:val="18"/>
                <w:szCs w:val="18"/>
              </w:rPr>
              <w:t>0</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restart"/>
            <w:textDirection w:val="btLr"/>
            <w:vAlign w:val="center"/>
          </w:tcPr>
          <w:p w:rsidR="000A2E30" w:rsidRPr="009C50D0" w:rsidRDefault="000A2E30" w:rsidP="00B3626B">
            <w:pPr>
              <w:ind w:left="113" w:right="113"/>
              <w:jc w:val="center"/>
              <w:rPr>
                <w:rFonts w:ascii="Arial" w:hAnsi="Arial" w:cs="Arial"/>
                <w:bCs/>
                <w:sz w:val="16"/>
                <w:szCs w:val="16"/>
              </w:rPr>
            </w:pPr>
            <w:r w:rsidRPr="00FF219D">
              <w:rPr>
                <w:rFonts w:ascii="Arial" w:hAnsi="Arial" w:cs="Arial"/>
                <w:bCs/>
                <w:sz w:val="12"/>
                <w:szCs w:val="16"/>
              </w:rPr>
              <w:t>Ceny jedn. elementów kpl:</w:t>
            </w: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gwóźdź</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śruba blokująca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zaślepka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Align w:val="center"/>
          </w:tcPr>
          <w:p w:rsidR="000A2E30" w:rsidRPr="009C50D0" w:rsidRDefault="000A2E30" w:rsidP="00B3626B">
            <w:pPr>
              <w:jc w:val="center"/>
              <w:rPr>
                <w:rFonts w:ascii="Arial" w:hAnsi="Arial" w:cs="Arial"/>
                <w:bCs/>
                <w:sz w:val="16"/>
                <w:szCs w:val="16"/>
              </w:rPr>
            </w:pPr>
            <w:r>
              <w:rPr>
                <w:rFonts w:ascii="Arial" w:hAnsi="Arial" w:cs="Arial"/>
                <w:bCs/>
                <w:sz w:val="18"/>
                <w:szCs w:val="16"/>
              </w:rPr>
              <w:t>3.</w:t>
            </w:r>
            <w:r w:rsidRPr="005D1D70">
              <w:rPr>
                <w:rFonts w:ascii="Arial" w:hAnsi="Arial" w:cs="Arial"/>
                <w:bCs/>
                <w:sz w:val="18"/>
                <w:szCs w:val="16"/>
              </w:rPr>
              <w:t>2</w:t>
            </w:r>
          </w:p>
        </w:tc>
        <w:tc>
          <w:tcPr>
            <w:tcW w:w="4796" w:type="dxa"/>
            <w:shd w:val="clear" w:color="auto" w:fill="auto"/>
          </w:tcPr>
          <w:p w:rsidR="000A2E30" w:rsidRPr="009C50D0" w:rsidRDefault="000A2E30" w:rsidP="00B3626B">
            <w:pPr>
              <w:rPr>
                <w:rFonts w:ascii="Arial" w:hAnsi="Arial" w:cs="Arial"/>
                <w:sz w:val="18"/>
                <w:szCs w:val="18"/>
              </w:rPr>
            </w:pPr>
            <w:r w:rsidRPr="009C50D0">
              <w:rPr>
                <w:rFonts w:ascii="Arial" w:hAnsi="Arial" w:cs="Arial"/>
                <w:sz w:val="18"/>
                <w:szCs w:val="18"/>
              </w:rPr>
              <w:t>System gwoździ stalowych śródszpikowych do stabilizacji złamań trzonu kości piszczelowej</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k</w:t>
            </w:r>
            <w:r w:rsidRPr="005D1D70">
              <w:rPr>
                <w:rFonts w:ascii="Arial" w:hAnsi="Arial" w:cs="Arial"/>
                <w:sz w:val="18"/>
                <w:szCs w:val="18"/>
              </w:rPr>
              <w:t>pl.</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2</w:t>
            </w:r>
            <w:r w:rsidRPr="005D1D70">
              <w:rPr>
                <w:rFonts w:ascii="Arial" w:hAnsi="Arial" w:cs="Arial"/>
                <w:sz w:val="18"/>
                <w:szCs w:val="18"/>
              </w:rPr>
              <w:t>0</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restart"/>
            <w:textDirection w:val="btLr"/>
            <w:vAlign w:val="center"/>
          </w:tcPr>
          <w:p w:rsidR="000A2E30" w:rsidRPr="009C50D0" w:rsidRDefault="000A2E30" w:rsidP="00B3626B">
            <w:pPr>
              <w:ind w:left="113" w:right="113"/>
              <w:jc w:val="center"/>
              <w:rPr>
                <w:rFonts w:ascii="Arial" w:hAnsi="Arial" w:cs="Arial"/>
                <w:bCs/>
                <w:sz w:val="16"/>
                <w:szCs w:val="16"/>
              </w:rPr>
            </w:pPr>
            <w:r w:rsidRPr="00FF219D">
              <w:rPr>
                <w:rFonts w:ascii="Arial" w:hAnsi="Arial" w:cs="Arial"/>
                <w:bCs/>
                <w:sz w:val="12"/>
                <w:szCs w:val="16"/>
              </w:rPr>
              <w:t>Ceny jedn. elementów kpl:</w:t>
            </w: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gwóźdź</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śruba blokująca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zaślepka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Align w:val="center"/>
          </w:tcPr>
          <w:p w:rsidR="000A2E30" w:rsidRPr="009C50D0" w:rsidRDefault="000A2E30" w:rsidP="00B3626B">
            <w:pPr>
              <w:jc w:val="center"/>
              <w:rPr>
                <w:rFonts w:ascii="Arial" w:hAnsi="Arial" w:cs="Arial"/>
                <w:bCs/>
                <w:sz w:val="16"/>
                <w:szCs w:val="16"/>
              </w:rPr>
            </w:pPr>
            <w:r>
              <w:rPr>
                <w:rFonts w:ascii="Arial" w:hAnsi="Arial" w:cs="Arial"/>
                <w:bCs/>
                <w:sz w:val="18"/>
                <w:szCs w:val="16"/>
              </w:rPr>
              <w:t>4.</w:t>
            </w:r>
            <w:r w:rsidRPr="005D1D70">
              <w:rPr>
                <w:rFonts w:ascii="Arial" w:hAnsi="Arial" w:cs="Arial"/>
                <w:bCs/>
                <w:sz w:val="18"/>
                <w:szCs w:val="16"/>
              </w:rPr>
              <w:t>1</w:t>
            </w:r>
          </w:p>
        </w:tc>
        <w:tc>
          <w:tcPr>
            <w:tcW w:w="4796" w:type="dxa"/>
            <w:shd w:val="clear" w:color="auto" w:fill="auto"/>
          </w:tcPr>
          <w:p w:rsidR="000A2E30" w:rsidRPr="009C50D0" w:rsidRDefault="000A2E30" w:rsidP="00B3626B">
            <w:pPr>
              <w:rPr>
                <w:rFonts w:ascii="Arial" w:hAnsi="Arial" w:cs="Arial"/>
                <w:sz w:val="18"/>
                <w:szCs w:val="18"/>
              </w:rPr>
            </w:pPr>
            <w:r w:rsidRPr="009C50D0">
              <w:rPr>
                <w:rFonts w:ascii="Arial" w:hAnsi="Arial" w:cs="Arial"/>
                <w:sz w:val="18"/>
                <w:szCs w:val="18"/>
              </w:rPr>
              <w:t>System gwoździ tytanowych śródszpikowych do stabilizacji złamań trzonu kości udowej</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k</w:t>
            </w:r>
            <w:r w:rsidRPr="005D1D70">
              <w:rPr>
                <w:rFonts w:ascii="Arial" w:hAnsi="Arial" w:cs="Arial"/>
                <w:sz w:val="18"/>
                <w:szCs w:val="18"/>
              </w:rPr>
              <w:t>pl.</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5</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restart"/>
            <w:textDirection w:val="btLr"/>
            <w:vAlign w:val="center"/>
          </w:tcPr>
          <w:p w:rsidR="000A2E30" w:rsidRPr="009C50D0" w:rsidRDefault="000A2E30" w:rsidP="00B3626B">
            <w:pPr>
              <w:ind w:left="113" w:right="113"/>
              <w:jc w:val="center"/>
              <w:rPr>
                <w:rFonts w:ascii="Arial" w:hAnsi="Arial" w:cs="Arial"/>
                <w:bCs/>
                <w:sz w:val="16"/>
                <w:szCs w:val="16"/>
              </w:rPr>
            </w:pPr>
            <w:r w:rsidRPr="00FF219D">
              <w:rPr>
                <w:rFonts w:ascii="Arial" w:hAnsi="Arial" w:cs="Arial"/>
                <w:bCs/>
                <w:sz w:val="12"/>
                <w:szCs w:val="16"/>
              </w:rPr>
              <w:t>Ceny jedn. elementów kpl:</w:t>
            </w: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gwóźdź</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śruba blokująca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zaślepka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9" w:type="dxa"/>
            <w:gridSpan w:val="2"/>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Align w:val="center"/>
          </w:tcPr>
          <w:p w:rsidR="000A2E30" w:rsidRPr="009C50D0" w:rsidRDefault="000A2E30" w:rsidP="00B3626B">
            <w:pPr>
              <w:jc w:val="center"/>
              <w:rPr>
                <w:rFonts w:ascii="Arial" w:hAnsi="Arial" w:cs="Arial"/>
                <w:bCs/>
                <w:sz w:val="16"/>
                <w:szCs w:val="16"/>
              </w:rPr>
            </w:pPr>
            <w:r>
              <w:rPr>
                <w:rFonts w:ascii="Arial" w:hAnsi="Arial" w:cs="Arial"/>
                <w:bCs/>
                <w:sz w:val="18"/>
                <w:szCs w:val="16"/>
              </w:rPr>
              <w:t>4.</w:t>
            </w:r>
            <w:r w:rsidRPr="005D1D70">
              <w:rPr>
                <w:rFonts w:ascii="Arial" w:hAnsi="Arial" w:cs="Arial"/>
                <w:bCs/>
                <w:sz w:val="18"/>
                <w:szCs w:val="16"/>
              </w:rPr>
              <w:t>2</w:t>
            </w:r>
          </w:p>
        </w:tc>
        <w:tc>
          <w:tcPr>
            <w:tcW w:w="4796" w:type="dxa"/>
            <w:shd w:val="clear" w:color="auto" w:fill="auto"/>
          </w:tcPr>
          <w:p w:rsidR="000A2E30" w:rsidRPr="009C50D0" w:rsidRDefault="000A2E30" w:rsidP="00B3626B">
            <w:pPr>
              <w:rPr>
                <w:rFonts w:ascii="Arial" w:hAnsi="Arial" w:cs="Arial"/>
                <w:sz w:val="18"/>
                <w:szCs w:val="18"/>
              </w:rPr>
            </w:pPr>
            <w:r w:rsidRPr="009C50D0">
              <w:rPr>
                <w:rFonts w:ascii="Arial" w:hAnsi="Arial" w:cs="Arial"/>
                <w:sz w:val="18"/>
                <w:szCs w:val="18"/>
              </w:rPr>
              <w:t>System gwoździ stalowych śródszpikowych do stabilizacji złamań trzonu kości udowej</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k</w:t>
            </w:r>
            <w:r w:rsidRPr="005D1D70">
              <w:rPr>
                <w:rFonts w:ascii="Arial" w:hAnsi="Arial" w:cs="Arial"/>
                <w:sz w:val="18"/>
                <w:szCs w:val="18"/>
              </w:rPr>
              <w:t>pl.</w:t>
            </w:r>
          </w:p>
        </w:tc>
        <w:tc>
          <w:tcPr>
            <w:tcW w:w="833" w:type="dxa"/>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3</w:t>
            </w:r>
            <w:r w:rsidRPr="005D1D70">
              <w:rPr>
                <w:rFonts w:ascii="Arial" w:hAnsi="Arial" w:cs="Arial"/>
                <w:sz w:val="18"/>
                <w:szCs w:val="18"/>
              </w:rPr>
              <w:t>0</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c>
          <w:tcPr>
            <w:tcW w:w="1352" w:type="dxa"/>
            <w:gridSpan w:val="2"/>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restart"/>
            <w:textDirection w:val="btLr"/>
            <w:vAlign w:val="center"/>
          </w:tcPr>
          <w:p w:rsidR="000A2E30" w:rsidRPr="009C50D0" w:rsidRDefault="000A2E30" w:rsidP="00B3626B">
            <w:pPr>
              <w:ind w:left="113" w:right="113"/>
              <w:jc w:val="center"/>
              <w:rPr>
                <w:rFonts w:ascii="Arial" w:hAnsi="Arial" w:cs="Arial"/>
                <w:bCs/>
                <w:sz w:val="16"/>
                <w:szCs w:val="16"/>
              </w:rPr>
            </w:pPr>
            <w:r w:rsidRPr="00FF219D">
              <w:rPr>
                <w:rFonts w:ascii="Arial" w:hAnsi="Arial" w:cs="Arial"/>
                <w:bCs/>
                <w:sz w:val="12"/>
                <w:szCs w:val="16"/>
              </w:rPr>
              <w:t>Ceny jedn. elementów kpl:</w:t>
            </w: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gwóźdź</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3" w:type="dxa"/>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52"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śruba blokująca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3" w:type="dxa"/>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52"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ign w:val="center"/>
          </w:tcPr>
          <w:p w:rsidR="000A2E30" w:rsidRPr="009C50D0" w:rsidRDefault="000A2E30" w:rsidP="00B3626B">
            <w:pPr>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zaślepka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3" w:type="dxa"/>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52"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Align w:val="center"/>
          </w:tcPr>
          <w:p w:rsidR="000A2E30" w:rsidRPr="009C50D0" w:rsidRDefault="000A2E30" w:rsidP="00B3626B">
            <w:pPr>
              <w:jc w:val="center"/>
              <w:rPr>
                <w:rFonts w:ascii="Arial" w:hAnsi="Arial" w:cs="Arial"/>
                <w:bCs/>
                <w:sz w:val="16"/>
                <w:szCs w:val="16"/>
              </w:rPr>
            </w:pPr>
            <w:r>
              <w:rPr>
                <w:rFonts w:ascii="Arial" w:hAnsi="Arial" w:cs="Arial"/>
                <w:bCs/>
                <w:sz w:val="18"/>
                <w:szCs w:val="16"/>
              </w:rPr>
              <w:t>5</w:t>
            </w:r>
            <w:r w:rsidRPr="005D1D70">
              <w:rPr>
                <w:rFonts w:ascii="Arial" w:hAnsi="Arial" w:cs="Arial"/>
                <w:bCs/>
                <w:sz w:val="18"/>
                <w:szCs w:val="16"/>
              </w:rPr>
              <w:t>.</w:t>
            </w:r>
          </w:p>
        </w:tc>
        <w:tc>
          <w:tcPr>
            <w:tcW w:w="4796" w:type="dxa"/>
            <w:shd w:val="clear" w:color="auto" w:fill="auto"/>
          </w:tcPr>
          <w:p w:rsidR="000A2E30" w:rsidRPr="009C50D0" w:rsidRDefault="000A2E30" w:rsidP="00B3626B">
            <w:pPr>
              <w:rPr>
                <w:rFonts w:ascii="Arial" w:hAnsi="Arial" w:cs="Arial"/>
                <w:sz w:val="18"/>
                <w:szCs w:val="18"/>
              </w:rPr>
            </w:pPr>
            <w:r w:rsidRPr="009C50D0">
              <w:rPr>
                <w:rFonts w:ascii="Arial" w:hAnsi="Arial" w:cs="Arial"/>
                <w:sz w:val="18"/>
                <w:szCs w:val="18"/>
              </w:rPr>
              <w:t>System gwoździ śródszpikowych do stabilizacji złamań dalszej nasady kości udowej</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5D1D70" w:rsidRDefault="000A2E30" w:rsidP="00B3626B">
            <w:pPr>
              <w:jc w:val="center"/>
              <w:rPr>
                <w:rFonts w:ascii="Arial" w:hAnsi="Arial" w:cs="Arial"/>
                <w:sz w:val="18"/>
                <w:szCs w:val="18"/>
              </w:rPr>
            </w:pPr>
            <w:r>
              <w:rPr>
                <w:rFonts w:ascii="Arial" w:hAnsi="Arial" w:cs="Arial"/>
                <w:sz w:val="18"/>
                <w:szCs w:val="18"/>
              </w:rPr>
              <w:t>k</w:t>
            </w:r>
            <w:r w:rsidRPr="005D1D70">
              <w:rPr>
                <w:rFonts w:ascii="Arial" w:hAnsi="Arial" w:cs="Arial"/>
                <w:sz w:val="18"/>
                <w:szCs w:val="18"/>
              </w:rPr>
              <w:t>pl.</w:t>
            </w:r>
          </w:p>
        </w:tc>
        <w:tc>
          <w:tcPr>
            <w:tcW w:w="833" w:type="dxa"/>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20</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c>
          <w:tcPr>
            <w:tcW w:w="1352" w:type="dxa"/>
            <w:gridSpan w:val="2"/>
            <w:tcBorders>
              <w:bottom w:val="single" w:sz="4" w:space="0" w:color="auto"/>
              <w:tl2br w:val="nil"/>
              <w:tr2bl w:val="nil"/>
            </w:tcBorders>
            <w:shd w:val="clear" w:color="auto" w:fill="F2F2F2" w:themeFill="background1" w:themeFillShade="F2"/>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val="restart"/>
            <w:textDirection w:val="btLr"/>
            <w:vAlign w:val="center"/>
          </w:tcPr>
          <w:p w:rsidR="000A2E30" w:rsidRPr="00FF219D" w:rsidRDefault="000A2E30" w:rsidP="00B3626B">
            <w:pPr>
              <w:ind w:left="113" w:right="113"/>
              <w:jc w:val="center"/>
              <w:rPr>
                <w:rFonts w:ascii="Arial" w:hAnsi="Arial" w:cs="Arial"/>
                <w:bCs/>
                <w:sz w:val="12"/>
                <w:szCs w:val="16"/>
              </w:rPr>
            </w:pPr>
            <w:r w:rsidRPr="00FF219D">
              <w:rPr>
                <w:rFonts w:ascii="Arial" w:hAnsi="Arial" w:cs="Arial"/>
                <w:bCs/>
                <w:sz w:val="12"/>
                <w:szCs w:val="16"/>
              </w:rPr>
              <w:t>Skład kompletu</w:t>
            </w: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gwóźdź</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3" w:type="dxa"/>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52"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textDirection w:val="btLr"/>
            <w:vAlign w:val="center"/>
          </w:tcPr>
          <w:p w:rsidR="000A2E30" w:rsidRPr="009C50D0" w:rsidRDefault="000A2E30" w:rsidP="00B3626B">
            <w:pPr>
              <w:ind w:left="113" w:right="113"/>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śruba ryglująca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3" w:type="dxa"/>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52"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textDirection w:val="btLr"/>
            <w:vAlign w:val="center"/>
          </w:tcPr>
          <w:p w:rsidR="000A2E30" w:rsidRPr="009C50D0" w:rsidRDefault="000A2E30" w:rsidP="00B3626B">
            <w:pPr>
              <w:ind w:left="113" w:right="113"/>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śruba zamykająca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3" w:type="dxa"/>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52"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0A2E30" w:rsidRPr="005D1D70" w:rsidTr="00CD7EC8">
        <w:trPr>
          <w:cantSplit/>
          <w:trHeight w:val="284"/>
        </w:trPr>
        <w:tc>
          <w:tcPr>
            <w:tcW w:w="588" w:type="dxa"/>
            <w:vMerge/>
            <w:textDirection w:val="btLr"/>
            <w:vAlign w:val="center"/>
          </w:tcPr>
          <w:p w:rsidR="000A2E30" w:rsidRPr="009C50D0" w:rsidRDefault="000A2E30" w:rsidP="00B3626B">
            <w:pPr>
              <w:ind w:left="113" w:right="113"/>
              <w:jc w:val="center"/>
              <w:rPr>
                <w:rFonts w:ascii="Arial" w:hAnsi="Arial" w:cs="Arial"/>
                <w:bCs/>
                <w:sz w:val="16"/>
                <w:szCs w:val="16"/>
              </w:rPr>
            </w:pPr>
          </w:p>
        </w:tc>
        <w:tc>
          <w:tcPr>
            <w:tcW w:w="4796" w:type="dxa"/>
            <w:shd w:val="clear" w:color="auto" w:fill="auto"/>
            <w:vAlign w:val="center"/>
          </w:tcPr>
          <w:p w:rsidR="000A2E30" w:rsidRPr="009C50D0" w:rsidRDefault="000A2E30" w:rsidP="00B3626B">
            <w:pPr>
              <w:rPr>
                <w:rFonts w:ascii="Arial" w:hAnsi="Arial" w:cs="Arial"/>
                <w:sz w:val="18"/>
                <w:szCs w:val="18"/>
              </w:rPr>
            </w:pPr>
            <w:r w:rsidRPr="009C50D0">
              <w:rPr>
                <w:rFonts w:ascii="Arial" w:hAnsi="Arial" w:cs="Arial"/>
                <w:sz w:val="18"/>
                <w:szCs w:val="18"/>
              </w:rPr>
              <w:t>gwintowana osłona</w:t>
            </w:r>
          </w:p>
        </w:tc>
        <w:tc>
          <w:tcPr>
            <w:tcW w:w="2425" w:type="dxa"/>
            <w:shd w:val="clear" w:color="auto" w:fill="auto"/>
            <w:vAlign w:val="center"/>
          </w:tcPr>
          <w:p w:rsidR="000A2E30" w:rsidRPr="009C50D0" w:rsidRDefault="000A2E30" w:rsidP="00B3626B">
            <w:pPr>
              <w:jc w:val="center"/>
              <w:rPr>
                <w:rFonts w:ascii="Arial" w:hAnsi="Arial" w:cs="Arial"/>
                <w:sz w:val="16"/>
                <w:szCs w:val="16"/>
              </w:rPr>
            </w:pPr>
          </w:p>
        </w:tc>
        <w:tc>
          <w:tcPr>
            <w:tcW w:w="992" w:type="dxa"/>
            <w:shd w:val="clear" w:color="auto" w:fill="auto"/>
            <w:vAlign w:val="center"/>
          </w:tcPr>
          <w:p w:rsidR="000A2E30" w:rsidRPr="00BF2C6A" w:rsidRDefault="000A2E30" w:rsidP="00B3626B">
            <w:pPr>
              <w:jc w:val="center"/>
              <w:rPr>
                <w:rFonts w:ascii="Arial" w:hAnsi="Arial" w:cs="Arial"/>
              </w:rPr>
            </w:pPr>
            <w:r w:rsidRPr="00BF2C6A">
              <w:rPr>
                <w:rFonts w:ascii="Arial" w:hAnsi="Arial" w:cs="Arial"/>
              </w:rPr>
              <w:t>szt.</w:t>
            </w:r>
          </w:p>
        </w:tc>
        <w:tc>
          <w:tcPr>
            <w:tcW w:w="833" w:type="dxa"/>
            <w:shd w:val="clear" w:color="auto" w:fill="auto"/>
            <w:vAlign w:val="center"/>
          </w:tcPr>
          <w:p w:rsidR="000A2E30" w:rsidRPr="005D1D70" w:rsidRDefault="000A2E30" w:rsidP="00B3626B">
            <w:pPr>
              <w:jc w:val="center"/>
              <w:rPr>
                <w:rFonts w:ascii="Arial" w:hAnsi="Arial" w:cs="Arial"/>
                <w:sz w:val="18"/>
                <w:szCs w:val="18"/>
              </w:rPr>
            </w:pPr>
            <w:r w:rsidRPr="005D1D70">
              <w:rPr>
                <w:rFonts w:ascii="Arial" w:hAnsi="Arial" w:cs="Arial"/>
                <w:sz w:val="18"/>
                <w:szCs w:val="18"/>
              </w:rPr>
              <w:t>1</w:t>
            </w:r>
          </w:p>
        </w:tc>
        <w:tc>
          <w:tcPr>
            <w:tcW w:w="1134" w:type="dxa"/>
            <w:gridSpan w:val="2"/>
            <w:vAlign w:val="center"/>
          </w:tcPr>
          <w:p w:rsidR="000A2E30" w:rsidRPr="005D1D70" w:rsidRDefault="000A2E30" w:rsidP="00B3626B">
            <w:pPr>
              <w:jc w:val="center"/>
              <w:rPr>
                <w:rFonts w:ascii="Arial" w:hAnsi="Arial" w:cs="Arial"/>
                <w:sz w:val="18"/>
                <w:szCs w:val="18"/>
              </w:rPr>
            </w:pPr>
          </w:p>
        </w:tc>
        <w:tc>
          <w:tcPr>
            <w:tcW w:w="708" w:type="dxa"/>
            <w:gridSpan w:val="2"/>
            <w:vAlign w:val="center"/>
          </w:tcPr>
          <w:p w:rsidR="000A2E30" w:rsidRPr="005D1D70" w:rsidRDefault="000A2E30" w:rsidP="00B3626B">
            <w:pPr>
              <w:jc w:val="center"/>
              <w:rPr>
                <w:rFonts w:ascii="Arial" w:hAnsi="Arial" w:cs="Arial"/>
                <w:color w:val="000000"/>
                <w:sz w:val="18"/>
                <w:szCs w:val="18"/>
              </w:rPr>
            </w:pPr>
          </w:p>
        </w:tc>
        <w:tc>
          <w:tcPr>
            <w:tcW w:w="1134" w:type="dxa"/>
            <w:gridSpan w:val="2"/>
            <w:vAlign w:val="center"/>
          </w:tcPr>
          <w:p w:rsidR="000A2E30" w:rsidRPr="005D1D70" w:rsidRDefault="000A2E30" w:rsidP="00B3626B">
            <w:pPr>
              <w:jc w:val="center"/>
              <w:rPr>
                <w:rFonts w:ascii="Arial" w:hAnsi="Arial" w:cs="Arial"/>
                <w:color w:val="000000"/>
                <w:sz w:val="18"/>
                <w:szCs w:val="18"/>
              </w:rPr>
            </w:pPr>
          </w:p>
        </w:tc>
        <w:tc>
          <w:tcPr>
            <w:tcW w:w="1276"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c>
          <w:tcPr>
            <w:tcW w:w="1352" w:type="dxa"/>
            <w:gridSpan w:val="2"/>
            <w:tcBorders>
              <w:bottom w:val="single" w:sz="4" w:space="0" w:color="auto"/>
              <w:tl2br w:val="single" w:sz="4" w:space="0" w:color="auto"/>
              <w:tr2bl w:val="single" w:sz="4" w:space="0" w:color="auto"/>
            </w:tcBorders>
            <w:vAlign w:val="center"/>
          </w:tcPr>
          <w:p w:rsidR="000A2E30" w:rsidRPr="005D1D70" w:rsidRDefault="000A2E30" w:rsidP="00B3626B">
            <w:pPr>
              <w:jc w:val="center"/>
              <w:rPr>
                <w:rFonts w:ascii="Arial" w:hAnsi="Arial" w:cs="Arial"/>
                <w:color w:val="000000"/>
                <w:sz w:val="18"/>
                <w:szCs w:val="18"/>
              </w:rPr>
            </w:pPr>
          </w:p>
        </w:tc>
      </w:tr>
      <w:tr w:rsidR="00F5699F" w:rsidRPr="005D1D70" w:rsidTr="00CD7EC8">
        <w:trPr>
          <w:cantSplit/>
          <w:trHeight w:val="284"/>
        </w:trPr>
        <w:tc>
          <w:tcPr>
            <w:tcW w:w="12610" w:type="dxa"/>
            <w:gridSpan w:val="11"/>
            <w:vAlign w:val="center"/>
          </w:tcPr>
          <w:p w:rsidR="00F5699F" w:rsidRPr="005D1D70" w:rsidRDefault="00F5699F" w:rsidP="00B3626B">
            <w:pPr>
              <w:ind w:left="426"/>
              <w:rPr>
                <w:rFonts w:ascii="Arial" w:hAnsi="Arial" w:cs="Arial"/>
                <w:color w:val="000000"/>
                <w:sz w:val="18"/>
                <w:szCs w:val="16"/>
              </w:rPr>
            </w:pPr>
            <w:r w:rsidRPr="005D1D70">
              <w:rPr>
                <w:rFonts w:ascii="Arial" w:hAnsi="Arial" w:cs="Arial"/>
                <w:bCs/>
                <w:color w:val="000000"/>
                <w:sz w:val="18"/>
                <w:szCs w:val="16"/>
              </w:rPr>
              <w:lastRenderedPageBreak/>
              <w:t>RAZEM</w:t>
            </w:r>
          </w:p>
        </w:tc>
        <w:tc>
          <w:tcPr>
            <w:tcW w:w="1276" w:type="dxa"/>
            <w:gridSpan w:val="2"/>
            <w:shd w:val="clear" w:color="auto" w:fill="F2F2F2" w:themeFill="background1" w:themeFillShade="F2"/>
            <w:vAlign w:val="center"/>
          </w:tcPr>
          <w:p w:rsidR="00F5699F" w:rsidRPr="005D1D70" w:rsidRDefault="00F5699F" w:rsidP="00B3626B">
            <w:pPr>
              <w:jc w:val="center"/>
              <w:rPr>
                <w:rFonts w:ascii="Arial" w:hAnsi="Arial" w:cs="Arial"/>
                <w:color w:val="000000"/>
                <w:sz w:val="18"/>
                <w:szCs w:val="16"/>
              </w:rPr>
            </w:pPr>
          </w:p>
        </w:tc>
        <w:tc>
          <w:tcPr>
            <w:tcW w:w="1352" w:type="dxa"/>
            <w:gridSpan w:val="2"/>
            <w:shd w:val="clear" w:color="auto" w:fill="F2F2F2" w:themeFill="background1" w:themeFillShade="F2"/>
            <w:vAlign w:val="center"/>
          </w:tcPr>
          <w:p w:rsidR="00F5699F" w:rsidRPr="005D1D70" w:rsidRDefault="00F5699F" w:rsidP="00B3626B">
            <w:pPr>
              <w:jc w:val="center"/>
              <w:rPr>
                <w:rFonts w:ascii="Arial" w:hAnsi="Arial" w:cs="Arial"/>
                <w:color w:val="000000"/>
                <w:sz w:val="18"/>
                <w:szCs w:val="16"/>
              </w:rPr>
            </w:pPr>
          </w:p>
        </w:tc>
      </w:tr>
      <w:tr w:rsidR="00F5699F" w:rsidRPr="005D1D70" w:rsidTr="00CD7EC8">
        <w:trPr>
          <w:cantSplit/>
          <w:trHeight w:val="284"/>
        </w:trPr>
        <w:tc>
          <w:tcPr>
            <w:tcW w:w="15238" w:type="dxa"/>
            <w:gridSpan w:val="15"/>
            <w:vAlign w:val="bottom"/>
          </w:tcPr>
          <w:p w:rsidR="00F5699F" w:rsidRPr="005D1D70" w:rsidRDefault="00F5699F" w:rsidP="00B3626B">
            <w:pPr>
              <w:rPr>
                <w:rFonts w:ascii="Arial" w:hAnsi="Arial" w:cs="Arial"/>
                <w:color w:val="000000"/>
                <w:sz w:val="18"/>
                <w:szCs w:val="16"/>
              </w:rPr>
            </w:pPr>
            <w:r w:rsidRPr="005D1D70">
              <w:rPr>
                <w:rFonts w:ascii="Arial" w:hAnsi="Arial" w:cs="Arial"/>
                <w:bCs/>
                <w:color w:val="000000"/>
                <w:sz w:val="18"/>
                <w:szCs w:val="16"/>
              </w:rPr>
              <w:t>Okres ważności………. miesięcy</w:t>
            </w:r>
          </w:p>
        </w:tc>
      </w:tr>
      <w:tr w:rsidR="00F5699F" w:rsidRPr="005D1D70" w:rsidTr="00CD7EC8">
        <w:trPr>
          <w:cantSplit/>
          <w:trHeight w:val="284"/>
        </w:trPr>
        <w:tc>
          <w:tcPr>
            <w:tcW w:w="15238" w:type="dxa"/>
            <w:gridSpan w:val="15"/>
            <w:vAlign w:val="bottom"/>
          </w:tcPr>
          <w:p w:rsidR="00F5699F" w:rsidRPr="005D1D70" w:rsidRDefault="00F5699F" w:rsidP="00B3626B">
            <w:pPr>
              <w:rPr>
                <w:rFonts w:ascii="Arial" w:hAnsi="Arial" w:cs="Arial"/>
                <w:bCs/>
                <w:color w:val="000000"/>
                <w:sz w:val="18"/>
                <w:szCs w:val="16"/>
              </w:rPr>
            </w:pPr>
            <w:r w:rsidRPr="005D1D70">
              <w:rPr>
                <w:rFonts w:ascii="Arial" w:hAnsi="Arial" w:cs="Arial"/>
                <w:bCs/>
                <w:color w:val="000000"/>
                <w:sz w:val="18"/>
                <w:szCs w:val="16"/>
              </w:rPr>
              <w:t xml:space="preserve">Termin reklamacji……..dni </w:t>
            </w:r>
          </w:p>
        </w:tc>
      </w:tr>
    </w:tbl>
    <w:p w:rsidR="00F70FC3" w:rsidRPr="00D84C1B" w:rsidRDefault="00F70FC3" w:rsidP="00783805">
      <w:pPr>
        <w:rPr>
          <w:rFonts w:ascii="Arial" w:hAnsi="Arial" w:cs="Arial"/>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0"/>
        <w:gridCol w:w="4964"/>
        <w:gridCol w:w="2425"/>
        <w:gridCol w:w="992"/>
        <w:gridCol w:w="709"/>
        <w:gridCol w:w="1134"/>
        <w:gridCol w:w="676"/>
        <w:gridCol w:w="1187"/>
        <w:gridCol w:w="1187"/>
        <w:gridCol w:w="1414"/>
      </w:tblGrid>
      <w:tr w:rsidR="0071550C" w:rsidRPr="009C50D0" w:rsidTr="00CD7EC8">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1550C" w:rsidRPr="009C50D0" w:rsidRDefault="0071550C" w:rsidP="00B3626B">
            <w:pPr>
              <w:rPr>
                <w:rFonts w:ascii="Arial" w:hAnsi="Arial" w:cs="Arial"/>
                <w:bCs/>
              </w:rPr>
            </w:pPr>
            <w:r>
              <w:rPr>
                <w:rFonts w:ascii="Arial" w:hAnsi="Arial" w:cs="Arial"/>
                <w:sz w:val="18"/>
                <w:szCs w:val="18"/>
              </w:rPr>
              <w:t xml:space="preserve">CZĘŚĆ NR 17 </w:t>
            </w:r>
            <w:r w:rsidRPr="009C50D0">
              <w:rPr>
                <w:rFonts w:ascii="Arial" w:hAnsi="Arial" w:cs="Arial"/>
                <w:sz w:val="18"/>
                <w:szCs w:val="18"/>
              </w:rPr>
              <w:t>GWOŻDZIE</w:t>
            </w:r>
            <w:r>
              <w:rPr>
                <w:rFonts w:ascii="Arial" w:hAnsi="Arial" w:cs="Arial"/>
                <w:sz w:val="18"/>
                <w:szCs w:val="18"/>
              </w:rPr>
              <w:t xml:space="preserve"> OBOJCZYKOWE</w:t>
            </w:r>
          </w:p>
        </w:tc>
      </w:tr>
      <w:tr w:rsidR="0071550C" w:rsidRPr="009C50D0" w:rsidTr="00CD7EC8">
        <w:trPr>
          <w:cantSplit/>
        </w:trPr>
        <w:tc>
          <w:tcPr>
            <w:tcW w:w="550" w:type="dxa"/>
            <w:tcBorders>
              <w:top w:val="single" w:sz="4" w:space="0" w:color="auto"/>
            </w:tcBorders>
            <w:shd w:val="clear" w:color="auto" w:fill="F2F2F2" w:themeFill="background1" w:themeFillShade="F2"/>
            <w:vAlign w:val="center"/>
          </w:tcPr>
          <w:p w:rsidR="0071550C" w:rsidRPr="009C50D0" w:rsidRDefault="0071550C" w:rsidP="00B3626B">
            <w:pPr>
              <w:jc w:val="center"/>
              <w:rPr>
                <w:rFonts w:ascii="Arial" w:hAnsi="Arial" w:cs="Arial"/>
                <w:sz w:val="16"/>
                <w:szCs w:val="16"/>
              </w:rPr>
            </w:pPr>
            <w:proofErr w:type="spellStart"/>
            <w:r w:rsidRPr="009C50D0">
              <w:rPr>
                <w:rFonts w:ascii="Arial" w:hAnsi="Arial" w:cs="Arial"/>
                <w:sz w:val="16"/>
                <w:szCs w:val="16"/>
              </w:rPr>
              <w:t>Lp</w:t>
            </w:r>
            <w:proofErr w:type="spellEnd"/>
          </w:p>
        </w:tc>
        <w:tc>
          <w:tcPr>
            <w:tcW w:w="4964" w:type="dxa"/>
            <w:tcBorders>
              <w:top w:val="single" w:sz="4" w:space="0" w:color="auto"/>
            </w:tcBorders>
            <w:shd w:val="clear" w:color="auto" w:fill="F2F2F2" w:themeFill="background1" w:themeFillShade="F2"/>
            <w:vAlign w:val="center"/>
          </w:tcPr>
          <w:p w:rsidR="0071550C" w:rsidRPr="009C50D0" w:rsidRDefault="0071550C" w:rsidP="00B3626B">
            <w:pPr>
              <w:jc w:val="center"/>
              <w:rPr>
                <w:rFonts w:ascii="Arial" w:hAnsi="Arial" w:cs="Arial"/>
                <w:sz w:val="16"/>
                <w:szCs w:val="16"/>
              </w:rPr>
            </w:pPr>
            <w:r w:rsidRPr="009C50D0">
              <w:rPr>
                <w:rFonts w:ascii="Arial" w:hAnsi="Arial" w:cs="Arial"/>
                <w:sz w:val="16"/>
                <w:szCs w:val="16"/>
              </w:rPr>
              <w:t>Przedmiot zamówienia</w:t>
            </w:r>
          </w:p>
        </w:tc>
        <w:tc>
          <w:tcPr>
            <w:tcW w:w="2425" w:type="dxa"/>
            <w:tcBorders>
              <w:top w:val="single" w:sz="4" w:space="0" w:color="auto"/>
            </w:tcBorders>
            <w:shd w:val="clear" w:color="auto" w:fill="F2F2F2" w:themeFill="background1" w:themeFillShade="F2"/>
            <w:vAlign w:val="center"/>
          </w:tcPr>
          <w:p w:rsidR="0071550C" w:rsidRPr="00D84C1B" w:rsidRDefault="0071550C" w:rsidP="00B3626B">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2" w:type="dxa"/>
            <w:tcBorders>
              <w:top w:val="single" w:sz="4" w:space="0" w:color="auto"/>
            </w:tcBorders>
            <w:shd w:val="clear" w:color="auto" w:fill="F2F2F2" w:themeFill="background1" w:themeFillShade="F2"/>
            <w:vAlign w:val="center"/>
          </w:tcPr>
          <w:p w:rsidR="0071550C" w:rsidRPr="009C50D0" w:rsidRDefault="0071550C" w:rsidP="00B3626B">
            <w:pPr>
              <w:jc w:val="center"/>
              <w:rPr>
                <w:rFonts w:ascii="Arial" w:hAnsi="Arial" w:cs="Arial"/>
                <w:sz w:val="16"/>
                <w:szCs w:val="16"/>
              </w:rPr>
            </w:pPr>
            <w:r w:rsidRPr="009C50D0">
              <w:rPr>
                <w:rFonts w:ascii="Arial" w:hAnsi="Arial" w:cs="Arial"/>
                <w:sz w:val="16"/>
                <w:szCs w:val="16"/>
              </w:rPr>
              <w:t>Jednostka miary</w:t>
            </w:r>
          </w:p>
        </w:tc>
        <w:tc>
          <w:tcPr>
            <w:tcW w:w="709" w:type="dxa"/>
            <w:tcBorders>
              <w:top w:val="single" w:sz="4" w:space="0" w:color="auto"/>
            </w:tcBorders>
            <w:shd w:val="clear" w:color="auto" w:fill="F2F2F2" w:themeFill="background1" w:themeFillShade="F2"/>
            <w:vAlign w:val="center"/>
          </w:tcPr>
          <w:p w:rsidR="0071550C" w:rsidRPr="009C50D0" w:rsidRDefault="0071550C" w:rsidP="00B3626B">
            <w:pPr>
              <w:keepNext/>
              <w:jc w:val="center"/>
              <w:outlineLvl w:val="3"/>
              <w:rPr>
                <w:rFonts w:ascii="Arial" w:hAnsi="Arial" w:cs="Arial"/>
                <w:sz w:val="16"/>
                <w:szCs w:val="16"/>
              </w:rPr>
            </w:pPr>
            <w:r w:rsidRPr="009C50D0">
              <w:rPr>
                <w:rFonts w:ascii="Arial" w:hAnsi="Arial" w:cs="Arial"/>
                <w:sz w:val="16"/>
                <w:szCs w:val="16"/>
              </w:rPr>
              <w:t>Ilość</w:t>
            </w:r>
          </w:p>
        </w:tc>
        <w:tc>
          <w:tcPr>
            <w:tcW w:w="1134" w:type="dxa"/>
            <w:tcBorders>
              <w:top w:val="single" w:sz="4" w:space="0" w:color="auto"/>
            </w:tcBorders>
            <w:shd w:val="clear" w:color="auto" w:fill="F2F2F2" w:themeFill="background1" w:themeFillShade="F2"/>
            <w:vAlign w:val="center"/>
          </w:tcPr>
          <w:p w:rsidR="0071550C" w:rsidRPr="009C50D0" w:rsidRDefault="0071550C" w:rsidP="00B3626B">
            <w:pPr>
              <w:keepNext/>
              <w:jc w:val="center"/>
              <w:outlineLvl w:val="3"/>
              <w:rPr>
                <w:rFonts w:ascii="Arial" w:hAnsi="Arial" w:cs="Arial"/>
                <w:sz w:val="16"/>
                <w:szCs w:val="16"/>
              </w:rPr>
            </w:pPr>
            <w:r w:rsidRPr="009C50D0">
              <w:rPr>
                <w:rFonts w:ascii="Arial" w:hAnsi="Arial" w:cs="Arial"/>
                <w:sz w:val="16"/>
                <w:szCs w:val="16"/>
              </w:rPr>
              <w:t>Cena jedn. netto</w:t>
            </w:r>
          </w:p>
        </w:tc>
        <w:tc>
          <w:tcPr>
            <w:tcW w:w="676" w:type="dxa"/>
            <w:tcBorders>
              <w:top w:val="single" w:sz="4" w:space="0" w:color="auto"/>
            </w:tcBorders>
            <w:shd w:val="clear" w:color="auto" w:fill="F2F2F2" w:themeFill="background1" w:themeFillShade="F2"/>
            <w:vAlign w:val="center"/>
          </w:tcPr>
          <w:p w:rsidR="0071550C" w:rsidRPr="009C50D0" w:rsidRDefault="0071550C" w:rsidP="00B3626B">
            <w:pPr>
              <w:keepNext/>
              <w:jc w:val="center"/>
              <w:outlineLvl w:val="3"/>
              <w:rPr>
                <w:rFonts w:ascii="Arial" w:hAnsi="Arial" w:cs="Arial"/>
                <w:sz w:val="16"/>
                <w:szCs w:val="16"/>
              </w:rPr>
            </w:pPr>
            <w:r w:rsidRPr="009C50D0">
              <w:rPr>
                <w:rFonts w:ascii="Arial" w:hAnsi="Arial" w:cs="Arial"/>
                <w:sz w:val="16"/>
                <w:szCs w:val="16"/>
              </w:rPr>
              <w:t>VAT w (%)</w:t>
            </w:r>
          </w:p>
        </w:tc>
        <w:tc>
          <w:tcPr>
            <w:tcW w:w="1187" w:type="dxa"/>
            <w:tcBorders>
              <w:top w:val="single" w:sz="4" w:space="0" w:color="auto"/>
            </w:tcBorders>
            <w:shd w:val="clear" w:color="auto" w:fill="F2F2F2" w:themeFill="background1" w:themeFillShade="F2"/>
            <w:vAlign w:val="center"/>
          </w:tcPr>
          <w:p w:rsidR="0071550C" w:rsidRPr="009C50D0" w:rsidRDefault="0071550C" w:rsidP="00B3626B">
            <w:pPr>
              <w:jc w:val="center"/>
              <w:rPr>
                <w:rFonts w:ascii="Arial" w:hAnsi="Arial" w:cs="Arial"/>
                <w:sz w:val="16"/>
                <w:szCs w:val="16"/>
              </w:rPr>
            </w:pPr>
            <w:r w:rsidRPr="009C50D0">
              <w:rPr>
                <w:rFonts w:ascii="Arial" w:hAnsi="Arial" w:cs="Arial"/>
                <w:sz w:val="16"/>
                <w:szCs w:val="16"/>
              </w:rPr>
              <w:t>Cena jedn. brutto</w:t>
            </w:r>
          </w:p>
        </w:tc>
        <w:tc>
          <w:tcPr>
            <w:tcW w:w="1187" w:type="dxa"/>
            <w:tcBorders>
              <w:top w:val="single" w:sz="4" w:space="0" w:color="auto"/>
              <w:bottom w:val="single" w:sz="4" w:space="0" w:color="auto"/>
            </w:tcBorders>
            <w:shd w:val="clear" w:color="auto" w:fill="F2F2F2" w:themeFill="background1" w:themeFillShade="F2"/>
            <w:vAlign w:val="center"/>
          </w:tcPr>
          <w:p w:rsidR="0071550C" w:rsidRPr="009C50D0" w:rsidRDefault="0071550C" w:rsidP="00B3626B">
            <w:pPr>
              <w:jc w:val="center"/>
              <w:rPr>
                <w:rFonts w:ascii="Arial" w:hAnsi="Arial" w:cs="Arial"/>
                <w:sz w:val="16"/>
                <w:szCs w:val="16"/>
              </w:rPr>
            </w:pPr>
            <w:r w:rsidRPr="009C50D0">
              <w:rPr>
                <w:rFonts w:ascii="Arial" w:hAnsi="Arial" w:cs="Arial"/>
                <w:sz w:val="16"/>
                <w:szCs w:val="16"/>
              </w:rPr>
              <w:t>Cena netto</w:t>
            </w:r>
          </w:p>
        </w:tc>
        <w:tc>
          <w:tcPr>
            <w:tcW w:w="1414" w:type="dxa"/>
            <w:tcBorders>
              <w:top w:val="single" w:sz="4" w:space="0" w:color="auto"/>
              <w:bottom w:val="single" w:sz="4" w:space="0" w:color="auto"/>
            </w:tcBorders>
            <w:shd w:val="clear" w:color="auto" w:fill="F2F2F2" w:themeFill="background1" w:themeFillShade="F2"/>
            <w:vAlign w:val="center"/>
          </w:tcPr>
          <w:p w:rsidR="0071550C" w:rsidRPr="009C50D0" w:rsidRDefault="0071550C" w:rsidP="00B3626B">
            <w:pPr>
              <w:keepNext/>
              <w:jc w:val="center"/>
              <w:outlineLvl w:val="3"/>
              <w:rPr>
                <w:rFonts w:ascii="Arial" w:hAnsi="Arial" w:cs="Arial"/>
                <w:sz w:val="16"/>
                <w:szCs w:val="16"/>
              </w:rPr>
            </w:pPr>
            <w:r w:rsidRPr="009C50D0">
              <w:rPr>
                <w:rFonts w:ascii="Arial" w:hAnsi="Arial" w:cs="Arial"/>
                <w:sz w:val="16"/>
                <w:szCs w:val="16"/>
              </w:rPr>
              <w:t>Cena brutto</w:t>
            </w:r>
          </w:p>
        </w:tc>
      </w:tr>
      <w:tr w:rsidR="0071550C" w:rsidRPr="00C52709" w:rsidTr="00CD7EC8">
        <w:trPr>
          <w:cantSplit/>
          <w:trHeight w:val="284"/>
        </w:trPr>
        <w:tc>
          <w:tcPr>
            <w:tcW w:w="550" w:type="dxa"/>
            <w:vAlign w:val="center"/>
          </w:tcPr>
          <w:p w:rsidR="0071550C" w:rsidRPr="00C52709" w:rsidRDefault="0071550C" w:rsidP="00B3626B">
            <w:pPr>
              <w:jc w:val="center"/>
              <w:rPr>
                <w:rFonts w:ascii="Arial" w:hAnsi="Arial" w:cs="Arial"/>
                <w:bCs/>
                <w:sz w:val="18"/>
                <w:szCs w:val="18"/>
              </w:rPr>
            </w:pPr>
            <w:r w:rsidRPr="00C52709">
              <w:rPr>
                <w:rFonts w:ascii="Arial" w:hAnsi="Arial" w:cs="Arial"/>
                <w:bCs/>
                <w:sz w:val="18"/>
                <w:szCs w:val="18"/>
              </w:rPr>
              <w:t>1</w:t>
            </w:r>
          </w:p>
        </w:tc>
        <w:tc>
          <w:tcPr>
            <w:tcW w:w="4964" w:type="dxa"/>
            <w:shd w:val="clear" w:color="auto" w:fill="auto"/>
            <w:vAlign w:val="center"/>
          </w:tcPr>
          <w:p w:rsidR="0071550C" w:rsidRPr="00C52709" w:rsidRDefault="0071550C" w:rsidP="00B3626B">
            <w:pPr>
              <w:rPr>
                <w:rFonts w:ascii="Arial" w:hAnsi="Arial" w:cs="Arial"/>
                <w:sz w:val="18"/>
                <w:szCs w:val="18"/>
              </w:rPr>
            </w:pPr>
            <w:r w:rsidRPr="00C52709">
              <w:rPr>
                <w:rFonts w:ascii="Arial" w:hAnsi="Arial" w:cs="Arial"/>
                <w:sz w:val="18"/>
                <w:szCs w:val="18"/>
              </w:rPr>
              <w:t>Gwóźdź obojczykowy dynamiczny</w:t>
            </w:r>
          </w:p>
        </w:tc>
        <w:tc>
          <w:tcPr>
            <w:tcW w:w="2425" w:type="dxa"/>
            <w:shd w:val="clear" w:color="auto" w:fill="auto"/>
            <w:vAlign w:val="center"/>
          </w:tcPr>
          <w:p w:rsidR="0071550C" w:rsidRPr="00C52709" w:rsidRDefault="0071550C" w:rsidP="00B3626B">
            <w:pPr>
              <w:jc w:val="center"/>
              <w:rPr>
                <w:rFonts w:ascii="Arial" w:hAnsi="Arial" w:cs="Arial"/>
                <w:sz w:val="18"/>
                <w:szCs w:val="18"/>
              </w:rPr>
            </w:pPr>
          </w:p>
        </w:tc>
        <w:tc>
          <w:tcPr>
            <w:tcW w:w="992" w:type="dxa"/>
            <w:shd w:val="clear" w:color="auto" w:fill="auto"/>
            <w:vAlign w:val="center"/>
          </w:tcPr>
          <w:p w:rsidR="0071550C" w:rsidRPr="00C52709" w:rsidRDefault="0071550C" w:rsidP="00B3626B">
            <w:pPr>
              <w:jc w:val="center"/>
              <w:rPr>
                <w:rFonts w:ascii="Arial" w:hAnsi="Arial" w:cs="Arial"/>
                <w:sz w:val="18"/>
                <w:szCs w:val="18"/>
              </w:rPr>
            </w:pPr>
            <w:r>
              <w:rPr>
                <w:rFonts w:ascii="Arial" w:hAnsi="Arial" w:cs="Arial"/>
                <w:sz w:val="18"/>
                <w:szCs w:val="18"/>
              </w:rPr>
              <w:t>s</w:t>
            </w:r>
            <w:r w:rsidRPr="00C52709">
              <w:rPr>
                <w:rFonts w:ascii="Arial" w:hAnsi="Arial" w:cs="Arial"/>
                <w:sz w:val="18"/>
                <w:szCs w:val="18"/>
              </w:rPr>
              <w:t>zt.</w:t>
            </w:r>
          </w:p>
        </w:tc>
        <w:tc>
          <w:tcPr>
            <w:tcW w:w="709" w:type="dxa"/>
            <w:vAlign w:val="center"/>
          </w:tcPr>
          <w:p w:rsidR="0071550C" w:rsidRPr="00C52709" w:rsidRDefault="0071550C" w:rsidP="00B3626B">
            <w:pPr>
              <w:jc w:val="center"/>
              <w:rPr>
                <w:rFonts w:ascii="Arial" w:hAnsi="Arial" w:cs="Arial"/>
                <w:sz w:val="18"/>
                <w:szCs w:val="18"/>
              </w:rPr>
            </w:pPr>
            <w:r>
              <w:rPr>
                <w:rFonts w:ascii="Arial" w:hAnsi="Arial" w:cs="Arial"/>
                <w:sz w:val="18"/>
                <w:szCs w:val="18"/>
              </w:rPr>
              <w:t>1</w:t>
            </w:r>
            <w:r w:rsidRPr="00C52709">
              <w:rPr>
                <w:rFonts w:ascii="Arial" w:hAnsi="Arial" w:cs="Arial"/>
                <w:sz w:val="18"/>
                <w:szCs w:val="18"/>
              </w:rPr>
              <w:t>0</w:t>
            </w:r>
          </w:p>
        </w:tc>
        <w:tc>
          <w:tcPr>
            <w:tcW w:w="1134" w:type="dxa"/>
            <w:vAlign w:val="center"/>
          </w:tcPr>
          <w:p w:rsidR="0071550C" w:rsidRPr="00C52709" w:rsidRDefault="0071550C" w:rsidP="00B3626B">
            <w:pPr>
              <w:jc w:val="center"/>
              <w:rPr>
                <w:rFonts w:ascii="Arial" w:hAnsi="Arial" w:cs="Arial"/>
                <w:sz w:val="18"/>
                <w:szCs w:val="18"/>
              </w:rPr>
            </w:pPr>
          </w:p>
        </w:tc>
        <w:tc>
          <w:tcPr>
            <w:tcW w:w="676" w:type="dxa"/>
            <w:vAlign w:val="center"/>
          </w:tcPr>
          <w:p w:rsidR="0071550C" w:rsidRPr="00C52709" w:rsidRDefault="0071550C" w:rsidP="00B3626B">
            <w:pPr>
              <w:jc w:val="center"/>
              <w:rPr>
                <w:rFonts w:ascii="Arial" w:hAnsi="Arial" w:cs="Arial"/>
                <w:sz w:val="18"/>
                <w:szCs w:val="18"/>
              </w:rPr>
            </w:pPr>
          </w:p>
        </w:tc>
        <w:tc>
          <w:tcPr>
            <w:tcW w:w="1187" w:type="dxa"/>
            <w:vAlign w:val="center"/>
          </w:tcPr>
          <w:p w:rsidR="0071550C" w:rsidRPr="00C52709" w:rsidRDefault="0071550C" w:rsidP="00B3626B">
            <w:pPr>
              <w:jc w:val="center"/>
              <w:rPr>
                <w:rFonts w:ascii="Arial" w:hAnsi="Arial" w:cs="Arial"/>
                <w:sz w:val="18"/>
                <w:szCs w:val="18"/>
              </w:rPr>
            </w:pPr>
          </w:p>
        </w:tc>
        <w:tc>
          <w:tcPr>
            <w:tcW w:w="1187" w:type="dxa"/>
            <w:tcBorders>
              <w:bottom w:val="single" w:sz="4" w:space="0" w:color="auto"/>
              <w:tl2br w:val="nil"/>
              <w:tr2bl w:val="nil"/>
            </w:tcBorders>
            <w:vAlign w:val="center"/>
          </w:tcPr>
          <w:p w:rsidR="0071550C" w:rsidRPr="00C52709" w:rsidRDefault="0071550C" w:rsidP="00B3626B">
            <w:pPr>
              <w:jc w:val="center"/>
              <w:rPr>
                <w:rFonts w:ascii="Arial" w:hAnsi="Arial" w:cs="Arial"/>
                <w:sz w:val="18"/>
                <w:szCs w:val="18"/>
              </w:rPr>
            </w:pPr>
          </w:p>
        </w:tc>
        <w:tc>
          <w:tcPr>
            <w:tcW w:w="1414" w:type="dxa"/>
            <w:tcBorders>
              <w:bottom w:val="single" w:sz="4" w:space="0" w:color="auto"/>
              <w:tl2br w:val="nil"/>
              <w:tr2bl w:val="nil"/>
            </w:tcBorders>
            <w:vAlign w:val="center"/>
          </w:tcPr>
          <w:p w:rsidR="0071550C" w:rsidRPr="00C52709" w:rsidRDefault="0071550C" w:rsidP="00B3626B">
            <w:pPr>
              <w:jc w:val="center"/>
              <w:rPr>
                <w:rFonts w:ascii="Arial" w:hAnsi="Arial" w:cs="Arial"/>
                <w:sz w:val="18"/>
                <w:szCs w:val="18"/>
              </w:rPr>
            </w:pPr>
          </w:p>
        </w:tc>
      </w:tr>
      <w:tr w:rsidR="0071550C" w:rsidRPr="00C52709" w:rsidTr="00CD7EC8">
        <w:trPr>
          <w:cantSplit/>
          <w:trHeight w:val="284"/>
        </w:trPr>
        <w:tc>
          <w:tcPr>
            <w:tcW w:w="550" w:type="dxa"/>
            <w:vAlign w:val="center"/>
          </w:tcPr>
          <w:p w:rsidR="0071550C" w:rsidRPr="00C52709" w:rsidRDefault="0071550C" w:rsidP="00B3626B">
            <w:pPr>
              <w:jc w:val="center"/>
              <w:rPr>
                <w:rFonts w:ascii="Arial" w:hAnsi="Arial" w:cs="Arial"/>
                <w:bCs/>
                <w:sz w:val="18"/>
                <w:szCs w:val="18"/>
              </w:rPr>
            </w:pPr>
            <w:r w:rsidRPr="00C52709">
              <w:rPr>
                <w:rFonts w:ascii="Arial" w:hAnsi="Arial" w:cs="Arial"/>
                <w:bCs/>
                <w:sz w:val="18"/>
                <w:szCs w:val="18"/>
              </w:rPr>
              <w:t>2</w:t>
            </w:r>
          </w:p>
        </w:tc>
        <w:tc>
          <w:tcPr>
            <w:tcW w:w="4964" w:type="dxa"/>
            <w:shd w:val="clear" w:color="auto" w:fill="auto"/>
            <w:vAlign w:val="center"/>
          </w:tcPr>
          <w:p w:rsidR="0071550C" w:rsidRPr="00C52709" w:rsidRDefault="0071550C" w:rsidP="00B3626B">
            <w:pPr>
              <w:rPr>
                <w:rFonts w:ascii="Arial" w:hAnsi="Arial" w:cs="Arial"/>
                <w:sz w:val="18"/>
                <w:szCs w:val="18"/>
              </w:rPr>
            </w:pPr>
            <w:r w:rsidRPr="00C52709">
              <w:rPr>
                <w:rFonts w:ascii="Arial" w:hAnsi="Arial" w:cs="Arial"/>
                <w:sz w:val="18"/>
                <w:szCs w:val="18"/>
              </w:rPr>
              <w:t>Gwóźdź obojczykowy statyczny</w:t>
            </w:r>
          </w:p>
        </w:tc>
        <w:tc>
          <w:tcPr>
            <w:tcW w:w="2425" w:type="dxa"/>
            <w:shd w:val="clear" w:color="auto" w:fill="auto"/>
            <w:vAlign w:val="center"/>
          </w:tcPr>
          <w:p w:rsidR="0071550C" w:rsidRPr="00C52709" w:rsidRDefault="0071550C" w:rsidP="00B3626B">
            <w:pPr>
              <w:jc w:val="center"/>
              <w:rPr>
                <w:rFonts w:ascii="Arial" w:hAnsi="Arial" w:cs="Arial"/>
                <w:sz w:val="18"/>
                <w:szCs w:val="18"/>
              </w:rPr>
            </w:pPr>
          </w:p>
        </w:tc>
        <w:tc>
          <w:tcPr>
            <w:tcW w:w="992" w:type="dxa"/>
            <w:shd w:val="clear" w:color="auto" w:fill="auto"/>
            <w:vAlign w:val="center"/>
          </w:tcPr>
          <w:p w:rsidR="0071550C" w:rsidRPr="00C52709" w:rsidRDefault="0071550C" w:rsidP="00B3626B">
            <w:pPr>
              <w:jc w:val="center"/>
              <w:rPr>
                <w:rFonts w:ascii="Arial" w:hAnsi="Arial" w:cs="Arial"/>
                <w:sz w:val="18"/>
                <w:szCs w:val="18"/>
              </w:rPr>
            </w:pPr>
            <w:r>
              <w:rPr>
                <w:rFonts w:ascii="Arial" w:hAnsi="Arial" w:cs="Arial"/>
                <w:sz w:val="18"/>
                <w:szCs w:val="18"/>
              </w:rPr>
              <w:t>s</w:t>
            </w:r>
            <w:r w:rsidRPr="00C52709">
              <w:rPr>
                <w:rFonts w:ascii="Arial" w:hAnsi="Arial" w:cs="Arial"/>
                <w:sz w:val="18"/>
                <w:szCs w:val="18"/>
              </w:rPr>
              <w:t>zt.</w:t>
            </w:r>
          </w:p>
        </w:tc>
        <w:tc>
          <w:tcPr>
            <w:tcW w:w="709" w:type="dxa"/>
            <w:shd w:val="clear" w:color="auto" w:fill="auto"/>
            <w:vAlign w:val="center"/>
          </w:tcPr>
          <w:p w:rsidR="0071550C" w:rsidRPr="00C52709" w:rsidRDefault="0071550C" w:rsidP="00B3626B">
            <w:pPr>
              <w:jc w:val="center"/>
              <w:rPr>
                <w:rFonts w:ascii="Arial" w:hAnsi="Arial" w:cs="Arial"/>
                <w:sz w:val="18"/>
                <w:szCs w:val="18"/>
              </w:rPr>
            </w:pPr>
            <w:r>
              <w:rPr>
                <w:rFonts w:ascii="Arial" w:hAnsi="Arial" w:cs="Arial"/>
                <w:sz w:val="18"/>
                <w:szCs w:val="18"/>
              </w:rPr>
              <w:t>1</w:t>
            </w:r>
            <w:r w:rsidRPr="00C52709">
              <w:rPr>
                <w:rFonts w:ascii="Arial" w:hAnsi="Arial" w:cs="Arial"/>
                <w:sz w:val="18"/>
                <w:szCs w:val="18"/>
              </w:rPr>
              <w:t>0</w:t>
            </w:r>
          </w:p>
        </w:tc>
        <w:tc>
          <w:tcPr>
            <w:tcW w:w="1134" w:type="dxa"/>
            <w:vAlign w:val="center"/>
          </w:tcPr>
          <w:p w:rsidR="0071550C" w:rsidRPr="00C52709" w:rsidRDefault="0071550C" w:rsidP="00B3626B">
            <w:pPr>
              <w:jc w:val="center"/>
              <w:rPr>
                <w:rFonts w:ascii="Arial" w:hAnsi="Arial" w:cs="Arial"/>
                <w:sz w:val="18"/>
                <w:szCs w:val="18"/>
              </w:rPr>
            </w:pPr>
          </w:p>
        </w:tc>
        <w:tc>
          <w:tcPr>
            <w:tcW w:w="676" w:type="dxa"/>
            <w:vAlign w:val="center"/>
          </w:tcPr>
          <w:p w:rsidR="0071550C" w:rsidRPr="00C52709" w:rsidRDefault="0071550C" w:rsidP="00B3626B">
            <w:pPr>
              <w:jc w:val="center"/>
              <w:rPr>
                <w:rFonts w:ascii="Arial" w:hAnsi="Arial" w:cs="Arial"/>
                <w:sz w:val="18"/>
                <w:szCs w:val="18"/>
              </w:rPr>
            </w:pPr>
          </w:p>
        </w:tc>
        <w:tc>
          <w:tcPr>
            <w:tcW w:w="1187" w:type="dxa"/>
            <w:vAlign w:val="center"/>
          </w:tcPr>
          <w:p w:rsidR="0071550C" w:rsidRPr="00C52709" w:rsidRDefault="0071550C" w:rsidP="00B3626B">
            <w:pPr>
              <w:jc w:val="center"/>
              <w:rPr>
                <w:rFonts w:ascii="Arial" w:hAnsi="Arial" w:cs="Arial"/>
                <w:sz w:val="18"/>
                <w:szCs w:val="18"/>
              </w:rPr>
            </w:pPr>
          </w:p>
        </w:tc>
        <w:tc>
          <w:tcPr>
            <w:tcW w:w="1187" w:type="dxa"/>
            <w:tcBorders>
              <w:bottom w:val="single" w:sz="4" w:space="0" w:color="auto"/>
              <w:tl2br w:val="nil"/>
              <w:tr2bl w:val="nil"/>
            </w:tcBorders>
            <w:vAlign w:val="center"/>
          </w:tcPr>
          <w:p w:rsidR="0071550C" w:rsidRPr="00C52709" w:rsidRDefault="0071550C" w:rsidP="00B3626B">
            <w:pPr>
              <w:jc w:val="center"/>
              <w:rPr>
                <w:rFonts w:ascii="Arial" w:hAnsi="Arial" w:cs="Arial"/>
                <w:sz w:val="18"/>
                <w:szCs w:val="18"/>
              </w:rPr>
            </w:pPr>
          </w:p>
        </w:tc>
        <w:tc>
          <w:tcPr>
            <w:tcW w:w="1414" w:type="dxa"/>
            <w:tcBorders>
              <w:bottom w:val="single" w:sz="4" w:space="0" w:color="auto"/>
              <w:tl2br w:val="nil"/>
              <w:tr2bl w:val="nil"/>
            </w:tcBorders>
            <w:vAlign w:val="center"/>
          </w:tcPr>
          <w:p w:rsidR="0071550C" w:rsidRPr="00C52709" w:rsidRDefault="0071550C" w:rsidP="00B3626B">
            <w:pPr>
              <w:jc w:val="center"/>
              <w:rPr>
                <w:rFonts w:ascii="Arial" w:hAnsi="Arial" w:cs="Arial"/>
                <w:sz w:val="18"/>
                <w:szCs w:val="18"/>
              </w:rPr>
            </w:pPr>
          </w:p>
        </w:tc>
      </w:tr>
      <w:tr w:rsidR="0071550C" w:rsidRPr="00C52709" w:rsidTr="00CD7EC8">
        <w:trPr>
          <w:cantSplit/>
          <w:trHeight w:val="284"/>
        </w:trPr>
        <w:tc>
          <w:tcPr>
            <w:tcW w:w="12637" w:type="dxa"/>
            <w:gridSpan w:val="8"/>
            <w:vAlign w:val="center"/>
          </w:tcPr>
          <w:p w:rsidR="0071550C" w:rsidRPr="00C52709" w:rsidRDefault="0071550C" w:rsidP="00B3626B">
            <w:pPr>
              <w:ind w:left="426"/>
              <w:rPr>
                <w:rFonts w:ascii="Arial" w:hAnsi="Arial" w:cs="Arial"/>
                <w:sz w:val="18"/>
                <w:szCs w:val="18"/>
              </w:rPr>
            </w:pPr>
            <w:r w:rsidRPr="00C52709">
              <w:rPr>
                <w:rFonts w:ascii="Arial" w:hAnsi="Arial" w:cs="Arial"/>
                <w:bCs/>
                <w:sz w:val="18"/>
                <w:szCs w:val="18"/>
              </w:rPr>
              <w:t>RAZEM</w:t>
            </w:r>
          </w:p>
        </w:tc>
        <w:tc>
          <w:tcPr>
            <w:tcW w:w="1187" w:type="dxa"/>
            <w:shd w:val="clear" w:color="auto" w:fill="F2F2F2" w:themeFill="background1" w:themeFillShade="F2"/>
            <w:vAlign w:val="center"/>
          </w:tcPr>
          <w:p w:rsidR="0071550C" w:rsidRPr="00C52709" w:rsidRDefault="0071550C" w:rsidP="00B3626B">
            <w:pPr>
              <w:jc w:val="center"/>
              <w:rPr>
                <w:rFonts w:ascii="Arial" w:hAnsi="Arial" w:cs="Arial"/>
                <w:sz w:val="18"/>
                <w:szCs w:val="18"/>
              </w:rPr>
            </w:pPr>
          </w:p>
        </w:tc>
        <w:tc>
          <w:tcPr>
            <w:tcW w:w="1414" w:type="dxa"/>
            <w:shd w:val="clear" w:color="auto" w:fill="F2F2F2" w:themeFill="background1" w:themeFillShade="F2"/>
            <w:vAlign w:val="center"/>
          </w:tcPr>
          <w:p w:rsidR="0071550C" w:rsidRPr="00C52709" w:rsidRDefault="0071550C" w:rsidP="00B3626B">
            <w:pPr>
              <w:jc w:val="center"/>
              <w:rPr>
                <w:rFonts w:ascii="Arial" w:hAnsi="Arial" w:cs="Arial"/>
                <w:sz w:val="18"/>
                <w:szCs w:val="18"/>
              </w:rPr>
            </w:pPr>
          </w:p>
        </w:tc>
      </w:tr>
      <w:tr w:rsidR="0071550C" w:rsidRPr="00C52709" w:rsidTr="00CD7EC8">
        <w:trPr>
          <w:cantSplit/>
          <w:trHeight w:val="284"/>
        </w:trPr>
        <w:tc>
          <w:tcPr>
            <w:tcW w:w="15238" w:type="dxa"/>
            <w:gridSpan w:val="10"/>
            <w:vAlign w:val="bottom"/>
          </w:tcPr>
          <w:p w:rsidR="0071550C" w:rsidRPr="00C52709" w:rsidRDefault="0071550C" w:rsidP="00B3626B">
            <w:pPr>
              <w:rPr>
                <w:rFonts w:ascii="Arial" w:hAnsi="Arial" w:cs="Arial"/>
                <w:color w:val="000000"/>
                <w:sz w:val="18"/>
                <w:szCs w:val="18"/>
              </w:rPr>
            </w:pPr>
            <w:r w:rsidRPr="00C52709">
              <w:rPr>
                <w:rFonts w:ascii="Arial" w:hAnsi="Arial" w:cs="Arial"/>
                <w:bCs/>
                <w:color w:val="000000"/>
                <w:sz w:val="18"/>
                <w:szCs w:val="18"/>
              </w:rPr>
              <w:t>Okres ważności………. miesięcy</w:t>
            </w:r>
          </w:p>
        </w:tc>
      </w:tr>
      <w:tr w:rsidR="0071550C" w:rsidRPr="00C52709" w:rsidTr="00CD7EC8">
        <w:trPr>
          <w:cantSplit/>
          <w:trHeight w:val="284"/>
        </w:trPr>
        <w:tc>
          <w:tcPr>
            <w:tcW w:w="15238" w:type="dxa"/>
            <w:gridSpan w:val="10"/>
            <w:vAlign w:val="bottom"/>
          </w:tcPr>
          <w:p w:rsidR="0071550C" w:rsidRPr="00C52709" w:rsidRDefault="0071550C" w:rsidP="00B3626B">
            <w:pPr>
              <w:rPr>
                <w:rFonts w:ascii="Arial" w:hAnsi="Arial" w:cs="Arial"/>
                <w:bCs/>
                <w:color w:val="000000"/>
                <w:sz w:val="18"/>
                <w:szCs w:val="18"/>
              </w:rPr>
            </w:pPr>
            <w:r w:rsidRPr="00C52709">
              <w:rPr>
                <w:rFonts w:ascii="Arial" w:hAnsi="Arial" w:cs="Arial"/>
                <w:bCs/>
                <w:color w:val="000000"/>
                <w:sz w:val="18"/>
                <w:szCs w:val="18"/>
              </w:rPr>
              <w:t xml:space="preserve">Termin reklamacji……..dni </w:t>
            </w:r>
          </w:p>
        </w:tc>
      </w:tr>
    </w:tbl>
    <w:p w:rsidR="0071550C" w:rsidRDefault="0071550C" w:rsidP="00984B58">
      <w:pPr>
        <w:widowControl w:val="0"/>
        <w:suppressAutoHyphens/>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485"/>
      </w:tblGrid>
      <w:tr w:rsidR="00B6543F" w:rsidRPr="00D84C1B" w:rsidTr="00CD7EC8">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543F" w:rsidRPr="00D84C1B" w:rsidRDefault="00B6543F" w:rsidP="00B3626B">
            <w:pPr>
              <w:rPr>
                <w:rFonts w:ascii="Arial" w:hAnsi="Arial" w:cs="Arial"/>
                <w:sz w:val="18"/>
              </w:rPr>
            </w:pPr>
            <w:r w:rsidRPr="00D84C1B">
              <w:rPr>
                <w:rFonts w:ascii="Arial" w:hAnsi="Arial" w:cs="Arial"/>
                <w:iCs/>
                <w:sz w:val="18"/>
              </w:rPr>
              <w:t>CZĘŚĆ NR 18 ENDOPROTEZA STAWU BIODROWEGO BEZCEMENTOWA TYPU PRESS-FIT</w:t>
            </w:r>
          </w:p>
        </w:tc>
      </w:tr>
      <w:tr w:rsidR="00B6543F" w:rsidRPr="00D84C1B" w:rsidTr="00CD7EC8">
        <w:trPr>
          <w:cantSplit/>
        </w:trPr>
        <w:tc>
          <w:tcPr>
            <w:tcW w:w="496" w:type="dxa"/>
            <w:tcBorders>
              <w:top w:val="single" w:sz="4" w:space="0" w:color="auto"/>
            </w:tcBorders>
            <w:shd w:val="clear" w:color="auto" w:fill="F2F2F2" w:themeFill="background1" w:themeFillShade="F2"/>
            <w:vAlign w:val="center"/>
          </w:tcPr>
          <w:p w:rsidR="00B6543F" w:rsidRPr="00D84C1B" w:rsidRDefault="00B6543F" w:rsidP="00B3626B">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B6543F" w:rsidRPr="00D84C1B" w:rsidRDefault="00B6543F" w:rsidP="00B3626B">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B6543F" w:rsidRPr="00D84C1B" w:rsidRDefault="00B6543F" w:rsidP="00B3626B">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B6543F" w:rsidRPr="00D84C1B" w:rsidRDefault="00B6543F" w:rsidP="00B3626B">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B6543F" w:rsidRPr="00D84C1B" w:rsidRDefault="00B6543F" w:rsidP="00B3626B">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B6543F" w:rsidRPr="00D84C1B" w:rsidRDefault="00B6543F" w:rsidP="00B3626B">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B6543F" w:rsidRPr="00D84C1B" w:rsidRDefault="00B6543F" w:rsidP="00B3626B">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B6543F" w:rsidRPr="00D84C1B" w:rsidRDefault="00B6543F" w:rsidP="00B3626B">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B6543F" w:rsidRPr="00D84C1B" w:rsidRDefault="00B6543F" w:rsidP="00B3626B">
            <w:pPr>
              <w:jc w:val="center"/>
              <w:rPr>
                <w:rFonts w:ascii="Arial" w:hAnsi="Arial" w:cs="Arial"/>
                <w:sz w:val="16"/>
                <w:szCs w:val="16"/>
              </w:rPr>
            </w:pPr>
            <w:r w:rsidRPr="00D84C1B">
              <w:rPr>
                <w:rFonts w:ascii="Arial" w:hAnsi="Arial" w:cs="Arial"/>
                <w:sz w:val="16"/>
                <w:szCs w:val="16"/>
              </w:rPr>
              <w:t>Wartość netto</w:t>
            </w:r>
          </w:p>
        </w:tc>
        <w:tc>
          <w:tcPr>
            <w:tcW w:w="1485" w:type="dxa"/>
            <w:tcBorders>
              <w:top w:val="single" w:sz="4" w:space="0" w:color="auto"/>
            </w:tcBorders>
            <w:shd w:val="clear" w:color="auto" w:fill="F2F2F2" w:themeFill="background1" w:themeFillShade="F2"/>
            <w:vAlign w:val="center"/>
          </w:tcPr>
          <w:p w:rsidR="00B6543F" w:rsidRPr="00D84C1B" w:rsidRDefault="00B6543F" w:rsidP="00B3626B">
            <w:pPr>
              <w:keepNext/>
              <w:jc w:val="center"/>
              <w:outlineLvl w:val="3"/>
              <w:rPr>
                <w:rFonts w:ascii="Arial" w:hAnsi="Arial" w:cs="Arial"/>
                <w:sz w:val="16"/>
                <w:szCs w:val="16"/>
              </w:rPr>
            </w:pPr>
            <w:r w:rsidRPr="00D84C1B">
              <w:rPr>
                <w:rFonts w:ascii="Arial" w:hAnsi="Arial" w:cs="Arial"/>
                <w:sz w:val="16"/>
                <w:szCs w:val="16"/>
              </w:rPr>
              <w:t>Wartość brutto</w:t>
            </w:r>
          </w:p>
        </w:tc>
      </w:tr>
      <w:tr w:rsidR="00B6543F" w:rsidRPr="00F752BB" w:rsidTr="00CD7EC8">
        <w:trPr>
          <w:cantSplit/>
          <w:trHeight w:val="284"/>
        </w:trPr>
        <w:tc>
          <w:tcPr>
            <w:tcW w:w="496" w:type="dxa"/>
            <w:vAlign w:val="center"/>
          </w:tcPr>
          <w:p w:rsidR="00B6543F" w:rsidRPr="00F752BB" w:rsidRDefault="00B6543F" w:rsidP="00B3626B">
            <w:pPr>
              <w:jc w:val="center"/>
              <w:rPr>
                <w:rFonts w:ascii="Arial" w:hAnsi="Arial" w:cs="Arial"/>
                <w:bCs/>
                <w:sz w:val="18"/>
                <w:szCs w:val="18"/>
              </w:rPr>
            </w:pPr>
            <w:r w:rsidRPr="00F752BB">
              <w:rPr>
                <w:rFonts w:ascii="Arial" w:hAnsi="Arial" w:cs="Arial"/>
                <w:bCs/>
                <w:sz w:val="18"/>
                <w:szCs w:val="18"/>
              </w:rPr>
              <w:t>1</w:t>
            </w:r>
          </w:p>
        </w:tc>
        <w:tc>
          <w:tcPr>
            <w:tcW w:w="4752" w:type="dxa"/>
            <w:vAlign w:val="center"/>
          </w:tcPr>
          <w:p w:rsidR="00B6543F" w:rsidRPr="00F752BB" w:rsidRDefault="00B6543F" w:rsidP="00B3626B">
            <w:pPr>
              <w:rPr>
                <w:rFonts w:ascii="Arial" w:hAnsi="Arial" w:cs="Arial"/>
                <w:sz w:val="18"/>
                <w:szCs w:val="18"/>
              </w:rPr>
            </w:pPr>
            <w:r w:rsidRPr="00F752BB">
              <w:rPr>
                <w:rFonts w:ascii="Arial" w:hAnsi="Arial" w:cs="Arial"/>
                <w:iCs/>
                <w:sz w:val="18"/>
                <w:szCs w:val="18"/>
              </w:rPr>
              <w:t>Trzpień</w:t>
            </w:r>
          </w:p>
        </w:tc>
        <w:tc>
          <w:tcPr>
            <w:tcW w:w="2193" w:type="dxa"/>
            <w:vAlign w:val="center"/>
          </w:tcPr>
          <w:p w:rsidR="00B6543F" w:rsidRPr="00F752BB" w:rsidRDefault="00B6543F" w:rsidP="00B3626B">
            <w:pPr>
              <w:jc w:val="center"/>
              <w:rPr>
                <w:rFonts w:ascii="Arial" w:hAnsi="Arial" w:cs="Arial"/>
                <w:sz w:val="18"/>
                <w:szCs w:val="18"/>
              </w:rPr>
            </w:pPr>
          </w:p>
        </w:tc>
        <w:tc>
          <w:tcPr>
            <w:tcW w:w="993"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szt.</w:t>
            </w:r>
          </w:p>
        </w:tc>
        <w:tc>
          <w:tcPr>
            <w:tcW w:w="708" w:type="dxa"/>
            <w:shd w:val="clear" w:color="auto" w:fill="FFFFFF"/>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20</w:t>
            </w:r>
          </w:p>
        </w:tc>
        <w:tc>
          <w:tcPr>
            <w:tcW w:w="1276" w:type="dxa"/>
            <w:vAlign w:val="center"/>
          </w:tcPr>
          <w:p w:rsidR="00B6543F" w:rsidRPr="00F752BB" w:rsidRDefault="00B6543F" w:rsidP="00B3626B">
            <w:pPr>
              <w:jc w:val="center"/>
              <w:rPr>
                <w:rFonts w:ascii="Arial" w:hAnsi="Arial" w:cs="Arial"/>
                <w:color w:val="000000"/>
                <w:sz w:val="18"/>
                <w:szCs w:val="18"/>
              </w:rPr>
            </w:pPr>
          </w:p>
        </w:tc>
        <w:tc>
          <w:tcPr>
            <w:tcW w:w="642" w:type="dxa"/>
            <w:vAlign w:val="center"/>
          </w:tcPr>
          <w:p w:rsidR="00B6543F" w:rsidRPr="00F752BB" w:rsidRDefault="00B6543F" w:rsidP="00B3626B">
            <w:pPr>
              <w:jc w:val="center"/>
              <w:rPr>
                <w:rFonts w:ascii="Arial" w:hAnsi="Arial" w:cs="Arial"/>
                <w:color w:val="000000"/>
                <w:sz w:val="18"/>
                <w:szCs w:val="18"/>
              </w:rPr>
            </w:pPr>
          </w:p>
        </w:tc>
        <w:tc>
          <w:tcPr>
            <w:tcW w:w="1276" w:type="dxa"/>
            <w:vAlign w:val="center"/>
          </w:tcPr>
          <w:p w:rsidR="00B6543F" w:rsidRPr="00F752BB" w:rsidRDefault="00B6543F" w:rsidP="00B3626B">
            <w:pPr>
              <w:jc w:val="center"/>
              <w:rPr>
                <w:rFonts w:ascii="Arial" w:hAnsi="Arial" w:cs="Arial"/>
                <w:color w:val="000000"/>
                <w:sz w:val="18"/>
                <w:szCs w:val="18"/>
              </w:rPr>
            </w:pPr>
          </w:p>
        </w:tc>
        <w:tc>
          <w:tcPr>
            <w:tcW w:w="1417" w:type="dxa"/>
            <w:tcBorders>
              <w:bottom w:val="single" w:sz="4" w:space="0" w:color="auto"/>
            </w:tcBorders>
            <w:vAlign w:val="center"/>
          </w:tcPr>
          <w:p w:rsidR="00B6543F" w:rsidRPr="00F752BB" w:rsidRDefault="00B6543F" w:rsidP="00B3626B">
            <w:pPr>
              <w:jc w:val="center"/>
              <w:rPr>
                <w:rFonts w:ascii="Arial" w:hAnsi="Arial" w:cs="Arial"/>
                <w:color w:val="000000"/>
                <w:sz w:val="18"/>
                <w:szCs w:val="18"/>
              </w:rPr>
            </w:pPr>
          </w:p>
        </w:tc>
        <w:tc>
          <w:tcPr>
            <w:tcW w:w="1485" w:type="dxa"/>
            <w:tcBorders>
              <w:bottom w:val="single" w:sz="4" w:space="0" w:color="auto"/>
            </w:tcBorders>
            <w:vAlign w:val="center"/>
          </w:tcPr>
          <w:p w:rsidR="00B6543F" w:rsidRPr="00F752BB" w:rsidRDefault="00B6543F" w:rsidP="00B3626B">
            <w:pPr>
              <w:jc w:val="center"/>
              <w:rPr>
                <w:rFonts w:ascii="Arial" w:hAnsi="Arial" w:cs="Arial"/>
                <w:color w:val="000000"/>
                <w:sz w:val="18"/>
                <w:szCs w:val="18"/>
              </w:rPr>
            </w:pPr>
          </w:p>
        </w:tc>
      </w:tr>
      <w:tr w:rsidR="00B6543F" w:rsidRPr="00F752BB" w:rsidTr="00CD7EC8">
        <w:trPr>
          <w:cantSplit/>
          <w:trHeight w:val="284"/>
        </w:trPr>
        <w:tc>
          <w:tcPr>
            <w:tcW w:w="496" w:type="dxa"/>
            <w:vAlign w:val="center"/>
          </w:tcPr>
          <w:p w:rsidR="00B6543F" w:rsidRPr="00F752BB" w:rsidRDefault="00B6543F" w:rsidP="00B3626B">
            <w:pPr>
              <w:jc w:val="center"/>
              <w:rPr>
                <w:rFonts w:ascii="Arial" w:hAnsi="Arial" w:cs="Arial"/>
                <w:bCs/>
                <w:sz w:val="18"/>
                <w:szCs w:val="18"/>
              </w:rPr>
            </w:pPr>
            <w:r w:rsidRPr="00F752BB">
              <w:rPr>
                <w:rFonts w:ascii="Arial" w:hAnsi="Arial" w:cs="Arial"/>
                <w:bCs/>
                <w:sz w:val="18"/>
                <w:szCs w:val="18"/>
              </w:rPr>
              <w:t>2</w:t>
            </w:r>
          </w:p>
        </w:tc>
        <w:tc>
          <w:tcPr>
            <w:tcW w:w="4752" w:type="dxa"/>
            <w:vAlign w:val="center"/>
          </w:tcPr>
          <w:p w:rsidR="00B6543F" w:rsidRPr="00F752BB" w:rsidRDefault="00B6543F" w:rsidP="00B3626B">
            <w:pPr>
              <w:rPr>
                <w:rFonts w:ascii="Arial" w:hAnsi="Arial" w:cs="Arial"/>
                <w:sz w:val="18"/>
                <w:szCs w:val="18"/>
              </w:rPr>
            </w:pPr>
            <w:r w:rsidRPr="00F752BB">
              <w:rPr>
                <w:rFonts w:ascii="Arial" w:hAnsi="Arial" w:cs="Arial"/>
                <w:sz w:val="18"/>
                <w:szCs w:val="18"/>
              </w:rPr>
              <w:t xml:space="preserve">Panewka </w:t>
            </w:r>
            <w:proofErr w:type="spellStart"/>
            <w:r w:rsidRPr="00F752BB">
              <w:rPr>
                <w:rFonts w:ascii="Arial" w:hAnsi="Arial" w:cs="Arial"/>
                <w:sz w:val="18"/>
                <w:szCs w:val="18"/>
              </w:rPr>
              <w:t>pressfit</w:t>
            </w:r>
            <w:proofErr w:type="spellEnd"/>
          </w:p>
        </w:tc>
        <w:tc>
          <w:tcPr>
            <w:tcW w:w="2193" w:type="dxa"/>
            <w:vAlign w:val="center"/>
          </w:tcPr>
          <w:p w:rsidR="00B6543F" w:rsidRPr="00F752BB" w:rsidRDefault="00B6543F" w:rsidP="00B3626B">
            <w:pPr>
              <w:jc w:val="center"/>
              <w:rPr>
                <w:rFonts w:ascii="Arial" w:hAnsi="Arial" w:cs="Arial"/>
                <w:sz w:val="18"/>
                <w:szCs w:val="18"/>
              </w:rPr>
            </w:pPr>
          </w:p>
        </w:tc>
        <w:tc>
          <w:tcPr>
            <w:tcW w:w="993"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szt.</w:t>
            </w:r>
          </w:p>
        </w:tc>
        <w:tc>
          <w:tcPr>
            <w:tcW w:w="708" w:type="dxa"/>
            <w:shd w:val="clear" w:color="auto" w:fill="FFFFFF"/>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20</w:t>
            </w:r>
          </w:p>
        </w:tc>
        <w:tc>
          <w:tcPr>
            <w:tcW w:w="1276" w:type="dxa"/>
            <w:vAlign w:val="center"/>
          </w:tcPr>
          <w:p w:rsidR="00B6543F" w:rsidRPr="00F752BB" w:rsidRDefault="00B6543F" w:rsidP="00B3626B">
            <w:pPr>
              <w:jc w:val="center"/>
              <w:rPr>
                <w:rFonts w:ascii="Arial" w:hAnsi="Arial" w:cs="Arial"/>
                <w:color w:val="000000"/>
                <w:sz w:val="18"/>
                <w:szCs w:val="18"/>
              </w:rPr>
            </w:pPr>
          </w:p>
        </w:tc>
        <w:tc>
          <w:tcPr>
            <w:tcW w:w="642" w:type="dxa"/>
            <w:vAlign w:val="center"/>
          </w:tcPr>
          <w:p w:rsidR="00B6543F" w:rsidRPr="00F752BB" w:rsidRDefault="00B6543F" w:rsidP="00B3626B">
            <w:pPr>
              <w:jc w:val="center"/>
              <w:rPr>
                <w:rFonts w:ascii="Arial" w:hAnsi="Arial" w:cs="Arial"/>
                <w:color w:val="000000"/>
                <w:sz w:val="18"/>
                <w:szCs w:val="18"/>
              </w:rPr>
            </w:pPr>
          </w:p>
        </w:tc>
        <w:tc>
          <w:tcPr>
            <w:tcW w:w="1276" w:type="dxa"/>
            <w:vAlign w:val="center"/>
          </w:tcPr>
          <w:p w:rsidR="00B6543F" w:rsidRPr="00F752BB" w:rsidRDefault="00B6543F" w:rsidP="00B3626B">
            <w:pPr>
              <w:jc w:val="center"/>
              <w:rPr>
                <w:rFonts w:ascii="Arial" w:hAnsi="Arial" w:cs="Arial"/>
                <w:color w:val="000000"/>
                <w:sz w:val="18"/>
                <w:szCs w:val="18"/>
              </w:rPr>
            </w:pPr>
          </w:p>
        </w:tc>
        <w:tc>
          <w:tcPr>
            <w:tcW w:w="1417"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c>
          <w:tcPr>
            <w:tcW w:w="1485"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r>
      <w:tr w:rsidR="00B6543F" w:rsidRPr="00F752BB" w:rsidTr="00CD7EC8">
        <w:trPr>
          <w:cantSplit/>
          <w:trHeight w:val="284"/>
        </w:trPr>
        <w:tc>
          <w:tcPr>
            <w:tcW w:w="496" w:type="dxa"/>
            <w:vAlign w:val="center"/>
          </w:tcPr>
          <w:p w:rsidR="00B6543F" w:rsidRPr="00F752BB" w:rsidRDefault="00B6543F" w:rsidP="00B3626B">
            <w:pPr>
              <w:jc w:val="center"/>
              <w:rPr>
                <w:rFonts w:ascii="Arial" w:hAnsi="Arial" w:cs="Arial"/>
                <w:bCs/>
                <w:sz w:val="18"/>
                <w:szCs w:val="18"/>
              </w:rPr>
            </w:pPr>
            <w:r w:rsidRPr="00F752BB">
              <w:rPr>
                <w:rFonts w:ascii="Arial" w:hAnsi="Arial" w:cs="Arial"/>
                <w:bCs/>
                <w:sz w:val="18"/>
                <w:szCs w:val="18"/>
              </w:rPr>
              <w:t>3</w:t>
            </w:r>
          </w:p>
        </w:tc>
        <w:tc>
          <w:tcPr>
            <w:tcW w:w="4752" w:type="dxa"/>
            <w:vAlign w:val="center"/>
          </w:tcPr>
          <w:p w:rsidR="00B6543F" w:rsidRPr="00F752BB" w:rsidRDefault="00B6543F" w:rsidP="00B3626B">
            <w:pPr>
              <w:rPr>
                <w:rFonts w:ascii="Arial" w:hAnsi="Arial" w:cs="Arial"/>
                <w:sz w:val="18"/>
                <w:szCs w:val="18"/>
              </w:rPr>
            </w:pPr>
            <w:r w:rsidRPr="00F752BB">
              <w:rPr>
                <w:rFonts w:ascii="Arial" w:hAnsi="Arial" w:cs="Arial"/>
                <w:sz w:val="18"/>
                <w:szCs w:val="18"/>
              </w:rPr>
              <w:t>Wkładka polietylenowa</w:t>
            </w:r>
          </w:p>
        </w:tc>
        <w:tc>
          <w:tcPr>
            <w:tcW w:w="2193" w:type="dxa"/>
            <w:vAlign w:val="center"/>
          </w:tcPr>
          <w:p w:rsidR="00B6543F" w:rsidRPr="00F752BB" w:rsidRDefault="00B6543F" w:rsidP="00B3626B">
            <w:pPr>
              <w:jc w:val="center"/>
              <w:rPr>
                <w:rFonts w:ascii="Arial" w:hAnsi="Arial" w:cs="Arial"/>
                <w:sz w:val="18"/>
                <w:szCs w:val="18"/>
              </w:rPr>
            </w:pPr>
          </w:p>
        </w:tc>
        <w:tc>
          <w:tcPr>
            <w:tcW w:w="993"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szt.</w:t>
            </w:r>
          </w:p>
        </w:tc>
        <w:tc>
          <w:tcPr>
            <w:tcW w:w="708" w:type="dxa"/>
            <w:shd w:val="clear" w:color="auto" w:fill="FFFFFF"/>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15</w:t>
            </w:r>
          </w:p>
        </w:tc>
        <w:tc>
          <w:tcPr>
            <w:tcW w:w="1276" w:type="dxa"/>
            <w:vAlign w:val="center"/>
          </w:tcPr>
          <w:p w:rsidR="00B6543F" w:rsidRPr="00F752BB" w:rsidRDefault="00B6543F" w:rsidP="00B3626B">
            <w:pPr>
              <w:jc w:val="center"/>
              <w:rPr>
                <w:rFonts w:ascii="Arial" w:hAnsi="Arial" w:cs="Arial"/>
                <w:color w:val="000000"/>
                <w:sz w:val="18"/>
                <w:szCs w:val="18"/>
              </w:rPr>
            </w:pPr>
          </w:p>
        </w:tc>
        <w:tc>
          <w:tcPr>
            <w:tcW w:w="642" w:type="dxa"/>
            <w:vAlign w:val="center"/>
          </w:tcPr>
          <w:p w:rsidR="00B6543F" w:rsidRPr="00F752BB" w:rsidRDefault="00B6543F" w:rsidP="00B3626B">
            <w:pPr>
              <w:jc w:val="center"/>
              <w:rPr>
                <w:rFonts w:ascii="Arial" w:hAnsi="Arial" w:cs="Arial"/>
                <w:color w:val="000000"/>
                <w:sz w:val="18"/>
                <w:szCs w:val="18"/>
              </w:rPr>
            </w:pPr>
          </w:p>
        </w:tc>
        <w:tc>
          <w:tcPr>
            <w:tcW w:w="1276" w:type="dxa"/>
            <w:vAlign w:val="center"/>
          </w:tcPr>
          <w:p w:rsidR="00B6543F" w:rsidRPr="00F752BB" w:rsidRDefault="00B6543F" w:rsidP="00B3626B">
            <w:pPr>
              <w:jc w:val="center"/>
              <w:rPr>
                <w:rFonts w:ascii="Arial" w:hAnsi="Arial" w:cs="Arial"/>
                <w:color w:val="000000"/>
                <w:sz w:val="18"/>
                <w:szCs w:val="18"/>
              </w:rPr>
            </w:pPr>
          </w:p>
        </w:tc>
        <w:tc>
          <w:tcPr>
            <w:tcW w:w="1417"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c>
          <w:tcPr>
            <w:tcW w:w="1485"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r>
      <w:tr w:rsidR="00B6543F" w:rsidRPr="00F752BB" w:rsidTr="00CD7EC8">
        <w:trPr>
          <w:cantSplit/>
          <w:trHeight w:val="284"/>
        </w:trPr>
        <w:tc>
          <w:tcPr>
            <w:tcW w:w="496" w:type="dxa"/>
            <w:vAlign w:val="center"/>
          </w:tcPr>
          <w:p w:rsidR="00B6543F" w:rsidRPr="00F752BB" w:rsidRDefault="00B6543F" w:rsidP="00B3626B">
            <w:pPr>
              <w:jc w:val="center"/>
              <w:rPr>
                <w:rFonts w:ascii="Arial" w:hAnsi="Arial" w:cs="Arial"/>
                <w:bCs/>
                <w:sz w:val="18"/>
                <w:szCs w:val="18"/>
              </w:rPr>
            </w:pPr>
            <w:r w:rsidRPr="00F752BB">
              <w:rPr>
                <w:rFonts w:ascii="Arial" w:hAnsi="Arial" w:cs="Arial"/>
                <w:bCs/>
                <w:sz w:val="18"/>
                <w:szCs w:val="18"/>
              </w:rPr>
              <w:t>4</w:t>
            </w:r>
          </w:p>
        </w:tc>
        <w:tc>
          <w:tcPr>
            <w:tcW w:w="4752" w:type="dxa"/>
            <w:vAlign w:val="center"/>
          </w:tcPr>
          <w:p w:rsidR="00B6543F" w:rsidRPr="00F752BB" w:rsidRDefault="00B6543F" w:rsidP="00B3626B">
            <w:pPr>
              <w:rPr>
                <w:rFonts w:ascii="Arial" w:hAnsi="Arial" w:cs="Arial"/>
                <w:sz w:val="18"/>
                <w:szCs w:val="18"/>
              </w:rPr>
            </w:pPr>
            <w:r w:rsidRPr="00F752BB">
              <w:rPr>
                <w:rFonts w:ascii="Arial" w:hAnsi="Arial" w:cs="Arial"/>
                <w:sz w:val="18"/>
                <w:szCs w:val="18"/>
              </w:rPr>
              <w:t>Głowa metalowa lub ceramiczna</w:t>
            </w:r>
          </w:p>
        </w:tc>
        <w:tc>
          <w:tcPr>
            <w:tcW w:w="2193" w:type="dxa"/>
            <w:vAlign w:val="center"/>
          </w:tcPr>
          <w:p w:rsidR="00B6543F" w:rsidRPr="00F752BB" w:rsidRDefault="00B6543F" w:rsidP="00B3626B">
            <w:pPr>
              <w:jc w:val="center"/>
              <w:rPr>
                <w:rFonts w:ascii="Arial" w:hAnsi="Arial" w:cs="Arial"/>
                <w:sz w:val="18"/>
                <w:szCs w:val="18"/>
              </w:rPr>
            </w:pPr>
          </w:p>
        </w:tc>
        <w:tc>
          <w:tcPr>
            <w:tcW w:w="993"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szt.</w:t>
            </w:r>
          </w:p>
        </w:tc>
        <w:tc>
          <w:tcPr>
            <w:tcW w:w="708" w:type="dxa"/>
            <w:shd w:val="clear" w:color="auto" w:fill="FFFFFF"/>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20</w:t>
            </w:r>
          </w:p>
        </w:tc>
        <w:tc>
          <w:tcPr>
            <w:tcW w:w="1276" w:type="dxa"/>
            <w:vAlign w:val="center"/>
          </w:tcPr>
          <w:p w:rsidR="00B6543F" w:rsidRPr="00F752BB" w:rsidRDefault="00B6543F" w:rsidP="00B3626B">
            <w:pPr>
              <w:jc w:val="center"/>
              <w:rPr>
                <w:rFonts w:ascii="Arial" w:hAnsi="Arial" w:cs="Arial"/>
                <w:color w:val="000000"/>
                <w:sz w:val="18"/>
                <w:szCs w:val="18"/>
              </w:rPr>
            </w:pPr>
          </w:p>
        </w:tc>
        <w:tc>
          <w:tcPr>
            <w:tcW w:w="642" w:type="dxa"/>
            <w:vAlign w:val="center"/>
          </w:tcPr>
          <w:p w:rsidR="00B6543F" w:rsidRPr="00F752BB" w:rsidRDefault="00B6543F" w:rsidP="00B3626B">
            <w:pPr>
              <w:jc w:val="center"/>
              <w:rPr>
                <w:rFonts w:ascii="Arial" w:hAnsi="Arial" w:cs="Arial"/>
                <w:color w:val="000000"/>
                <w:sz w:val="18"/>
                <w:szCs w:val="18"/>
              </w:rPr>
            </w:pPr>
          </w:p>
        </w:tc>
        <w:tc>
          <w:tcPr>
            <w:tcW w:w="1276" w:type="dxa"/>
            <w:vAlign w:val="center"/>
          </w:tcPr>
          <w:p w:rsidR="00B6543F" w:rsidRPr="00F752BB" w:rsidRDefault="00B6543F" w:rsidP="00B3626B">
            <w:pPr>
              <w:jc w:val="center"/>
              <w:rPr>
                <w:rFonts w:ascii="Arial" w:hAnsi="Arial" w:cs="Arial"/>
                <w:color w:val="000000"/>
                <w:sz w:val="18"/>
                <w:szCs w:val="18"/>
              </w:rPr>
            </w:pPr>
          </w:p>
        </w:tc>
        <w:tc>
          <w:tcPr>
            <w:tcW w:w="1417"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c>
          <w:tcPr>
            <w:tcW w:w="1485"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r>
      <w:tr w:rsidR="00B6543F" w:rsidRPr="00F752BB" w:rsidTr="00CD7EC8">
        <w:trPr>
          <w:cantSplit/>
          <w:trHeight w:val="284"/>
        </w:trPr>
        <w:tc>
          <w:tcPr>
            <w:tcW w:w="496" w:type="dxa"/>
            <w:vAlign w:val="center"/>
          </w:tcPr>
          <w:p w:rsidR="00B6543F" w:rsidRPr="00F752BB" w:rsidRDefault="00B6543F" w:rsidP="00B3626B">
            <w:pPr>
              <w:jc w:val="center"/>
              <w:rPr>
                <w:rFonts w:ascii="Arial" w:hAnsi="Arial" w:cs="Arial"/>
                <w:bCs/>
                <w:sz w:val="18"/>
                <w:szCs w:val="18"/>
              </w:rPr>
            </w:pPr>
            <w:r w:rsidRPr="00F752BB">
              <w:rPr>
                <w:rFonts w:ascii="Arial" w:hAnsi="Arial" w:cs="Arial"/>
                <w:bCs/>
                <w:sz w:val="18"/>
                <w:szCs w:val="18"/>
              </w:rPr>
              <w:t>5</w:t>
            </w:r>
          </w:p>
        </w:tc>
        <w:tc>
          <w:tcPr>
            <w:tcW w:w="4752" w:type="dxa"/>
            <w:vAlign w:val="center"/>
          </w:tcPr>
          <w:p w:rsidR="00B6543F" w:rsidRPr="00F752BB" w:rsidRDefault="00B6543F" w:rsidP="00B3626B">
            <w:pPr>
              <w:rPr>
                <w:rFonts w:ascii="Arial" w:hAnsi="Arial" w:cs="Arial"/>
                <w:sz w:val="18"/>
                <w:szCs w:val="18"/>
              </w:rPr>
            </w:pPr>
            <w:r w:rsidRPr="00F752BB">
              <w:rPr>
                <w:rFonts w:ascii="Arial" w:hAnsi="Arial" w:cs="Arial"/>
                <w:sz w:val="18"/>
                <w:szCs w:val="18"/>
              </w:rPr>
              <w:t>Śruba, zaślepka</w:t>
            </w:r>
          </w:p>
        </w:tc>
        <w:tc>
          <w:tcPr>
            <w:tcW w:w="2193" w:type="dxa"/>
            <w:vAlign w:val="center"/>
          </w:tcPr>
          <w:p w:rsidR="00B6543F" w:rsidRPr="00F752BB" w:rsidRDefault="00B6543F" w:rsidP="00B3626B">
            <w:pPr>
              <w:jc w:val="center"/>
              <w:rPr>
                <w:rFonts w:ascii="Arial" w:hAnsi="Arial" w:cs="Arial"/>
                <w:sz w:val="18"/>
                <w:szCs w:val="18"/>
              </w:rPr>
            </w:pPr>
          </w:p>
        </w:tc>
        <w:tc>
          <w:tcPr>
            <w:tcW w:w="993"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szt.</w:t>
            </w:r>
          </w:p>
        </w:tc>
        <w:tc>
          <w:tcPr>
            <w:tcW w:w="708" w:type="dxa"/>
            <w:shd w:val="clear" w:color="auto" w:fill="FFFFFF"/>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20</w:t>
            </w:r>
          </w:p>
        </w:tc>
        <w:tc>
          <w:tcPr>
            <w:tcW w:w="1276" w:type="dxa"/>
            <w:vAlign w:val="center"/>
          </w:tcPr>
          <w:p w:rsidR="00B6543F" w:rsidRPr="00F752BB" w:rsidRDefault="00B6543F" w:rsidP="00B3626B">
            <w:pPr>
              <w:jc w:val="center"/>
              <w:rPr>
                <w:rFonts w:ascii="Arial" w:hAnsi="Arial" w:cs="Arial"/>
                <w:color w:val="000000"/>
                <w:sz w:val="18"/>
                <w:szCs w:val="18"/>
              </w:rPr>
            </w:pPr>
          </w:p>
        </w:tc>
        <w:tc>
          <w:tcPr>
            <w:tcW w:w="642" w:type="dxa"/>
            <w:vAlign w:val="center"/>
          </w:tcPr>
          <w:p w:rsidR="00B6543F" w:rsidRPr="00F752BB" w:rsidRDefault="00B6543F" w:rsidP="00B3626B">
            <w:pPr>
              <w:jc w:val="center"/>
              <w:rPr>
                <w:rFonts w:ascii="Arial" w:hAnsi="Arial" w:cs="Arial"/>
                <w:color w:val="000000"/>
                <w:sz w:val="18"/>
                <w:szCs w:val="18"/>
              </w:rPr>
            </w:pPr>
          </w:p>
        </w:tc>
        <w:tc>
          <w:tcPr>
            <w:tcW w:w="1276" w:type="dxa"/>
            <w:vAlign w:val="center"/>
          </w:tcPr>
          <w:p w:rsidR="00B6543F" w:rsidRPr="00F752BB" w:rsidRDefault="00B6543F" w:rsidP="00B3626B">
            <w:pPr>
              <w:jc w:val="center"/>
              <w:rPr>
                <w:rFonts w:ascii="Arial" w:hAnsi="Arial" w:cs="Arial"/>
                <w:color w:val="000000"/>
                <w:sz w:val="18"/>
                <w:szCs w:val="18"/>
              </w:rPr>
            </w:pPr>
          </w:p>
        </w:tc>
        <w:tc>
          <w:tcPr>
            <w:tcW w:w="1417"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c>
          <w:tcPr>
            <w:tcW w:w="1485"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r>
      <w:tr w:rsidR="00B6543F" w:rsidRPr="00F752BB" w:rsidTr="00CD7EC8">
        <w:trPr>
          <w:cantSplit/>
          <w:trHeight w:val="284"/>
        </w:trPr>
        <w:tc>
          <w:tcPr>
            <w:tcW w:w="496" w:type="dxa"/>
            <w:vAlign w:val="center"/>
          </w:tcPr>
          <w:p w:rsidR="00B6543F" w:rsidRPr="00F752BB" w:rsidRDefault="00B6543F" w:rsidP="00B3626B">
            <w:pPr>
              <w:jc w:val="center"/>
              <w:rPr>
                <w:rFonts w:ascii="Arial" w:hAnsi="Arial" w:cs="Arial"/>
                <w:bCs/>
                <w:sz w:val="18"/>
                <w:szCs w:val="18"/>
              </w:rPr>
            </w:pPr>
            <w:r w:rsidRPr="00F752BB">
              <w:rPr>
                <w:rFonts w:ascii="Arial" w:hAnsi="Arial" w:cs="Arial"/>
                <w:bCs/>
                <w:sz w:val="18"/>
                <w:szCs w:val="18"/>
              </w:rPr>
              <w:t>6</w:t>
            </w:r>
          </w:p>
        </w:tc>
        <w:tc>
          <w:tcPr>
            <w:tcW w:w="4752" w:type="dxa"/>
            <w:vAlign w:val="center"/>
          </w:tcPr>
          <w:p w:rsidR="00B6543F" w:rsidRPr="00F752BB" w:rsidRDefault="00B6543F" w:rsidP="00B3626B">
            <w:pPr>
              <w:rPr>
                <w:rFonts w:ascii="Arial" w:hAnsi="Arial" w:cs="Arial"/>
                <w:sz w:val="18"/>
                <w:szCs w:val="18"/>
              </w:rPr>
            </w:pPr>
            <w:r w:rsidRPr="00F752BB">
              <w:rPr>
                <w:rFonts w:ascii="Arial" w:hAnsi="Arial" w:cs="Arial"/>
                <w:sz w:val="18"/>
                <w:szCs w:val="18"/>
              </w:rPr>
              <w:t>Wkład lub panewka związana</w:t>
            </w:r>
          </w:p>
        </w:tc>
        <w:tc>
          <w:tcPr>
            <w:tcW w:w="2193" w:type="dxa"/>
            <w:vAlign w:val="center"/>
          </w:tcPr>
          <w:p w:rsidR="00B6543F" w:rsidRPr="00F752BB" w:rsidRDefault="00B6543F" w:rsidP="00B3626B">
            <w:pPr>
              <w:jc w:val="center"/>
              <w:rPr>
                <w:rFonts w:ascii="Arial" w:hAnsi="Arial" w:cs="Arial"/>
                <w:sz w:val="18"/>
                <w:szCs w:val="18"/>
              </w:rPr>
            </w:pPr>
          </w:p>
        </w:tc>
        <w:tc>
          <w:tcPr>
            <w:tcW w:w="993"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szt.</w:t>
            </w:r>
          </w:p>
        </w:tc>
        <w:tc>
          <w:tcPr>
            <w:tcW w:w="708" w:type="dxa"/>
            <w:shd w:val="clear" w:color="auto" w:fill="FFFFFF"/>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5</w:t>
            </w:r>
          </w:p>
        </w:tc>
        <w:tc>
          <w:tcPr>
            <w:tcW w:w="1276" w:type="dxa"/>
            <w:vAlign w:val="center"/>
          </w:tcPr>
          <w:p w:rsidR="00B6543F" w:rsidRPr="00F752BB" w:rsidRDefault="00B6543F" w:rsidP="00B3626B">
            <w:pPr>
              <w:jc w:val="center"/>
              <w:rPr>
                <w:rFonts w:ascii="Arial" w:hAnsi="Arial" w:cs="Arial"/>
                <w:color w:val="000000"/>
                <w:sz w:val="18"/>
                <w:szCs w:val="18"/>
              </w:rPr>
            </w:pPr>
          </w:p>
        </w:tc>
        <w:tc>
          <w:tcPr>
            <w:tcW w:w="642" w:type="dxa"/>
            <w:vAlign w:val="center"/>
          </w:tcPr>
          <w:p w:rsidR="00B6543F" w:rsidRPr="00F752BB" w:rsidRDefault="00B6543F" w:rsidP="00B3626B">
            <w:pPr>
              <w:jc w:val="center"/>
              <w:rPr>
                <w:rFonts w:ascii="Arial" w:hAnsi="Arial" w:cs="Arial"/>
                <w:color w:val="000000"/>
                <w:sz w:val="18"/>
                <w:szCs w:val="18"/>
              </w:rPr>
            </w:pPr>
          </w:p>
        </w:tc>
        <w:tc>
          <w:tcPr>
            <w:tcW w:w="1276" w:type="dxa"/>
            <w:vAlign w:val="center"/>
          </w:tcPr>
          <w:p w:rsidR="00B6543F" w:rsidRPr="00F752BB" w:rsidRDefault="00B6543F" w:rsidP="00B3626B">
            <w:pPr>
              <w:jc w:val="center"/>
              <w:rPr>
                <w:rFonts w:ascii="Arial" w:hAnsi="Arial" w:cs="Arial"/>
                <w:color w:val="000000"/>
                <w:sz w:val="18"/>
                <w:szCs w:val="18"/>
              </w:rPr>
            </w:pPr>
          </w:p>
        </w:tc>
        <w:tc>
          <w:tcPr>
            <w:tcW w:w="1417"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c>
          <w:tcPr>
            <w:tcW w:w="1485"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r>
      <w:tr w:rsidR="00B6543F" w:rsidRPr="00F752BB" w:rsidTr="00CD7EC8">
        <w:trPr>
          <w:cantSplit/>
          <w:trHeight w:val="284"/>
        </w:trPr>
        <w:tc>
          <w:tcPr>
            <w:tcW w:w="496" w:type="dxa"/>
            <w:vAlign w:val="center"/>
          </w:tcPr>
          <w:p w:rsidR="00B6543F" w:rsidRPr="00F752BB" w:rsidRDefault="00B6543F" w:rsidP="00B3626B">
            <w:pPr>
              <w:jc w:val="center"/>
              <w:rPr>
                <w:rFonts w:ascii="Arial" w:hAnsi="Arial" w:cs="Arial"/>
                <w:bCs/>
                <w:sz w:val="18"/>
                <w:szCs w:val="18"/>
              </w:rPr>
            </w:pPr>
            <w:r w:rsidRPr="00F752BB">
              <w:rPr>
                <w:rFonts w:ascii="Arial" w:hAnsi="Arial" w:cs="Arial"/>
                <w:bCs/>
                <w:sz w:val="18"/>
                <w:szCs w:val="18"/>
              </w:rPr>
              <w:t>7</w:t>
            </w:r>
          </w:p>
        </w:tc>
        <w:tc>
          <w:tcPr>
            <w:tcW w:w="4752" w:type="dxa"/>
            <w:vAlign w:val="center"/>
          </w:tcPr>
          <w:p w:rsidR="00B6543F" w:rsidRPr="00F752BB" w:rsidRDefault="00B6543F" w:rsidP="00B3626B">
            <w:pPr>
              <w:rPr>
                <w:rFonts w:ascii="Arial" w:hAnsi="Arial" w:cs="Arial"/>
                <w:sz w:val="18"/>
                <w:szCs w:val="18"/>
              </w:rPr>
            </w:pPr>
            <w:r w:rsidRPr="00F752BB">
              <w:rPr>
                <w:rFonts w:ascii="Arial" w:hAnsi="Arial" w:cs="Arial"/>
                <w:sz w:val="18"/>
                <w:szCs w:val="18"/>
              </w:rPr>
              <w:t>Wkładka ceramiczna lub metalowa</w:t>
            </w:r>
          </w:p>
        </w:tc>
        <w:tc>
          <w:tcPr>
            <w:tcW w:w="2193" w:type="dxa"/>
            <w:vAlign w:val="center"/>
          </w:tcPr>
          <w:p w:rsidR="00B6543F" w:rsidRPr="00F752BB" w:rsidRDefault="00B6543F" w:rsidP="00B3626B">
            <w:pPr>
              <w:jc w:val="center"/>
              <w:rPr>
                <w:rFonts w:ascii="Arial" w:hAnsi="Arial" w:cs="Arial"/>
                <w:sz w:val="18"/>
                <w:szCs w:val="18"/>
              </w:rPr>
            </w:pPr>
          </w:p>
        </w:tc>
        <w:tc>
          <w:tcPr>
            <w:tcW w:w="993"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szt.</w:t>
            </w:r>
          </w:p>
        </w:tc>
        <w:tc>
          <w:tcPr>
            <w:tcW w:w="708"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10</w:t>
            </w:r>
          </w:p>
        </w:tc>
        <w:tc>
          <w:tcPr>
            <w:tcW w:w="1276" w:type="dxa"/>
            <w:vAlign w:val="center"/>
          </w:tcPr>
          <w:p w:rsidR="00B6543F" w:rsidRPr="00F752BB" w:rsidRDefault="00B6543F" w:rsidP="00B3626B">
            <w:pPr>
              <w:jc w:val="center"/>
              <w:rPr>
                <w:rFonts w:ascii="Arial" w:hAnsi="Arial" w:cs="Arial"/>
                <w:color w:val="000000"/>
                <w:sz w:val="18"/>
                <w:szCs w:val="18"/>
              </w:rPr>
            </w:pPr>
          </w:p>
        </w:tc>
        <w:tc>
          <w:tcPr>
            <w:tcW w:w="642" w:type="dxa"/>
            <w:vAlign w:val="center"/>
          </w:tcPr>
          <w:p w:rsidR="00B6543F" w:rsidRPr="00F752BB" w:rsidRDefault="00B6543F" w:rsidP="00B3626B">
            <w:pPr>
              <w:jc w:val="center"/>
              <w:rPr>
                <w:rFonts w:ascii="Arial" w:hAnsi="Arial" w:cs="Arial"/>
                <w:color w:val="000000"/>
                <w:sz w:val="18"/>
                <w:szCs w:val="18"/>
              </w:rPr>
            </w:pPr>
          </w:p>
        </w:tc>
        <w:tc>
          <w:tcPr>
            <w:tcW w:w="1276" w:type="dxa"/>
            <w:vAlign w:val="center"/>
          </w:tcPr>
          <w:p w:rsidR="00B6543F" w:rsidRPr="00F752BB" w:rsidRDefault="00B6543F" w:rsidP="00B3626B">
            <w:pPr>
              <w:jc w:val="center"/>
              <w:rPr>
                <w:rFonts w:ascii="Arial" w:hAnsi="Arial" w:cs="Arial"/>
                <w:color w:val="000000"/>
                <w:sz w:val="18"/>
                <w:szCs w:val="18"/>
              </w:rPr>
            </w:pPr>
          </w:p>
        </w:tc>
        <w:tc>
          <w:tcPr>
            <w:tcW w:w="1417"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c>
          <w:tcPr>
            <w:tcW w:w="1485"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r>
      <w:tr w:rsidR="00B6543F" w:rsidRPr="00F752BB" w:rsidTr="00CD7EC8">
        <w:trPr>
          <w:cantSplit/>
          <w:trHeight w:val="284"/>
        </w:trPr>
        <w:tc>
          <w:tcPr>
            <w:tcW w:w="496" w:type="dxa"/>
            <w:vAlign w:val="center"/>
          </w:tcPr>
          <w:p w:rsidR="00B6543F" w:rsidRPr="00F752BB" w:rsidRDefault="00B6543F" w:rsidP="00B3626B">
            <w:pPr>
              <w:jc w:val="center"/>
              <w:rPr>
                <w:rFonts w:ascii="Arial" w:hAnsi="Arial" w:cs="Arial"/>
                <w:bCs/>
                <w:sz w:val="18"/>
                <w:szCs w:val="18"/>
              </w:rPr>
            </w:pPr>
            <w:r w:rsidRPr="00F752BB">
              <w:rPr>
                <w:rFonts w:ascii="Arial" w:hAnsi="Arial" w:cs="Arial"/>
                <w:bCs/>
                <w:sz w:val="18"/>
                <w:szCs w:val="18"/>
              </w:rPr>
              <w:t>8</w:t>
            </w:r>
          </w:p>
        </w:tc>
        <w:tc>
          <w:tcPr>
            <w:tcW w:w="4752" w:type="dxa"/>
            <w:vAlign w:val="center"/>
          </w:tcPr>
          <w:p w:rsidR="00B6543F" w:rsidRPr="00F752BB" w:rsidRDefault="00B6543F" w:rsidP="00B3626B">
            <w:pPr>
              <w:rPr>
                <w:rFonts w:ascii="Arial" w:hAnsi="Arial" w:cs="Arial"/>
                <w:sz w:val="18"/>
                <w:szCs w:val="18"/>
              </w:rPr>
            </w:pPr>
            <w:r w:rsidRPr="00F752BB">
              <w:rPr>
                <w:rFonts w:ascii="Arial" w:hAnsi="Arial" w:cs="Arial"/>
                <w:sz w:val="18"/>
                <w:szCs w:val="18"/>
              </w:rPr>
              <w:t>Ostrze jednorazowe do piły oscylacyjnej</w:t>
            </w:r>
          </w:p>
        </w:tc>
        <w:tc>
          <w:tcPr>
            <w:tcW w:w="2193" w:type="dxa"/>
            <w:vAlign w:val="center"/>
          </w:tcPr>
          <w:p w:rsidR="00B6543F" w:rsidRPr="00F752BB" w:rsidRDefault="00B6543F" w:rsidP="00B3626B">
            <w:pPr>
              <w:jc w:val="center"/>
              <w:rPr>
                <w:rFonts w:ascii="Arial" w:hAnsi="Arial" w:cs="Arial"/>
                <w:sz w:val="18"/>
                <w:szCs w:val="18"/>
              </w:rPr>
            </w:pPr>
          </w:p>
        </w:tc>
        <w:tc>
          <w:tcPr>
            <w:tcW w:w="993"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szt.</w:t>
            </w:r>
          </w:p>
        </w:tc>
        <w:tc>
          <w:tcPr>
            <w:tcW w:w="708" w:type="dxa"/>
            <w:vAlign w:val="center"/>
          </w:tcPr>
          <w:p w:rsidR="00B6543F" w:rsidRPr="00F752BB" w:rsidRDefault="00B6543F" w:rsidP="00B3626B">
            <w:pPr>
              <w:jc w:val="center"/>
              <w:rPr>
                <w:rFonts w:ascii="Arial" w:hAnsi="Arial" w:cs="Arial"/>
                <w:sz w:val="18"/>
                <w:szCs w:val="18"/>
              </w:rPr>
            </w:pPr>
            <w:r w:rsidRPr="00F752BB">
              <w:rPr>
                <w:rFonts w:ascii="Arial" w:hAnsi="Arial" w:cs="Arial"/>
                <w:sz w:val="18"/>
                <w:szCs w:val="18"/>
              </w:rPr>
              <w:t>20</w:t>
            </w:r>
          </w:p>
        </w:tc>
        <w:tc>
          <w:tcPr>
            <w:tcW w:w="1276" w:type="dxa"/>
            <w:vAlign w:val="center"/>
          </w:tcPr>
          <w:p w:rsidR="00B6543F" w:rsidRPr="00F752BB" w:rsidRDefault="00B6543F" w:rsidP="00B3626B">
            <w:pPr>
              <w:jc w:val="center"/>
              <w:rPr>
                <w:rFonts w:ascii="Arial" w:hAnsi="Arial" w:cs="Arial"/>
                <w:color w:val="000000"/>
                <w:sz w:val="18"/>
                <w:szCs w:val="18"/>
              </w:rPr>
            </w:pPr>
          </w:p>
        </w:tc>
        <w:tc>
          <w:tcPr>
            <w:tcW w:w="642" w:type="dxa"/>
            <w:vAlign w:val="center"/>
          </w:tcPr>
          <w:p w:rsidR="00B6543F" w:rsidRPr="00F752BB" w:rsidRDefault="00B6543F" w:rsidP="00B3626B">
            <w:pPr>
              <w:jc w:val="center"/>
              <w:rPr>
                <w:rFonts w:ascii="Arial" w:hAnsi="Arial" w:cs="Arial"/>
                <w:color w:val="000000"/>
                <w:sz w:val="18"/>
                <w:szCs w:val="18"/>
              </w:rPr>
            </w:pPr>
          </w:p>
        </w:tc>
        <w:tc>
          <w:tcPr>
            <w:tcW w:w="1276" w:type="dxa"/>
            <w:vAlign w:val="center"/>
          </w:tcPr>
          <w:p w:rsidR="00B6543F" w:rsidRPr="00F752BB" w:rsidRDefault="00B6543F" w:rsidP="00B3626B">
            <w:pPr>
              <w:jc w:val="center"/>
              <w:rPr>
                <w:rFonts w:ascii="Arial" w:hAnsi="Arial" w:cs="Arial"/>
                <w:color w:val="000000"/>
                <w:sz w:val="18"/>
                <w:szCs w:val="18"/>
              </w:rPr>
            </w:pPr>
          </w:p>
        </w:tc>
        <w:tc>
          <w:tcPr>
            <w:tcW w:w="1417"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c>
          <w:tcPr>
            <w:tcW w:w="1485" w:type="dxa"/>
            <w:tcBorders>
              <w:tl2br w:val="nil"/>
              <w:tr2bl w:val="nil"/>
            </w:tcBorders>
            <w:vAlign w:val="center"/>
          </w:tcPr>
          <w:p w:rsidR="00B6543F" w:rsidRPr="00F752BB" w:rsidRDefault="00B6543F" w:rsidP="00B3626B">
            <w:pPr>
              <w:jc w:val="center"/>
              <w:rPr>
                <w:rFonts w:ascii="Arial" w:hAnsi="Arial" w:cs="Arial"/>
                <w:color w:val="000000"/>
                <w:sz w:val="18"/>
                <w:szCs w:val="18"/>
              </w:rPr>
            </w:pPr>
          </w:p>
        </w:tc>
      </w:tr>
      <w:tr w:rsidR="00B6543F" w:rsidRPr="00D84C1B" w:rsidTr="00CD7EC8">
        <w:trPr>
          <w:cantSplit/>
          <w:trHeight w:val="284"/>
        </w:trPr>
        <w:tc>
          <w:tcPr>
            <w:tcW w:w="12336" w:type="dxa"/>
            <w:gridSpan w:val="8"/>
            <w:vAlign w:val="center"/>
          </w:tcPr>
          <w:p w:rsidR="00B6543F" w:rsidRPr="00D84C1B" w:rsidRDefault="00B6543F" w:rsidP="00B3626B">
            <w:pPr>
              <w:ind w:left="426"/>
              <w:rPr>
                <w:rFonts w:ascii="Arial" w:hAnsi="Arial" w:cs="Arial"/>
                <w:bCs/>
                <w:color w:val="000000"/>
                <w:sz w:val="18"/>
                <w:szCs w:val="18"/>
              </w:rPr>
            </w:pPr>
            <w:r w:rsidRPr="00F752BB">
              <w:rPr>
                <w:rFonts w:ascii="Arial" w:hAnsi="Arial" w:cs="Arial"/>
                <w:bCs/>
                <w:color w:val="000000"/>
                <w:sz w:val="18"/>
                <w:szCs w:val="18"/>
              </w:rPr>
              <w:t>RAZEM</w:t>
            </w:r>
          </w:p>
        </w:tc>
        <w:tc>
          <w:tcPr>
            <w:tcW w:w="1417" w:type="dxa"/>
            <w:shd w:val="clear" w:color="auto" w:fill="F2F2F2" w:themeFill="background1" w:themeFillShade="F2"/>
            <w:vAlign w:val="center"/>
          </w:tcPr>
          <w:p w:rsidR="00B6543F" w:rsidRPr="00D84C1B" w:rsidRDefault="00B6543F" w:rsidP="00B3626B">
            <w:pPr>
              <w:jc w:val="center"/>
              <w:rPr>
                <w:rFonts w:ascii="Arial" w:hAnsi="Arial" w:cs="Arial"/>
                <w:color w:val="000000"/>
                <w:sz w:val="18"/>
                <w:szCs w:val="18"/>
              </w:rPr>
            </w:pPr>
          </w:p>
        </w:tc>
        <w:tc>
          <w:tcPr>
            <w:tcW w:w="1485" w:type="dxa"/>
            <w:shd w:val="clear" w:color="auto" w:fill="F2F2F2" w:themeFill="background1" w:themeFillShade="F2"/>
            <w:vAlign w:val="center"/>
          </w:tcPr>
          <w:p w:rsidR="00B6543F" w:rsidRPr="00D84C1B" w:rsidRDefault="00B6543F" w:rsidP="00B3626B">
            <w:pPr>
              <w:jc w:val="center"/>
              <w:rPr>
                <w:rFonts w:ascii="Arial" w:hAnsi="Arial" w:cs="Arial"/>
                <w:color w:val="000000"/>
                <w:sz w:val="18"/>
                <w:szCs w:val="18"/>
              </w:rPr>
            </w:pPr>
          </w:p>
        </w:tc>
      </w:tr>
      <w:tr w:rsidR="00B6543F" w:rsidRPr="00D84C1B" w:rsidTr="00CD7EC8">
        <w:trPr>
          <w:cantSplit/>
          <w:trHeight w:val="284"/>
        </w:trPr>
        <w:tc>
          <w:tcPr>
            <w:tcW w:w="15238" w:type="dxa"/>
            <w:gridSpan w:val="10"/>
            <w:vAlign w:val="bottom"/>
          </w:tcPr>
          <w:p w:rsidR="00B6543F" w:rsidRPr="00D84C1B" w:rsidRDefault="00B6543F" w:rsidP="00B3626B">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B6543F" w:rsidRPr="00D84C1B" w:rsidTr="00CD7EC8">
        <w:trPr>
          <w:cantSplit/>
          <w:trHeight w:val="284"/>
        </w:trPr>
        <w:tc>
          <w:tcPr>
            <w:tcW w:w="15238" w:type="dxa"/>
            <w:gridSpan w:val="10"/>
            <w:vAlign w:val="bottom"/>
          </w:tcPr>
          <w:p w:rsidR="00B6543F" w:rsidRPr="00D84C1B" w:rsidRDefault="00B6543F" w:rsidP="00B3626B">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71550C" w:rsidRDefault="0071550C" w:rsidP="00984B58">
      <w:pPr>
        <w:widowControl w:val="0"/>
        <w:suppressAutoHyphens/>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485"/>
      </w:tblGrid>
      <w:tr w:rsidR="00B3626B" w:rsidRPr="00D84C1B" w:rsidTr="00CD7EC8">
        <w:trPr>
          <w:cantSplit/>
          <w:trHeight w:val="88"/>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626B" w:rsidRPr="00D84C1B" w:rsidRDefault="00B3626B" w:rsidP="00B3626B">
            <w:pPr>
              <w:rPr>
                <w:rFonts w:ascii="Arial" w:hAnsi="Arial" w:cs="Arial"/>
                <w:sz w:val="18"/>
              </w:rPr>
            </w:pPr>
            <w:r w:rsidRPr="00D84C1B">
              <w:rPr>
                <w:rFonts w:ascii="Arial" w:hAnsi="Arial" w:cs="Arial"/>
                <w:sz w:val="18"/>
              </w:rPr>
              <w:t>CZĘŚĆ NR 19 ENDOPROTEZA ANATOMICZNA I ODWRÓCONA STAWU BARKOWEGO</w:t>
            </w:r>
          </w:p>
        </w:tc>
      </w:tr>
      <w:tr w:rsidR="00F83C6D" w:rsidRPr="00D84C1B" w:rsidTr="00CD7EC8">
        <w:trPr>
          <w:cantSplit/>
          <w:trHeight w:val="195"/>
        </w:trPr>
        <w:tc>
          <w:tcPr>
            <w:tcW w:w="496" w:type="dxa"/>
            <w:tcBorders>
              <w:top w:val="single" w:sz="4" w:space="0" w:color="auto"/>
            </w:tcBorders>
            <w:shd w:val="clear" w:color="auto" w:fill="F2F2F2" w:themeFill="background1" w:themeFillShade="F2"/>
            <w:vAlign w:val="center"/>
          </w:tcPr>
          <w:p w:rsidR="00F83C6D" w:rsidRPr="00D84C1B" w:rsidRDefault="00F83C6D" w:rsidP="00B3626B">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F83C6D" w:rsidRPr="00D84C1B" w:rsidRDefault="00F83C6D" w:rsidP="00B3626B">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F83C6D" w:rsidRPr="00D84C1B" w:rsidRDefault="00F83C6D" w:rsidP="00B8737A">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F83C6D" w:rsidRPr="00D84C1B" w:rsidRDefault="00F83C6D" w:rsidP="00B3626B">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F83C6D" w:rsidRPr="00D84C1B" w:rsidRDefault="00F83C6D" w:rsidP="00B3626B">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F83C6D" w:rsidRPr="00D84C1B" w:rsidRDefault="00F83C6D" w:rsidP="00B3626B">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F83C6D" w:rsidRPr="00D84C1B" w:rsidRDefault="00F83C6D" w:rsidP="00B3626B">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F83C6D" w:rsidRPr="00D84C1B" w:rsidRDefault="00F83C6D" w:rsidP="00B3626B">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F83C6D" w:rsidRPr="00D84C1B" w:rsidRDefault="00F83C6D" w:rsidP="00B3626B">
            <w:pPr>
              <w:jc w:val="center"/>
              <w:rPr>
                <w:rFonts w:ascii="Arial" w:hAnsi="Arial" w:cs="Arial"/>
                <w:sz w:val="16"/>
                <w:szCs w:val="16"/>
              </w:rPr>
            </w:pPr>
            <w:r w:rsidRPr="00D84C1B">
              <w:rPr>
                <w:rFonts w:ascii="Arial" w:hAnsi="Arial" w:cs="Arial"/>
                <w:sz w:val="16"/>
                <w:szCs w:val="16"/>
              </w:rPr>
              <w:t>Wartość netto</w:t>
            </w:r>
          </w:p>
        </w:tc>
        <w:tc>
          <w:tcPr>
            <w:tcW w:w="1485" w:type="dxa"/>
            <w:tcBorders>
              <w:top w:val="single" w:sz="4" w:space="0" w:color="auto"/>
            </w:tcBorders>
            <w:shd w:val="clear" w:color="auto" w:fill="F2F2F2" w:themeFill="background1" w:themeFillShade="F2"/>
            <w:vAlign w:val="center"/>
          </w:tcPr>
          <w:p w:rsidR="00F83C6D" w:rsidRPr="00D84C1B" w:rsidRDefault="00F83C6D" w:rsidP="00B3626B">
            <w:pPr>
              <w:keepNext/>
              <w:jc w:val="center"/>
              <w:outlineLvl w:val="3"/>
              <w:rPr>
                <w:rFonts w:ascii="Arial" w:hAnsi="Arial" w:cs="Arial"/>
                <w:sz w:val="16"/>
                <w:szCs w:val="16"/>
              </w:rPr>
            </w:pPr>
            <w:r w:rsidRPr="00D84C1B">
              <w:rPr>
                <w:rFonts w:ascii="Arial" w:hAnsi="Arial" w:cs="Arial"/>
                <w:sz w:val="16"/>
                <w:szCs w:val="16"/>
              </w:rPr>
              <w:t>Wartość brutto</w:t>
            </w:r>
          </w:p>
        </w:tc>
      </w:tr>
      <w:tr w:rsidR="00B3626B" w:rsidRPr="00D84C1B" w:rsidTr="00CD7EC8">
        <w:trPr>
          <w:cantSplit/>
          <w:trHeight w:val="284"/>
        </w:trPr>
        <w:tc>
          <w:tcPr>
            <w:tcW w:w="496" w:type="dxa"/>
            <w:vAlign w:val="center"/>
          </w:tcPr>
          <w:p w:rsidR="00B3626B" w:rsidRPr="00D84C1B" w:rsidRDefault="00B3626B" w:rsidP="00B3626B">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Endoproteza anatomiczna</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3</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bottom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bottom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restart"/>
            <w:textDirection w:val="btLr"/>
            <w:vAlign w:val="center"/>
          </w:tcPr>
          <w:p w:rsidR="00B3626B" w:rsidRPr="00D84C1B" w:rsidRDefault="00B3626B" w:rsidP="00B3626B">
            <w:pPr>
              <w:ind w:left="113" w:right="113"/>
              <w:jc w:val="center"/>
              <w:rPr>
                <w:rFonts w:ascii="Arial" w:hAnsi="Arial" w:cs="Arial"/>
                <w:bCs/>
                <w:sz w:val="14"/>
                <w:szCs w:val="18"/>
              </w:rPr>
            </w:pPr>
            <w:r w:rsidRPr="00D84C1B">
              <w:rPr>
                <w:rFonts w:ascii="Arial" w:hAnsi="Arial" w:cs="Arial"/>
                <w:bCs/>
                <w:sz w:val="14"/>
                <w:szCs w:val="18"/>
              </w:rPr>
              <w:t>Ceny jedn. elementów kpl:</w:t>
            </w: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Trzpień</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ign w:val="center"/>
          </w:tcPr>
          <w:p w:rsidR="00B3626B" w:rsidRPr="00D84C1B" w:rsidRDefault="00B3626B" w:rsidP="00B3626B">
            <w:pPr>
              <w:jc w:val="center"/>
              <w:rPr>
                <w:rFonts w:ascii="Arial" w:hAnsi="Arial" w:cs="Arial"/>
                <w:bCs/>
                <w:sz w:val="18"/>
                <w:szCs w:val="18"/>
              </w:rPr>
            </w:pP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 xml:space="preserve">Część </w:t>
            </w:r>
            <w:proofErr w:type="spellStart"/>
            <w:r w:rsidRPr="00D84C1B">
              <w:rPr>
                <w:rFonts w:ascii="Arial" w:hAnsi="Arial" w:cs="Arial"/>
                <w:sz w:val="18"/>
                <w:szCs w:val="18"/>
              </w:rPr>
              <w:t>przynasadowa</w:t>
            </w:r>
            <w:proofErr w:type="spellEnd"/>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ign w:val="center"/>
          </w:tcPr>
          <w:p w:rsidR="00B3626B" w:rsidRPr="00D84C1B" w:rsidRDefault="00B3626B" w:rsidP="00B3626B">
            <w:pPr>
              <w:jc w:val="center"/>
              <w:rPr>
                <w:rFonts w:ascii="Arial" w:hAnsi="Arial" w:cs="Arial"/>
                <w:bCs/>
                <w:sz w:val="18"/>
                <w:szCs w:val="18"/>
              </w:rPr>
            </w:pP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Element przedłużający</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ign w:val="center"/>
          </w:tcPr>
          <w:p w:rsidR="00B3626B" w:rsidRPr="00D84C1B" w:rsidRDefault="00B3626B" w:rsidP="00B3626B">
            <w:pPr>
              <w:jc w:val="center"/>
              <w:rPr>
                <w:rFonts w:ascii="Arial" w:hAnsi="Arial" w:cs="Arial"/>
                <w:bCs/>
                <w:sz w:val="18"/>
                <w:szCs w:val="18"/>
              </w:rPr>
            </w:pP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Głowa</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ign w:val="center"/>
          </w:tcPr>
          <w:p w:rsidR="00B3626B" w:rsidRPr="00D84C1B" w:rsidRDefault="00B3626B" w:rsidP="00B3626B">
            <w:pPr>
              <w:jc w:val="center"/>
              <w:rPr>
                <w:rFonts w:ascii="Arial" w:hAnsi="Arial" w:cs="Arial"/>
                <w:bCs/>
                <w:sz w:val="18"/>
                <w:szCs w:val="18"/>
              </w:rPr>
            </w:pP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Śruby łączące</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bottom w:val="single" w:sz="4" w:space="0" w:color="auto"/>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Align w:val="center"/>
          </w:tcPr>
          <w:p w:rsidR="00B3626B" w:rsidRPr="00D84C1B" w:rsidRDefault="00B3626B" w:rsidP="00B3626B">
            <w:pPr>
              <w:jc w:val="center"/>
              <w:rPr>
                <w:rFonts w:ascii="Arial" w:hAnsi="Arial" w:cs="Arial"/>
                <w:bCs/>
                <w:sz w:val="18"/>
                <w:szCs w:val="18"/>
              </w:rPr>
            </w:pPr>
            <w:r w:rsidRPr="00D84C1B">
              <w:rPr>
                <w:rFonts w:ascii="Arial" w:hAnsi="Arial" w:cs="Arial"/>
                <w:bCs/>
                <w:sz w:val="18"/>
                <w:szCs w:val="18"/>
              </w:rPr>
              <w:t>2</w:t>
            </w: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Endoproteza anatomiczna w wersji odwróconej</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kpl.</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5</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nil"/>
              <w:tr2bl w:val="nil"/>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nil"/>
              <w:tr2bl w:val="nil"/>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restart"/>
            <w:textDirection w:val="btLr"/>
            <w:vAlign w:val="center"/>
          </w:tcPr>
          <w:p w:rsidR="00B3626B" w:rsidRPr="00D84C1B" w:rsidRDefault="00B3626B" w:rsidP="00B3626B">
            <w:pPr>
              <w:ind w:left="113" w:right="113"/>
              <w:jc w:val="center"/>
              <w:rPr>
                <w:rFonts w:ascii="Arial" w:hAnsi="Arial" w:cs="Arial"/>
                <w:bCs/>
                <w:sz w:val="14"/>
                <w:szCs w:val="18"/>
              </w:rPr>
            </w:pPr>
            <w:r w:rsidRPr="00D84C1B">
              <w:rPr>
                <w:rFonts w:ascii="Arial" w:hAnsi="Arial" w:cs="Arial"/>
                <w:bCs/>
                <w:sz w:val="14"/>
                <w:szCs w:val="18"/>
              </w:rPr>
              <w:t>Ceny jedn. elementów kpl:</w:t>
            </w: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Trzpień</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ign w:val="center"/>
          </w:tcPr>
          <w:p w:rsidR="00B3626B" w:rsidRPr="00D84C1B" w:rsidRDefault="00B3626B" w:rsidP="00B3626B">
            <w:pPr>
              <w:jc w:val="center"/>
              <w:rPr>
                <w:rFonts w:ascii="Arial" w:hAnsi="Arial" w:cs="Arial"/>
                <w:bCs/>
                <w:sz w:val="18"/>
                <w:szCs w:val="18"/>
              </w:rPr>
            </w:pP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 xml:space="preserve">Część </w:t>
            </w:r>
            <w:proofErr w:type="spellStart"/>
            <w:r w:rsidRPr="00D84C1B">
              <w:rPr>
                <w:rFonts w:ascii="Arial" w:hAnsi="Arial" w:cs="Arial"/>
                <w:sz w:val="18"/>
                <w:szCs w:val="18"/>
              </w:rPr>
              <w:t>przynasadowa</w:t>
            </w:r>
            <w:proofErr w:type="spellEnd"/>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ign w:val="center"/>
          </w:tcPr>
          <w:p w:rsidR="00B3626B" w:rsidRPr="00D84C1B" w:rsidRDefault="00B3626B" w:rsidP="00B3626B">
            <w:pPr>
              <w:jc w:val="center"/>
              <w:rPr>
                <w:rFonts w:ascii="Arial" w:hAnsi="Arial" w:cs="Arial"/>
                <w:bCs/>
                <w:sz w:val="18"/>
                <w:szCs w:val="18"/>
              </w:rPr>
            </w:pP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Element przedłużający</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ign w:val="center"/>
          </w:tcPr>
          <w:p w:rsidR="00B3626B" w:rsidRPr="00D84C1B" w:rsidRDefault="00B3626B" w:rsidP="00B3626B">
            <w:pPr>
              <w:jc w:val="center"/>
              <w:rPr>
                <w:rFonts w:ascii="Arial" w:hAnsi="Arial" w:cs="Arial"/>
                <w:bCs/>
                <w:sz w:val="18"/>
                <w:szCs w:val="18"/>
              </w:rPr>
            </w:pP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Kapa inwers</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ign w:val="center"/>
          </w:tcPr>
          <w:p w:rsidR="00B3626B" w:rsidRPr="00D84C1B" w:rsidRDefault="00B3626B" w:rsidP="00B3626B">
            <w:pPr>
              <w:jc w:val="center"/>
              <w:rPr>
                <w:rFonts w:ascii="Arial" w:hAnsi="Arial" w:cs="Arial"/>
                <w:bCs/>
                <w:sz w:val="18"/>
                <w:szCs w:val="18"/>
              </w:rPr>
            </w:pP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Element panewkowy</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496" w:type="dxa"/>
            <w:vMerge/>
            <w:vAlign w:val="center"/>
          </w:tcPr>
          <w:p w:rsidR="00B3626B" w:rsidRPr="00D84C1B" w:rsidRDefault="00B3626B" w:rsidP="00B3626B">
            <w:pPr>
              <w:jc w:val="center"/>
              <w:rPr>
                <w:rFonts w:ascii="Arial" w:hAnsi="Arial" w:cs="Arial"/>
                <w:bCs/>
                <w:sz w:val="18"/>
                <w:szCs w:val="18"/>
              </w:rPr>
            </w:pPr>
          </w:p>
        </w:tc>
        <w:tc>
          <w:tcPr>
            <w:tcW w:w="4752" w:type="dxa"/>
            <w:vAlign w:val="center"/>
          </w:tcPr>
          <w:p w:rsidR="00B3626B" w:rsidRPr="00D84C1B" w:rsidRDefault="00B3626B" w:rsidP="00B3626B">
            <w:pPr>
              <w:rPr>
                <w:rFonts w:ascii="Arial" w:hAnsi="Arial" w:cs="Arial"/>
                <w:sz w:val="18"/>
                <w:szCs w:val="18"/>
              </w:rPr>
            </w:pPr>
            <w:r w:rsidRPr="00D84C1B">
              <w:rPr>
                <w:rFonts w:ascii="Arial" w:hAnsi="Arial" w:cs="Arial"/>
                <w:sz w:val="18"/>
                <w:szCs w:val="18"/>
              </w:rPr>
              <w:t>Śruby łączące</w:t>
            </w:r>
          </w:p>
        </w:tc>
        <w:tc>
          <w:tcPr>
            <w:tcW w:w="2193" w:type="dxa"/>
            <w:vAlign w:val="center"/>
          </w:tcPr>
          <w:p w:rsidR="00B3626B" w:rsidRPr="00D84C1B" w:rsidRDefault="00B3626B" w:rsidP="00B3626B">
            <w:pPr>
              <w:jc w:val="center"/>
              <w:rPr>
                <w:rFonts w:ascii="Arial" w:hAnsi="Arial" w:cs="Arial"/>
                <w:sz w:val="18"/>
                <w:szCs w:val="18"/>
              </w:rPr>
            </w:pPr>
          </w:p>
        </w:tc>
        <w:tc>
          <w:tcPr>
            <w:tcW w:w="993"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B3626B" w:rsidRPr="00D84C1B" w:rsidRDefault="00B3626B" w:rsidP="00B3626B">
            <w:pPr>
              <w:jc w:val="center"/>
              <w:rPr>
                <w:rFonts w:ascii="Arial" w:hAnsi="Arial" w:cs="Arial"/>
                <w:sz w:val="18"/>
                <w:szCs w:val="18"/>
              </w:rPr>
            </w:pPr>
            <w:r w:rsidRPr="00D84C1B">
              <w:rPr>
                <w:rFonts w:ascii="Arial" w:hAnsi="Arial" w:cs="Arial"/>
                <w:sz w:val="18"/>
                <w:szCs w:val="18"/>
              </w:rPr>
              <w:t>1</w:t>
            </w:r>
          </w:p>
        </w:tc>
        <w:tc>
          <w:tcPr>
            <w:tcW w:w="1276" w:type="dxa"/>
            <w:vAlign w:val="center"/>
          </w:tcPr>
          <w:p w:rsidR="00B3626B" w:rsidRPr="00D84C1B" w:rsidRDefault="00B3626B" w:rsidP="00B3626B">
            <w:pPr>
              <w:jc w:val="center"/>
              <w:rPr>
                <w:rFonts w:ascii="Arial" w:hAnsi="Arial" w:cs="Arial"/>
                <w:color w:val="000000"/>
                <w:sz w:val="18"/>
                <w:szCs w:val="18"/>
              </w:rPr>
            </w:pPr>
          </w:p>
        </w:tc>
        <w:tc>
          <w:tcPr>
            <w:tcW w:w="642" w:type="dxa"/>
            <w:vAlign w:val="center"/>
          </w:tcPr>
          <w:p w:rsidR="00B3626B" w:rsidRPr="00D84C1B" w:rsidRDefault="00B3626B" w:rsidP="00B3626B">
            <w:pPr>
              <w:jc w:val="center"/>
              <w:rPr>
                <w:rFonts w:ascii="Arial" w:hAnsi="Arial" w:cs="Arial"/>
                <w:color w:val="000000"/>
                <w:sz w:val="18"/>
                <w:szCs w:val="18"/>
              </w:rPr>
            </w:pPr>
          </w:p>
        </w:tc>
        <w:tc>
          <w:tcPr>
            <w:tcW w:w="1276" w:type="dxa"/>
            <w:vAlign w:val="center"/>
          </w:tcPr>
          <w:p w:rsidR="00B3626B" w:rsidRPr="00D84C1B" w:rsidRDefault="00B3626B" w:rsidP="00B3626B">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12336" w:type="dxa"/>
            <w:gridSpan w:val="8"/>
            <w:vAlign w:val="center"/>
          </w:tcPr>
          <w:p w:rsidR="00B3626B" w:rsidRPr="00D84C1B" w:rsidRDefault="00B3626B" w:rsidP="00B3626B">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17" w:type="dxa"/>
            <w:shd w:val="clear" w:color="auto" w:fill="F2F2F2" w:themeFill="background1" w:themeFillShade="F2"/>
            <w:vAlign w:val="center"/>
          </w:tcPr>
          <w:p w:rsidR="00B3626B" w:rsidRPr="00D84C1B" w:rsidRDefault="00B3626B" w:rsidP="00B3626B">
            <w:pPr>
              <w:jc w:val="center"/>
              <w:rPr>
                <w:rFonts w:ascii="Arial" w:hAnsi="Arial" w:cs="Arial"/>
                <w:color w:val="000000"/>
                <w:sz w:val="18"/>
                <w:szCs w:val="18"/>
              </w:rPr>
            </w:pPr>
          </w:p>
        </w:tc>
        <w:tc>
          <w:tcPr>
            <w:tcW w:w="1485" w:type="dxa"/>
            <w:shd w:val="clear" w:color="auto" w:fill="F2F2F2" w:themeFill="background1" w:themeFillShade="F2"/>
            <w:vAlign w:val="center"/>
          </w:tcPr>
          <w:p w:rsidR="00B3626B" w:rsidRPr="00D84C1B" w:rsidRDefault="00B3626B" w:rsidP="00B3626B">
            <w:pPr>
              <w:jc w:val="center"/>
              <w:rPr>
                <w:rFonts w:ascii="Arial" w:hAnsi="Arial" w:cs="Arial"/>
                <w:color w:val="000000"/>
                <w:sz w:val="18"/>
                <w:szCs w:val="18"/>
              </w:rPr>
            </w:pPr>
          </w:p>
        </w:tc>
      </w:tr>
      <w:tr w:rsidR="00B3626B" w:rsidRPr="00D84C1B" w:rsidTr="00CD7EC8">
        <w:trPr>
          <w:cantSplit/>
          <w:trHeight w:val="284"/>
        </w:trPr>
        <w:tc>
          <w:tcPr>
            <w:tcW w:w="15238" w:type="dxa"/>
            <w:gridSpan w:val="10"/>
            <w:vAlign w:val="bottom"/>
          </w:tcPr>
          <w:p w:rsidR="00B3626B" w:rsidRPr="00D84C1B" w:rsidRDefault="00B3626B" w:rsidP="00B3626B">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B3626B" w:rsidRPr="00D84C1B" w:rsidTr="00CD7EC8">
        <w:trPr>
          <w:cantSplit/>
          <w:trHeight w:val="284"/>
        </w:trPr>
        <w:tc>
          <w:tcPr>
            <w:tcW w:w="15238" w:type="dxa"/>
            <w:gridSpan w:val="10"/>
            <w:vAlign w:val="bottom"/>
          </w:tcPr>
          <w:p w:rsidR="00B3626B" w:rsidRPr="00D84C1B" w:rsidRDefault="00B3626B" w:rsidP="00B3626B">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B3626B" w:rsidRDefault="00B3626B" w:rsidP="00984B58">
      <w:pPr>
        <w:widowControl w:val="0"/>
        <w:suppressAutoHyphens/>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485"/>
      </w:tblGrid>
      <w:tr w:rsidR="000F5D2D" w:rsidRPr="00D84C1B" w:rsidTr="00CD7EC8">
        <w:trPr>
          <w:cantSplit/>
          <w:trHeight w:val="201"/>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F5D2D" w:rsidRPr="00D84C1B" w:rsidRDefault="000F5D2D" w:rsidP="00FF7E82">
            <w:pPr>
              <w:rPr>
                <w:rFonts w:ascii="Arial" w:hAnsi="Arial" w:cs="Arial"/>
                <w:sz w:val="18"/>
              </w:rPr>
            </w:pPr>
            <w:r w:rsidRPr="00D84C1B">
              <w:rPr>
                <w:rFonts w:ascii="Arial" w:hAnsi="Arial" w:cs="Arial"/>
                <w:sz w:val="18"/>
              </w:rPr>
              <w:t>CZĘŚĆ NR 20 ENDOPROTEZA URAZOWA STAWU BARKOWEGO</w:t>
            </w:r>
          </w:p>
        </w:tc>
      </w:tr>
      <w:tr w:rsidR="00F83C6D" w:rsidRPr="00D84C1B" w:rsidTr="00CD7EC8">
        <w:trPr>
          <w:cantSplit/>
          <w:trHeight w:val="249"/>
        </w:trPr>
        <w:tc>
          <w:tcPr>
            <w:tcW w:w="496"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F83C6D" w:rsidRPr="00D84C1B" w:rsidRDefault="00F83C6D" w:rsidP="00B8737A">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F83C6D" w:rsidRPr="00D84C1B" w:rsidRDefault="00F83C6D" w:rsidP="00FF7E82">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F83C6D" w:rsidRPr="00D84C1B" w:rsidRDefault="00F83C6D" w:rsidP="00FF7E82">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F83C6D" w:rsidRPr="00D84C1B" w:rsidRDefault="00F83C6D" w:rsidP="00FF7E82">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r w:rsidRPr="00D84C1B">
              <w:rPr>
                <w:rFonts w:ascii="Arial" w:hAnsi="Arial" w:cs="Arial"/>
                <w:sz w:val="16"/>
                <w:szCs w:val="16"/>
              </w:rPr>
              <w:t>Wartość netto</w:t>
            </w:r>
          </w:p>
        </w:tc>
        <w:tc>
          <w:tcPr>
            <w:tcW w:w="1485" w:type="dxa"/>
            <w:tcBorders>
              <w:top w:val="single" w:sz="4" w:space="0" w:color="auto"/>
            </w:tcBorders>
            <w:shd w:val="clear" w:color="auto" w:fill="F2F2F2" w:themeFill="background1" w:themeFillShade="F2"/>
            <w:vAlign w:val="center"/>
          </w:tcPr>
          <w:p w:rsidR="00F83C6D" w:rsidRPr="00D84C1B" w:rsidRDefault="00F83C6D" w:rsidP="00FF7E82">
            <w:pPr>
              <w:keepNext/>
              <w:jc w:val="center"/>
              <w:outlineLvl w:val="3"/>
              <w:rPr>
                <w:rFonts w:ascii="Arial" w:hAnsi="Arial" w:cs="Arial"/>
                <w:sz w:val="16"/>
                <w:szCs w:val="16"/>
              </w:rPr>
            </w:pPr>
            <w:r w:rsidRPr="00D84C1B">
              <w:rPr>
                <w:rFonts w:ascii="Arial" w:hAnsi="Arial" w:cs="Arial"/>
                <w:sz w:val="16"/>
                <w:szCs w:val="16"/>
              </w:rPr>
              <w:t>Wartość brutto</w:t>
            </w:r>
          </w:p>
        </w:tc>
      </w:tr>
      <w:tr w:rsidR="000F5D2D" w:rsidRPr="00D84C1B" w:rsidTr="00CD7EC8">
        <w:trPr>
          <w:cantSplit/>
          <w:trHeight w:val="284"/>
        </w:trPr>
        <w:tc>
          <w:tcPr>
            <w:tcW w:w="496" w:type="dxa"/>
            <w:vAlign w:val="center"/>
          </w:tcPr>
          <w:p w:rsidR="000F5D2D" w:rsidRPr="00D84C1B" w:rsidRDefault="000F5D2D" w:rsidP="00FF7E82">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0F5D2D" w:rsidRPr="00D84C1B" w:rsidRDefault="000F5D2D" w:rsidP="00FF7E82">
            <w:pPr>
              <w:rPr>
                <w:rFonts w:ascii="Arial" w:hAnsi="Arial" w:cs="Arial"/>
                <w:sz w:val="18"/>
                <w:szCs w:val="18"/>
              </w:rPr>
            </w:pPr>
            <w:r w:rsidRPr="00D84C1B">
              <w:rPr>
                <w:rFonts w:ascii="Arial" w:hAnsi="Arial" w:cs="Arial"/>
                <w:sz w:val="18"/>
                <w:szCs w:val="18"/>
              </w:rPr>
              <w:t>Endoproteza urazowa</w:t>
            </w:r>
          </w:p>
        </w:tc>
        <w:tc>
          <w:tcPr>
            <w:tcW w:w="2193" w:type="dxa"/>
            <w:vAlign w:val="center"/>
          </w:tcPr>
          <w:p w:rsidR="000F5D2D" w:rsidRPr="00D84C1B" w:rsidRDefault="000F5D2D" w:rsidP="00FF7E82">
            <w:pPr>
              <w:jc w:val="center"/>
              <w:rPr>
                <w:rFonts w:ascii="Arial" w:hAnsi="Arial" w:cs="Arial"/>
                <w:sz w:val="18"/>
                <w:szCs w:val="18"/>
              </w:rPr>
            </w:pPr>
          </w:p>
        </w:tc>
        <w:tc>
          <w:tcPr>
            <w:tcW w:w="993" w:type="dxa"/>
            <w:vAlign w:val="center"/>
          </w:tcPr>
          <w:p w:rsidR="000F5D2D" w:rsidRPr="00D84C1B" w:rsidRDefault="000F5D2D" w:rsidP="00FF7E82">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0F5D2D" w:rsidRPr="00D84C1B" w:rsidRDefault="000F5D2D" w:rsidP="00FF7E82">
            <w:pPr>
              <w:jc w:val="center"/>
              <w:rPr>
                <w:rFonts w:ascii="Arial" w:hAnsi="Arial" w:cs="Arial"/>
                <w:sz w:val="18"/>
                <w:szCs w:val="18"/>
              </w:rPr>
            </w:pPr>
            <w:r w:rsidRPr="00D84C1B">
              <w:rPr>
                <w:rFonts w:ascii="Arial" w:hAnsi="Arial" w:cs="Arial"/>
                <w:sz w:val="18"/>
                <w:szCs w:val="18"/>
              </w:rPr>
              <w:t>1</w:t>
            </w:r>
            <w:r w:rsidR="008773EF">
              <w:rPr>
                <w:rFonts w:ascii="Arial" w:hAnsi="Arial" w:cs="Arial"/>
                <w:sz w:val="18"/>
                <w:szCs w:val="18"/>
              </w:rPr>
              <w:t>5</w:t>
            </w:r>
          </w:p>
        </w:tc>
        <w:tc>
          <w:tcPr>
            <w:tcW w:w="1276" w:type="dxa"/>
            <w:vAlign w:val="center"/>
          </w:tcPr>
          <w:p w:rsidR="000F5D2D" w:rsidRPr="00D84C1B" w:rsidRDefault="000F5D2D" w:rsidP="00FF7E82">
            <w:pPr>
              <w:jc w:val="center"/>
              <w:rPr>
                <w:rFonts w:ascii="Arial" w:hAnsi="Arial" w:cs="Arial"/>
                <w:color w:val="000000"/>
                <w:sz w:val="18"/>
                <w:szCs w:val="18"/>
              </w:rPr>
            </w:pPr>
          </w:p>
        </w:tc>
        <w:tc>
          <w:tcPr>
            <w:tcW w:w="642" w:type="dxa"/>
            <w:vAlign w:val="center"/>
          </w:tcPr>
          <w:p w:rsidR="000F5D2D" w:rsidRPr="00D84C1B" w:rsidRDefault="000F5D2D" w:rsidP="00FF7E82">
            <w:pPr>
              <w:jc w:val="center"/>
              <w:rPr>
                <w:rFonts w:ascii="Arial" w:hAnsi="Arial" w:cs="Arial"/>
                <w:color w:val="000000"/>
                <w:sz w:val="18"/>
                <w:szCs w:val="18"/>
              </w:rPr>
            </w:pPr>
          </w:p>
        </w:tc>
        <w:tc>
          <w:tcPr>
            <w:tcW w:w="1276" w:type="dxa"/>
            <w:vAlign w:val="center"/>
          </w:tcPr>
          <w:p w:rsidR="000F5D2D" w:rsidRPr="00D84C1B" w:rsidRDefault="000F5D2D" w:rsidP="00FF7E82">
            <w:pPr>
              <w:jc w:val="center"/>
              <w:rPr>
                <w:rFonts w:ascii="Arial" w:hAnsi="Arial" w:cs="Arial"/>
                <w:color w:val="000000"/>
                <w:sz w:val="18"/>
                <w:szCs w:val="18"/>
              </w:rPr>
            </w:pPr>
          </w:p>
        </w:tc>
        <w:tc>
          <w:tcPr>
            <w:tcW w:w="1417" w:type="dxa"/>
            <w:tcBorders>
              <w:bottom w:val="single" w:sz="4" w:space="0" w:color="auto"/>
            </w:tcBorders>
            <w:vAlign w:val="center"/>
          </w:tcPr>
          <w:p w:rsidR="000F5D2D" w:rsidRPr="00D84C1B" w:rsidRDefault="000F5D2D" w:rsidP="00FF7E82">
            <w:pPr>
              <w:jc w:val="center"/>
              <w:rPr>
                <w:rFonts w:ascii="Arial" w:hAnsi="Arial" w:cs="Arial"/>
                <w:color w:val="000000"/>
                <w:sz w:val="18"/>
                <w:szCs w:val="18"/>
              </w:rPr>
            </w:pPr>
          </w:p>
        </w:tc>
        <w:tc>
          <w:tcPr>
            <w:tcW w:w="1485" w:type="dxa"/>
            <w:tcBorders>
              <w:bottom w:val="single" w:sz="4" w:space="0" w:color="auto"/>
            </w:tcBorders>
            <w:vAlign w:val="center"/>
          </w:tcPr>
          <w:p w:rsidR="000F5D2D" w:rsidRPr="00D84C1B" w:rsidRDefault="000F5D2D" w:rsidP="00FF7E82">
            <w:pPr>
              <w:jc w:val="center"/>
              <w:rPr>
                <w:rFonts w:ascii="Arial" w:hAnsi="Arial" w:cs="Arial"/>
                <w:color w:val="000000"/>
                <w:sz w:val="18"/>
                <w:szCs w:val="18"/>
              </w:rPr>
            </w:pPr>
          </w:p>
        </w:tc>
      </w:tr>
      <w:tr w:rsidR="000F5D2D" w:rsidRPr="00D84C1B" w:rsidTr="00CD7EC8">
        <w:trPr>
          <w:cantSplit/>
          <w:trHeight w:val="510"/>
        </w:trPr>
        <w:tc>
          <w:tcPr>
            <w:tcW w:w="496" w:type="dxa"/>
            <w:vMerge w:val="restart"/>
            <w:textDirection w:val="btLr"/>
            <w:vAlign w:val="center"/>
          </w:tcPr>
          <w:p w:rsidR="000F5D2D" w:rsidRPr="00D84C1B" w:rsidRDefault="000F5D2D" w:rsidP="00FF7E82">
            <w:pPr>
              <w:ind w:left="113" w:right="113"/>
              <w:jc w:val="center"/>
              <w:rPr>
                <w:rFonts w:ascii="Arial" w:hAnsi="Arial" w:cs="Arial"/>
                <w:bCs/>
                <w:sz w:val="18"/>
                <w:szCs w:val="18"/>
              </w:rPr>
            </w:pPr>
            <w:r w:rsidRPr="00CD7EC8">
              <w:rPr>
                <w:rFonts w:ascii="Arial" w:hAnsi="Arial" w:cs="Arial"/>
                <w:bCs/>
                <w:sz w:val="12"/>
                <w:szCs w:val="18"/>
              </w:rPr>
              <w:t>Ceny jedn. elementów kpl:</w:t>
            </w:r>
          </w:p>
        </w:tc>
        <w:tc>
          <w:tcPr>
            <w:tcW w:w="4752" w:type="dxa"/>
            <w:vAlign w:val="center"/>
          </w:tcPr>
          <w:p w:rsidR="000F5D2D" w:rsidRPr="00D84C1B" w:rsidRDefault="000F5D2D" w:rsidP="00FF7E82">
            <w:pPr>
              <w:rPr>
                <w:rFonts w:ascii="Arial" w:hAnsi="Arial" w:cs="Arial"/>
                <w:sz w:val="18"/>
                <w:szCs w:val="18"/>
              </w:rPr>
            </w:pPr>
            <w:r w:rsidRPr="00D84C1B">
              <w:rPr>
                <w:rFonts w:ascii="Arial" w:hAnsi="Arial" w:cs="Arial"/>
                <w:sz w:val="18"/>
                <w:szCs w:val="18"/>
              </w:rPr>
              <w:t>Trzpień</w:t>
            </w:r>
          </w:p>
        </w:tc>
        <w:tc>
          <w:tcPr>
            <w:tcW w:w="2193" w:type="dxa"/>
            <w:vAlign w:val="center"/>
          </w:tcPr>
          <w:p w:rsidR="000F5D2D" w:rsidRPr="00D84C1B" w:rsidRDefault="000F5D2D" w:rsidP="00FF7E82">
            <w:pPr>
              <w:jc w:val="center"/>
              <w:rPr>
                <w:rFonts w:ascii="Arial" w:hAnsi="Arial" w:cs="Arial"/>
                <w:sz w:val="18"/>
                <w:szCs w:val="18"/>
              </w:rPr>
            </w:pPr>
          </w:p>
        </w:tc>
        <w:tc>
          <w:tcPr>
            <w:tcW w:w="993" w:type="dxa"/>
            <w:vAlign w:val="center"/>
          </w:tcPr>
          <w:p w:rsidR="000F5D2D" w:rsidRPr="00D84C1B" w:rsidRDefault="000F5D2D" w:rsidP="00FF7E82">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0F5D2D" w:rsidRPr="00D84C1B" w:rsidRDefault="000F5D2D" w:rsidP="00FF7E82">
            <w:pPr>
              <w:jc w:val="center"/>
              <w:rPr>
                <w:rFonts w:ascii="Arial" w:hAnsi="Arial" w:cs="Arial"/>
                <w:sz w:val="18"/>
                <w:szCs w:val="18"/>
              </w:rPr>
            </w:pPr>
            <w:r w:rsidRPr="00D84C1B">
              <w:rPr>
                <w:rFonts w:ascii="Arial" w:hAnsi="Arial" w:cs="Arial"/>
                <w:sz w:val="18"/>
                <w:szCs w:val="18"/>
              </w:rPr>
              <w:t>1</w:t>
            </w:r>
          </w:p>
        </w:tc>
        <w:tc>
          <w:tcPr>
            <w:tcW w:w="1276" w:type="dxa"/>
            <w:vAlign w:val="center"/>
          </w:tcPr>
          <w:p w:rsidR="000F5D2D" w:rsidRPr="00D84C1B" w:rsidRDefault="000F5D2D" w:rsidP="00FF7E82">
            <w:pPr>
              <w:jc w:val="center"/>
              <w:rPr>
                <w:rFonts w:ascii="Arial" w:hAnsi="Arial" w:cs="Arial"/>
                <w:color w:val="000000"/>
                <w:sz w:val="18"/>
                <w:szCs w:val="18"/>
              </w:rPr>
            </w:pPr>
          </w:p>
        </w:tc>
        <w:tc>
          <w:tcPr>
            <w:tcW w:w="642" w:type="dxa"/>
            <w:vAlign w:val="center"/>
          </w:tcPr>
          <w:p w:rsidR="000F5D2D" w:rsidRPr="00D84C1B" w:rsidRDefault="000F5D2D" w:rsidP="00FF7E82">
            <w:pPr>
              <w:jc w:val="center"/>
              <w:rPr>
                <w:rFonts w:ascii="Arial" w:hAnsi="Arial" w:cs="Arial"/>
                <w:color w:val="000000"/>
                <w:sz w:val="18"/>
                <w:szCs w:val="18"/>
              </w:rPr>
            </w:pPr>
          </w:p>
        </w:tc>
        <w:tc>
          <w:tcPr>
            <w:tcW w:w="1276" w:type="dxa"/>
            <w:vAlign w:val="center"/>
          </w:tcPr>
          <w:p w:rsidR="000F5D2D" w:rsidRPr="00D84C1B" w:rsidRDefault="000F5D2D" w:rsidP="00FF7E82">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0F5D2D" w:rsidRPr="00D84C1B" w:rsidRDefault="000F5D2D" w:rsidP="00FF7E82">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0F5D2D" w:rsidRPr="00D84C1B" w:rsidRDefault="000F5D2D" w:rsidP="00FF7E82">
            <w:pPr>
              <w:jc w:val="center"/>
              <w:rPr>
                <w:rFonts w:ascii="Arial" w:hAnsi="Arial" w:cs="Arial"/>
                <w:color w:val="000000"/>
                <w:sz w:val="18"/>
                <w:szCs w:val="18"/>
              </w:rPr>
            </w:pPr>
          </w:p>
        </w:tc>
      </w:tr>
      <w:tr w:rsidR="000F5D2D" w:rsidRPr="00D84C1B" w:rsidTr="00CD7EC8">
        <w:trPr>
          <w:cantSplit/>
          <w:trHeight w:val="510"/>
        </w:trPr>
        <w:tc>
          <w:tcPr>
            <w:tcW w:w="496" w:type="dxa"/>
            <w:vMerge/>
            <w:vAlign w:val="center"/>
          </w:tcPr>
          <w:p w:rsidR="000F5D2D" w:rsidRPr="00D84C1B" w:rsidRDefault="000F5D2D" w:rsidP="00FF7E82">
            <w:pPr>
              <w:jc w:val="center"/>
              <w:rPr>
                <w:rFonts w:ascii="Arial" w:hAnsi="Arial" w:cs="Arial"/>
                <w:bCs/>
                <w:sz w:val="18"/>
                <w:szCs w:val="18"/>
              </w:rPr>
            </w:pPr>
          </w:p>
        </w:tc>
        <w:tc>
          <w:tcPr>
            <w:tcW w:w="4752" w:type="dxa"/>
            <w:vAlign w:val="center"/>
          </w:tcPr>
          <w:p w:rsidR="000F5D2D" w:rsidRPr="00D84C1B" w:rsidRDefault="000F5D2D" w:rsidP="00FF7E82">
            <w:pPr>
              <w:rPr>
                <w:rFonts w:ascii="Arial" w:hAnsi="Arial" w:cs="Arial"/>
                <w:sz w:val="18"/>
                <w:szCs w:val="18"/>
              </w:rPr>
            </w:pPr>
            <w:r w:rsidRPr="00D84C1B">
              <w:rPr>
                <w:rFonts w:ascii="Arial" w:hAnsi="Arial" w:cs="Arial"/>
                <w:sz w:val="18"/>
                <w:szCs w:val="18"/>
              </w:rPr>
              <w:t>Głowa</w:t>
            </w:r>
          </w:p>
        </w:tc>
        <w:tc>
          <w:tcPr>
            <w:tcW w:w="2193" w:type="dxa"/>
            <w:vAlign w:val="center"/>
          </w:tcPr>
          <w:p w:rsidR="000F5D2D" w:rsidRPr="00D84C1B" w:rsidRDefault="000F5D2D" w:rsidP="00FF7E82">
            <w:pPr>
              <w:jc w:val="center"/>
              <w:rPr>
                <w:rFonts w:ascii="Arial" w:hAnsi="Arial" w:cs="Arial"/>
                <w:sz w:val="18"/>
                <w:szCs w:val="18"/>
              </w:rPr>
            </w:pPr>
          </w:p>
        </w:tc>
        <w:tc>
          <w:tcPr>
            <w:tcW w:w="993" w:type="dxa"/>
            <w:vAlign w:val="center"/>
          </w:tcPr>
          <w:p w:rsidR="000F5D2D" w:rsidRPr="00D84C1B" w:rsidRDefault="000F5D2D" w:rsidP="00FF7E82">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0F5D2D" w:rsidRPr="00D84C1B" w:rsidRDefault="000F5D2D" w:rsidP="00FF7E82">
            <w:pPr>
              <w:jc w:val="center"/>
              <w:rPr>
                <w:rFonts w:ascii="Arial" w:hAnsi="Arial" w:cs="Arial"/>
                <w:sz w:val="18"/>
                <w:szCs w:val="18"/>
              </w:rPr>
            </w:pPr>
            <w:r w:rsidRPr="00D84C1B">
              <w:rPr>
                <w:rFonts w:ascii="Arial" w:hAnsi="Arial" w:cs="Arial"/>
                <w:sz w:val="18"/>
                <w:szCs w:val="18"/>
              </w:rPr>
              <w:t>1</w:t>
            </w:r>
          </w:p>
        </w:tc>
        <w:tc>
          <w:tcPr>
            <w:tcW w:w="1276" w:type="dxa"/>
            <w:vAlign w:val="center"/>
          </w:tcPr>
          <w:p w:rsidR="000F5D2D" w:rsidRPr="00D84C1B" w:rsidRDefault="000F5D2D" w:rsidP="00FF7E82">
            <w:pPr>
              <w:jc w:val="center"/>
              <w:rPr>
                <w:rFonts w:ascii="Arial" w:hAnsi="Arial" w:cs="Arial"/>
                <w:color w:val="000000"/>
                <w:sz w:val="18"/>
                <w:szCs w:val="18"/>
              </w:rPr>
            </w:pPr>
          </w:p>
        </w:tc>
        <w:tc>
          <w:tcPr>
            <w:tcW w:w="642" w:type="dxa"/>
            <w:vAlign w:val="center"/>
          </w:tcPr>
          <w:p w:rsidR="000F5D2D" w:rsidRPr="00D84C1B" w:rsidRDefault="000F5D2D" w:rsidP="00FF7E82">
            <w:pPr>
              <w:jc w:val="center"/>
              <w:rPr>
                <w:rFonts w:ascii="Arial" w:hAnsi="Arial" w:cs="Arial"/>
                <w:color w:val="000000"/>
                <w:sz w:val="18"/>
                <w:szCs w:val="18"/>
              </w:rPr>
            </w:pPr>
          </w:p>
        </w:tc>
        <w:tc>
          <w:tcPr>
            <w:tcW w:w="1276" w:type="dxa"/>
            <w:vAlign w:val="center"/>
          </w:tcPr>
          <w:p w:rsidR="000F5D2D" w:rsidRPr="00D84C1B" w:rsidRDefault="000F5D2D" w:rsidP="00FF7E82">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0F5D2D" w:rsidRPr="00D84C1B" w:rsidRDefault="000F5D2D" w:rsidP="00FF7E82">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0F5D2D" w:rsidRPr="00D84C1B" w:rsidRDefault="000F5D2D" w:rsidP="00FF7E82">
            <w:pPr>
              <w:jc w:val="center"/>
              <w:rPr>
                <w:rFonts w:ascii="Arial" w:hAnsi="Arial" w:cs="Arial"/>
                <w:color w:val="000000"/>
                <w:sz w:val="18"/>
                <w:szCs w:val="18"/>
              </w:rPr>
            </w:pPr>
          </w:p>
        </w:tc>
      </w:tr>
      <w:tr w:rsidR="000F5D2D" w:rsidRPr="00D84C1B" w:rsidTr="00CD7EC8">
        <w:trPr>
          <w:cantSplit/>
          <w:trHeight w:val="284"/>
        </w:trPr>
        <w:tc>
          <w:tcPr>
            <w:tcW w:w="12336" w:type="dxa"/>
            <w:gridSpan w:val="8"/>
            <w:vAlign w:val="center"/>
          </w:tcPr>
          <w:p w:rsidR="000F5D2D" w:rsidRPr="00D84C1B" w:rsidRDefault="000F5D2D" w:rsidP="00FF7E82">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17" w:type="dxa"/>
            <w:shd w:val="clear" w:color="auto" w:fill="F2F2F2" w:themeFill="background1" w:themeFillShade="F2"/>
            <w:vAlign w:val="center"/>
          </w:tcPr>
          <w:p w:rsidR="000F5D2D" w:rsidRPr="00D84C1B" w:rsidRDefault="000F5D2D" w:rsidP="00FF7E82">
            <w:pPr>
              <w:jc w:val="center"/>
              <w:rPr>
                <w:rFonts w:ascii="Arial" w:hAnsi="Arial" w:cs="Arial"/>
                <w:color w:val="000000"/>
                <w:sz w:val="18"/>
                <w:szCs w:val="18"/>
              </w:rPr>
            </w:pPr>
          </w:p>
        </w:tc>
        <w:tc>
          <w:tcPr>
            <w:tcW w:w="1485" w:type="dxa"/>
            <w:shd w:val="clear" w:color="auto" w:fill="F2F2F2" w:themeFill="background1" w:themeFillShade="F2"/>
            <w:vAlign w:val="center"/>
          </w:tcPr>
          <w:p w:rsidR="000F5D2D" w:rsidRPr="00D84C1B" w:rsidRDefault="000F5D2D" w:rsidP="00FF7E82">
            <w:pPr>
              <w:jc w:val="center"/>
              <w:rPr>
                <w:rFonts w:ascii="Arial" w:hAnsi="Arial" w:cs="Arial"/>
                <w:color w:val="000000"/>
                <w:sz w:val="18"/>
                <w:szCs w:val="18"/>
              </w:rPr>
            </w:pPr>
          </w:p>
        </w:tc>
      </w:tr>
      <w:tr w:rsidR="000F5D2D" w:rsidRPr="00D84C1B" w:rsidTr="00CD7EC8">
        <w:trPr>
          <w:cantSplit/>
          <w:trHeight w:val="284"/>
        </w:trPr>
        <w:tc>
          <w:tcPr>
            <w:tcW w:w="15238" w:type="dxa"/>
            <w:gridSpan w:val="10"/>
            <w:vAlign w:val="bottom"/>
          </w:tcPr>
          <w:p w:rsidR="000F5D2D" w:rsidRPr="00D84C1B" w:rsidRDefault="000F5D2D" w:rsidP="00FF7E82">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0F5D2D" w:rsidRPr="00D84C1B" w:rsidTr="00CD7EC8">
        <w:trPr>
          <w:cantSplit/>
          <w:trHeight w:val="284"/>
        </w:trPr>
        <w:tc>
          <w:tcPr>
            <w:tcW w:w="15238" w:type="dxa"/>
            <w:gridSpan w:val="10"/>
            <w:vAlign w:val="bottom"/>
          </w:tcPr>
          <w:p w:rsidR="000F5D2D" w:rsidRPr="00D84C1B" w:rsidRDefault="000F5D2D" w:rsidP="00FF7E82">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0F5D2D" w:rsidRDefault="000F5D2D" w:rsidP="00984B58">
      <w:pPr>
        <w:widowControl w:val="0"/>
        <w:suppressAutoHyphens/>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485"/>
      </w:tblGrid>
      <w:tr w:rsidR="000F5D2D" w:rsidRPr="00D84C1B" w:rsidTr="00CD7EC8">
        <w:trPr>
          <w:cantSplit/>
          <w:trHeight w:val="201"/>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F5D2D" w:rsidRPr="00D84C1B" w:rsidRDefault="000F5D2D" w:rsidP="00FF7E82">
            <w:pPr>
              <w:rPr>
                <w:rFonts w:ascii="Arial" w:hAnsi="Arial" w:cs="Arial"/>
                <w:sz w:val="18"/>
              </w:rPr>
            </w:pPr>
            <w:r w:rsidRPr="00D84C1B">
              <w:rPr>
                <w:rFonts w:ascii="Arial" w:hAnsi="Arial" w:cs="Arial"/>
                <w:sz w:val="18"/>
              </w:rPr>
              <w:t>CZĘŚĆ NR 21 ENDOPROTEZA CEMENTOWANA STAWU BIODROWEGO Z GŁOWĄ BIPOLARNĄ-HYPOALERGICZNĄ</w:t>
            </w:r>
          </w:p>
        </w:tc>
      </w:tr>
      <w:tr w:rsidR="00F83C6D" w:rsidRPr="00D84C1B" w:rsidTr="00CD7EC8">
        <w:trPr>
          <w:cantSplit/>
          <w:trHeight w:val="249"/>
        </w:trPr>
        <w:tc>
          <w:tcPr>
            <w:tcW w:w="496"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F83C6D" w:rsidRPr="00D84C1B" w:rsidRDefault="00F83C6D" w:rsidP="00B8737A">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F83C6D" w:rsidRPr="00D84C1B" w:rsidRDefault="00F83C6D" w:rsidP="00FF7E82">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F83C6D" w:rsidRPr="00D84C1B" w:rsidRDefault="00F83C6D" w:rsidP="00FF7E82">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F83C6D" w:rsidRPr="00D84C1B" w:rsidRDefault="00F83C6D" w:rsidP="00FF7E82">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F83C6D" w:rsidRPr="00D84C1B" w:rsidRDefault="00F83C6D" w:rsidP="00FF7E82">
            <w:pPr>
              <w:jc w:val="center"/>
              <w:rPr>
                <w:rFonts w:ascii="Arial" w:hAnsi="Arial" w:cs="Arial"/>
                <w:sz w:val="16"/>
                <w:szCs w:val="16"/>
              </w:rPr>
            </w:pPr>
            <w:r w:rsidRPr="00D84C1B">
              <w:rPr>
                <w:rFonts w:ascii="Arial" w:hAnsi="Arial" w:cs="Arial"/>
                <w:sz w:val="16"/>
                <w:szCs w:val="16"/>
              </w:rPr>
              <w:t>Wartość netto</w:t>
            </w:r>
          </w:p>
        </w:tc>
        <w:tc>
          <w:tcPr>
            <w:tcW w:w="1485" w:type="dxa"/>
            <w:tcBorders>
              <w:top w:val="single" w:sz="4" w:space="0" w:color="auto"/>
            </w:tcBorders>
            <w:shd w:val="clear" w:color="auto" w:fill="F2F2F2" w:themeFill="background1" w:themeFillShade="F2"/>
            <w:vAlign w:val="center"/>
          </w:tcPr>
          <w:p w:rsidR="00F83C6D" w:rsidRPr="00D84C1B" w:rsidRDefault="00F83C6D" w:rsidP="00FF7E82">
            <w:pPr>
              <w:keepNext/>
              <w:jc w:val="center"/>
              <w:outlineLvl w:val="3"/>
              <w:rPr>
                <w:rFonts w:ascii="Arial" w:hAnsi="Arial" w:cs="Arial"/>
                <w:sz w:val="16"/>
                <w:szCs w:val="16"/>
              </w:rPr>
            </w:pPr>
            <w:r w:rsidRPr="00D84C1B">
              <w:rPr>
                <w:rFonts w:ascii="Arial" w:hAnsi="Arial" w:cs="Arial"/>
                <w:sz w:val="16"/>
                <w:szCs w:val="16"/>
              </w:rPr>
              <w:t>Wartość brutto</w:t>
            </w:r>
          </w:p>
        </w:tc>
      </w:tr>
      <w:tr w:rsidR="000F5D2D" w:rsidRPr="00D84C1B" w:rsidTr="00CD7EC8">
        <w:trPr>
          <w:cantSplit/>
          <w:trHeight w:val="284"/>
        </w:trPr>
        <w:tc>
          <w:tcPr>
            <w:tcW w:w="496" w:type="dxa"/>
            <w:vAlign w:val="center"/>
          </w:tcPr>
          <w:p w:rsidR="000F5D2D" w:rsidRPr="00D84C1B" w:rsidRDefault="000F5D2D" w:rsidP="00FF7E82">
            <w:pPr>
              <w:jc w:val="center"/>
              <w:rPr>
                <w:rFonts w:ascii="Arial" w:hAnsi="Arial" w:cs="Arial"/>
                <w:bCs/>
                <w:sz w:val="18"/>
                <w:szCs w:val="18"/>
              </w:rPr>
            </w:pPr>
            <w:r w:rsidRPr="00D84C1B">
              <w:rPr>
                <w:rFonts w:ascii="Arial" w:hAnsi="Arial" w:cs="Arial"/>
                <w:bCs/>
                <w:sz w:val="18"/>
                <w:szCs w:val="18"/>
              </w:rPr>
              <w:t>1</w:t>
            </w:r>
          </w:p>
        </w:tc>
        <w:tc>
          <w:tcPr>
            <w:tcW w:w="4752" w:type="dxa"/>
            <w:vAlign w:val="center"/>
          </w:tcPr>
          <w:p w:rsidR="000F5D2D" w:rsidRPr="00D84C1B" w:rsidRDefault="000F5D2D" w:rsidP="00FF7E82">
            <w:pPr>
              <w:rPr>
                <w:rFonts w:ascii="Arial" w:hAnsi="Arial" w:cs="Arial"/>
                <w:sz w:val="18"/>
                <w:szCs w:val="18"/>
              </w:rPr>
            </w:pPr>
            <w:r w:rsidRPr="00D84C1B">
              <w:rPr>
                <w:rFonts w:ascii="Arial" w:hAnsi="Arial" w:cs="Arial"/>
                <w:sz w:val="18"/>
                <w:szCs w:val="18"/>
              </w:rPr>
              <w:t>Endoproteza cementowana</w:t>
            </w:r>
          </w:p>
        </w:tc>
        <w:tc>
          <w:tcPr>
            <w:tcW w:w="2193" w:type="dxa"/>
            <w:vAlign w:val="center"/>
          </w:tcPr>
          <w:p w:rsidR="000F5D2D" w:rsidRPr="00D84C1B" w:rsidRDefault="000F5D2D" w:rsidP="00FF7E82">
            <w:pPr>
              <w:jc w:val="center"/>
              <w:rPr>
                <w:rFonts w:ascii="Arial" w:hAnsi="Arial" w:cs="Arial"/>
                <w:sz w:val="18"/>
                <w:szCs w:val="18"/>
              </w:rPr>
            </w:pPr>
          </w:p>
        </w:tc>
        <w:tc>
          <w:tcPr>
            <w:tcW w:w="993" w:type="dxa"/>
            <w:vAlign w:val="center"/>
          </w:tcPr>
          <w:p w:rsidR="000F5D2D" w:rsidRPr="00D84C1B" w:rsidRDefault="000F5D2D" w:rsidP="00FF7E82">
            <w:pPr>
              <w:jc w:val="center"/>
              <w:rPr>
                <w:rFonts w:ascii="Arial" w:hAnsi="Arial" w:cs="Arial"/>
                <w:sz w:val="18"/>
                <w:szCs w:val="18"/>
              </w:rPr>
            </w:pPr>
            <w:r w:rsidRPr="00D84C1B">
              <w:rPr>
                <w:rFonts w:ascii="Arial" w:hAnsi="Arial" w:cs="Arial"/>
                <w:sz w:val="18"/>
                <w:szCs w:val="18"/>
              </w:rPr>
              <w:t>kpl.</w:t>
            </w:r>
          </w:p>
        </w:tc>
        <w:tc>
          <w:tcPr>
            <w:tcW w:w="708" w:type="dxa"/>
            <w:shd w:val="clear" w:color="auto" w:fill="FFFFFF"/>
            <w:vAlign w:val="center"/>
          </w:tcPr>
          <w:p w:rsidR="000F5D2D" w:rsidRPr="00D84C1B" w:rsidRDefault="000F5D2D" w:rsidP="00FF7E82">
            <w:pPr>
              <w:jc w:val="center"/>
              <w:rPr>
                <w:rFonts w:ascii="Arial" w:hAnsi="Arial" w:cs="Arial"/>
                <w:sz w:val="18"/>
                <w:szCs w:val="18"/>
              </w:rPr>
            </w:pPr>
            <w:r>
              <w:rPr>
                <w:rFonts w:ascii="Arial" w:hAnsi="Arial" w:cs="Arial"/>
                <w:sz w:val="18"/>
                <w:szCs w:val="18"/>
              </w:rPr>
              <w:t>20</w:t>
            </w:r>
          </w:p>
        </w:tc>
        <w:tc>
          <w:tcPr>
            <w:tcW w:w="1276" w:type="dxa"/>
            <w:vAlign w:val="center"/>
          </w:tcPr>
          <w:p w:rsidR="000F5D2D" w:rsidRPr="00D84C1B" w:rsidRDefault="000F5D2D" w:rsidP="00FF7E82">
            <w:pPr>
              <w:jc w:val="center"/>
              <w:rPr>
                <w:rFonts w:ascii="Arial" w:hAnsi="Arial" w:cs="Arial"/>
                <w:color w:val="000000"/>
                <w:sz w:val="18"/>
                <w:szCs w:val="18"/>
              </w:rPr>
            </w:pPr>
          </w:p>
        </w:tc>
        <w:tc>
          <w:tcPr>
            <w:tcW w:w="642" w:type="dxa"/>
            <w:vAlign w:val="center"/>
          </w:tcPr>
          <w:p w:rsidR="000F5D2D" w:rsidRPr="00D84C1B" w:rsidRDefault="000F5D2D" w:rsidP="00FF7E82">
            <w:pPr>
              <w:jc w:val="center"/>
              <w:rPr>
                <w:rFonts w:ascii="Arial" w:hAnsi="Arial" w:cs="Arial"/>
                <w:color w:val="000000"/>
                <w:sz w:val="18"/>
                <w:szCs w:val="18"/>
              </w:rPr>
            </w:pPr>
          </w:p>
        </w:tc>
        <w:tc>
          <w:tcPr>
            <w:tcW w:w="1276" w:type="dxa"/>
            <w:vAlign w:val="center"/>
          </w:tcPr>
          <w:p w:rsidR="000F5D2D" w:rsidRPr="00D84C1B" w:rsidRDefault="000F5D2D" w:rsidP="00FF7E82">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0F5D2D" w:rsidRPr="00D84C1B" w:rsidRDefault="000F5D2D" w:rsidP="00FF7E82">
            <w:pPr>
              <w:jc w:val="center"/>
              <w:rPr>
                <w:rFonts w:ascii="Arial" w:hAnsi="Arial" w:cs="Arial"/>
                <w:color w:val="000000"/>
                <w:sz w:val="18"/>
                <w:szCs w:val="18"/>
              </w:rPr>
            </w:pPr>
          </w:p>
        </w:tc>
        <w:tc>
          <w:tcPr>
            <w:tcW w:w="1485" w:type="dxa"/>
            <w:tcBorders>
              <w:bottom w:val="single" w:sz="4" w:space="0" w:color="auto"/>
            </w:tcBorders>
            <w:shd w:val="clear" w:color="auto" w:fill="F2F2F2" w:themeFill="background1" w:themeFillShade="F2"/>
            <w:vAlign w:val="center"/>
          </w:tcPr>
          <w:p w:rsidR="000F5D2D" w:rsidRPr="00D84C1B" w:rsidRDefault="000F5D2D" w:rsidP="00FF7E82">
            <w:pPr>
              <w:jc w:val="center"/>
              <w:rPr>
                <w:rFonts w:ascii="Arial" w:hAnsi="Arial" w:cs="Arial"/>
                <w:color w:val="000000"/>
                <w:sz w:val="18"/>
                <w:szCs w:val="18"/>
              </w:rPr>
            </w:pPr>
          </w:p>
        </w:tc>
      </w:tr>
      <w:tr w:rsidR="000F5D2D" w:rsidRPr="00F752BB" w:rsidTr="00CD7EC8">
        <w:trPr>
          <w:cantSplit/>
          <w:trHeight w:val="397"/>
        </w:trPr>
        <w:tc>
          <w:tcPr>
            <w:tcW w:w="496" w:type="dxa"/>
            <w:vMerge w:val="restart"/>
            <w:textDirection w:val="btLr"/>
            <w:vAlign w:val="center"/>
          </w:tcPr>
          <w:p w:rsidR="000F5D2D" w:rsidRPr="00F752BB" w:rsidRDefault="000F5D2D" w:rsidP="00FF7E82">
            <w:pPr>
              <w:ind w:left="113" w:right="113"/>
              <w:jc w:val="center"/>
              <w:rPr>
                <w:rFonts w:ascii="Arial" w:hAnsi="Arial" w:cs="Arial"/>
                <w:bCs/>
                <w:sz w:val="18"/>
                <w:szCs w:val="18"/>
              </w:rPr>
            </w:pPr>
            <w:r w:rsidRPr="00F752BB">
              <w:rPr>
                <w:rFonts w:ascii="Arial" w:hAnsi="Arial" w:cs="Arial"/>
                <w:bCs/>
                <w:sz w:val="14"/>
                <w:szCs w:val="18"/>
              </w:rPr>
              <w:t>Ceny jedn. elementów kpl:</w:t>
            </w:r>
          </w:p>
        </w:tc>
        <w:tc>
          <w:tcPr>
            <w:tcW w:w="4752" w:type="dxa"/>
            <w:vAlign w:val="center"/>
          </w:tcPr>
          <w:p w:rsidR="000F5D2D" w:rsidRPr="00F752BB" w:rsidRDefault="000F5D2D" w:rsidP="00FF7E82">
            <w:pPr>
              <w:rPr>
                <w:rFonts w:ascii="Arial" w:hAnsi="Arial" w:cs="Arial"/>
                <w:sz w:val="18"/>
                <w:szCs w:val="18"/>
              </w:rPr>
            </w:pPr>
            <w:r w:rsidRPr="00F752BB">
              <w:rPr>
                <w:rFonts w:ascii="Arial" w:hAnsi="Arial" w:cs="Arial"/>
                <w:sz w:val="18"/>
                <w:szCs w:val="18"/>
              </w:rPr>
              <w:t>Trzpień</w:t>
            </w:r>
          </w:p>
        </w:tc>
        <w:tc>
          <w:tcPr>
            <w:tcW w:w="2193" w:type="dxa"/>
            <w:vAlign w:val="center"/>
          </w:tcPr>
          <w:p w:rsidR="000F5D2D" w:rsidRPr="00F752BB" w:rsidRDefault="000F5D2D" w:rsidP="00FF7E82">
            <w:pPr>
              <w:jc w:val="center"/>
              <w:rPr>
                <w:rFonts w:ascii="Arial" w:hAnsi="Arial" w:cs="Arial"/>
                <w:sz w:val="18"/>
                <w:szCs w:val="18"/>
              </w:rPr>
            </w:pPr>
          </w:p>
        </w:tc>
        <w:tc>
          <w:tcPr>
            <w:tcW w:w="993" w:type="dxa"/>
            <w:vAlign w:val="center"/>
          </w:tcPr>
          <w:p w:rsidR="000F5D2D" w:rsidRPr="00F752BB" w:rsidRDefault="000F5D2D" w:rsidP="00FF7E82">
            <w:pPr>
              <w:jc w:val="center"/>
              <w:rPr>
                <w:rFonts w:ascii="Arial" w:hAnsi="Arial" w:cs="Arial"/>
                <w:sz w:val="18"/>
                <w:szCs w:val="18"/>
              </w:rPr>
            </w:pPr>
            <w:r w:rsidRPr="00F752BB">
              <w:rPr>
                <w:rFonts w:ascii="Arial" w:hAnsi="Arial" w:cs="Arial"/>
                <w:sz w:val="18"/>
                <w:szCs w:val="18"/>
              </w:rPr>
              <w:t>szt.</w:t>
            </w:r>
          </w:p>
        </w:tc>
        <w:tc>
          <w:tcPr>
            <w:tcW w:w="708" w:type="dxa"/>
            <w:vAlign w:val="center"/>
          </w:tcPr>
          <w:p w:rsidR="000F5D2D" w:rsidRPr="00F752BB" w:rsidRDefault="000F5D2D" w:rsidP="00FF7E82">
            <w:pPr>
              <w:jc w:val="center"/>
              <w:rPr>
                <w:rFonts w:ascii="Arial" w:hAnsi="Arial" w:cs="Arial"/>
                <w:sz w:val="18"/>
                <w:szCs w:val="18"/>
              </w:rPr>
            </w:pPr>
            <w:r w:rsidRPr="00F752BB">
              <w:rPr>
                <w:rFonts w:ascii="Arial" w:hAnsi="Arial" w:cs="Arial"/>
                <w:sz w:val="18"/>
                <w:szCs w:val="18"/>
              </w:rPr>
              <w:t>1</w:t>
            </w:r>
          </w:p>
        </w:tc>
        <w:tc>
          <w:tcPr>
            <w:tcW w:w="1276" w:type="dxa"/>
            <w:vAlign w:val="center"/>
          </w:tcPr>
          <w:p w:rsidR="000F5D2D" w:rsidRPr="00F752BB" w:rsidRDefault="000F5D2D" w:rsidP="00FF7E82">
            <w:pPr>
              <w:jc w:val="center"/>
              <w:rPr>
                <w:rFonts w:ascii="Arial" w:hAnsi="Arial" w:cs="Arial"/>
                <w:color w:val="000000"/>
                <w:sz w:val="18"/>
                <w:szCs w:val="18"/>
              </w:rPr>
            </w:pPr>
          </w:p>
        </w:tc>
        <w:tc>
          <w:tcPr>
            <w:tcW w:w="642" w:type="dxa"/>
            <w:vAlign w:val="center"/>
          </w:tcPr>
          <w:p w:rsidR="000F5D2D" w:rsidRPr="00F752BB" w:rsidRDefault="000F5D2D" w:rsidP="00FF7E82">
            <w:pPr>
              <w:jc w:val="center"/>
              <w:rPr>
                <w:rFonts w:ascii="Arial" w:hAnsi="Arial" w:cs="Arial"/>
                <w:color w:val="000000"/>
                <w:sz w:val="18"/>
                <w:szCs w:val="18"/>
              </w:rPr>
            </w:pPr>
          </w:p>
        </w:tc>
        <w:tc>
          <w:tcPr>
            <w:tcW w:w="1276" w:type="dxa"/>
            <w:vAlign w:val="center"/>
          </w:tcPr>
          <w:p w:rsidR="000F5D2D" w:rsidRPr="00F752BB" w:rsidRDefault="000F5D2D" w:rsidP="00FF7E82">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0F5D2D" w:rsidRPr="00F752BB" w:rsidRDefault="000F5D2D" w:rsidP="00FF7E82">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0F5D2D" w:rsidRPr="00F752BB" w:rsidRDefault="000F5D2D" w:rsidP="00FF7E82">
            <w:pPr>
              <w:jc w:val="center"/>
              <w:rPr>
                <w:rFonts w:ascii="Arial" w:hAnsi="Arial" w:cs="Arial"/>
                <w:color w:val="000000"/>
                <w:sz w:val="18"/>
                <w:szCs w:val="18"/>
              </w:rPr>
            </w:pPr>
          </w:p>
        </w:tc>
      </w:tr>
      <w:tr w:rsidR="000F5D2D" w:rsidRPr="00F752BB" w:rsidTr="00CD7EC8">
        <w:trPr>
          <w:cantSplit/>
          <w:trHeight w:val="397"/>
        </w:trPr>
        <w:tc>
          <w:tcPr>
            <w:tcW w:w="496" w:type="dxa"/>
            <w:vMerge/>
            <w:textDirection w:val="btLr"/>
            <w:vAlign w:val="center"/>
          </w:tcPr>
          <w:p w:rsidR="000F5D2D" w:rsidRPr="00F752BB" w:rsidRDefault="000F5D2D" w:rsidP="00FF7E82">
            <w:pPr>
              <w:ind w:left="113" w:right="113"/>
              <w:jc w:val="center"/>
              <w:rPr>
                <w:rFonts w:ascii="Arial" w:hAnsi="Arial" w:cs="Arial"/>
                <w:bCs/>
                <w:sz w:val="18"/>
                <w:szCs w:val="18"/>
              </w:rPr>
            </w:pPr>
          </w:p>
        </w:tc>
        <w:tc>
          <w:tcPr>
            <w:tcW w:w="4752" w:type="dxa"/>
            <w:vAlign w:val="center"/>
          </w:tcPr>
          <w:p w:rsidR="000F5D2D" w:rsidRPr="00F752BB" w:rsidRDefault="000F5D2D" w:rsidP="00FF7E82">
            <w:pPr>
              <w:rPr>
                <w:rFonts w:ascii="Arial" w:hAnsi="Arial" w:cs="Arial"/>
                <w:sz w:val="18"/>
                <w:szCs w:val="18"/>
              </w:rPr>
            </w:pPr>
            <w:r w:rsidRPr="00F752BB">
              <w:rPr>
                <w:rFonts w:ascii="Arial" w:hAnsi="Arial" w:cs="Arial"/>
                <w:sz w:val="18"/>
                <w:szCs w:val="18"/>
              </w:rPr>
              <w:t>Głowa metalowa</w:t>
            </w:r>
          </w:p>
        </w:tc>
        <w:tc>
          <w:tcPr>
            <w:tcW w:w="2193" w:type="dxa"/>
            <w:vAlign w:val="center"/>
          </w:tcPr>
          <w:p w:rsidR="000F5D2D" w:rsidRPr="00F752BB" w:rsidRDefault="000F5D2D" w:rsidP="00FF7E82">
            <w:pPr>
              <w:jc w:val="center"/>
              <w:rPr>
                <w:rFonts w:ascii="Arial" w:hAnsi="Arial" w:cs="Arial"/>
                <w:sz w:val="18"/>
                <w:szCs w:val="18"/>
              </w:rPr>
            </w:pPr>
          </w:p>
        </w:tc>
        <w:tc>
          <w:tcPr>
            <w:tcW w:w="993" w:type="dxa"/>
            <w:vAlign w:val="center"/>
          </w:tcPr>
          <w:p w:rsidR="000F5D2D" w:rsidRPr="00F752BB" w:rsidRDefault="000F5D2D" w:rsidP="00FF7E82">
            <w:pPr>
              <w:jc w:val="center"/>
              <w:rPr>
                <w:rFonts w:ascii="Arial" w:hAnsi="Arial" w:cs="Arial"/>
                <w:sz w:val="18"/>
                <w:szCs w:val="18"/>
              </w:rPr>
            </w:pPr>
            <w:r w:rsidRPr="00F752BB">
              <w:rPr>
                <w:rFonts w:ascii="Arial" w:hAnsi="Arial" w:cs="Arial"/>
                <w:sz w:val="18"/>
                <w:szCs w:val="18"/>
              </w:rPr>
              <w:t>szt.</w:t>
            </w:r>
          </w:p>
        </w:tc>
        <w:tc>
          <w:tcPr>
            <w:tcW w:w="708" w:type="dxa"/>
            <w:vAlign w:val="center"/>
          </w:tcPr>
          <w:p w:rsidR="000F5D2D" w:rsidRPr="00F752BB" w:rsidRDefault="000F5D2D" w:rsidP="00FF7E82">
            <w:pPr>
              <w:jc w:val="center"/>
              <w:rPr>
                <w:rFonts w:ascii="Arial" w:hAnsi="Arial" w:cs="Arial"/>
                <w:sz w:val="18"/>
                <w:szCs w:val="18"/>
              </w:rPr>
            </w:pPr>
            <w:r w:rsidRPr="00F752BB">
              <w:rPr>
                <w:rFonts w:ascii="Arial" w:hAnsi="Arial" w:cs="Arial"/>
                <w:sz w:val="18"/>
                <w:szCs w:val="18"/>
              </w:rPr>
              <w:t>1</w:t>
            </w:r>
          </w:p>
        </w:tc>
        <w:tc>
          <w:tcPr>
            <w:tcW w:w="1276" w:type="dxa"/>
            <w:vAlign w:val="center"/>
          </w:tcPr>
          <w:p w:rsidR="000F5D2D" w:rsidRPr="00F752BB" w:rsidRDefault="000F5D2D" w:rsidP="00FF7E82">
            <w:pPr>
              <w:jc w:val="center"/>
              <w:rPr>
                <w:rFonts w:ascii="Arial" w:hAnsi="Arial" w:cs="Arial"/>
                <w:color w:val="000000"/>
                <w:sz w:val="18"/>
                <w:szCs w:val="18"/>
              </w:rPr>
            </w:pPr>
          </w:p>
        </w:tc>
        <w:tc>
          <w:tcPr>
            <w:tcW w:w="642" w:type="dxa"/>
            <w:vAlign w:val="center"/>
          </w:tcPr>
          <w:p w:rsidR="000F5D2D" w:rsidRPr="00F752BB" w:rsidRDefault="000F5D2D" w:rsidP="00FF7E82">
            <w:pPr>
              <w:jc w:val="center"/>
              <w:rPr>
                <w:rFonts w:ascii="Arial" w:hAnsi="Arial" w:cs="Arial"/>
                <w:color w:val="000000"/>
                <w:sz w:val="18"/>
                <w:szCs w:val="18"/>
              </w:rPr>
            </w:pPr>
          </w:p>
        </w:tc>
        <w:tc>
          <w:tcPr>
            <w:tcW w:w="1276" w:type="dxa"/>
            <w:vAlign w:val="center"/>
          </w:tcPr>
          <w:p w:rsidR="000F5D2D" w:rsidRPr="00F752BB" w:rsidRDefault="000F5D2D" w:rsidP="00FF7E82">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0F5D2D" w:rsidRPr="00F752BB" w:rsidRDefault="000F5D2D" w:rsidP="00FF7E82">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0F5D2D" w:rsidRPr="00F752BB" w:rsidRDefault="000F5D2D" w:rsidP="00FF7E82">
            <w:pPr>
              <w:jc w:val="center"/>
              <w:rPr>
                <w:rFonts w:ascii="Arial" w:hAnsi="Arial" w:cs="Arial"/>
                <w:color w:val="000000"/>
                <w:sz w:val="18"/>
                <w:szCs w:val="18"/>
              </w:rPr>
            </w:pPr>
          </w:p>
        </w:tc>
      </w:tr>
      <w:tr w:rsidR="000F5D2D" w:rsidRPr="00D84C1B" w:rsidTr="00CD7EC8">
        <w:trPr>
          <w:cantSplit/>
          <w:trHeight w:val="397"/>
        </w:trPr>
        <w:tc>
          <w:tcPr>
            <w:tcW w:w="496" w:type="dxa"/>
            <w:vMerge/>
            <w:vAlign w:val="center"/>
          </w:tcPr>
          <w:p w:rsidR="000F5D2D" w:rsidRPr="00F752BB" w:rsidRDefault="000F5D2D" w:rsidP="00FF7E82">
            <w:pPr>
              <w:jc w:val="center"/>
              <w:rPr>
                <w:rFonts w:ascii="Arial" w:hAnsi="Arial" w:cs="Arial"/>
                <w:bCs/>
                <w:sz w:val="18"/>
                <w:szCs w:val="18"/>
              </w:rPr>
            </w:pPr>
          </w:p>
        </w:tc>
        <w:tc>
          <w:tcPr>
            <w:tcW w:w="4752" w:type="dxa"/>
            <w:vAlign w:val="center"/>
          </w:tcPr>
          <w:p w:rsidR="000F5D2D" w:rsidRPr="00F752BB" w:rsidRDefault="000F5D2D" w:rsidP="00FF7E82">
            <w:pPr>
              <w:rPr>
                <w:rFonts w:ascii="Arial" w:hAnsi="Arial" w:cs="Arial"/>
                <w:sz w:val="18"/>
                <w:szCs w:val="18"/>
              </w:rPr>
            </w:pPr>
            <w:r w:rsidRPr="00F752BB">
              <w:rPr>
                <w:rFonts w:ascii="Arial" w:hAnsi="Arial" w:cs="Arial"/>
                <w:sz w:val="18"/>
                <w:szCs w:val="18"/>
              </w:rPr>
              <w:t>Czasza bipolarna</w:t>
            </w:r>
          </w:p>
        </w:tc>
        <w:tc>
          <w:tcPr>
            <w:tcW w:w="2193" w:type="dxa"/>
            <w:vAlign w:val="center"/>
          </w:tcPr>
          <w:p w:rsidR="000F5D2D" w:rsidRPr="00F752BB" w:rsidRDefault="000F5D2D" w:rsidP="00FF7E82">
            <w:pPr>
              <w:jc w:val="center"/>
              <w:rPr>
                <w:rFonts w:ascii="Arial" w:hAnsi="Arial" w:cs="Arial"/>
                <w:sz w:val="18"/>
                <w:szCs w:val="18"/>
              </w:rPr>
            </w:pPr>
          </w:p>
        </w:tc>
        <w:tc>
          <w:tcPr>
            <w:tcW w:w="993" w:type="dxa"/>
            <w:vAlign w:val="center"/>
          </w:tcPr>
          <w:p w:rsidR="000F5D2D" w:rsidRPr="00F752BB" w:rsidRDefault="000F5D2D" w:rsidP="00FF7E82">
            <w:pPr>
              <w:jc w:val="center"/>
              <w:rPr>
                <w:rFonts w:ascii="Arial" w:hAnsi="Arial" w:cs="Arial"/>
                <w:sz w:val="18"/>
                <w:szCs w:val="18"/>
              </w:rPr>
            </w:pPr>
            <w:r w:rsidRPr="00F752BB">
              <w:rPr>
                <w:rFonts w:ascii="Arial" w:hAnsi="Arial" w:cs="Arial"/>
                <w:sz w:val="18"/>
                <w:szCs w:val="18"/>
              </w:rPr>
              <w:t>szt.</w:t>
            </w:r>
          </w:p>
        </w:tc>
        <w:tc>
          <w:tcPr>
            <w:tcW w:w="708" w:type="dxa"/>
            <w:vAlign w:val="center"/>
          </w:tcPr>
          <w:p w:rsidR="000F5D2D" w:rsidRPr="00D84C1B" w:rsidRDefault="000F5D2D" w:rsidP="00FF7E82">
            <w:pPr>
              <w:jc w:val="center"/>
              <w:rPr>
                <w:rFonts w:ascii="Arial" w:hAnsi="Arial" w:cs="Arial"/>
                <w:sz w:val="18"/>
                <w:szCs w:val="18"/>
              </w:rPr>
            </w:pPr>
            <w:r w:rsidRPr="00F752BB">
              <w:rPr>
                <w:rFonts w:ascii="Arial" w:hAnsi="Arial" w:cs="Arial"/>
                <w:sz w:val="18"/>
                <w:szCs w:val="18"/>
              </w:rPr>
              <w:t>1</w:t>
            </w:r>
          </w:p>
        </w:tc>
        <w:tc>
          <w:tcPr>
            <w:tcW w:w="1276" w:type="dxa"/>
            <w:vAlign w:val="center"/>
          </w:tcPr>
          <w:p w:rsidR="000F5D2D" w:rsidRPr="00D84C1B" w:rsidRDefault="000F5D2D" w:rsidP="00FF7E82">
            <w:pPr>
              <w:jc w:val="center"/>
              <w:rPr>
                <w:rFonts w:ascii="Arial" w:hAnsi="Arial" w:cs="Arial"/>
                <w:color w:val="000000"/>
                <w:sz w:val="18"/>
                <w:szCs w:val="18"/>
              </w:rPr>
            </w:pPr>
          </w:p>
        </w:tc>
        <w:tc>
          <w:tcPr>
            <w:tcW w:w="642" w:type="dxa"/>
            <w:vAlign w:val="center"/>
          </w:tcPr>
          <w:p w:rsidR="000F5D2D" w:rsidRPr="00D84C1B" w:rsidRDefault="000F5D2D" w:rsidP="00FF7E82">
            <w:pPr>
              <w:jc w:val="center"/>
              <w:rPr>
                <w:rFonts w:ascii="Arial" w:hAnsi="Arial" w:cs="Arial"/>
                <w:color w:val="000000"/>
                <w:sz w:val="18"/>
                <w:szCs w:val="18"/>
              </w:rPr>
            </w:pPr>
          </w:p>
        </w:tc>
        <w:tc>
          <w:tcPr>
            <w:tcW w:w="1276" w:type="dxa"/>
            <w:vAlign w:val="center"/>
          </w:tcPr>
          <w:p w:rsidR="000F5D2D" w:rsidRPr="00D84C1B" w:rsidRDefault="000F5D2D" w:rsidP="00FF7E82">
            <w:pPr>
              <w:jc w:val="center"/>
              <w:rPr>
                <w:rFonts w:ascii="Arial" w:hAnsi="Arial" w:cs="Arial"/>
                <w:color w:val="000000"/>
                <w:sz w:val="18"/>
                <w:szCs w:val="18"/>
              </w:rPr>
            </w:pPr>
          </w:p>
        </w:tc>
        <w:tc>
          <w:tcPr>
            <w:tcW w:w="1417" w:type="dxa"/>
            <w:tcBorders>
              <w:tl2br w:val="single" w:sz="4" w:space="0" w:color="auto"/>
              <w:tr2bl w:val="single" w:sz="4" w:space="0" w:color="auto"/>
            </w:tcBorders>
            <w:vAlign w:val="center"/>
          </w:tcPr>
          <w:p w:rsidR="000F5D2D" w:rsidRPr="00D84C1B" w:rsidRDefault="000F5D2D" w:rsidP="00FF7E82">
            <w:pPr>
              <w:jc w:val="center"/>
              <w:rPr>
                <w:rFonts w:ascii="Arial" w:hAnsi="Arial" w:cs="Arial"/>
                <w:color w:val="000000"/>
                <w:sz w:val="18"/>
                <w:szCs w:val="18"/>
              </w:rPr>
            </w:pPr>
          </w:p>
        </w:tc>
        <w:tc>
          <w:tcPr>
            <w:tcW w:w="1485" w:type="dxa"/>
            <w:tcBorders>
              <w:tl2br w:val="single" w:sz="4" w:space="0" w:color="auto"/>
              <w:tr2bl w:val="single" w:sz="4" w:space="0" w:color="auto"/>
            </w:tcBorders>
            <w:vAlign w:val="center"/>
          </w:tcPr>
          <w:p w:rsidR="000F5D2D" w:rsidRPr="00D84C1B" w:rsidRDefault="000F5D2D" w:rsidP="00FF7E82">
            <w:pPr>
              <w:jc w:val="center"/>
              <w:rPr>
                <w:rFonts w:ascii="Arial" w:hAnsi="Arial" w:cs="Arial"/>
                <w:color w:val="000000"/>
                <w:sz w:val="18"/>
                <w:szCs w:val="18"/>
              </w:rPr>
            </w:pPr>
          </w:p>
        </w:tc>
      </w:tr>
      <w:tr w:rsidR="000F5D2D" w:rsidRPr="00D84C1B" w:rsidTr="00CD7EC8">
        <w:trPr>
          <w:cantSplit/>
          <w:trHeight w:val="284"/>
        </w:trPr>
        <w:tc>
          <w:tcPr>
            <w:tcW w:w="15238" w:type="dxa"/>
            <w:gridSpan w:val="10"/>
            <w:vAlign w:val="bottom"/>
          </w:tcPr>
          <w:p w:rsidR="000F5D2D" w:rsidRPr="00D84C1B" w:rsidRDefault="000F5D2D" w:rsidP="00FF7E82">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0F5D2D" w:rsidRPr="00D84C1B" w:rsidTr="00CD7EC8">
        <w:trPr>
          <w:cantSplit/>
          <w:trHeight w:val="284"/>
        </w:trPr>
        <w:tc>
          <w:tcPr>
            <w:tcW w:w="15238" w:type="dxa"/>
            <w:gridSpan w:val="10"/>
            <w:vAlign w:val="bottom"/>
          </w:tcPr>
          <w:p w:rsidR="000F5D2D" w:rsidRPr="00D84C1B" w:rsidRDefault="000F5D2D" w:rsidP="00FF7E82">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0F5D2D" w:rsidRDefault="000F5D2D" w:rsidP="00984B58">
      <w:pPr>
        <w:widowControl w:val="0"/>
        <w:suppressAutoHyphens/>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52"/>
        <w:gridCol w:w="2193"/>
        <w:gridCol w:w="993"/>
        <w:gridCol w:w="708"/>
        <w:gridCol w:w="1276"/>
        <w:gridCol w:w="642"/>
        <w:gridCol w:w="1276"/>
        <w:gridCol w:w="1417"/>
        <w:gridCol w:w="1485"/>
      </w:tblGrid>
      <w:tr w:rsidR="004A5F8C" w:rsidRPr="00D84C1B" w:rsidTr="00CD7EC8">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5F8C" w:rsidRPr="00D84C1B" w:rsidRDefault="004A5F8C" w:rsidP="00FF7E82">
            <w:pPr>
              <w:rPr>
                <w:rFonts w:ascii="Arial" w:hAnsi="Arial" w:cs="Arial"/>
                <w:sz w:val="18"/>
              </w:rPr>
            </w:pPr>
            <w:r>
              <w:rPr>
                <w:rFonts w:ascii="Arial" w:hAnsi="Arial" w:cs="Arial"/>
                <w:iCs/>
                <w:sz w:val="18"/>
              </w:rPr>
              <w:lastRenderedPageBreak/>
              <w:t>CZĘŚĆ NR 22</w:t>
            </w:r>
            <w:r w:rsidRPr="00D84C1B">
              <w:rPr>
                <w:rFonts w:ascii="Arial" w:hAnsi="Arial" w:cs="Arial"/>
                <w:iCs/>
                <w:sz w:val="18"/>
              </w:rPr>
              <w:t xml:space="preserve"> </w:t>
            </w:r>
            <w:r w:rsidRPr="004A5F8C">
              <w:rPr>
                <w:rFonts w:ascii="Arial" w:hAnsi="Arial" w:cs="Arial"/>
                <w:iCs/>
                <w:sz w:val="18"/>
              </w:rPr>
              <w:t>PŁYTKI BLOKUJĄCO KOMPRESYJNE</w:t>
            </w:r>
          </w:p>
        </w:tc>
      </w:tr>
      <w:tr w:rsidR="004A5F8C" w:rsidRPr="00D84C1B" w:rsidTr="00CD7EC8">
        <w:trPr>
          <w:cantSplit/>
        </w:trPr>
        <w:tc>
          <w:tcPr>
            <w:tcW w:w="496" w:type="dxa"/>
            <w:tcBorders>
              <w:top w:val="single" w:sz="4" w:space="0" w:color="auto"/>
            </w:tcBorders>
            <w:shd w:val="clear" w:color="auto" w:fill="F2F2F2" w:themeFill="background1" w:themeFillShade="F2"/>
            <w:vAlign w:val="center"/>
          </w:tcPr>
          <w:p w:rsidR="004A5F8C" w:rsidRPr="00D84C1B" w:rsidRDefault="004A5F8C" w:rsidP="00FF7E82">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52" w:type="dxa"/>
            <w:tcBorders>
              <w:top w:val="single" w:sz="4" w:space="0" w:color="auto"/>
            </w:tcBorders>
            <w:shd w:val="clear" w:color="auto" w:fill="F2F2F2" w:themeFill="background1" w:themeFillShade="F2"/>
            <w:vAlign w:val="center"/>
          </w:tcPr>
          <w:p w:rsidR="004A5F8C" w:rsidRPr="00D84C1B" w:rsidRDefault="004A5F8C" w:rsidP="00FF7E82">
            <w:pPr>
              <w:jc w:val="center"/>
              <w:rPr>
                <w:rFonts w:ascii="Arial" w:hAnsi="Arial" w:cs="Arial"/>
                <w:sz w:val="16"/>
                <w:szCs w:val="16"/>
              </w:rPr>
            </w:pPr>
            <w:r w:rsidRPr="00D84C1B">
              <w:rPr>
                <w:rFonts w:ascii="Arial" w:hAnsi="Arial" w:cs="Arial"/>
                <w:sz w:val="16"/>
                <w:szCs w:val="16"/>
              </w:rPr>
              <w:t>Przedmiot zamówienia</w:t>
            </w:r>
          </w:p>
        </w:tc>
        <w:tc>
          <w:tcPr>
            <w:tcW w:w="2193" w:type="dxa"/>
            <w:tcBorders>
              <w:top w:val="single" w:sz="4" w:space="0" w:color="auto"/>
            </w:tcBorders>
            <w:shd w:val="clear" w:color="auto" w:fill="F2F2F2" w:themeFill="background1" w:themeFillShade="F2"/>
            <w:vAlign w:val="center"/>
          </w:tcPr>
          <w:p w:rsidR="004A5F8C" w:rsidRPr="00D84C1B" w:rsidRDefault="004A5F8C" w:rsidP="00FF7E82">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4A5F8C" w:rsidRPr="00D84C1B" w:rsidRDefault="004A5F8C" w:rsidP="00FF7E82">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4A5F8C" w:rsidRPr="00D84C1B" w:rsidRDefault="004A5F8C" w:rsidP="00FF7E82">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4A5F8C" w:rsidRPr="00D84C1B" w:rsidRDefault="004A5F8C" w:rsidP="00FF7E82">
            <w:pPr>
              <w:keepNext/>
              <w:jc w:val="center"/>
              <w:outlineLvl w:val="3"/>
              <w:rPr>
                <w:rFonts w:ascii="Arial" w:hAnsi="Arial" w:cs="Arial"/>
                <w:sz w:val="16"/>
                <w:szCs w:val="16"/>
              </w:rPr>
            </w:pPr>
            <w:r w:rsidRPr="00D84C1B">
              <w:rPr>
                <w:rFonts w:ascii="Arial" w:hAnsi="Arial" w:cs="Arial"/>
                <w:sz w:val="16"/>
                <w:szCs w:val="16"/>
              </w:rPr>
              <w:t>Cena jedn. netto</w:t>
            </w:r>
          </w:p>
        </w:tc>
        <w:tc>
          <w:tcPr>
            <w:tcW w:w="642" w:type="dxa"/>
            <w:tcBorders>
              <w:top w:val="single" w:sz="4" w:space="0" w:color="auto"/>
            </w:tcBorders>
            <w:shd w:val="clear" w:color="auto" w:fill="F2F2F2" w:themeFill="background1" w:themeFillShade="F2"/>
            <w:vAlign w:val="center"/>
          </w:tcPr>
          <w:p w:rsidR="004A5F8C" w:rsidRPr="00D84C1B" w:rsidRDefault="004A5F8C" w:rsidP="00FF7E82">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4A5F8C" w:rsidRPr="00D84C1B" w:rsidRDefault="004A5F8C" w:rsidP="00FF7E82">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4A5F8C" w:rsidRPr="00D84C1B" w:rsidRDefault="004A5F8C" w:rsidP="00FF7E82">
            <w:pPr>
              <w:jc w:val="center"/>
              <w:rPr>
                <w:rFonts w:ascii="Arial" w:hAnsi="Arial" w:cs="Arial"/>
                <w:sz w:val="16"/>
                <w:szCs w:val="16"/>
              </w:rPr>
            </w:pPr>
            <w:r w:rsidRPr="00D84C1B">
              <w:rPr>
                <w:rFonts w:ascii="Arial" w:hAnsi="Arial" w:cs="Arial"/>
                <w:sz w:val="16"/>
                <w:szCs w:val="16"/>
              </w:rPr>
              <w:t>Wartość netto</w:t>
            </w:r>
          </w:p>
        </w:tc>
        <w:tc>
          <w:tcPr>
            <w:tcW w:w="1485" w:type="dxa"/>
            <w:tcBorders>
              <w:top w:val="single" w:sz="4" w:space="0" w:color="auto"/>
            </w:tcBorders>
            <w:shd w:val="clear" w:color="auto" w:fill="F2F2F2" w:themeFill="background1" w:themeFillShade="F2"/>
            <w:vAlign w:val="center"/>
          </w:tcPr>
          <w:p w:rsidR="004A5F8C" w:rsidRPr="00D84C1B" w:rsidRDefault="004A5F8C" w:rsidP="00FF7E82">
            <w:pPr>
              <w:keepNext/>
              <w:jc w:val="center"/>
              <w:outlineLvl w:val="3"/>
              <w:rPr>
                <w:rFonts w:ascii="Arial" w:hAnsi="Arial" w:cs="Arial"/>
                <w:sz w:val="16"/>
                <w:szCs w:val="16"/>
              </w:rPr>
            </w:pPr>
            <w:r w:rsidRPr="00D84C1B">
              <w:rPr>
                <w:rFonts w:ascii="Arial" w:hAnsi="Arial" w:cs="Arial"/>
                <w:sz w:val="16"/>
                <w:szCs w:val="16"/>
              </w:rPr>
              <w:t>Wartość brutto</w:t>
            </w: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w:t>
            </w:r>
          </w:p>
        </w:tc>
        <w:tc>
          <w:tcPr>
            <w:tcW w:w="4752" w:type="dxa"/>
            <w:vAlign w:val="center"/>
          </w:tcPr>
          <w:p w:rsidR="0091511C" w:rsidRPr="0088723F" w:rsidRDefault="0091511C" w:rsidP="004624AD">
            <w:pPr>
              <w:rPr>
                <w:rFonts w:ascii="Arial" w:hAnsi="Arial" w:cs="Arial"/>
                <w:sz w:val="18"/>
                <w:szCs w:val="18"/>
              </w:rPr>
            </w:pPr>
            <w:r w:rsidRPr="0088723F">
              <w:rPr>
                <w:rFonts w:ascii="Arial" w:hAnsi="Arial" w:cs="Arial"/>
                <w:sz w:val="18"/>
                <w:szCs w:val="18"/>
              </w:rPr>
              <w:t xml:space="preserve">Płytka ukształtowana anatomicznie do bliższej nasady kości ramiennej. płyta prawa/lewa. </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FF7E82">
            <w:pPr>
              <w:jc w:val="center"/>
              <w:rPr>
                <w:rFonts w:ascii="Arial" w:hAnsi="Arial" w:cs="Arial"/>
                <w:sz w:val="18"/>
                <w:szCs w:val="18"/>
              </w:rPr>
            </w:pPr>
            <w:r w:rsidRPr="0088723F">
              <w:rPr>
                <w:rFonts w:ascii="Arial" w:hAnsi="Arial" w:cs="Arial"/>
                <w:sz w:val="18"/>
                <w:szCs w:val="18"/>
              </w:rPr>
              <w:t>szt.</w:t>
            </w:r>
          </w:p>
        </w:tc>
        <w:tc>
          <w:tcPr>
            <w:tcW w:w="708" w:type="dxa"/>
            <w:shd w:val="clear" w:color="auto" w:fill="FFFFFF"/>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15</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bottom w:val="single" w:sz="4" w:space="0" w:color="auto"/>
            </w:tcBorders>
            <w:vAlign w:val="center"/>
          </w:tcPr>
          <w:p w:rsidR="0091511C" w:rsidRPr="0088723F" w:rsidRDefault="0091511C" w:rsidP="00FF7E82">
            <w:pPr>
              <w:jc w:val="center"/>
              <w:rPr>
                <w:rFonts w:ascii="Arial" w:hAnsi="Arial" w:cs="Arial"/>
                <w:color w:val="000000"/>
                <w:sz w:val="18"/>
                <w:szCs w:val="18"/>
              </w:rPr>
            </w:pPr>
          </w:p>
        </w:tc>
        <w:tc>
          <w:tcPr>
            <w:tcW w:w="1485" w:type="dxa"/>
            <w:tcBorders>
              <w:bottom w:val="single" w:sz="4" w:space="0" w:color="auto"/>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w:t>
            </w:r>
          </w:p>
        </w:tc>
        <w:tc>
          <w:tcPr>
            <w:tcW w:w="4752" w:type="dxa"/>
            <w:vAlign w:val="center"/>
          </w:tcPr>
          <w:p w:rsidR="0091511C" w:rsidRPr="0088723F" w:rsidRDefault="0091511C" w:rsidP="004624AD">
            <w:pPr>
              <w:rPr>
                <w:rFonts w:ascii="Arial" w:hAnsi="Arial" w:cs="Arial"/>
                <w:sz w:val="18"/>
                <w:szCs w:val="18"/>
              </w:rPr>
            </w:pPr>
            <w:r w:rsidRPr="0088723F">
              <w:rPr>
                <w:rFonts w:ascii="Arial" w:hAnsi="Arial" w:cs="Arial"/>
                <w:sz w:val="18"/>
                <w:szCs w:val="18"/>
              </w:rPr>
              <w:t xml:space="preserve">Płytka ukształtowana anatomicznie do dalszego końca kości udowej. Boczna prawa i lewa. </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FF7E82">
            <w:pPr>
              <w:jc w:val="center"/>
              <w:rPr>
                <w:rFonts w:ascii="Arial" w:hAnsi="Arial" w:cs="Arial"/>
                <w:sz w:val="18"/>
                <w:szCs w:val="18"/>
              </w:rPr>
            </w:pPr>
            <w:r w:rsidRPr="0088723F">
              <w:rPr>
                <w:rFonts w:ascii="Arial" w:hAnsi="Arial" w:cs="Arial"/>
                <w:sz w:val="18"/>
                <w:szCs w:val="18"/>
              </w:rPr>
              <w:t>szt.</w:t>
            </w:r>
          </w:p>
        </w:tc>
        <w:tc>
          <w:tcPr>
            <w:tcW w:w="708" w:type="dxa"/>
            <w:shd w:val="clear" w:color="auto" w:fill="FFFFFF"/>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15</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3</w:t>
            </w:r>
          </w:p>
        </w:tc>
        <w:tc>
          <w:tcPr>
            <w:tcW w:w="4752" w:type="dxa"/>
            <w:vAlign w:val="center"/>
          </w:tcPr>
          <w:p w:rsidR="0091511C" w:rsidRPr="0088723F" w:rsidRDefault="0091511C" w:rsidP="004624AD">
            <w:pPr>
              <w:rPr>
                <w:rFonts w:ascii="Arial" w:hAnsi="Arial" w:cs="Arial"/>
                <w:sz w:val="18"/>
                <w:szCs w:val="18"/>
              </w:rPr>
            </w:pPr>
            <w:r w:rsidRPr="0088723F">
              <w:rPr>
                <w:rFonts w:ascii="Arial" w:hAnsi="Arial" w:cs="Arial"/>
                <w:sz w:val="18"/>
                <w:szCs w:val="18"/>
              </w:rPr>
              <w:t xml:space="preserve">Płyta blokująco-kompresyjna do nasady bliższej kości piszczelowej. Płyta prawa/lewa. </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FF7E82">
            <w:pPr>
              <w:jc w:val="center"/>
              <w:rPr>
                <w:rFonts w:ascii="Arial" w:hAnsi="Arial" w:cs="Arial"/>
                <w:sz w:val="18"/>
                <w:szCs w:val="18"/>
              </w:rPr>
            </w:pPr>
            <w:r w:rsidRPr="0088723F">
              <w:rPr>
                <w:rFonts w:ascii="Arial" w:hAnsi="Arial" w:cs="Arial"/>
                <w:sz w:val="18"/>
                <w:szCs w:val="18"/>
              </w:rPr>
              <w:t>szt.</w:t>
            </w:r>
          </w:p>
        </w:tc>
        <w:tc>
          <w:tcPr>
            <w:tcW w:w="708" w:type="dxa"/>
            <w:shd w:val="clear" w:color="auto" w:fill="FFFFFF"/>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15</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4</w:t>
            </w:r>
          </w:p>
        </w:tc>
        <w:tc>
          <w:tcPr>
            <w:tcW w:w="4752" w:type="dxa"/>
            <w:vAlign w:val="center"/>
          </w:tcPr>
          <w:p w:rsidR="0091511C" w:rsidRPr="0088723F" w:rsidRDefault="0091511C" w:rsidP="004624AD">
            <w:pPr>
              <w:rPr>
                <w:rFonts w:ascii="Arial" w:hAnsi="Arial" w:cs="Arial"/>
                <w:sz w:val="18"/>
                <w:szCs w:val="18"/>
              </w:rPr>
            </w:pPr>
            <w:r w:rsidRPr="0088723F">
              <w:rPr>
                <w:rFonts w:ascii="Arial" w:hAnsi="Arial" w:cs="Arial"/>
                <w:sz w:val="18"/>
                <w:szCs w:val="18"/>
              </w:rPr>
              <w:t xml:space="preserve">Płytka ukształtowana anatomicznie do dalszej nasady kości piszczelowej. </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FF7E82">
            <w:pPr>
              <w:jc w:val="center"/>
              <w:rPr>
                <w:rFonts w:ascii="Arial" w:hAnsi="Arial" w:cs="Arial"/>
                <w:sz w:val="18"/>
                <w:szCs w:val="18"/>
              </w:rPr>
            </w:pPr>
            <w:r w:rsidRPr="0088723F">
              <w:rPr>
                <w:rFonts w:ascii="Arial" w:hAnsi="Arial" w:cs="Arial"/>
                <w:sz w:val="18"/>
                <w:szCs w:val="18"/>
              </w:rPr>
              <w:t>szt.</w:t>
            </w:r>
          </w:p>
        </w:tc>
        <w:tc>
          <w:tcPr>
            <w:tcW w:w="708" w:type="dxa"/>
            <w:shd w:val="clear" w:color="auto" w:fill="FFFFFF"/>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5</w:t>
            </w:r>
          </w:p>
        </w:tc>
        <w:tc>
          <w:tcPr>
            <w:tcW w:w="4752" w:type="dxa"/>
            <w:vAlign w:val="center"/>
          </w:tcPr>
          <w:p w:rsidR="0091511C" w:rsidRPr="0088723F" w:rsidRDefault="0091511C" w:rsidP="00B946A5">
            <w:pPr>
              <w:rPr>
                <w:rFonts w:ascii="Arial" w:hAnsi="Arial" w:cs="Arial"/>
                <w:sz w:val="18"/>
                <w:szCs w:val="18"/>
              </w:rPr>
            </w:pPr>
            <w:r w:rsidRPr="0088723F">
              <w:rPr>
                <w:rFonts w:ascii="Arial" w:hAnsi="Arial" w:cs="Arial"/>
                <w:sz w:val="18"/>
                <w:szCs w:val="18"/>
              </w:rPr>
              <w:t>Płyta blokująco-kompresyjna, blokująco-rekonstrukcyjna, 4 mm prosta, wąska. Otwory pod śruby korowe 3,5 mm, śruby gąbczaste 4,0 mm oraz otwory blokowane poprzez zaślepki średnicy 4 mm do śruby z gwintowanym łebkiem 4 mm. Otwory: 4</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FF7E82">
            <w:pPr>
              <w:jc w:val="center"/>
              <w:rPr>
                <w:rFonts w:ascii="Arial" w:hAnsi="Arial" w:cs="Arial"/>
                <w:sz w:val="18"/>
                <w:szCs w:val="18"/>
              </w:rPr>
            </w:pPr>
            <w:r w:rsidRPr="0088723F">
              <w:rPr>
                <w:rFonts w:ascii="Arial" w:hAnsi="Arial" w:cs="Arial"/>
                <w:sz w:val="18"/>
                <w:szCs w:val="18"/>
              </w:rPr>
              <w:t>szt.</w:t>
            </w:r>
          </w:p>
        </w:tc>
        <w:tc>
          <w:tcPr>
            <w:tcW w:w="708" w:type="dxa"/>
            <w:shd w:val="clear" w:color="auto" w:fill="FFFFFF"/>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15</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6</w:t>
            </w:r>
          </w:p>
        </w:tc>
        <w:tc>
          <w:tcPr>
            <w:tcW w:w="4752" w:type="dxa"/>
            <w:vAlign w:val="center"/>
          </w:tcPr>
          <w:p w:rsidR="0091511C" w:rsidRPr="0088723F" w:rsidRDefault="0091511C" w:rsidP="0095412F">
            <w:pPr>
              <w:rPr>
                <w:rFonts w:ascii="Arial" w:hAnsi="Arial" w:cs="Arial"/>
                <w:sz w:val="18"/>
                <w:szCs w:val="18"/>
              </w:rPr>
            </w:pPr>
            <w:r w:rsidRPr="0088723F">
              <w:rPr>
                <w:rFonts w:ascii="Arial" w:hAnsi="Arial" w:cs="Arial"/>
                <w:sz w:val="18"/>
                <w:szCs w:val="18"/>
              </w:rPr>
              <w:t>Płyta blokująco-kompresyjna, blokująco-rekonstrukcyjna, 4 mm prosta, wąska. Otwory pod śruby korowe 3,5 mm, śruby gąbczaste 4,0 mm oraz otwory blokowane poprzez zaślepki średnicy 4 mm do śruby z gwintowanym</w:t>
            </w:r>
            <w:r>
              <w:rPr>
                <w:rFonts w:ascii="Arial" w:hAnsi="Arial" w:cs="Arial"/>
                <w:sz w:val="18"/>
                <w:szCs w:val="18"/>
              </w:rPr>
              <w:t xml:space="preserve"> </w:t>
            </w:r>
            <w:r w:rsidRPr="0088723F">
              <w:rPr>
                <w:rFonts w:ascii="Arial" w:hAnsi="Arial" w:cs="Arial"/>
                <w:sz w:val="18"/>
                <w:szCs w:val="18"/>
              </w:rPr>
              <w:t>łebkiem 4 mm. Otwory: 6</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FF7E82">
            <w:pPr>
              <w:jc w:val="center"/>
              <w:rPr>
                <w:rFonts w:ascii="Arial" w:hAnsi="Arial" w:cs="Arial"/>
                <w:sz w:val="18"/>
                <w:szCs w:val="18"/>
              </w:rPr>
            </w:pPr>
            <w:r w:rsidRPr="0088723F">
              <w:rPr>
                <w:rFonts w:ascii="Arial" w:hAnsi="Arial" w:cs="Arial"/>
                <w:sz w:val="18"/>
                <w:szCs w:val="18"/>
              </w:rPr>
              <w:t>szt.</w:t>
            </w:r>
          </w:p>
        </w:tc>
        <w:tc>
          <w:tcPr>
            <w:tcW w:w="708" w:type="dxa"/>
            <w:shd w:val="clear" w:color="auto" w:fill="FFFFFF"/>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7</w:t>
            </w:r>
          </w:p>
        </w:tc>
        <w:tc>
          <w:tcPr>
            <w:tcW w:w="4752" w:type="dxa"/>
            <w:vAlign w:val="center"/>
          </w:tcPr>
          <w:p w:rsidR="0091511C" w:rsidRPr="0088723F" w:rsidRDefault="0091511C" w:rsidP="0095412F">
            <w:pPr>
              <w:rPr>
                <w:rFonts w:ascii="Arial" w:hAnsi="Arial" w:cs="Arial"/>
                <w:sz w:val="18"/>
                <w:szCs w:val="18"/>
              </w:rPr>
            </w:pPr>
            <w:r w:rsidRPr="0088723F">
              <w:rPr>
                <w:rFonts w:ascii="Arial" w:hAnsi="Arial" w:cs="Arial"/>
                <w:sz w:val="18"/>
                <w:szCs w:val="18"/>
              </w:rPr>
              <w:t>Płyta blokująco-kompresyjna, blokująco-rekonstrukcyjna, 4 mm prosta, wąska. Otwory pod śruby korowe 3,5 mm, śruby gąbczaste 4,0 mm oraz otwory blokowane poprzez zaślepki średnicy 4 mm do śruby z gwintowanym łebkiem 4 mm. Otwory: 8</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FF7E82">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8</w:t>
            </w:r>
          </w:p>
        </w:tc>
        <w:tc>
          <w:tcPr>
            <w:tcW w:w="4752" w:type="dxa"/>
            <w:vAlign w:val="center"/>
          </w:tcPr>
          <w:p w:rsidR="0091511C" w:rsidRPr="0088723F" w:rsidRDefault="0091511C" w:rsidP="0095412F">
            <w:pPr>
              <w:rPr>
                <w:rFonts w:ascii="Arial" w:hAnsi="Arial" w:cs="Arial"/>
                <w:sz w:val="18"/>
                <w:szCs w:val="18"/>
              </w:rPr>
            </w:pPr>
            <w:r w:rsidRPr="0088723F">
              <w:rPr>
                <w:rFonts w:ascii="Arial" w:hAnsi="Arial" w:cs="Arial"/>
                <w:sz w:val="18"/>
                <w:szCs w:val="18"/>
              </w:rPr>
              <w:t>Płyta blokująco-kompresyjna, blokująco-rekonstrukcyjna 5 mm, prosta, szeroka. Otwory pod śruby korowe 4,5 mm, śruby gąbczaste 6,5 mm oraz otwory blokowane poprzez zaślepki średnicy 5 mm do śruby z gwintowany, łebkiem 5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FF7E82">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15</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9</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Śruby korowe 3,5 mm, długość od 14 mm do 95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100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10</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Śruby korowe 4,5 mm, długość od 14 mm do 95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60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11</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Śruby blokowane 4 mm, długość od 14 mm do 95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500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12</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Śruby blokowane 5 mm, długość od 14 mm do 95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13</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Śruby gąbczaste 4 mm, długość od 14 mm do 95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100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14</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Śruby gąbczaste 6,5 mm, długość od 60 mm do 95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30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15</w:t>
            </w:r>
          </w:p>
        </w:tc>
        <w:tc>
          <w:tcPr>
            <w:tcW w:w="4752" w:type="dxa"/>
            <w:vAlign w:val="center"/>
          </w:tcPr>
          <w:p w:rsidR="0091511C" w:rsidRPr="0088723F" w:rsidRDefault="0091511C" w:rsidP="0089449F">
            <w:pPr>
              <w:rPr>
                <w:rFonts w:ascii="Arial" w:hAnsi="Arial" w:cs="Arial"/>
                <w:sz w:val="18"/>
                <w:szCs w:val="18"/>
              </w:rPr>
            </w:pPr>
            <w:r w:rsidRPr="0088723F">
              <w:rPr>
                <w:rFonts w:ascii="Arial" w:hAnsi="Arial" w:cs="Arial"/>
                <w:sz w:val="18"/>
                <w:szCs w:val="18"/>
              </w:rPr>
              <w:t xml:space="preserve">Tytanowe płytki do zespoleń złamań nasady dalszej kości promieniowej, anatomiczne i uniwersalne dłoniowe, grzbietowe oraz kolumnowe promieniowe i łokciowe, </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50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16</w:t>
            </w:r>
          </w:p>
        </w:tc>
        <w:tc>
          <w:tcPr>
            <w:tcW w:w="4752" w:type="dxa"/>
            <w:vAlign w:val="center"/>
          </w:tcPr>
          <w:p w:rsidR="0091511C" w:rsidRPr="0088723F" w:rsidRDefault="0091511C" w:rsidP="0095412F">
            <w:pPr>
              <w:rPr>
                <w:rFonts w:ascii="Arial" w:hAnsi="Arial" w:cs="Arial"/>
                <w:sz w:val="18"/>
                <w:szCs w:val="18"/>
              </w:rPr>
            </w:pPr>
            <w:r w:rsidRPr="0088723F">
              <w:rPr>
                <w:rFonts w:ascii="Arial" w:hAnsi="Arial" w:cs="Arial"/>
                <w:sz w:val="18"/>
                <w:szCs w:val="18"/>
              </w:rPr>
              <w:t>Śruby blokowane o średnicy 2,7 mm i długości od 10 mm do 28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400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lastRenderedPageBreak/>
              <w:t>17</w:t>
            </w:r>
          </w:p>
        </w:tc>
        <w:tc>
          <w:tcPr>
            <w:tcW w:w="4752" w:type="dxa"/>
            <w:vAlign w:val="center"/>
          </w:tcPr>
          <w:p w:rsidR="0091511C" w:rsidRPr="0088723F" w:rsidRDefault="0091511C" w:rsidP="0095412F">
            <w:pPr>
              <w:rPr>
                <w:rFonts w:ascii="Arial" w:hAnsi="Arial" w:cs="Arial"/>
                <w:sz w:val="18"/>
                <w:szCs w:val="18"/>
              </w:rPr>
            </w:pPr>
            <w:r w:rsidRPr="0088723F">
              <w:rPr>
                <w:rFonts w:ascii="Arial" w:hAnsi="Arial" w:cs="Arial"/>
                <w:sz w:val="18"/>
                <w:szCs w:val="18"/>
              </w:rPr>
              <w:t>Śruby korowe o średnicy 2,7 mm i długości od 8 mm do 38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18</w:t>
            </w:r>
          </w:p>
        </w:tc>
        <w:tc>
          <w:tcPr>
            <w:tcW w:w="4752" w:type="dxa"/>
            <w:vAlign w:val="center"/>
          </w:tcPr>
          <w:p w:rsidR="0091511C" w:rsidRPr="0088723F" w:rsidRDefault="0091511C" w:rsidP="0089449F">
            <w:pPr>
              <w:rPr>
                <w:rFonts w:ascii="Arial" w:hAnsi="Arial" w:cs="Arial"/>
                <w:sz w:val="18"/>
                <w:szCs w:val="18"/>
              </w:rPr>
            </w:pPr>
            <w:r w:rsidRPr="0088723F">
              <w:rPr>
                <w:rFonts w:ascii="Arial" w:hAnsi="Arial" w:cs="Arial"/>
                <w:sz w:val="18"/>
                <w:szCs w:val="18"/>
              </w:rPr>
              <w:t xml:space="preserve">Płytki tytanowe do stopy, oddzielnie do prawej i lewej kończyny. </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19</w:t>
            </w:r>
          </w:p>
        </w:tc>
        <w:tc>
          <w:tcPr>
            <w:tcW w:w="4752" w:type="dxa"/>
            <w:vAlign w:val="center"/>
          </w:tcPr>
          <w:p w:rsidR="0091511C" w:rsidRPr="0088723F" w:rsidRDefault="0091511C" w:rsidP="0095412F">
            <w:pPr>
              <w:rPr>
                <w:rFonts w:ascii="Arial" w:hAnsi="Arial" w:cs="Arial"/>
                <w:sz w:val="18"/>
                <w:szCs w:val="18"/>
              </w:rPr>
            </w:pPr>
            <w:r w:rsidRPr="0088723F">
              <w:rPr>
                <w:rFonts w:ascii="Arial" w:hAnsi="Arial" w:cs="Arial"/>
                <w:sz w:val="18"/>
                <w:szCs w:val="18"/>
              </w:rPr>
              <w:t>Śruby blokowane o średnicy 2,7 mm i długości od 8 mm do 50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20</w:t>
            </w:r>
          </w:p>
        </w:tc>
        <w:tc>
          <w:tcPr>
            <w:tcW w:w="4752" w:type="dxa"/>
            <w:vAlign w:val="center"/>
          </w:tcPr>
          <w:p w:rsidR="0091511C" w:rsidRPr="0088723F" w:rsidRDefault="0091511C" w:rsidP="0095412F">
            <w:pPr>
              <w:rPr>
                <w:rFonts w:ascii="Arial" w:hAnsi="Arial" w:cs="Arial"/>
                <w:sz w:val="18"/>
                <w:szCs w:val="18"/>
              </w:rPr>
            </w:pPr>
            <w:r w:rsidRPr="0088723F">
              <w:rPr>
                <w:rFonts w:ascii="Arial" w:hAnsi="Arial" w:cs="Arial"/>
                <w:sz w:val="18"/>
                <w:szCs w:val="18"/>
              </w:rPr>
              <w:t>Śruby blokowane o średnicy 3,5 mm i długości od 8 mm do 50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21</w:t>
            </w:r>
          </w:p>
        </w:tc>
        <w:tc>
          <w:tcPr>
            <w:tcW w:w="4752" w:type="dxa"/>
            <w:vAlign w:val="center"/>
          </w:tcPr>
          <w:p w:rsidR="0091511C" w:rsidRPr="0088723F" w:rsidRDefault="0091511C" w:rsidP="00492F74">
            <w:pPr>
              <w:rPr>
                <w:rFonts w:ascii="Arial" w:hAnsi="Arial" w:cs="Arial"/>
                <w:sz w:val="18"/>
                <w:szCs w:val="18"/>
              </w:rPr>
            </w:pPr>
            <w:r w:rsidRPr="0088723F">
              <w:rPr>
                <w:rFonts w:ascii="Arial" w:hAnsi="Arial" w:cs="Arial"/>
                <w:sz w:val="18"/>
                <w:szCs w:val="18"/>
              </w:rPr>
              <w:t>Śruby korowe o średnicy 2,7 mm i długości od 8 mm do 50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22</w:t>
            </w:r>
          </w:p>
        </w:tc>
        <w:tc>
          <w:tcPr>
            <w:tcW w:w="4752" w:type="dxa"/>
            <w:vAlign w:val="center"/>
          </w:tcPr>
          <w:p w:rsidR="0091511C" w:rsidRPr="0088723F" w:rsidRDefault="0091511C" w:rsidP="00492F74">
            <w:pPr>
              <w:rPr>
                <w:rFonts w:ascii="Arial" w:hAnsi="Arial" w:cs="Arial"/>
                <w:sz w:val="18"/>
                <w:szCs w:val="18"/>
              </w:rPr>
            </w:pPr>
            <w:r w:rsidRPr="0088723F">
              <w:rPr>
                <w:rFonts w:ascii="Arial" w:hAnsi="Arial" w:cs="Arial"/>
                <w:sz w:val="18"/>
                <w:szCs w:val="18"/>
              </w:rPr>
              <w:t>Śruby korowe o średnicy 3,5 mm i długości od 10 mm do 70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23</w:t>
            </w:r>
          </w:p>
        </w:tc>
        <w:tc>
          <w:tcPr>
            <w:tcW w:w="4752" w:type="dxa"/>
            <w:vAlign w:val="center"/>
          </w:tcPr>
          <w:p w:rsidR="0091511C" w:rsidRPr="0088723F" w:rsidRDefault="0091511C" w:rsidP="00492F74">
            <w:pPr>
              <w:rPr>
                <w:rFonts w:ascii="Arial" w:hAnsi="Arial" w:cs="Arial"/>
                <w:sz w:val="18"/>
                <w:szCs w:val="18"/>
              </w:rPr>
            </w:pPr>
            <w:r w:rsidRPr="0088723F">
              <w:rPr>
                <w:rFonts w:ascii="Arial" w:hAnsi="Arial" w:cs="Arial"/>
                <w:sz w:val="18"/>
                <w:szCs w:val="18"/>
              </w:rPr>
              <w:t>Płytki blokowane od strony przyśrodkowej (standardowe i wydłużone uniwersalne do obu kończyn) oraz płytki blokowane od strony grzbietowo-bocznej nasady dalszej kości ramieniowej (prawe i lewe)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24</w:t>
            </w:r>
          </w:p>
        </w:tc>
        <w:tc>
          <w:tcPr>
            <w:tcW w:w="4752" w:type="dxa"/>
            <w:vAlign w:val="center"/>
          </w:tcPr>
          <w:p w:rsidR="0091511C" w:rsidRPr="0088723F" w:rsidRDefault="0091511C" w:rsidP="00492F74">
            <w:pPr>
              <w:rPr>
                <w:rFonts w:ascii="Arial" w:hAnsi="Arial" w:cs="Arial"/>
                <w:sz w:val="18"/>
                <w:szCs w:val="18"/>
              </w:rPr>
            </w:pPr>
            <w:r w:rsidRPr="0088723F">
              <w:rPr>
                <w:rFonts w:ascii="Arial" w:hAnsi="Arial" w:cs="Arial"/>
                <w:sz w:val="18"/>
                <w:szCs w:val="18"/>
              </w:rPr>
              <w:t>Płytki blokowane od strony przyśrodkowej (standardowe i wydłużone uniwersalne do obu kończyn) oraz płytki blokowane od strony bocznej nasady dalszej kości ramieniowej (prawe i lewe)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25</w:t>
            </w:r>
          </w:p>
        </w:tc>
        <w:tc>
          <w:tcPr>
            <w:tcW w:w="4752" w:type="dxa"/>
            <w:vAlign w:val="center"/>
          </w:tcPr>
          <w:p w:rsidR="0091511C" w:rsidRPr="0088723F" w:rsidRDefault="0091511C" w:rsidP="00492F74">
            <w:pPr>
              <w:rPr>
                <w:rFonts w:ascii="Arial" w:hAnsi="Arial" w:cs="Arial"/>
                <w:sz w:val="18"/>
                <w:szCs w:val="18"/>
              </w:rPr>
            </w:pPr>
            <w:r w:rsidRPr="0088723F">
              <w:rPr>
                <w:rFonts w:ascii="Arial" w:hAnsi="Arial" w:cs="Arial"/>
                <w:sz w:val="18"/>
                <w:szCs w:val="18"/>
              </w:rPr>
              <w:t>Płytki blokowane od strony grzbietowo-przyśrodkowej (prawe i lewe) oraz płytki blokowane od strony bocznej nasady dalszej kości ramieniowej (prawe i lewe)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26</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 xml:space="preserve">Płytki blokowane na </w:t>
            </w:r>
            <w:proofErr w:type="spellStart"/>
            <w:r w:rsidRPr="0088723F">
              <w:rPr>
                <w:rFonts w:ascii="Arial" w:hAnsi="Arial" w:cs="Arial"/>
                <w:sz w:val="18"/>
                <w:szCs w:val="18"/>
              </w:rPr>
              <w:t>olecranon</w:t>
            </w:r>
            <w:proofErr w:type="spellEnd"/>
            <w:r w:rsidRPr="0088723F">
              <w:rPr>
                <w:rFonts w:ascii="Arial" w:hAnsi="Arial" w:cs="Arial"/>
                <w:sz w:val="18"/>
                <w:szCs w:val="18"/>
              </w:rPr>
              <w:t xml:space="preserve"> (prawe i lewe)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27</w:t>
            </w:r>
          </w:p>
        </w:tc>
        <w:tc>
          <w:tcPr>
            <w:tcW w:w="4752" w:type="dxa"/>
            <w:vAlign w:val="center"/>
          </w:tcPr>
          <w:p w:rsidR="0091511C" w:rsidRPr="0088723F" w:rsidRDefault="0091511C" w:rsidP="00492F74">
            <w:pPr>
              <w:rPr>
                <w:rFonts w:ascii="Arial" w:hAnsi="Arial" w:cs="Arial"/>
                <w:sz w:val="18"/>
                <w:szCs w:val="18"/>
              </w:rPr>
            </w:pPr>
            <w:r w:rsidRPr="0088723F">
              <w:rPr>
                <w:rFonts w:ascii="Arial" w:hAnsi="Arial" w:cs="Arial"/>
                <w:sz w:val="18"/>
                <w:szCs w:val="18"/>
              </w:rPr>
              <w:t>Śruby blokowane o średnicy 2,7 mm i długości od 8 mm do 50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50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28</w:t>
            </w:r>
          </w:p>
        </w:tc>
        <w:tc>
          <w:tcPr>
            <w:tcW w:w="4752" w:type="dxa"/>
            <w:vAlign w:val="center"/>
          </w:tcPr>
          <w:p w:rsidR="0091511C" w:rsidRPr="0088723F" w:rsidRDefault="0091511C" w:rsidP="00492F74">
            <w:pPr>
              <w:rPr>
                <w:rFonts w:ascii="Arial" w:hAnsi="Arial" w:cs="Arial"/>
                <w:sz w:val="18"/>
                <w:szCs w:val="18"/>
              </w:rPr>
            </w:pPr>
            <w:r w:rsidRPr="0088723F">
              <w:rPr>
                <w:rFonts w:ascii="Arial" w:hAnsi="Arial" w:cs="Arial"/>
                <w:sz w:val="18"/>
                <w:szCs w:val="18"/>
              </w:rPr>
              <w:t>Śruby blokowane o średnicy 3,5 mm i długości od 10 mm do 70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29</w:t>
            </w:r>
          </w:p>
        </w:tc>
        <w:tc>
          <w:tcPr>
            <w:tcW w:w="4752" w:type="dxa"/>
            <w:vAlign w:val="bottom"/>
          </w:tcPr>
          <w:p w:rsidR="0091511C" w:rsidRPr="0088723F" w:rsidRDefault="0091511C" w:rsidP="00492F74">
            <w:pPr>
              <w:rPr>
                <w:rFonts w:ascii="Arial" w:hAnsi="Arial" w:cs="Arial"/>
                <w:sz w:val="18"/>
                <w:szCs w:val="18"/>
              </w:rPr>
            </w:pPr>
            <w:r w:rsidRPr="0088723F">
              <w:rPr>
                <w:rFonts w:ascii="Arial" w:hAnsi="Arial" w:cs="Arial"/>
                <w:sz w:val="18"/>
                <w:szCs w:val="18"/>
              </w:rPr>
              <w:t>Śruby korowe o średnicy 2,7 mm i długości od 8 mm do 50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30</w:t>
            </w:r>
          </w:p>
        </w:tc>
        <w:tc>
          <w:tcPr>
            <w:tcW w:w="4752" w:type="dxa"/>
            <w:vAlign w:val="bottom"/>
          </w:tcPr>
          <w:p w:rsidR="0091511C" w:rsidRPr="0088723F" w:rsidRDefault="0091511C" w:rsidP="00492F74">
            <w:pPr>
              <w:rPr>
                <w:rFonts w:ascii="Arial" w:hAnsi="Arial" w:cs="Arial"/>
                <w:sz w:val="18"/>
                <w:szCs w:val="18"/>
              </w:rPr>
            </w:pPr>
            <w:r w:rsidRPr="0088723F">
              <w:rPr>
                <w:rFonts w:ascii="Arial" w:hAnsi="Arial" w:cs="Arial"/>
                <w:sz w:val="18"/>
                <w:szCs w:val="18"/>
              </w:rPr>
              <w:t>Śruby korowe o średnicy 3,5 mm i długości od 10 mm do 70 mm, tytanowe</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31</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 xml:space="preserve">Tytanowa śruba </w:t>
            </w:r>
            <w:proofErr w:type="spellStart"/>
            <w:r w:rsidRPr="0088723F">
              <w:rPr>
                <w:rFonts w:ascii="Arial" w:hAnsi="Arial" w:cs="Arial"/>
                <w:sz w:val="18"/>
                <w:szCs w:val="18"/>
              </w:rPr>
              <w:t>kaniulowana</w:t>
            </w:r>
            <w:proofErr w:type="spellEnd"/>
            <w:r w:rsidRPr="0088723F">
              <w:rPr>
                <w:rFonts w:ascii="Arial" w:hAnsi="Arial" w:cs="Arial"/>
                <w:sz w:val="18"/>
                <w:szCs w:val="18"/>
              </w:rPr>
              <w:t xml:space="preserve"> ø 4. 0 mm, niski profil głowy, posiadająca również odwrotny system nacinający ułatwiający ekstrakcję, długość 20-44mm (co 4mm) kaniulacja 1,55mm, częściowy gwint</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32</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Płyta 1/3 koła tytanowa w różnych rozmiarach</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33</w:t>
            </w:r>
          </w:p>
        </w:tc>
        <w:tc>
          <w:tcPr>
            <w:tcW w:w="4752" w:type="dxa"/>
            <w:vAlign w:val="center"/>
          </w:tcPr>
          <w:p w:rsidR="0091511C" w:rsidRPr="0088723F" w:rsidRDefault="0091511C" w:rsidP="0089449F">
            <w:pPr>
              <w:rPr>
                <w:rFonts w:ascii="Arial" w:hAnsi="Arial" w:cs="Arial"/>
                <w:sz w:val="18"/>
                <w:szCs w:val="18"/>
              </w:rPr>
            </w:pPr>
            <w:r w:rsidRPr="0088723F">
              <w:rPr>
                <w:rFonts w:ascii="Arial" w:hAnsi="Arial" w:cs="Arial"/>
                <w:sz w:val="18"/>
                <w:szCs w:val="18"/>
              </w:rPr>
              <w:t xml:space="preserve">Płyty proste o kształcie zmniejszającym kontakt z kością (wyprofilowana od spodniej strony), blokująco – kompresyjna wąskie i szerokie. </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34</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Śruba korowa 3,5 lub 2,7 mm dł. 8 - 70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50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35</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Śruba blokowana 3,5 lub 2,7 mm, dł. 8 - 70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50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36</w:t>
            </w:r>
          </w:p>
        </w:tc>
        <w:tc>
          <w:tcPr>
            <w:tcW w:w="4752" w:type="dxa"/>
            <w:vAlign w:val="center"/>
          </w:tcPr>
          <w:p w:rsidR="0091511C" w:rsidRPr="0088723F" w:rsidRDefault="0091511C" w:rsidP="0089449F">
            <w:pPr>
              <w:rPr>
                <w:rFonts w:ascii="Arial" w:hAnsi="Arial" w:cs="Arial"/>
                <w:sz w:val="18"/>
                <w:szCs w:val="18"/>
              </w:rPr>
            </w:pPr>
            <w:r w:rsidRPr="0088723F">
              <w:rPr>
                <w:rFonts w:ascii="Arial" w:hAnsi="Arial" w:cs="Arial"/>
                <w:sz w:val="18"/>
                <w:szCs w:val="18"/>
              </w:rPr>
              <w:t xml:space="preserve">Tytanowy gwóźdź ramienny proksymalny, kaniulowany, sterylny. Blokowany w części bliższej w 4 płaszczyznach. </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10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lastRenderedPageBreak/>
              <w:t>37</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 xml:space="preserve">Śruba blokująca tytanowa, sterylna ø 4 </w:t>
            </w:r>
            <w:proofErr w:type="spellStart"/>
            <w:r w:rsidRPr="0088723F">
              <w:rPr>
                <w:rFonts w:ascii="Arial" w:hAnsi="Arial" w:cs="Arial"/>
                <w:sz w:val="18"/>
                <w:szCs w:val="18"/>
              </w:rPr>
              <w:t>dł</w:t>
            </w:r>
            <w:proofErr w:type="spellEnd"/>
            <w:r w:rsidRPr="0088723F">
              <w:rPr>
                <w:rFonts w:ascii="Arial" w:hAnsi="Arial" w:cs="Arial"/>
                <w:sz w:val="18"/>
                <w:szCs w:val="18"/>
              </w:rPr>
              <w:t xml:space="preserve"> 20-60 mm i ø 5 mm, dł. 25-60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91511C" w:rsidRPr="0088723F" w:rsidTr="00CD7EC8">
        <w:trPr>
          <w:cantSplit/>
          <w:trHeight w:val="284"/>
        </w:trPr>
        <w:tc>
          <w:tcPr>
            <w:tcW w:w="496" w:type="dxa"/>
            <w:vAlign w:val="center"/>
          </w:tcPr>
          <w:p w:rsidR="0091511C" w:rsidRDefault="0091511C">
            <w:pPr>
              <w:jc w:val="center"/>
              <w:rPr>
                <w:rFonts w:ascii="Arial" w:hAnsi="Arial" w:cs="Arial"/>
                <w:color w:val="000000"/>
                <w:sz w:val="18"/>
                <w:szCs w:val="18"/>
              </w:rPr>
            </w:pPr>
            <w:r>
              <w:rPr>
                <w:rFonts w:ascii="Arial" w:hAnsi="Arial" w:cs="Arial"/>
                <w:color w:val="000000"/>
                <w:sz w:val="18"/>
                <w:szCs w:val="18"/>
              </w:rPr>
              <w:t>38</w:t>
            </w:r>
          </w:p>
        </w:tc>
        <w:tc>
          <w:tcPr>
            <w:tcW w:w="4752" w:type="dxa"/>
            <w:vAlign w:val="center"/>
          </w:tcPr>
          <w:p w:rsidR="0091511C" w:rsidRPr="0088723F" w:rsidRDefault="0091511C">
            <w:pPr>
              <w:rPr>
                <w:rFonts w:ascii="Arial" w:hAnsi="Arial" w:cs="Arial"/>
                <w:sz w:val="18"/>
                <w:szCs w:val="18"/>
              </w:rPr>
            </w:pPr>
            <w:r w:rsidRPr="0088723F">
              <w:rPr>
                <w:rFonts w:ascii="Arial" w:hAnsi="Arial" w:cs="Arial"/>
                <w:sz w:val="18"/>
                <w:szCs w:val="18"/>
              </w:rPr>
              <w:t>Zaślepka tytanowa sterylna dł. 0-4 mm</w:t>
            </w:r>
          </w:p>
        </w:tc>
        <w:tc>
          <w:tcPr>
            <w:tcW w:w="2193" w:type="dxa"/>
            <w:vAlign w:val="center"/>
          </w:tcPr>
          <w:p w:rsidR="0091511C" w:rsidRPr="0088723F" w:rsidRDefault="0091511C" w:rsidP="00FF7E82">
            <w:pPr>
              <w:jc w:val="center"/>
              <w:rPr>
                <w:rFonts w:ascii="Arial" w:hAnsi="Arial" w:cs="Arial"/>
                <w:sz w:val="18"/>
                <w:szCs w:val="18"/>
              </w:rPr>
            </w:pPr>
          </w:p>
        </w:tc>
        <w:tc>
          <w:tcPr>
            <w:tcW w:w="993" w:type="dxa"/>
            <w:vAlign w:val="center"/>
          </w:tcPr>
          <w:p w:rsidR="0091511C" w:rsidRPr="0088723F" w:rsidRDefault="0091511C" w:rsidP="002438CA">
            <w:pPr>
              <w:jc w:val="center"/>
              <w:rPr>
                <w:rFonts w:ascii="Arial" w:hAnsi="Arial" w:cs="Arial"/>
                <w:sz w:val="18"/>
                <w:szCs w:val="18"/>
              </w:rPr>
            </w:pPr>
            <w:r w:rsidRPr="0088723F">
              <w:rPr>
                <w:rFonts w:ascii="Arial" w:hAnsi="Arial" w:cs="Arial"/>
                <w:sz w:val="18"/>
                <w:szCs w:val="18"/>
              </w:rPr>
              <w:t>szt.</w:t>
            </w:r>
          </w:p>
        </w:tc>
        <w:tc>
          <w:tcPr>
            <w:tcW w:w="708" w:type="dxa"/>
            <w:vAlign w:val="center"/>
          </w:tcPr>
          <w:p w:rsidR="0091511C" w:rsidRPr="0088723F" w:rsidRDefault="0091511C" w:rsidP="002438CA">
            <w:pPr>
              <w:jc w:val="center"/>
              <w:rPr>
                <w:rFonts w:ascii="Arial" w:hAnsi="Arial" w:cs="Arial"/>
                <w:color w:val="000000"/>
                <w:sz w:val="18"/>
                <w:szCs w:val="18"/>
              </w:rPr>
            </w:pPr>
            <w:r w:rsidRPr="0088723F">
              <w:rPr>
                <w:rFonts w:ascii="Arial" w:hAnsi="Arial" w:cs="Arial"/>
                <w:color w:val="000000"/>
                <w:sz w:val="18"/>
                <w:szCs w:val="18"/>
              </w:rPr>
              <w:t>20</w:t>
            </w:r>
          </w:p>
        </w:tc>
        <w:tc>
          <w:tcPr>
            <w:tcW w:w="1276" w:type="dxa"/>
            <w:vAlign w:val="center"/>
          </w:tcPr>
          <w:p w:rsidR="0091511C" w:rsidRPr="0088723F" w:rsidRDefault="0091511C" w:rsidP="00FF7E82">
            <w:pPr>
              <w:jc w:val="center"/>
              <w:rPr>
                <w:rFonts w:ascii="Arial" w:hAnsi="Arial" w:cs="Arial"/>
                <w:color w:val="000000"/>
                <w:sz w:val="18"/>
                <w:szCs w:val="18"/>
              </w:rPr>
            </w:pPr>
          </w:p>
        </w:tc>
        <w:tc>
          <w:tcPr>
            <w:tcW w:w="642" w:type="dxa"/>
            <w:vAlign w:val="center"/>
          </w:tcPr>
          <w:p w:rsidR="0091511C" w:rsidRPr="0088723F" w:rsidRDefault="0091511C" w:rsidP="00FF7E82">
            <w:pPr>
              <w:jc w:val="center"/>
              <w:rPr>
                <w:rFonts w:ascii="Arial" w:hAnsi="Arial" w:cs="Arial"/>
                <w:color w:val="000000"/>
                <w:sz w:val="18"/>
                <w:szCs w:val="18"/>
              </w:rPr>
            </w:pPr>
          </w:p>
        </w:tc>
        <w:tc>
          <w:tcPr>
            <w:tcW w:w="1276" w:type="dxa"/>
            <w:vAlign w:val="center"/>
          </w:tcPr>
          <w:p w:rsidR="0091511C" w:rsidRPr="0088723F" w:rsidRDefault="0091511C" w:rsidP="00FF7E82">
            <w:pPr>
              <w:jc w:val="center"/>
              <w:rPr>
                <w:rFonts w:ascii="Arial" w:hAnsi="Arial" w:cs="Arial"/>
                <w:color w:val="000000"/>
                <w:sz w:val="18"/>
                <w:szCs w:val="18"/>
              </w:rPr>
            </w:pPr>
          </w:p>
        </w:tc>
        <w:tc>
          <w:tcPr>
            <w:tcW w:w="1417"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c>
          <w:tcPr>
            <w:tcW w:w="1485" w:type="dxa"/>
            <w:tcBorders>
              <w:tl2br w:val="nil"/>
              <w:tr2bl w:val="nil"/>
            </w:tcBorders>
            <w:vAlign w:val="center"/>
          </w:tcPr>
          <w:p w:rsidR="0091511C" w:rsidRPr="0088723F" w:rsidRDefault="0091511C" w:rsidP="00FF7E82">
            <w:pPr>
              <w:jc w:val="center"/>
              <w:rPr>
                <w:rFonts w:ascii="Arial" w:hAnsi="Arial" w:cs="Arial"/>
                <w:color w:val="000000"/>
                <w:sz w:val="18"/>
                <w:szCs w:val="18"/>
              </w:rPr>
            </w:pPr>
          </w:p>
        </w:tc>
      </w:tr>
      <w:tr w:rsidR="004A5F8C" w:rsidRPr="00D84C1B" w:rsidTr="00CD7EC8">
        <w:trPr>
          <w:cantSplit/>
          <w:trHeight w:val="284"/>
        </w:trPr>
        <w:tc>
          <w:tcPr>
            <w:tcW w:w="12336" w:type="dxa"/>
            <w:gridSpan w:val="8"/>
            <w:vAlign w:val="center"/>
          </w:tcPr>
          <w:p w:rsidR="004A5F8C" w:rsidRPr="00D84C1B" w:rsidRDefault="004A5F8C" w:rsidP="00FF7E82">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17" w:type="dxa"/>
            <w:shd w:val="clear" w:color="auto" w:fill="F2F2F2" w:themeFill="background1" w:themeFillShade="F2"/>
            <w:vAlign w:val="center"/>
          </w:tcPr>
          <w:p w:rsidR="004A5F8C" w:rsidRPr="00D84C1B" w:rsidRDefault="004A5F8C" w:rsidP="00FF7E82">
            <w:pPr>
              <w:jc w:val="center"/>
              <w:rPr>
                <w:rFonts w:ascii="Arial" w:hAnsi="Arial" w:cs="Arial"/>
                <w:color w:val="000000"/>
                <w:sz w:val="18"/>
                <w:szCs w:val="18"/>
              </w:rPr>
            </w:pPr>
          </w:p>
        </w:tc>
        <w:tc>
          <w:tcPr>
            <w:tcW w:w="1485" w:type="dxa"/>
            <w:shd w:val="clear" w:color="auto" w:fill="F2F2F2" w:themeFill="background1" w:themeFillShade="F2"/>
            <w:vAlign w:val="center"/>
          </w:tcPr>
          <w:p w:rsidR="004A5F8C" w:rsidRPr="00D84C1B" w:rsidRDefault="004A5F8C" w:rsidP="00FF7E82">
            <w:pPr>
              <w:jc w:val="center"/>
              <w:rPr>
                <w:rFonts w:ascii="Arial" w:hAnsi="Arial" w:cs="Arial"/>
                <w:color w:val="000000"/>
                <w:sz w:val="18"/>
                <w:szCs w:val="18"/>
              </w:rPr>
            </w:pPr>
          </w:p>
        </w:tc>
      </w:tr>
      <w:tr w:rsidR="004A5F8C" w:rsidRPr="00D84C1B" w:rsidTr="00CD7EC8">
        <w:trPr>
          <w:cantSplit/>
          <w:trHeight w:val="284"/>
        </w:trPr>
        <w:tc>
          <w:tcPr>
            <w:tcW w:w="15238" w:type="dxa"/>
            <w:gridSpan w:val="10"/>
            <w:vAlign w:val="bottom"/>
          </w:tcPr>
          <w:p w:rsidR="004A5F8C" w:rsidRPr="00D84C1B" w:rsidRDefault="004A5F8C" w:rsidP="00FF7E82">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4A5F8C" w:rsidRPr="00D84C1B" w:rsidTr="00CD7EC8">
        <w:trPr>
          <w:cantSplit/>
          <w:trHeight w:val="284"/>
        </w:trPr>
        <w:tc>
          <w:tcPr>
            <w:tcW w:w="15238" w:type="dxa"/>
            <w:gridSpan w:val="10"/>
            <w:vAlign w:val="bottom"/>
          </w:tcPr>
          <w:p w:rsidR="004A5F8C" w:rsidRPr="00D84C1B" w:rsidRDefault="004A5F8C" w:rsidP="00FF7E82">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722EC7" w:rsidRDefault="00722EC7" w:rsidP="00984B58">
      <w:pPr>
        <w:widowControl w:val="0"/>
        <w:suppressAutoHyphens/>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876"/>
        <w:gridCol w:w="2425"/>
        <w:gridCol w:w="992"/>
        <w:gridCol w:w="709"/>
        <w:gridCol w:w="1134"/>
        <w:gridCol w:w="676"/>
        <w:gridCol w:w="1187"/>
        <w:gridCol w:w="1187"/>
        <w:gridCol w:w="1556"/>
      </w:tblGrid>
      <w:tr w:rsidR="0009237F" w:rsidRPr="00597CEE" w:rsidTr="00CD7EC8">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237F" w:rsidRPr="00597CEE" w:rsidRDefault="004D3126" w:rsidP="002438CA">
            <w:pPr>
              <w:rPr>
                <w:rFonts w:ascii="Arial" w:hAnsi="Arial" w:cs="Arial"/>
                <w:bCs/>
                <w:sz w:val="18"/>
                <w:szCs w:val="18"/>
              </w:rPr>
            </w:pPr>
            <w:r>
              <w:rPr>
                <w:rFonts w:ascii="Arial" w:hAnsi="Arial" w:cs="Arial"/>
                <w:sz w:val="18"/>
                <w:szCs w:val="18"/>
              </w:rPr>
              <w:t>CZĘŚĆ</w:t>
            </w:r>
            <w:r w:rsidR="00394074">
              <w:rPr>
                <w:rFonts w:ascii="Arial" w:hAnsi="Arial" w:cs="Arial"/>
                <w:sz w:val="18"/>
                <w:szCs w:val="18"/>
              </w:rPr>
              <w:t xml:space="preserve"> NR </w:t>
            </w:r>
            <w:r w:rsidR="0009237F" w:rsidRPr="00597CEE">
              <w:rPr>
                <w:rFonts w:ascii="Arial" w:hAnsi="Arial" w:cs="Arial"/>
                <w:sz w:val="18"/>
                <w:szCs w:val="18"/>
              </w:rPr>
              <w:t>2</w:t>
            </w:r>
            <w:r w:rsidR="0009237F">
              <w:rPr>
                <w:rFonts w:ascii="Arial" w:hAnsi="Arial" w:cs="Arial"/>
                <w:sz w:val="18"/>
                <w:szCs w:val="18"/>
              </w:rPr>
              <w:t>3</w:t>
            </w:r>
            <w:r w:rsidR="0009237F" w:rsidRPr="00597CEE">
              <w:rPr>
                <w:rFonts w:ascii="Arial" w:hAnsi="Arial" w:cs="Arial"/>
                <w:sz w:val="18"/>
                <w:szCs w:val="18"/>
              </w:rPr>
              <w:t xml:space="preserve"> </w:t>
            </w:r>
            <w:r w:rsidR="0009237F" w:rsidRPr="00597CEE">
              <w:rPr>
                <w:rFonts w:ascii="Arial" w:hAnsi="Arial" w:cs="Arial"/>
                <w:bCs/>
                <w:sz w:val="18"/>
                <w:szCs w:val="18"/>
              </w:rPr>
              <w:t>IMPLANTY DO WIELOODŁAMOWYCH ZŁAMAŃ KOŚCI</w:t>
            </w:r>
          </w:p>
        </w:tc>
      </w:tr>
      <w:tr w:rsidR="0009237F" w:rsidRPr="00597CEE" w:rsidTr="00CD7EC8">
        <w:trPr>
          <w:cantSplit/>
        </w:trPr>
        <w:tc>
          <w:tcPr>
            <w:tcW w:w="496" w:type="dxa"/>
            <w:tcBorders>
              <w:top w:val="single" w:sz="4" w:space="0" w:color="auto"/>
            </w:tcBorders>
            <w:shd w:val="clear" w:color="auto" w:fill="F2F2F2" w:themeFill="background1" w:themeFillShade="F2"/>
            <w:vAlign w:val="center"/>
          </w:tcPr>
          <w:p w:rsidR="0009237F" w:rsidRPr="00597CEE" w:rsidRDefault="0009237F" w:rsidP="002438CA">
            <w:pPr>
              <w:jc w:val="center"/>
              <w:rPr>
                <w:rFonts w:ascii="Arial" w:hAnsi="Arial" w:cs="Arial"/>
                <w:sz w:val="16"/>
                <w:szCs w:val="16"/>
              </w:rPr>
            </w:pPr>
            <w:proofErr w:type="spellStart"/>
            <w:r w:rsidRPr="00597CEE">
              <w:rPr>
                <w:rFonts w:ascii="Arial" w:hAnsi="Arial" w:cs="Arial"/>
                <w:sz w:val="16"/>
                <w:szCs w:val="16"/>
              </w:rPr>
              <w:t>Lp</w:t>
            </w:r>
            <w:proofErr w:type="spellEnd"/>
          </w:p>
        </w:tc>
        <w:tc>
          <w:tcPr>
            <w:tcW w:w="4876" w:type="dxa"/>
            <w:tcBorders>
              <w:top w:val="single" w:sz="4" w:space="0" w:color="auto"/>
            </w:tcBorders>
            <w:shd w:val="clear" w:color="auto" w:fill="F2F2F2" w:themeFill="background1" w:themeFillShade="F2"/>
            <w:vAlign w:val="center"/>
          </w:tcPr>
          <w:p w:rsidR="0009237F" w:rsidRPr="00597CEE" w:rsidRDefault="0009237F" w:rsidP="002438CA">
            <w:pPr>
              <w:jc w:val="center"/>
              <w:rPr>
                <w:rFonts w:ascii="Arial" w:hAnsi="Arial" w:cs="Arial"/>
                <w:sz w:val="16"/>
                <w:szCs w:val="16"/>
              </w:rPr>
            </w:pPr>
            <w:r w:rsidRPr="00597CEE">
              <w:rPr>
                <w:rFonts w:ascii="Arial" w:hAnsi="Arial" w:cs="Arial"/>
                <w:sz w:val="16"/>
                <w:szCs w:val="16"/>
              </w:rPr>
              <w:t>Przedmiot zamówienia</w:t>
            </w:r>
          </w:p>
        </w:tc>
        <w:tc>
          <w:tcPr>
            <w:tcW w:w="2425" w:type="dxa"/>
            <w:tcBorders>
              <w:top w:val="single" w:sz="4" w:space="0" w:color="auto"/>
              <w:bottom w:val="single" w:sz="4" w:space="0" w:color="auto"/>
            </w:tcBorders>
            <w:shd w:val="clear" w:color="auto" w:fill="F2F2F2" w:themeFill="background1" w:themeFillShade="F2"/>
            <w:vAlign w:val="center"/>
          </w:tcPr>
          <w:p w:rsidR="0009237F" w:rsidRPr="00D84C1B" w:rsidRDefault="0009237F" w:rsidP="002438CA">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rsidR="0009237F" w:rsidRPr="00597CEE" w:rsidRDefault="0009237F" w:rsidP="002438CA">
            <w:pPr>
              <w:jc w:val="center"/>
              <w:rPr>
                <w:rFonts w:ascii="Arial" w:hAnsi="Arial" w:cs="Arial"/>
                <w:sz w:val="16"/>
                <w:szCs w:val="16"/>
              </w:rPr>
            </w:pPr>
            <w:r w:rsidRPr="00597CEE">
              <w:rPr>
                <w:rFonts w:ascii="Arial" w:hAnsi="Arial" w:cs="Arial"/>
                <w:sz w:val="16"/>
                <w:szCs w:val="16"/>
              </w:rPr>
              <w:t>Jednostka miary</w:t>
            </w:r>
          </w:p>
        </w:tc>
        <w:tc>
          <w:tcPr>
            <w:tcW w:w="709" w:type="dxa"/>
            <w:tcBorders>
              <w:top w:val="single" w:sz="4" w:space="0" w:color="auto"/>
              <w:bottom w:val="single" w:sz="4" w:space="0" w:color="auto"/>
            </w:tcBorders>
            <w:shd w:val="clear" w:color="auto" w:fill="F2F2F2" w:themeFill="background1" w:themeFillShade="F2"/>
            <w:vAlign w:val="center"/>
          </w:tcPr>
          <w:p w:rsidR="0009237F" w:rsidRPr="00597CEE" w:rsidRDefault="0009237F" w:rsidP="002438CA">
            <w:pPr>
              <w:keepNext/>
              <w:jc w:val="center"/>
              <w:outlineLvl w:val="3"/>
              <w:rPr>
                <w:rFonts w:ascii="Arial" w:hAnsi="Arial" w:cs="Arial"/>
                <w:sz w:val="16"/>
                <w:szCs w:val="16"/>
              </w:rPr>
            </w:pPr>
            <w:r w:rsidRPr="00597CEE">
              <w:rPr>
                <w:rFonts w:ascii="Arial" w:hAnsi="Arial" w:cs="Arial"/>
                <w:sz w:val="16"/>
                <w:szCs w:val="16"/>
              </w:rPr>
              <w:t>Ilość</w:t>
            </w:r>
          </w:p>
        </w:tc>
        <w:tc>
          <w:tcPr>
            <w:tcW w:w="1134" w:type="dxa"/>
            <w:tcBorders>
              <w:top w:val="single" w:sz="4" w:space="0" w:color="auto"/>
              <w:bottom w:val="single" w:sz="4" w:space="0" w:color="auto"/>
            </w:tcBorders>
            <w:shd w:val="clear" w:color="auto" w:fill="F2F2F2" w:themeFill="background1" w:themeFillShade="F2"/>
            <w:vAlign w:val="center"/>
          </w:tcPr>
          <w:p w:rsidR="0009237F" w:rsidRPr="00597CEE" w:rsidRDefault="0009237F" w:rsidP="002438CA">
            <w:pPr>
              <w:keepNext/>
              <w:jc w:val="center"/>
              <w:outlineLvl w:val="3"/>
              <w:rPr>
                <w:rFonts w:ascii="Arial" w:hAnsi="Arial" w:cs="Arial"/>
                <w:sz w:val="16"/>
                <w:szCs w:val="16"/>
              </w:rPr>
            </w:pPr>
            <w:r w:rsidRPr="00597CEE">
              <w:rPr>
                <w:rFonts w:ascii="Arial" w:hAnsi="Arial" w:cs="Arial"/>
                <w:sz w:val="16"/>
                <w:szCs w:val="16"/>
              </w:rPr>
              <w:t>Cena jedn. netto</w:t>
            </w:r>
          </w:p>
        </w:tc>
        <w:tc>
          <w:tcPr>
            <w:tcW w:w="676" w:type="dxa"/>
            <w:tcBorders>
              <w:top w:val="single" w:sz="4" w:space="0" w:color="auto"/>
              <w:bottom w:val="single" w:sz="4" w:space="0" w:color="auto"/>
            </w:tcBorders>
            <w:shd w:val="clear" w:color="auto" w:fill="F2F2F2" w:themeFill="background1" w:themeFillShade="F2"/>
            <w:vAlign w:val="center"/>
          </w:tcPr>
          <w:p w:rsidR="0009237F" w:rsidRPr="00597CEE" w:rsidRDefault="0009237F" w:rsidP="002438CA">
            <w:pPr>
              <w:keepNext/>
              <w:jc w:val="center"/>
              <w:outlineLvl w:val="3"/>
              <w:rPr>
                <w:rFonts w:ascii="Arial" w:hAnsi="Arial" w:cs="Arial"/>
                <w:sz w:val="16"/>
                <w:szCs w:val="16"/>
              </w:rPr>
            </w:pPr>
            <w:r w:rsidRPr="00597CEE">
              <w:rPr>
                <w:rFonts w:ascii="Arial" w:hAnsi="Arial" w:cs="Arial"/>
                <w:sz w:val="16"/>
                <w:szCs w:val="16"/>
              </w:rPr>
              <w:t>VAT w (%)</w:t>
            </w:r>
          </w:p>
        </w:tc>
        <w:tc>
          <w:tcPr>
            <w:tcW w:w="1187" w:type="dxa"/>
            <w:tcBorders>
              <w:top w:val="single" w:sz="4" w:space="0" w:color="auto"/>
              <w:bottom w:val="single" w:sz="4" w:space="0" w:color="auto"/>
            </w:tcBorders>
            <w:shd w:val="clear" w:color="auto" w:fill="F2F2F2" w:themeFill="background1" w:themeFillShade="F2"/>
            <w:vAlign w:val="center"/>
          </w:tcPr>
          <w:p w:rsidR="0009237F" w:rsidRPr="00597CEE" w:rsidRDefault="0009237F" w:rsidP="002438CA">
            <w:pPr>
              <w:jc w:val="center"/>
              <w:rPr>
                <w:rFonts w:ascii="Arial" w:hAnsi="Arial" w:cs="Arial"/>
                <w:sz w:val="16"/>
                <w:szCs w:val="16"/>
              </w:rPr>
            </w:pPr>
            <w:r w:rsidRPr="00597CEE">
              <w:rPr>
                <w:rFonts w:ascii="Arial" w:hAnsi="Arial" w:cs="Arial"/>
                <w:sz w:val="16"/>
                <w:szCs w:val="16"/>
              </w:rPr>
              <w:t>Cena jedn. brutto</w:t>
            </w:r>
          </w:p>
        </w:tc>
        <w:tc>
          <w:tcPr>
            <w:tcW w:w="1187" w:type="dxa"/>
            <w:tcBorders>
              <w:top w:val="single" w:sz="4" w:space="0" w:color="auto"/>
              <w:bottom w:val="single" w:sz="4" w:space="0" w:color="auto"/>
            </w:tcBorders>
            <w:shd w:val="clear" w:color="auto" w:fill="F2F2F2" w:themeFill="background1" w:themeFillShade="F2"/>
            <w:vAlign w:val="center"/>
          </w:tcPr>
          <w:p w:rsidR="0009237F" w:rsidRPr="00597CEE" w:rsidRDefault="0009237F" w:rsidP="002438CA">
            <w:pPr>
              <w:jc w:val="center"/>
              <w:rPr>
                <w:rFonts w:ascii="Arial" w:hAnsi="Arial" w:cs="Arial"/>
                <w:sz w:val="16"/>
                <w:szCs w:val="16"/>
              </w:rPr>
            </w:pPr>
            <w:r w:rsidRPr="00597CEE">
              <w:rPr>
                <w:rFonts w:ascii="Arial" w:hAnsi="Arial" w:cs="Arial"/>
                <w:sz w:val="16"/>
                <w:szCs w:val="16"/>
              </w:rPr>
              <w:t>Cena netto</w:t>
            </w:r>
          </w:p>
        </w:tc>
        <w:tc>
          <w:tcPr>
            <w:tcW w:w="1556" w:type="dxa"/>
            <w:tcBorders>
              <w:top w:val="single" w:sz="4" w:space="0" w:color="auto"/>
              <w:bottom w:val="single" w:sz="4" w:space="0" w:color="auto"/>
            </w:tcBorders>
            <w:shd w:val="clear" w:color="auto" w:fill="F2F2F2" w:themeFill="background1" w:themeFillShade="F2"/>
            <w:vAlign w:val="center"/>
          </w:tcPr>
          <w:p w:rsidR="0009237F" w:rsidRPr="00597CEE" w:rsidRDefault="0009237F" w:rsidP="002438CA">
            <w:pPr>
              <w:keepNext/>
              <w:jc w:val="center"/>
              <w:outlineLvl w:val="3"/>
              <w:rPr>
                <w:rFonts w:ascii="Arial" w:hAnsi="Arial" w:cs="Arial"/>
                <w:sz w:val="16"/>
                <w:szCs w:val="16"/>
              </w:rPr>
            </w:pPr>
            <w:r w:rsidRPr="00597CEE">
              <w:rPr>
                <w:rFonts w:ascii="Arial" w:hAnsi="Arial" w:cs="Arial"/>
                <w:sz w:val="16"/>
                <w:szCs w:val="16"/>
              </w:rPr>
              <w:t>Cena brutto</w:t>
            </w:r>
          </w:p>
        </w:tc>
      </w:tr>
      <w:tr w:rsidR="0009237F" w:rsidRPr="00597CEE" w:rsidTr="00CD7EC8">
        <w:trPr>
          <w:cantSplit/>
          <w:trHeight w:val="284"/>
        </w:trPr>
        <w:tc>
          <w:tcPr>
            <w:tcW w:w="496" w:type="dxa"/>
            <w:vAlign w:val="center"/>
          </w:tcPr>
          <w:p w:rsidR="0009237F" w:rsidRPr="00597CEE" w:rsidRDefault="0009237F" w:rsidP="002438CA">
            <w:pPr>
              <w:jc w:val="center"/>
              <w:rPr>
                <w:rFonts w:ascii="Arial" w:hAnsi="Arial" w:cs="Arial"/>
                <w:bCs/>
                <w:sz w:val="18"/>
                <w:szCs w:val="18"/>
              </w:rPr>
            </w:pPr>
            <w:r w:rsidRPr="00597CEE">
              <w:rPr>
                <w:rFonts w:ascii="Arial" w:hAnsi="Arial" w:cs="Arial"/>
                <w:bCs/>
                <w:sz w:val="18"/>
                <w:szCs w:val="18"/>
              </w:rPr>
              <w:t>I.</w:t>
            </w:r>
          </w:p>
        </w:tc>
        <w:tc>
          <w:tcPr>
            <w:tcW w:w="14742" w:type="dxa"/>
            <w:gridSpan w:val="9"/>
            <w:shd w:val="clear" w:color="auto" w:fill="auto"/>
            <w:vAlign w:val="center"/>
          </w:tcPr>
          <w:p w:rsidR="0009237F" w:rsidRPr="00597CEE" w:rsidRDefault="0009237F" w:rsidP="002438CA">
            <w:pPr>
              <w:rPr>
                <w:rFonts w:ascii="Arial" w:hAnsi="Arial" w:cs="Arial"/>
                <w:color w:val="000000"/>
                <w:sz w:val="18"/>
                <w:szCs w:val="18"/>
              </w:rPr>
            </w:pPr>
            <w:r w:rsidRPr="00597CEE">
              <w:rPr>
                <w:rFonts w:ascii="Arial" w:hAnsi="Arial" w:cs="Arial"/>
                <w:color w:val="000000"/>
                <w:sz w:val="18"/>
                <w:szCs w:val="18"/>
              </w:rPr>
              <w:t>IMPLANTY KOSTNE</w:t>
            </w: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Płytka blokująco – kompresyjna do </w:t>
            </w:r>
            <w:r w:rsidRPr="00597CEE">
              <w:rPr>
                <w:rFonts w:ascii="Arial" w:hAnsi="Arial" w:cs="Arial"/>
                <w:sz w:val="18"/>
                <w:szCs w:val="18"/>
                <w:u w:val="single"/>
              </w:rPr>
              <w:t>nasady dalszej</w:t>
            </w:r>
            <w:r w:rsidR="008115F2">
              <w:rPr>
                <w:rFonts w:ascii="Arial" w:hAnsi="Arial" w:cs="Arial"/>
                <w:sz w:val="18"/>
                <w:szCs w:val="18"/>
                <w:u w:val="single"/>
              </w:rPr>
              <w:t xml:space="preserve"> </w:t>
            </w:r>
            <w:r w:rsidRPr="00597CEE">
              <w:rPr>
                <w:rFonts w:ascii="Arial" w:hAnsi="Arial" w:cs="Arial"/>
                <w:sz w:val="18"/>
                <w:szCs w:val="18"/>
                <w:u w:val="single"/>
              </w:rPr>
              <w:t>kości ramiennej</w:t>
            </w:r>
            <w:r w:rsidRPr="00597CEE">
              <w:rPr>
                <w:rFonts w:ascii="Arial" w:hAnsi="Arial" w:cs="Arial"/>
                <w:sz w:val="18"/>
                <w:szCs w:val="18"/>
              </w:rPr>
              <w:t xml:space="preserve"> zakładana z dostępu przednio-bocznego, stalowe. Otwory owalne gwintowane z możliwością zastosowania alternatywnie śrub blokowanych w płytce 3,5 i kompresyjnych 3.5mm w części bliższej oraz śrub blokowanych 2.7 w części dalszej. Płytki prawe i lewe od 3 do 14 otworów w części dalszej, w długościach od 65 mm do 208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4</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Płytka blokująco – kompresyjna do </w:t>
            </w:r>
            <w:r w:rsidRPr="00597CEE">
              <w:rPr>
                <w:rFonts w:ascii="Arial" w:hAnsi="Arial" w:cs="Arial"/>
                <w:sz w:val="18"/>
                <w:szCs w:val="18"/>
                <w:u w:val="single"/>
              </w:rPr>
              <w:t>nasady dalszej</w:t>
            </w:r>
            <w:r w:rsidR="008115F2">
              <w:rPr>
                <w:rFonts w:ascii="Arial" w:hAnsi="Arial" w:cs="Arial"/>
                <w:sz w:val="18"/>
                <w:szCs w:val="18"/>
                <w:u w:val="single"/>
              </w:rPr>
              <w:t xml:space="preserve"> </w:t>
            </w:r>
            <w:r w:rsidRPr="00597CEE">
              <w:rPr>
                <w:rFonts w:ascii="Arial" w:hAnsi="Arial" w:cs="Arial"/>
                <w:sz w:val="18"/>
                <w:szCs w:val="18"/>
                <w:u w:val="single"/>
              </w:rPr>
              <w:t>kości ramiennej</w:t>
            </w:r>
            <w:r w:rsidRPr="00597CEE">
              <w:rPr>
                <w:rFonts w:ascii="Arial" w:hAnsi="Arial" w:cs="Arial"/>
                <w:sz w:val="18"/>
                <w:szCs w:val="18"/>
              </w:rPr>
              <w:t xml:space="preserve"> zakładana z dostępu przednio-bocznego, stalowe. Otwory owalne gwintowane z możliwością zastosowania alternatywnie śrub blokowanych w płytce 3,5 i</w:t>
            </w:r>
            <w:r w:rsidR="008115F2">
              <w:rPr>
                <w:rFonts w:ascii="Arial" w:hAnsi="Arial" w:cs="Arial"/>
                <w:sz w:val="18"/>
                <w:szCs w:val="18"/>
              </w:rPr>
              <w:t xml:space="preserve"> </w:t>
            </w:r>
            <w:r w:rsidRPr="00597CEE">
              <w:rPr>
                <w:rFonts w:ascii="Arial" w:hAnsi="Arial" w:cs="Arial"/>
                <w:sz w:val="18"/>
                <w:szCs w:val="18"/>
              </w:rPr>
              <w:t>kompresyjnych 3.5mm w części bliższej oraz śrub blokowanych 2.7 w części dalszej. Płytki prawe i lewe od 3 do 14 otworów w części dalszej, w długościach od 65 mm do 208 mm, z bocznym wsparciem pozwalającym na wkręcenie śrub blokujących 2,7.</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4</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3</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Płytka blokująco – kompresyjna do </w:t>
            </w:r>
            <w:r w:rsidRPr="00597CEE">
              <w:rPr>
                <w:rFonts w:ascii="Arial" w:hAnsi="Arial" w:cs="Arial"/>
                <w:sz w:val="18"/>
                <w:szCs w:val="18"/>
                <w:u w:val="single"/>
              </w:rPr>
              <w:t>nasady dalszej</w:t>
            </w:r>
            <w:r w:rsidR="008115F2">
              <w:rPr>
                <w:rFonts w:ascii="Arial" w:hAnsi="Arial" w:cs="Arial"/>
                <w:sz w:val="18"/>
                <w:szCs w:val="18"/>
                <w:u w:val="single"/>
              </w:rPr>
              <w:t xml:space="preserve"> </w:t>
            </w:r>
            <w:r w:rsidRPr="00597CEE">
              <w:rPr>
                <w:rFonts w:ascii="Arial" w:hAnsi="Arial" w:cs="Arial"/>
                <w:sz w:val="18"/>
                <w:szCs w:val="18"/>
                <w:u w:val="single"/>
              </w:rPr>
              <w:t>kości ramiennej</w:t>
            </w:r>
            <w:r w:rsidRPr="00597CEE">
              <w:rPr>
                <w:rFonts w:ascii="Arial" w:hAnsi="Arial" w:cs="Arial"/>
                <w:sz w:val="18"/>
                <w:szCs w:val="18"/>
              </w:rPr>
              <w:t xml:space="preserve"> zakładana z dostępu przyśrodkowego, stalowe. Otwory owalne gwintowane z możliwością zastosowania alternatywnie śrub blokowanych w płytce 3,5 i kompresyjnych 3.5mm w części bliższej oraz śrub blokowanych 2.7 w części dalszej. Płytki prawe i lewe od 3 do 14 otworów w części dalszej, w długościach od 59 mm do 201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4</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4</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Płytka blokująco- kompresyjna do nasady dalszej kości ramiennej- </w:t>
            </w:r>
            <w:proofErr w:type="spellStart"/>
            <w:r w:rsidRPr="00597CEE">
              <w:rPr>
                <w:rFonts w:ascii="Arial" w:hAnsi="Arial" w:cs="Arial"/>
                <w:sz w:val="18"/>
                <w:szCs w:val="18"/>
              </w:rPr>
              <w:t>olecranon</w:t>
            </w:r>
            <w:proofErr w:type="spellEnd"/>
            <w:r w:rsidRPr="00597CEE">
              <w:rPr>
                <w:rFonts w:ascii="Arial" w:hAnsi="Arial" w:cs="Arial"/>
                <w:sz w:val="18"/>
                <w:szCs w:val="18"/>
              </w:rPr>
              <w:t>- stalowa. Otwory owalne gwintowane z możliwością zastosowania alternatywnie śrub blokowanych w płytce 3,5 oraz</w:t>
            </w:r>
            <w:r w:rsidR="008115F2">
              <w:rPr>
                <w:rFonts w:ascii="Arial" w:hAnsi="Arial" w:cs="Arial"/>
                <w:sz w:val="18"/>
                <w:szCs w:val="18"/>
              </w:rPr>
              <w:t xml:space="preserve"> </w:t>
            </w:r>
            <w:r w:rsidRPr="00597CEE">
              <w:rPr>
                <w:rFonts w:ascii="Arial" w:hAnsi="Arial" w:cs="Arial"/>
                <w:sz w:val="18"/>
                <w:szCs w:val="18"/>
              </w:rPr>
              <w:t>kompresyjnych 3.5mm w części bliższej oraz śrub blokowanych</w:t>
            </w:r>
            <w:r w:rsidRPr="00597CEE">
              <w:rPr>
                <w:rFonts w:ascii="Arial" w:hAnsi="Arial" w:cs="Arial"/>
                <w:color w:val="FF0000"/>
                <w:sz w:val="18"/>
                <w:szCs w:val="18"/>
              </w:rPr>
              <w:t xml:space="preserve"> </w:t>
            </w:r>
            <w:r w:rsidRPr="00597CEE">
              <w:rPr>
                <w:rFonts w:ascii="Arial" w:hAnsi="Arial" w:cs="Arial"/>
                <w:sz w:val="18"/>
                <w:szCs w:val="18"/>
              </w:rPr>
              <w:t>2.7 w części dalszej.. Płytka z wcięciami ułatwiającymi modelowanie. Płyta prawa/ lewa od 4 do 8 otworów w długościach 112 do 163 mm.</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lastRenderedPageBreak/>
              <w:t>5</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Płytki blokująca 3.5 do złamań kości piętowej, prawe i lewe, stalowe, z bocznymi haczykami pozwalającymi na dogięcie ich wokół kości. Płyty o długości 69 i 76 mm, 15 otworów na śruby blokowane.</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5</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6</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Płyta stalowa blokująco kompresyjna 3.5 do bliższej nasady piszczeli, przyśrodkowa. 3 otwory w głowie płyty, od 4 do 20 otworów w trzonie, płyta prawa i lewa w długościach 93-301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5</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7</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Płyta stalowa blokująco kompresyjna 3.5 do bliższej nasady piszczeli, boczna. 4 otwory w głowie płyty, od 4 do 16 otworów w trzonie, płyta prawa i lewa w długościach 81-237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5</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8</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Płytka anatomiczna o kształcie zmniejszającym kontakt z kością, blokująco – kompresyjna do dalszej nasady kości piszczelowej od strony przedniobocznej i</w:t>
            </w:r>
            <w:r w:rsidR="008115F2">
              <w:rPr>
                <w:rFonts w:ascii="Arial" w:hAnsi="Arial" w:cs="Arial"/>
                <w:sz w:val="18"/>
                <w:szCs w:val="18"/>
              </w:rPr>
              <w:t xml:space="preserve"> </w:t>
            </w:r>
            <w:r w:rsidRPr="00597CEE">
              <w:rPr>
                <w:rFonts w:ascii="Arial" w:hAnsi="Arial" w:cs="Arial"/>
                <w:sz w:val="18"/>
                <w:szCs w:val="18"/>
              </w:rPr>
              <w:t>przyśrodkowej. Na trzonie płyty otwory dwufunkcyjne nie wymagające</w:t>
            </w:r>
            <w:r w:rsidR="008115F2">
              <w:rPr>
                <w:rFonts w:ascii="Arial" w:hAnsi="Arial" w:cs="Arial"/>
                <w:sz w:val="18"/>
                <w:szCs w:val="18"/>
              </w:rPr>
              <w:t xml:space="preserve"> </w:t>
            </w:r>
            <w:r w:rsidRPr="00597CEE">
              <w:rPr>
                <w:rFonts w:ascii="Arial" w:hAnsi="Arial" w:cs="Arial"/>
                <w:sz w:val="18"/>
                <w:szCs w:val="18"/>
              </w:rPr>
              <w:t xml:space="preserve">zaślepek/przejściówek, blokująco – kompresyjne z możliwością zastosowania śrub blokujących lub korowych/gąbczastych </w:t>
            </w:r>
            <w:r w:rsidR="008115F2">
              <w:rPr>
                <w:rFonts w:ascii="Arial" w:hAnsi="Arial" w:cs="Arial"/>
                <w:sz w:val="18"/>
                <w:szCs w:val="18"/>
              </w:rPr>
              <w:t>(</w:t>
            </w:r>
            <w:r w:rsidR="006E47B4">
              <w:rPr>
                <w:rFonts w:ascii="Arial" w:hAnsi="Arial" w:cs="Arial"/>
                <w:sz w:val="18"/>
                <w:szCs w:val="18"/>
              </w:rPr>
              <w:t xml:space="preserve">kompresja </w:t>
            </w:r>
            <w:proofErr w:type="spellStart"/>
            <w:r w:rsidR="006E47B4">
              <w:rPr>
                <w:rFonts w:ascii="Arial" w:hAnsi="Arial" w:cs="Arial"/>
                <w:sz w:val="18"/>
                <w:szCs w:val="18"/>
              </w:rPr>
              <w:t>mię</w:t>
            </w:r>
            <w:r w:rsidRPr="00597CEE">
              <w:rPr>
                <w:rFonts w:ascii="Arial" w:hAnsi="Arial" w:cs="Arial"/>
                <w:sz w:val="18"/>
                <w:szCs w:val="18"/>
              </w:rPr>
              <w:t>dzyodłamowa</w:t>
            </w:r>
            <w:proofErr w:type="spellEnd"/>
            <w:r w:rsidR="008115F2">
              <w:rPr>
                <w:rFonts w:ascii="Arial" w:hAnsi="Arial" w:cs="Arial"/>
                <w:sz w:val="18"/>
                <w:szCs w:val="18"/>
              </w:rPr>
              <w:t>)</w:t>
            </w:r>
            <w:r w:rsidRPr="00597CEE">
              <w:rPr>
                <w:rFonts w:ascii="Arial" w:hAnsi="Arial" w:cs="Arial"/>
                <w:sz w:val="18"/>
                <w:szCs w:val="18"/>
              </w:rPr>
              <w:t xml:space="preserve">. W głowie płyty otwory prowadzące śruby blokujące pod różnymi kątami – w różnych kierunkach śr. 2,7/3.5 mm oraz otwory do wstępnej stabilizacji drutami </w:t>
            </w:r>
            <w:proofErr w:type="spellStart"/>
            <w:r w:rsidRPr="00597CEE">
              <w:rPr>
                <w:rFonts w:ascii="Arial" w:hAnsi="Arial" w:cs="Arial"/>
                <w:sz w:val="18"/>
                <w:szCs w:val="18"/>
              </w:rPr>
              <w:t>Kirschnera</w:t>
            </w:r>
            <w:proofErr w:type="spellEnd"/>
            <w:r w:rsidRPr="00597CEE">
              <w:rPr>
                <w:rFonts w:ascii="Arial" w:hAnsi="Arial" w:cs="Arial"/>
                <w:sz w:val="18"/>
                <w:szCs w:val="18"/>
              </w:rPr>
              <w:t xml:space="preserve"> W części dalszej płytki otwory owalne gwintowane z możliwością zastosowania alternatywnie śrub blokowanych w płytce i korowych/gąbczastych 3.5/4.5/5.0, podłużny otwór blokująco – kompresyjny umożliwia elastyczność pionowego pozycjonowania płytki. Śruby blokowane w płycie (2,7/3,5mm) samogwintujące oraz samotnące/samogwintujące z gniazdami sześciokątnymi i gwiazdkowymi wkręcane przy pomocy śrubokręta dynamometrycznego 1,5Nm. Materiał – stal. </w:t>
            </w:r>
          </w:p>
          <w:p w:rsidR="0088723F" w:rsidRPr="00597CEE" w:rsidRDefault="0088723F" w:rsidP="002438CA">
            <w:pPr>
              <w:rPr>
                <w:rFonts w:ascii="Arial" w:hAnsi="Arial" w:cs="Arial"/>
                <w:sz w:val="18"/>
                <w:szCs w:val="18"/>
              </w:rPr>
            </w:pPr>
            <w:r w:rsidRPr="00597CEE">
              <w:rPr>
                <w:rFonts w:ascii="Arial" w:hAnsi="Arial" w:cs="Arial"/>
                <w:sz w:val="18"/>
                <w:szCs w:val="18"/>
              </w:rPr>
              <w:t>Różne rodzaje płyt:</w:t>
            </w:r>
          </w:p>
          <w:p w:rsidR="0088723F" w:rsidRPr="00597CEE" w:rsidRDefault="0088723F" w:rsidP="002438CA">
            <w:pPr>
              <w:rPr>
                <w:rFonts w:ascii="Arial" w:hAnsi="Arial" w:cs="Arial"/>
                <w:sz w:val="18"/>
                <w:szCs w:val="18"/>
              </w:rPr>
            </w:pPr>
            <w:r w:rsidRPr="00597CEE">
              <w:rPr>
                <w:rFonts w:ascii="Arial" w:hAnsi="Arial" w:cs="Arial"/>
                <w:sz w:val="18"/>
                <w:szCs w:val="18"/>
              </w:rPr>
              <w:t>Płyta anatomiczna do dalszej nasady kości piszczelowej od strony przedniobocznej, płyty prawe i lewe, długość od 80 do 288mm, od 5 do 21 otworów w trzonie i 6 otworów w głowie płytki.;</w:t>
            </w:r>
          </w:p>
          <w:p w:rsidR="0088723F" w:rsidRPr="00597CEE" w:rsidRDefault="0088723F" w:rsidP="002438CA">
            <w:pPr>
              <w:rPr>
                <w:rFonts w:ascii="Arial" w:hAnsi="Arial" w:cs="Arial"/>
                <w:sz w:val="18"/>
                <w:szCs w:val="18"/>
              </w:rPr>
            </w:pPr>
            <w:r w:rsidRPr="00597CEE">
              <w:rPr>
                <w:rFonts w:ascii="Arial" w:hAnsi="Arial" w:cs="Arial"/>
                <w:sz w:val="18"/>
                <w:szCs w:val="18"/>
              </w:rPr>
              <w:t>Płyta anatomiczna do dalszej nasady kości piszczelowej od strony przyśrodkowej z dodatkowym podparciem i bez kostki przyśrodkowej, płyty prawe i lewe, długość od 117 do 252mm (z podparciem) i od 109 do 246mm (bez podparcia), od 4 do 14 otworów w części trzonowej i 9/8 otworów w głowie płytki. Płyty bez dodatkowego podparcia dostępne z dużym i małym anatomicznym wygięciem w odcinku dalszym.;</w:t>
            </w:r>
          </w:p>
          <w:p w:rsidR="0088723F" w:rsidRPr="00597CEE" w:rsidRDefault="0088723F" w:rsidP="002438CA">
            <w:pPr>
              <w:rPr>
                <w:rFonts w:ascii="Arial" w:hAnsi="Arial" w:cs="Arial"/>
                <w:sz w:val="18"/>
                <w:szCs w:val="18"/>
              </w:rPr>
            </w:pPr>
            <w:r w:rsidRPr="00597CEE">
              <w:rPr>
                <w:rFonts w:ascii="Arial" w:hAnsi="Arial" w:cs="Arial"/>
                <w:sz w:val="18"/>
                <w:szCs w:val="18"/>
              </w:rPr>
              <w:t xml:space="preserve">Płyta anatomiczna do dalszej nasady kości piszczelowej od strony przyśrodkowej 3.5/4.5/5.0, płyty prawe i lewe, </w:t>
            </w:r>
            <w:r w:rsidRPr="00597CEE">
              <w:rPr>
                <w:rFonts w:ascii="Arial" w:hAnsi="Arial" w:cs="Arial"/>
                <w:sz w:val="18"/>
                <w:szCs w:val="18"/>
              </w:rPr>
              <w:lastRenderedPageBreak/>
              <w:t>długość od 123 do 411mm, od 4 do 20 otworów w trzonie pod śruby 4.5/5.0mm i 4 otwory w głowie płytki pod śruby 2,7/3,5mm</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10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lastRenderedPageBreak/>
              <w:t>9</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Płytki anatomiczne o kształcie zmniejszającym kontakt z kością blokująco – kompresyjna do dalszej nasady kości strzałkowej, Mocowane od strony </w:t>
            </w:r>
            <w:proofErr w:type="spellStart"/>
            <w:r w:rsidRPr="00597CEE">
              <w:rPr>
                <w:rFonts w:ascii="Arial" w:hAnsi="Arial" w:cs="Arial"/>
                <w:sz w:val="18"/>
                <w:szCs w:val="18"/>
              </w:rPr>
              <w:t>tylnobocznej</w:t>
            </w:r>
            <w:proofErr w:type="spellEnd"/>
            <w:r w:rsidRPr="00597CEE">
              <w:rPr>
                <w:rFonts w:ascii="Arial" w:hAnsi="Arial" w:cs="Arial"/>
                <w:sz w:val="18"/>
                <w:szCs w:val="18"/>
              </w:rPr>
              <w:t xml:space="preserve"> lub bocznej. W głowie płyty otwory prowadzące śruby pod różnymi kątami – w różnych kierunkach o średnicy 2.4/2,7mm. W części trzonowej płytki otwory owalne gwintowane z możliwością zastosowania alternatywnie śrub blokowanych w płytce i korowych/gąbczastych 3.5/4mm. Płyty boczne o długości od 73mm do 229mm, ilość otworów na trzonie od 3 do 15, na głowie 5 otworów. Płyty </w:t>
            </w:r>
            <w:proofErr w:type="spellStart"/>
            <w:r w:rsidRPr="00597CEE">
              <w:rPr>
                <w:rFonts w:ascii="Arial" w:hAnsi="Arial" w:cs="Arial"/>
                <w:sz w:val="18"/>
                <w:szCs w:val="18"/>
              </w:rPr>
              <w:t>tylnoboczne</w:t>
            </w:r>
            <w:proofErr w:type="spellEnd"/>
            <w:r w:rsidRPr="00597CEE">
              <w:rPr>
                <w:rFonts w:ascii="Arial" w:hAnsi="Arial" w:cs="Arial"/>
                <w:sz w:val="18"/>
                <w:szCs w:val="18"/>
              </w:rPr>
              <w:t xml:space="preserve"> o długości od 77mm do 233mm, ilość otworów od 3 do 15, na głowie 8 otworów. Materiał stal</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5</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10</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Płytka anatomiczna o kształcie zmniejszającym kontakt z kością blokująco – kompresyjna do złamań trzonu oraz w bocznej części obojczyka, Płyta do złamań w bocznej części obojczyka posiada w części bocznej w otwory gwintowane oraz otwory dwufunkcyjne nie wymagające zaślepek/przejściówek z możliwością zastosowania śrub blokujących lub zwykłych </w:t>
            </w:r>
            <w:r w:rsidR="008115F2">
              <w:rPr>
                <w:rFonts w:ascii="Arial" w:hAnsi="Arial" w:cs="Arial"/>
                <w:sz w:val="18"/>
                <w:szCs w:val="18"/>
              </w:rPr>
              <w:t>(</w:t>
            </w:r>
            <w:r w:rsidR="006E47B4">
              <w:rPr>
                <w:rFonts w:ascii="Arial" w:hAnsi="Arial" w:cs="Arial"/>
                <w:sz w:val="18"/>
                <w:szCs w:val="18"/>
              </w:rPr>
              <w:t xml:space="preserve">kompresja </w:t>
            </w:r>
            <w:proofErr w:type="spellStart"/>
            <w:r w:rsidR="006E47B4">
              <w:rPr>
                <w:rFonts w:ascii="Arial" w:hAnsi="Arial" w:cs="Arial"/>
                <w:sz w:val="18"/>
                <w:szCs w:val="18"/>
              </w:rPr>
              <w:t>mię</w:t>
            </w:r>
            <w:r w:rsidRPr="00597CEE">
              <w:rPr>
                <w:rFonts w:ascii="Arial" w:hAnsi="Arial" w:cs="Arial"/>
                <w:sz w:val="18"/>
                <w:szCs w:val="18"/>
              </w:rPr>
              <w:t>dzyodłamowa</w:t>
            </w:r>
            <w:proofErr w:type="spellEnd"/>
            <w:r w:rsidRPr="00597CEE">
              <w:rPr>
                <w:rFonts w:ascii="Arial" w:hAnsi="Arial" w:cs="Arial"/>
                <w:sz w:val="18"/>
                <w:szCs w:val="18"/>
              </w:rPr>
              <w:t xml:space="preserve">). Płyta do złamań trzonu obojczyka wyposażona w otwory dwufunkcyjne nie wymagające zaślepek/przejściówek, blokująco – kompresyjne z możliwością zastosowania śrub blokujących lub zwykłych (kompresja </w:t>
            </w:r>
            <w:proofErr w:type="spellStart"/>
            <w:r w:rsidRPr="00597CEE">
              <w:rPr>
                <w:rFonts w:ascii="Arial" w:hAnsi="Arial" w:cs="Arial"/>
                <w:sz w:val="18"/>
                <w:szCs w:val="18"/>
              </w:rPr>
              <w:t>międzyodłamowa</w:t>
            </w:r>
            <w:proofErr w:type="spellEnd"/>
            <w:r w:rsidRPr="00597CEE">
              <w:rPr>
                <w:rFonts w:ascii="Arial" w:hAnsi="Arial" w:cs="Arial"/>
                <w:sz w:val="18"/>
                <w:szCs w:val="18"/>
              </w:rPr>
              <w:t xml:space="preserve">). W głowie płyty do bocznej części obojczyka zagęszczone otwory prowadzące śruby pod różnymi katami – w różnych kierunkach o sr.2.4/2.7mm. Głowa płyty o zmniejszonym profilu i kształcie dopasowanym do anatomii. Otwory dwufunkcyjne – kombinowane, gwintowane w części blokującej i gładkie w części kompresyjnej z możliwością zastosowania alternatywnie śrub blokowanych w płytce i korowych/gąbczastych 3.5/4mm. Śruby blokujące wkręcane za pomocą śrubokręta dynamometrycznego 0,8Nm i 1,5Nm. </w:t>
            </w:r>
          </w:p>
          <w:p w:rsidR="0088723F" w:rsidRPr="00597CEE" w:rsidRDefault="0088723F" w:rsidP="002438CA">
            <w:pPr>
              <w:rPr>
                <w:rFonts w:ascii="Arial" w:hAnsi="Arial" w:cs="Arial"/>
                <w:sz w:val="18"/>
                <w:szCs w:val="18"/>
              </w:rPr>
            </w:pPr>
            <w:r w:rsidRPr="00597CEE">
              <w:rPr>
                <w:rFonts w:ascii="Arial" w:hAnsi="Arial" w:cs="Arial"/>
                <w:sz w:val="18"/>
                <w:szCs w:val="18"/>
              </w:rPr>
              <w:t xml:space="preserve">Płyty </w:t>
            </w:r>
            <w:proofErr w:type="spellStart"/>
            <w:r w:rsidRPr="00597CEE">
              <w:rPr>
                <w:rFonts w:ascii="Arial" w:hAnsi="Arial" w:cs="Arial"/>
                <w:sz w:val="18"/>
                <w:szCs w:val="18"/>
              </w:rPr>
              <w:t>górnoprzednie</w:t>
            </w:r>
            <w:proofErr w:type="spellEnd"/>
            <w:r w:rsidRPr="00597CEE">
              <w:rPr>
                <w:rFonts w:ascii="Arial" w:hAnsi="Arial" w:cs="Arial"/>
                <w:sz w:val="18"/>
                <w:szCs w:val="18"/>
              </w:rPr>
              <w:t xml:space="preserve"> z bocznym przedłużeniem w długościach 69-135 mm (3-8 otworów), płyty </w:t>
            </w:r>
            <w:proofErr w:type="spellStart"/>
            <w:r w:rsidRPr="00597CEE">
              <w:rPr>
                <w:rFonts w:ascii="Arial" w:hAnsi="Arial" w:cs="Arial"/>
                <w:sz w:val="18"/>
                <w:szCs w:val="18"/>
              </w:rPr>
              <w:t>górnoprzednie</w:t>
            </w:r>
            <w:proofErr w:type="spellEnd"/>
            <w:r w:rsidRPr="00597CEE">
              <w:rPr>
                <w:rFonts w:ascii="Arial" w:hAnsi="Arial" w:cs="Arial"/>
                <w:sz w:val="18"/>
                <w:szCs w:val="18"/>
              </w:rPr>
              <w:t xml:space="preserve"> bez bocznego przedłużenia w długościach 94-120 mm (6-8 otworów), płyty górne z bocznym przedłużeniem w długościach 110-136 mm (6-8 otworów), płyty górne bez przedłużenia w długościach 94-123 mm (6-8 otworów)</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10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11</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Płytki stalowe o małej inwazyjności, stabilizator wewnętrzny nasady dalszej kości udowej, otwory gwintowane do śrub blokowanych w części dalszej, otwory blokująco kompresyjne w części bliższej. 5, 7, 9, 11, 13 </w:t>
            </w:r>
            <w:r w:rsidRPr="00597CEE">
              <w:rPr>
                <w:rFonts w:ascii="Arial" w:hAnsi="Arial" w:cs="Arial"/>
                <w:sz w:val="18"/>
                <w:szCs w:val="18"/>
              </w:rPr>
              <w:lastRenderedPageBreak/>
              <w:t>otworów, długość płyt odpowiednio 156, 196, 236, 276 i 316 mm. Płytka prawa/ lewa zakładana na zewnętrznej prowadnicy przeziernej dla promieni RTG.</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lastRenderedPageBreak/>
              <w:t>12</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Płytki stalowe o małej inwazyjności, stabilizator wewnętrzny nasady bliższej piszczeli, otwory gwintowane do śrub blokowanych w części bliższej, otwory blokująco kompresyjne w części dalszej. 5, 7, 9, 11 i 13 otworów, długość odpowiednio 140, 180, 220, 260 i 300 mm. Płytka prawa/ lewa zakładana na zewnętrznej prowadnicy przeziernej dla promieni RTG.</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3</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13</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Płytki stalowe blokująco- kompresyjne do bliższej nasady kości udowej z hakiem zakładanym na krętarz większy lub bez haka. Śruby kaniulowane blokowane lub nie o średnicy 7.3 i 5.0 mm oraz korowe 4.5. Płyta od 2 do 16 otworów (133 do 385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14</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Płytka stalowa blokująco-kompresyjna 4,5/5,0 mm prosta, wąska, otwory owalne częściowo gwintowane z możliwością zastosowania alternatywnie śrub blokowanych w płytce i</w:t>
            </w:r>
            <w:r w:rsidR="008115F2">
              <w:rPr>
                <w:rFonts w:ascii="Arial" w:hAnsi="Arial" w:cs="Arial"/>
                <w:sz w:val="18"/>
                <w:szCs w:val="18"/>
              </w:rPr>
              <w:t xml:space="preserve"> </w:t>
            </w:r>
            <w:r w:rsidRPr="00597CEE">
              <w:rPr>
                <w:rFonts w:ascii="Arial" w:hAnsi="Arial" w:cs="Arial"/>
                <w:sz w:val="18"/>
                <w:szCs w:val="18"/>
              </w:rPr>
              <w:t xml:space="preserve">kompresyjnych, ilość otworów od 2 do 24, długość od 44 do 440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5</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15</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Płytka stalowa blokująco-kompresyjna 4,5/5,0 mm prosta, szeroka, otwory owalne częściowo gwintowane z możliwością zastosowania alternatywnie śrub blokowanych w płytce i</w:t>
            </w:r>
            <w:r w:rsidR="008115F2">
              <w:rPr>
                <w:rFonts w:ascii="Arial" w:hAnsi="Arial" w:cs="Arial"/>
                <w:sz w:val="18"/>
                <w:szCs w:val="18"/>
              </w:rPr>
              <w:t xml:space="preserve"> </w:t>
            </w:r>
            <w:r w:rsidRPr="00597CEE">
              <w:rPr>
                <w:rFonts w:ascii="Arial" w:hAnsi="Arial" w:cs="Arial"/>
                <w:sz w:val="18"/>
                <w:szCs w:val="18"/>
              </w:rPr>
              <w:t xml:space="preserve">kompresyjnych, ilość otworów od 6 do 24, długość od 116 do 440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5</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16</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Płytka stalowa blokująco-kompresyjna 4,5/5,0 mm zakrzywiona anatomicznie, otwory owalne częściowo gwintowane z możliwością zastosowania alternatywnie śrub blokowanych w płytce i kompresyjnych, ilość otworów od 12 do 18, długość od 229 do 336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5</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17</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Płytka stalowa blokująco – kompresyjna do nasady bliższej</w:t>
            </w:r>
            <w:r w:rsidR="008115F2">
              <w:rPr>
                <w:rFonts w:ascii="Arial" w:hAnsi="Arial" w:cs="Arial"/>
                <w:sz w:val="18"/>
                <w:szCs w:val="18"/>
              </w:rPr>
              <w:t xml:space="preserve"> </w:t>
            </w:r>
            <w:r w:rsidRPr="00597CEE">
              <w:rPr>
                <w:rFonts w:ascii="Arial" w:hAnsi="Arial" w:cs="Arial"/>
                <w:sz w:val="18"/>
                <w:szCs w:val="18"/>
              </w:rPr>
              <w:t>kości podudzia, materiał stal, płyta L podtrzymująca przyśrodkowa. Otwory owalne gwintowane z możliwością zastosowania alternatywnie śrub blokowanych w płytce i</w:t>
            </w:r>
            <w:r w:rsidR="008115F2">
              <w:rPr>
                <w:rFonts w:ascii="Arial" w:hAnsi="Arial" w:cs="Arial"/>
                <w:sz w:val="18"/>
                <w:szCs w:val="18"/>
              </w:rPr>
              <w:t xml:space="preserve"> </w:t>
            </w:r>
            <w:r w:rsidRPr="00597CEE">
              <w:rPr>
                <w:rFonts w:ascii="Arial" w:hAnsi="Arial" w:cs="Arial"/>
                <w:sz w:val="18"/>
                <w:szCs w:val="18"/>
              </w:rPr>
              <w:t xml:space="preserve">kompresyjnych 4.5mm. Płytki prawe i lewe od 3 do 6 otworów w części dalszej. Długość od 69 mm do 117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6</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18</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Płytka stalowa blokująco – kompresyjna do nasady bliższej</w:t>
            </w:r>
            <w:r w:rsidR="008115F2">
              <w:rPr>
                <w:rFonts w:ascii="Arial" w:hAnsi="Arial" w:cs="Arial"/>
                <w:sz w:val="18"/>
                <w:szCs w:val="18"/>
              </w:rPr>
              <w:t xml:space="preserve"> </w:t>
            </w:r>
            <w:r w:rsidRPr="00597CEE">
              <w:rPr>
                <w:rFonts w:ascii="Arial" w:hAnsi="Arial" w:cs="Arial"/>
                <w:sz w:val="18"/>
                <w:szCs w:val="18"/>
              </w:rPr>
              <w:t xml:space="preserve">kości podudzia zakładana z dostępu bocznego, materiał stal, Otwory owalne gwintowane z możliwością zastosowania alternatywnie śrub blokowanych w płytce 4.5/5.0. Płytki prawe i lewe od 4 do 14 otworów w części dalszej, w długościach od 82 mm do 262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6</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19</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Zestaw kabla o średnicy 1.7 mm i długości 750 mm z klamrą blokującą na końcu oraz pionu wkręcanego w płytę blokująco kompresyjną do leczenia złamań okołoprotezowych. Możliwość użycia z płytami blokująco </w:t>
            </w:r>
            <w:r w:rsidRPr="00597CEE">
              <w:rPr>
                <w:rFonts w:ascii="Arial" w:hAnsi="Arial" w:cs="Arial"/>
                <w:sz w:val="18"/>
                <w:szCs w:val="18"/>
              </w:rPr>
              <w:lastRenderedPageBreak/>
              <w:t>kompresyjnymi 4.5/5.0</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10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lastRenderedPageBreak/>
              <w:t>20</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Śruba </w:t>
            </w:r>
            <w:proofErr w:type="spellStart"/>
            <w:r w:rsidRPr="00597CEE">
              <w:rPr>
                <w:rFonts w:ascii="Arial" w:hAnsi="Arial" w:cs="Arial"/>
                <w:sz w:val="18"/>
                <w:szCs w:val="18"/>
              </w:rPr>
              <w:t>okołoprotezowa</w:t>
            </w:r>
            <w:proofErr w:type="spellEnd"/>
            <w:r w:rsidRPr="00597CEE">
              <w:rPr>
                <w:rFonts w:ascii="Arial" w:hAnsi="Arial" w:cs="Arial"/>
                <w:sz w:val="18"/>
                <w:szCs w:val="18"/>
              </w:rPr>
              <w:t xml:space="preserve"> używana do leczenia złamań okołoprotezowych. Śruba samogwintująca z płaską końcówką o długości 12-14 mm</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10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21</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Płytki tytanowe o małej inwazyjności, stabilizator wewnętrzny nasady dalszej kości udowej, otwory gwintowane, 5, 9, 13 otworów, długość płyt odpowiednio 156, 236, 316 mm.</w:t>
            </w:r>
            <w:r w:rsidR="008115F2">
              <w:rPr>
                <w:rFonts w:ascii="Arial" w:hAnsi="Arial" w:cs="Arial"/>
                <w:sz w:val="18"/>
                <w:szCs w:val="18"/>
              </w:rPr>
              <w:t xml:space="preserve"> </w:t>
            </w:r>
            <w:r w:rsidRPr="00597CEE">
              <w:rPr>
                <w:rFonts w:ascii="Arial" w:hAnsi="Arial" w:cs="Arial"/>
                <w:sz w:val="18"/>
                <w:szCs w:val="18"/>
              </w:rPr>
              <w:t>Płytka prawa/ lewa zakładana na zewnętrznej prowadnicy przeziernej dla promieni RTG.</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3</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22</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Płytki tytanowe o małej inwazyjności, stabilizator wewnętrzny</w:t>
            </w:r>
            <w:r w:rsidR="008115F2">
              <w:rPr>
                <w:rFonts w:ascii="Arial" w:hAnsi="Arial" w:cs="Arial"/>
                <w:sz w:val="18"/>
                <w:szCs w:val="18"/>
              </w:rPr>
              <w:t xml:space="preserve"> </w:t>
            </w:r>
            <w:r w:rsidRPr="00597CEE">
              <w:rPr>
                <w:rFonts w:ascii="Arial" w:hAnsi="Arial" w:cs="Arial"/>
                <w:sz w:val="18"/>
                <w:szCs w:val="18"/>
              </w:rPr>
              <w:t>nasady bliższej piszczeli, otwory gwintowane 5, 9, 13 otworów, długość odpowiednio 141, 221 i 301 mm. Płytka prawa/ lewa zakładana na zewnętrznej prowadnicy przeziernej dla promieni RTG.</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3</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23</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Śruby stalowa do blokowania w płytce 3.5 mm, samogwintująca, gwintowana główka, długość 10-95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200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24</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 xml:space="preserve">Śruby stalowa korowa 3.5 mm, samogwintująca, długość 10-110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120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25</w:t>
            </w:r>
          </w:p>
        </w:tc>
        <w:tc>
          <w:tcPr>
            <w:tcW w:w="4876" w:type="dxa"/>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Śruby stalowe do blokowania w płytce 2.7mm (głowa 2.4 mm), samogwintująca, gwintowana główka, długość 6-60 mm.</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70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26</w:t>
            </w:r>
          </w:p>
        </w:tc>
        <w:tc>
          <w:tcPr>
            <w:tcW w:w="4876" w:type="dxa"/>
            <w:shd w:val="clear" w:color="auto" w:fill="auto"/>
            <w:vAlign w:val="center"/>
          </w:tcPr>
          <w:p w:rsidR="0088723F" w:rsidRPr="00597CEE" w:rsidRDefault="00CD4ECA" w:rsidP="002438CA">
            <w:pPr>
              <w:rPr>
                <w:rFonts w:ascii="Arial" w:hAnsi="Arial" w:cs="Arial"/>
                <w:sz w:val="18"/>
                <w:szCs w:val="18"/>
              </w:rPr>
            </w:pPr>
            <w:r w:rsidRPr="00597CEE">
              <w:rPr>
                <w:rFonts w:ascii="Arial" w:hAnsi="Arial" w:cs="Arial"/>
                <w:sz w:val="18"/>
                <w:szCs w:val="18"/>
              </w:rPr>
              <w:t xml:space="preserve">Śruba blokująca 5.0 </w:t>
            </w:r>
            <w:proofErr w:type="spellStart"/>
            <w:r w:rsidRPr="00597CEE">
              <w:rPr>
                <w:rFonts w:ascii="Arial" w:hAnsi="Arial" w:cs="Arial"/>
                <w:sz w:val="18"/>
                <w:szCs w:val="18"/>
              </w:rPr>
              <w:t>kaniulowana</w:t>
            </w:r>
            <w:proofErr w:type="spellEnd"/>
            <w:r w:rsidRPr="00597CEE">
              <w:rPr>
                <w:rFonts w:ascii="Arial" w:hAnsi="Arial" w:cs="Arial"/>
                <w:sz w:val="18"/>
                <w:szCs w:val="18"/>
              </w:rPr>
              <w:t xml:space="preserve">, blokowana 7.3 </w:t>
            </w:r>
            <w:proofErr w:type="spellStart"/>
            <w:r w:rsidRPr="00597CEE">
              <w:rPr>
                <w:rFonts w:ascii="Arial" w:hAnsi="Arial" w:cs="Arial"/>
                <w:sz w:val="18"/>
                <w:szCs w:val="18"/>
              </w:rPr>
              <w:t>kaniulowana</w:t>
            </w:r>
            <w:proofErr w:type="spellEnd"/>
            <w:r w:rsidRPr="00597CEE">
              <w:rPr>
                <w:rFonts w:ascii="Arial" w:hAnsi="Arial" w:cs="Arial"/>
                <w:sz w:val="18"/>
                <w:szCs w:val="18"/>
              </w:rPr>
              <w:t xml:space="preserve">, 5.0 </w:t>
            </w:r>
            <w:proofErr w:type="spellStart"/>
            <w:r w:rsidRPr="00597CEE">
              <w:rPr>
                <w:rFonts w:ascii="Arial" w:hAnsi="Arial" w:cs="Arial"/>
                <w:sz w:val="18"/>
                <w:szCs w:val="18"/>
              </w:rPr>
              <w:t>kaniulowana</w:t>
            </w:r>
            <w:proofErr w:type="spellEnd"/>
            <w:r w:rsidRPr="00597CEE">
              <w:rPr>
                <w:rFonts w:ascii="Arial" w:hAnsi="Arial" w:cs="Arial"/>
                <w:sz w:val="18"/>
                <w:szCs w:val="18"/>
              </w:rPr>
              <w:t xml:space="preserve"> </w:t>
            </w:r>
            <w:proofErr w:type="spellStart"/>
            <w:r w:rsidRPr="00597CEE">
              <w:rPr>
                <w:rFonts w:ascii="Arial" w:hAnsi="Arial" w:cs="Arial"/>
                <w:sz w:val="18"/>
                <w:szCs w:val="18"/>
              </w:rPr>
              <w:t>konikalna</w:t>
            </w:r>
            <w:proofErr w:type="spellEnd"/>
            <w:r w:rsidRPr="00597CEE">
              <w:rPr>
                <w:rFonts w:ascii="Arial" w:hAnsi="Arial" w:cs="Arial"/>
                <w:sz w:val="18"/>
                <w:szCs w:val="18"/>
              </w:rPr>
              <w:t xml:space="preserve">, </w:t>
            </w:r>
            <w:proofErr w:type="spellStart"/>
            <w:r w:rsidRPr="00597CEE">
              <w:rPr>
                <w:rFonts w:ascii="Arial" w:hAnsi="Arial" w:cs="Arial"/>
                <w:sz w:val="18"/>
                <w:szCs w:val="18"/>
              </w:rPr>
              <w:t>konikalna</w:t>
            </w:r>
            <w:proofErr w:type="spellEnd"/>
            <w:r w:rsidRPr="00597CEE">
              <w:rPr>
                <w:rFonts w:ascii="Arial" w:hAnsi="Arial" w:cs="Arial"/>
                <w:sz w:val="18"/>
                <w:szCs w:val="18"/>
              </w:rPr>
              <w:t xml:space="preserve"> 7.3</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20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27</w:t>
            </w:r>
          </w:p>
        </w:tc>
        <w:tc>
          <w:tcPr>
            <w:tcW w:w="4876" w:type="dxa"/>
            <w:shd w:val="clear" w:color="auto" w:fill="auto"/>
            <w:vAlign w:val="center"/>
          </w:tcPr>
          <w:p w:rsidR="0088723F" w:rsidRPr="00597CEE" w:rsidRDefault="00CD4ECA" w:rsidP="002438CA">
            <w:pPr>
              <w:rPr>
                <w:rFonts w:ascii="Arial" w:hAnsi="Arial" w:cs="Arial"/>
                <w:sz w:val="18"/>
                <w:szCs w:val="18"/>
              </w:rPr>
            </w:pPr>
            <w:r>
              <w:rPr>
                <w:rFonts w:ascii="Arial" w:hAnsi="Arial" w:cs="Arial"/>
                <w:sz w:val="18"/>
                <w:szCs w:val="18"/>
              </w:rPr>
              <w:t>Ś</w:t>
            </w:r>
            <w:r w:rsidR="0088723F" w:rsidRPr="00597CEE">
              <w:rPr>
                <w:rFonts w:ascii="Arial" w:hAnsi="Arial" w:cs="Arial"/>
                <w:sz w:val="18"/>
                <w:szCs w:val="18"/>
              </w:rPr>
              <w:t>ruby ryglujące 5.0 stalowe, z gwintowaną główką, samogwintujące, długość od 14 do 90 mm.</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20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28</w:t>
            </w:r>
          </w:p>
        </w:tc>
        <w:tc>
          <w:tcPr>
            <w:tcW w:w="4876" w:type="dxa"/>
            <w:tcBorders>
              <w:bottom w:val="single" w:sz="4" w:space="0" w:color="auto"/>
            </w:tcBorders>
            <w:shd w:val="clear" w:color="auto" w:fill="auto"/>
            <w:vAlign w:val="center"/>
          </w:tcPr>
          <w:p w:rsidR="0088723F" w:rsidRPr="00597CEE" w:rsidRDefault="00CD4ECA" w:rsidP="002438CA">
            <w:pPr>
              <w:rPr>
                <w:rFonts w:ascii="Arial" w:hAnsi="Arial" w:cs="Arial"/>
                <w:sz w:val="18"/>
                <w:szCs w:val="18"/>
              </w:rPr>
            </w:pPr>
            <w:r w:rsidRPr="00597CEE">
              <w:rPr>
                <w:rFonts w:ascii="Arial" w:hAnsi="Arial" w:cs="Arial"/>
                <w:sz w:val="18"/>
                <w:szCs w:val="18"/>
              </w:rPr>
              <w:t>Śruby korowe 4.5</w:t>
            </w:r>
            <w:r w:rsidR="008115F2">
              <w:rPr>
                <w:rFonts w:ascii="Arial" w:hAnsi="Arial" w:cs="Arial"/>
                <w:sz w:val="18"/>
                <w:szCs w:val="18"/>
              </w:rPr>
              <w:t xml:space="preserve"> </w:t>
            </w:r>
            <w:r w:rsidRPr="00597CEE">
              <w:rPr>
                <w:rFonts w:ascii="Arial" w:hAnsi="Arial" w:cs="Arial"/>
                <w:sz w:val="18"/>
                <w:szCs w:val="18"/>
              </w:rPr>
              <w:t xml:space="preserve">stalowe samogwintujące w długościach 14 do 140 mm. </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20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556" w:type="dxa"/>
            <w:vAlign w:val="center"/>
          </w:tcPr>
          <w:p w:rsidR="0088723F" w:rsidRPr="00597CEE" w:rsidRDefault="0088723F" w:rsidP="002438CA">
            <w:pPr>
              <w:jc w:val="center"/>
              <w:rPr>
                <w:rFonts w:ascii="Arial" w:hAnsi="Arial" w:cs="Arial"/>
                <w:color w:val="000000"/>
                <w:sz w:val="18"/>
                <w:szCs w:val="18"/>
              </w:rPr>
            </w:pPr>
          </w:p>
        </w:tc>
      </w:tr>
      <w:tr w:rsidR="0088723F" w:rsidRPr="00597CEE" w:rsidTr="00CD7EC8">
        <w:trPr>
          <w:cantSplit/>
          <w:trHeight w:val="284"/>
        </w:trPr>
        <w:tc>
          <w:tcPr>
            <w:tcW w:w="496" w:type="dxa"/>
            <w:vAlign w:val="center"/>
          </w:tcPr>
          <w:p w:rsidR="0088723F" w:rsidRPr="00597CEE" w:rsidRDefault="0088723F" w:rsidP="002438CA">
            <w:pPr>
              <w:jc w:val="center"/>
              <w:rPr>
                <w:rFonts w:ascii="Arial" w:hAnsi="Arial" w:cs="Arial"/>
                <w:bCs/>
                <w:sz w:val="18"/>
                <w:szCs w:val="18"/>
              </w:rPr>
            </w:pPr>
            <w:r w:rsidRPr="00597CEE">
              <w:rPr>
                <w:rFonts w:ascii="Arial" w:hAnsi="Arial" w:cs="Arial"/>
                <w:bCs/>
                <w:sz w:val="18"/>
                <w:szCs w:val="18"/>
              </w:rPr>
              <w:t>29</w:t>
            </w:r>
          </w:p>
        </w:tc>
        <w:tc>
          <w:tcPr>
            <w:tcW w:w="4876" w:type="dxa"/>
            <w:tcBorders>
              <w:bottom w:val="single" w:sz="4" w:space="0" w:color="auto"/>
            </w:tcBorders>
            <w:shd w:val="clear" w:color="auto" w:fill="auto"/>
            <w:vAlign w:val="center"/>
          </w:tcPr>
          <w:p w:rsidR="0088723F" w:rsidRPr="00597CEE" w:rsidRDefault="0088723F" w:rsidP="002438CA">
            <w:pPr>
              <w:rPr>
                <w:rFonts w:ascii="Arial" w:hAnsi="Arial" w:cs="Arial"/>
                <w:sz w:val="18"/>
                <w:szCs w:val="18"/>
              </w:rPr>
            </w:pPr>
            <w:r w:rsidRPr="00597CEE">
              <w:rPr>
                <w:rFonts w:ascii="Arial" w:hAnsi="Arial" w:cs="Arial"/>
                <w:sz w:val="18"/>
                <w:szCs w:val="18"/>
              </w:rPr>
              <w:t>Śruby regulujące 5.0 tytanowe z gwintowaną główką, samowiercące lub samogwintujące, długość 18-85 mm</w:t>
            </w:r>
          </w:p>
        </w:tc>
        <w:tc>
          <w:tcPr>
            <w:tcW w:w="2425" w:type="dxa"/>
            <w:shd w:val="clear" w:color="auto" w:fill="auto"/>
            <w:vAlign w:val="center"/>
          </w:tcPr>
          <w:p w:rsidR="0088723F" w:rsidRPr="00597CEE" w:rsidRDefault="0088723F" w:rsidP="002438CA">
            <w:pPr>
              <w:jc w:val="center"/>
              <w:rPr>
                <w:rFonts w:ascii="Arial" w:hAnsi="Arial" w:cs="Arial"/>
                <w:sz w:val="18"/>
                <w:szCs w:val="18"/>
              </w:rPr>
            </w:pPr>
          </w:p>
        </w:tc>
        <w:tc>
          <w:tcPr>
            <w:tcW w:w="992" w:type="dxa"/>
            <w:shd w:val="clear" w:color="auto" w:fill="auto"/>
            <w:vAlign w:val="center"/>
          </w:tcPr>
          <w:p w:rsidR="0088723F" w:rsidRPr="0088723F" w:rsidRDefault="0088723F"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88723F" w:rsidRPr="00597CEE" w:rsidRDefault="0088723F" w:rsidP="002438CA">
            <w:pPr>
              <w:jc w:val="center"/>
              <w:rPr>
                <w:rFonts w:ascii="Arial" w:hAnsi="Arial" w:cs="Arial"/>
                <w:sz w:val="18"/>
                <w:szCs w:val="18"/>
              </w:rPr>
            </w:pPr>
            <w:r w:rsidRPr="00597CEE">
              <w:rPr>
                <w:rFonts w:ascii="Arial" w:hAnsi="Arial" w:cs="Arial"/>
                <w:sz w:val="18"/>
                <w:szCs w:val="18"/>
              </w:rPr>
              <w:t>50</w:t>
            </w:r>
          </w:p>
        </w:tc>
        <w:tc>
          <w:tcPr>
            <w:tcW w:w="1134" w:type="dxa"/>
            <w:vAlign w:val="center"/>
          </w:tcPr>
          <w:p w:rsidR="0088723F" w:rsidRPr="00597CEE" w:rsidRDefault="0088723F" w:rsidP="002438CA">
            <w:pPr>
              <w:jc w:val="center"/>
              <w:rPr>
                <w:rFonts w:ascii="Arial" w:hAnsi="Arial" w:cs="Arial"/>
                <w:color w:val="000000"/>
                <w:sz w:val="18"/>
                <w:szCs w:val="18"/>
              </w:rPr>
            </w:pPr>
          </w:p>
        </w:tc>
        <w:tc>
          <w:tcPr>
            <w:tcW w:w="676" w:type="dxa"/>
            <w:vAlign w:val="center"/>
          </w:tcPr>
          <w:p w:rsidR="0088723F" w:rsidRPr="00597CEE" w:rsidRDefault="0088723F" w:rsidP="002438CA">
            <w:pPr>
              <w:jc w:val="center"/>
              <w:rPr>
                <w:rFonts w:ascii="Arial" w:hAnsi="Arial" w:cs="Arial"/>
                <w:color w:val="000000"/>
                <w:sz w:val="18"/>
                <w:szCs w:val="18"/>
              </w:rPr>
            </w:pPr>
          </w:p>
        </w:tc>
        <w:tc>
          <w:tcPr>
            <w:tcW w:w="1187" w:type="dxa"/>
            <w:vAlign w:val="center"/>
          </w:tcPr>
          <w:p w:rsidR="0088723F" w:rsidRPr="00597CEE" w:rsidRDefault="0088723F" w:rsidP="002438CA">
            <w:pPr>
              <w:jc w:val="center"/>
              <w:rPr>
                <w:rFonts w:ascii="Arial" w:hAnsi="Arial" w:cs="Arial"/>
                <w:color w:val="000000"/>
                <w:sz w:val="18"/>
                <w:szCs w:val="18"/>
              </w:rPr>
            </w:pPr>
          </w:p>
        </w:tc>
        <w:tc>
          <w:tcPr>
            <w:tcW w:w="1187" w:type="dxa"/>
            <w:tcBorders>
              <w:bottom w:val="single" w:sz="4" w:space="0" w:color="auto"/>
            </w:tcBorders>
            <w:vAlign w:val="center"/>
          </w:tcPr>
          <w:p w:rsidR="0088723F" w:rsidRPr="00597CEE" w:rsidRDefault="0088723F" w:rsidP="002438CA">
            <w:pPr>
              <w:jc w:val="center"/>
              <w:rPr>
                <w:rFonts w:ascii="Arial" w:hAnsi="Arial" w:cs="Arial"/>
                <w:color w:val="000000"/>
                <w:sz w:val="18"/>
                <w:szCs w:val="18"/>
              </w:rPr>
            </w:pPr>
          </w:p>
        </w:tc>
        <w:tc>
          <w:tcPr>
            <w:tcW w:w="1556" w:type="dxa"/>
            <w:tcBorders>
              <w:bottom w:val="single" w:sz="4" w:space="0" w:color="auto"/>
            </w:tcBorders>
            <w:vAlign w:val="center"/>
          </w:tcPr>
          <w:p w:rsidR="0088723F" w:rsidRPr="00597CEE" w:rsidRDefault="0088723F" w:rsidP="002438CA">
            <w:pPr>
              <w:jc w:val="center"/>
              <w:rPr>
                <w:rFonts w:ascii="Arial" w:hAnsi="Arial" w:cs="Arial"/>
                <w:color w:val="000000"/>
                <w:sz w:val="18"/>
                <w:szCs w:val="18"/>
              </w:rPr>
            </w:pPr>
          </w:p>
        </w:tc>
      </w:tr>
      <w:tr w:rsidR="0009237F" w:rsidRPr="00597CEE" w:rsidTr="00CD7EC8">
        <w:trPr>
          <w:cantSplit/>
          <w:trHeight w:val="284"/>
        </w:trPr>
        <w:tc>
          <w:tcPr>
            <w:tcW w:w="496" w:type="dxa"/>
            <w:vAlign w:val="center"/>
          </w:tcPr>
          <w:p w:rsidR="0009237F" w:rsidRPr="00597CEE" w:rsidRDefault="0009237F" w:rsidP="002438CA">
            <w:pPr>
              <w:jc w:val="center"/>
              <w:rPr>
                <w:rFonts w:ascii="Arial" w:hAnsi="Arial" w:cs="Arial"/>
                <w:bCs/>
                <w:sz w:val="18"/>
                <w:szCs w:val="18"/>
              </w:rPr>
            </w:pPr>
            <w:r w:rsidRPr="00597CEE">
              <w:rPr>
                <w:rFonts w:ascii="Arial" w:hAnsi="Arial" w:cs="Arial"/>
                <w:bCs/>
                <w:sz w:val="18"/>
                <w:szCs w:val="18"/>
              </w:rPr>
              <w:t>II.</w:t>
            </w:r>
          </w:p>
        </w:tc>
        <w:tc>
          <w:tcPr>
            <w:tcW w:w="14742" w:type="dxa"/>
            <w:gridSpan w:val="9"/>
            <w:shd w:val="clear" w:color="auto" w:fill="auto"/>
            <w:vAlign w:val="center"/>
          </w:tcPr>
          <w:p w:rsidR="0009237F" w:rsidRPr="00597CEE" w:rsidRDefault="0009237F" w:rsidP="002438CA">
            <w:pPr>
              <w:rPr>
                <w:rFonts w:ascii="Arial" w:hAnsi="Arial" w:cs="Arial"/>
                <w:color w:val="000000"/>
                <w:sz w:val="18"/>
                <w:szCs w:val="18"/>
              </w:rPr>
            </w:pPr>
            <w:r w:rsidRPr="00597CEE">
              <w:rPr>
                <w:rFonts w:ascii="Arial" w:hAnsi="Arial" w:cs="Arial"/>
                <w:bCs/>
                <w:sz w:val="18"/>
                <w:szCs w:val="18"/>
              </w:rPr>
              <w:t>PŁYTKA BLOKUJĄCO – KOMPRESYJNA DO ZŁAMAŃ I REKONSTRUKCJI W OBRĘBIE KOŚCI STOPY I ŚRÓDSTOPIA</w:t>
            </w: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Płyta 2.0 prosta, 4-10 otworów, długość 31-73 mm, grubość 1.43 mm, szerokość 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2</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2.0 </w:t>
            </w:r>
            <w:proofErr w:type="spellStart"/>
            <w:r w:rsidRPr="00597CEE">
              <w:rPr>
                <w:rFonts w:ascii="Arial" w:hAnsi="Arial" w:cs="Arial"/>
                <w:sz w:val="18"/>
                <w:szCs w:val="18"/>
              </w:rPr>
              <w:t>kondylarna</w:t>
            </w:r>
            <w:proofErr w:type="spellEnd"/>
            <w:r w:rsidRPr="00597CEE">
              <w:rPr>
                <w:rFonts w:ascii="Arial" w:hAnsi="Arial" w:cs="Arial"/>
                <w:sz w:val="18"/>
                <w:szCs w:val="18"/>
              </w:rPr>
              <w:t xml:space="preserve">, 2 otwory w głowie, 7 otworów w trzonie; długość 54 mm, grubość </w:t>
            </w:r>
            <w:r w:rsidR="00C94142" w:rsidRPr="00597CEE">
              <w:rPr>
                <w:rFonts w:ascii="Arial" w:hAnsi="Arial" w:cs="Arial"/>
                <w:sz w:val="18"/>
                <w:szCs w:val="18"/>
              </w:rPr>
              <w:t>1.3 mm, szerokość 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3</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w:t>
            </w:r>
            <w:r w:rsidR="00C94142" w:rsidRPr="00597CEE">
              <w:rPr>
                <w:rFonts w:ascii="Arial" w:hAnsi="Arial" w:cs="Arial"/>
                <w:sz w:val="18"/>
                <w:szCs w:val="18"/>
              </w:rPr>
              <w:t>2.0 adaptacyjna Y; 3 otwory w głowie, 7 otworów w trzonie; długość 54,7 mm, grubość 1.3 mm, szerokość 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4</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w:t>
            </w:r>
            <w:r w:rsidR="00C94142" w:rsidRPr="00597CEE">
              <w:rPr>
                <w:rFonts w:ascii="Arial" w:hAnsi="Arial" w:cs="Arial"/>
                <w:sz w:val="18"/>
                <w:szCs w:val="18"/>
              </w:rPr>
              <w:t>2.0 adaptacyjna T; 2 otwory w głowie, 7 otworów w trzonie; długość 52,5 mm, grubość 1.3 mm, szerokość 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5</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Płyta 2.0 adaptacyjna prosta, 12 otworów</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6</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w:t>
            </w:r>
            <w:r w:rsidR="00C94142" w:rsidRPr="00597CEE">
              <w:rPr>
                <w:rFonts w:ascii="Arial" w:hAnsi="Arial" w:cs="Arial"/>
                <w:sz w:val="18"/>
                <w:szCs w:val="18"/>
              </w:rPr>
              <w:t>2.0 T; 3 otwory w głowie, 7 otworów w trzonie; długość 52,4 mm, grubość 1.3 mm, szerokość 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lastRenderedPageBreak/>
              <w:t>7</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Śruba korowa 2.0, samogwintująca, w długo</w:t>
            </w:r>
            <w:r w:rsidR="00C94142" w:rsidRPr="00597CEE">
              <w:rPr>
                <w:rFonts w:ascii="Arial" w:hAnsi="Arial" w:cs="Arial"/>
                <w:sz w:val="18"/>
                <w:szCs w:val="18"/>
              </w:rPr>
              <w:t>ściach 6-14 mm (przeskok co 1mm) oraz 16- 38 (przeskok co 2mm)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50</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8</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Śruba blokująca 2.0; długość 6-14 mm (przeskok co 1mm) oraz 16- 30 mm (przeskok co 2mm)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50</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9</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Płyta 2.4 prosta adaptacyjna; 12 otworów, długość 72 mm; grubość 1.3 mm</w:t>
            </w:r>
            <w:r w:rsidR="00C94142" w:rsidRPr="00597CEE">
              <w:rPr>
                <w:rFonts w:ascii="Arial" w:hAnsi="Arial" w:cs="Arial"/>
                <w:sz w:val="18"/>
                <w:szCs w:val="18"/>
              </w:rPr>
              <w:t>; szerokość 6.5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10</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w:t>
            </w:r>
            <w:r w:rsidR="00C94142" w:rsidRPr="00597CEE">
              <w:rPr>
                <w:rFonts w:ascii="Arial" w:hAnsi="Arial" w:cs="Arial"/>
                <w:sz w:val="18"/>
                <w:szCs w:val="18"/>
              </w:rPr>
              <w:t>2.4 T, 3 otwory w głowie i 7 otworów w trzonie, długość 57 mm, grubość 1.3 mm; szerokość 6.4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11</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w:t>
            </w:r>
            <w:r w:rsidR="00C94142" w:rsidRPr="00597CEE">
              <w:rPr>
                <w:rFonts w:ascii="Arial" w:hAnsi="Arial" w:cs="Arial"/>
                <w:sz w:val="18"/>
                <w:szCs w:val="18"/>
              </w:rPr>
              <w:t>2.4 adaptacyjna Y, 3 otwory w głowie i 7 otworów w trzonie, długość 60 mm, grubość 1.3 mm; szerokość 6.4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12</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w:t>
            </w:r>
            <w:r w:rsidR="00C94142" w:rsidRPr="00597CEE">
              <w:rPr>
                <w:rFonts w:ascii="Arial" w:hAnsi="Arial" w:cs="Arial"/>
                <w:sz w:val="18"/>
                <w:szCs w:val="18"/>
              </w:rPr>
              <w:t>2.4 adaptacyjna T, 2 otwory w głowie i 7 otworów w trzonie, długość 58 mm, grubość 1.3 mm; szerokość 6,4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13</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Płyta 2.4 prosta, 4-8 otworów, długość 36-68 mm, grubość 1,7 mm; szerokość 6,5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14</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2.4 </w:t>
            </w:r>
            <w:proofErr w:type="spellStart"/>
            <w:r w:rsidRPr="00597CEE">
              <w:rPr>
                <w:rFonts w:ascii="Arial" w:hAnsi="Arial" w:cs="Arial"/>
                <w:sz w:val="18"/>
                <w:szCs w:val="18"/>
              </w:rPr>
              <w:t>kondylarna</w:t>
            </w:r>
            <w:proofErr w:type="spellEnd"/>
            <w:r w:rsidRPr="00597CEE">
              <w:rPr>
                <w:rFonts w:ascii="Arial" w:hAnsi="Arial" w:cs="Arial"/>
                <w:sz w:val="18"/>
                <w:szCs w:val="18"/>
              </w:rPr>
              <w:t>, 2 otwory w głowie i 7 otworów w trzonie, długość 59 mm, grubość 1.3 mm; szerokość 6,4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15</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Śruby 2.4 korowe, samogwintujące, długość 6-14 mm (przeskok co 1mm</w:t>
            </w:r>
            <w:r w:rsidR="008115F2">
              <w:rPr>
                <w:rFonts w:ascii="Arial" w:hAnsi="Arial" w:cs="Arial"/>
                <w:sz w:val="18"/>
                <w:szCs w:val="18"/>
              </w:rPr>
              <w:t>)</w:t>
            </w:r>
            <w:r w:rsidRPr="00597CEE">
              <w:rPr>
                <w:rFonts w:ascii="Arial" w:hAnsi="Arial" w:cs="Arial"/>
                <w:sz w:val="18"/>
                <w:szCs w:val="18"/>
              </w:rPr>
              <w:t xml:space="preserve"> i 16-40 mm (przeskok co 2mm)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50</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16</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Śruby bl</w:t>
            </w:r>
            <w:r w:rsidR="00C94142" w:rsidRPr="00597CEE">
              <w:rPr>
                <w:rFonts w:ascii="Arial" w:hAnsi="Arial" w:cs="Arial"/>
                <w:sz w:val="18"/>
                <w:szCs w:val="18"/>
              </w:rPr>
              <w:t>okowane 2.4, samogwintujące, długość 6-14 mm (przeskok co 1mm) i 16-30 mm (przeskok co 2mm)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80</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17</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Płyta 2.7 prosta adaptacyjna; 12 otworów, długość 97,36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18</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Płyta 2.7 prosta, 4-10 otworów, długość 40-94 mm, grubość 2,7 mm; szer</w:t>
            </w:r>
            <w:r w:rsidR="00C94142" w:rsidRPr="00597CEE">
              <w:rPr>
                <w:rFonts w:ascii="Arial" w:hAnsi="Arial" w:cs="Arial"/>
                <w:sz w:val="18"/>
                <w:szCs w:val="18"/>
              </w:rPr>
              <w:t>okość 7,5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19</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2.7 </w:t>
            </w:r>
            <w:proofErr w:type="spellStart"/>
            <w:r w:rsidRPr="00597CEE">
              <w:rPr>
                <w:rFonts w:ascii="Arial" w:hAnsi="Arial" w:cs="Arial"/>
                <w:sz w:val="18"/>
                <w:szCs w:val="18"/>
              </w:rPr>
              <w:t>kondylarna</w:t>
            </w:r>
            <w:proofErr w:type="spellEnd"/>
            <w:r w:rsidRPr="00597CEE">
              <w:rPr>
                <w:rFonts w:ascii="Arial" w:hAnsi="Arial" w:cs="Arial"/>
                <w:sz w:val="18"/>
                <w:szCs w:val="18"/>
              </w:rPr>
              <w:t>, 2 otwory w głowie i 7 otworów w trzonie, długość 65,6 mm, grubość 1.3 mm; szerokość 5.0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20</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w:t>
            </w:r>
            <w:r w:rsidR="00C94142" w:rsidRPr="00597CEE">
              <w:rPr>
                <w:rFonts w:ascii="Arial" w:hAnsi="Arial" w:cs="Arial"/>
                <w:sz w:val="18"/>
                <w:szCs w:val="18"/>
              </w:rPr>
              <w:t>2.7 T, 2 otwory w głowie i 3-4 otworów w trzonie, długość 32-39,5 mm, grubość 1.5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21</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Płyta 2.7 skośna, prawa/lewa, 2 otwory w głowie, 3-4 otwory w trzonie, długość 34,3-41,8 mm, grubość 1.5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22</w:t>
            </w:r>
          </w:p>
        </w:tc>
        <w:tc>
          <w:tcPr>
            <w:tcW w:w="4876" w:type="dxa"/>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 xml:space="preserve">Płyta </w:t>
            </w:r>
            <w:r w:rsidR="00C94142" w:rsidRPr="00597CEE">
              <w:rPr>
                <w:rFonts w:ascii="Arial" w:hAnsi="Arial" w:cs="Arial"/>
                <w:sz w:val="18"/>
                <w:szCs w:val="18"/>
              </w:rPr>
              <w:t>2.7 L, prawa/lewa, 2 otwory w głowie, 3-4 otwory w trzonie, długość 32=39,5 mm, grubość 1.5 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556" w:type="dxa"/>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23</w:t>
            </w:r>
          </w:p>
        </w:tc>
        <w:tc>
          <w:tcPr>
            <w:tcW w:w="4876" w:type="dxa"/>
            <w:tcBorders>
              <w:bottom w:val="single" w:sz="4" w:space="0" w:color="auto"/>
            </w:tcBorders>
            <w:shd w:val="clear" w:color="auto" w:fill="auto"/>
            <w:vAlign w:val="center"/>
          </w:tcPr>
          <w:p w:rsidR="00C94142" w:rsidRPr="00597CEE" w:rsidRDefault="00CD4ECA" w:rsidP="002438CA">
            <w:pPr>
              <w:rPr>
                <w:rFonts w:ascii="Arial" w:hAnsi="Arial" w:cs="Arial"/>
                <w:sz w:val="18"/>
                <w:szCs w:val="18"/>
              </w:rPr>
            </w:pPr>
            <w:r w:rsidRPr="00597CEE">
              <w:rPr>
                <w:rFonts w:ascii="Arial" w:hAnsi="Arial" w:cs="Arial"/>
                <w:sz w:val="18"/>
                <w:szCs w:val="18"/>
              </w:rPr>
              <w:t>Ś</w:t>
            </w:r>
            <w:r w:rsidR="00C94142" w:rsidRPr="00597CEE">
              <w:rPr>
                <w:rFonts w:ascii="Arial" w:hAnsi="Arial" w:cs="Arial"/>
                <w:sz w:val="18"/>
                <w:szCs w:val="18"/>
              </w:rPr>
              <w:t>ruby 2.7 korowe, samogwintujące, długość 6-40 mm (przeskok co 2mm)</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70</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III.</w:t>
            </w:r>
          </w:p>
        </w:tc>
        <w:tc>
          <w:tcPr>
            <w:tcW w:w="4876" w:type="dxa"/>
            <w:shd w:val="clear" w:color="auto" w:fill="auto"/>
            <w:vAlign w:val="center"/>
          </w:tcPr>
          <w:p w:rsidR="00C94142" w:rsidRPr="00597CEE" w:rsidRDefault="00C94142" w:rsidP="002438CA">
            <w:pPr>
              <w:rPr>
                <w:rFonts w:ascii="Arial" w:hAnsi="Arial" w:cs="Arial"/>
                <w:sz w:val="18"/>
                <w:szCs w:val="18"/>
              </w:rPr>
            </w:pPr>
            <w:r w:rsidRPr="00597CEE">
              <w:rPr>
                <w:rFonts w:ascii="Arial" w:hAnsi="Arial" w:cs="Arial"/>
                <w:bCs/>
                <w:sz w:val="18"/>
                <w:szCs w:val="18"/>
              </w:rPr>
              <w:t>GWÓŹDŹ UDOWY REKONSTRUKCYJNY KRÓTKI</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597CEE" w:rsidRDefault="00C94142" w:rsidP="00394074">
            <w:pPr>
              <w:jc w:val="center"/>
              <w:rPr>
                <w:rFonts w:ascii="Arial" w:hAnsi="Arial" w:cs="Arial"/>
                <w:sz w:val="18"/>
                <w:szCs w:val="18"/>
              </w:rPr>
            </w:pPr>
            <w:r>
              <w:rPr>
                <w:rFonts w:ascii="Arial" w:hAnsi="Arial" w:cs="Arial"/>
                <w:sz w:val="18"/>
                <w:szCs w:val="18"/>
              </w:rPr>
              <w:t>k</w:t>
            </w:r>
            <w:r w:rsidRPr="00597CEE">
              <w:rPr>
                <w:rFonts w:ascii="Arial" w:hAnsi="Arial" w:cs="Arial"/>
                <w:sz w:val="18"/>
                <w:szCs w:val="18"/>
              </w:rPr>
              <w:t>pl.</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30</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nil"/>
              <w:tr2bl w:val="nil"/>
            </w:tcBorders>
            <w:shd w:val="clear" w:color="auto" w:fill="auto"/>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nil"/>
              <w:tr2bl w:val="nil"/>
            </w:tcBorders>
            <w:shd w:val="clear" w:color="auto" w:fill="auto"/>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restart"/>
            <w:textDirection w:val="btLr"/>
            <w:vAlign w:val="center"/>
          </w:tcPr>
          <w:p w:rsidR="00C94142" w:rsidRPr="00597CEE" w:rsidRDefault="00C94142" w:rsidP="002438CA">
            <w:pPr>
              <w:ind w:left="113" w:right="113"/>
              <w:jc w:val="center"/>
              <w:rPr>
                <w:rFonts w:ascii="Arial" w:hAnsi="Arial" w:cs="Arial"/>
                <w:bCs/>
                <w:sz w:val="18"/>
                <w:szCs w:val="18"/>
              </w:rPr>
            </w:pPr>
            <w:r w:rsidRPr="00CD7EC8">
              <w:rPr>
                <w:rFonts w:ascii="Arial" w:hAnsi="Arial" w:cs="Arial"/>
                <w:bCs/>
                <w:sz w:val="14"/>
                <w:szCs w:val="18"/>
              </w:rPr>
              <w:t>Skład kompletu</w:t>
            </w: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1) </w:t>
            </w:r>
            <w:r w:rsidRPr="00597CEE">
              <w:rPr>
                <w:rFonts w:ascii="Arial" w:hAnsi="Arial" w:cs="Arial"/>
                <w:sz w:val="18"/>
                <w:szCs w:val="18"/>
              </w:rPr>
              <w:t>Gwóźdź</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2) </w:t>
            </w:r>
            <w:r w:rsidRPr="00597CEE">
              <w:rPr>
                <w:rFonts w:ascii="Arial" w:hAnsi="Arial" w:cs="Arial"/>
                <w:sz w:val="18"/>
                <w:szCs w:val="18"/>
              </w:rPr>
              <w:t xml:space="preserve">Śruba </w:t>
            </w:r>
            <w:proofErr w:type="spellStart"/>
            <w:r w:rsidRPr="00597CEE">
              <w:rPr>
                <w:rFonts w:ascii="Arial" w:hAnsi="Arial" w:cs="Arial"/>
                <w:sz w:val="18"/>
                <w:szCs w:val="18"/>
              </w:rPr>
              <w:t>doszyjkowa</w:t>
            </w:r>
            <w:proofErr w:type="spellEnd"/>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3) </w:t>
            </w:r>
            <w:r w:rsidRPr="00597CEE">
              <w:rPr>
                <w:rFonts w:ascii="Arial" w:hAnsi="Arial" w:cs="Arial"/>
                <w:sz w:val="18"/>
                <w:szCs w:val="18"/>
              </w:rPr>
              <w:t>Śruba dystalna</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4) </w:t>
            </w:r>
            <w:r w:rsidRPr="00597CEE">
              <w:rPr>
                <w:rFonts w:ascii="Arial" w:hAnsi="Arial" w:cs="Arial"/>
                <w:sz w:val="18"/>
                <w:szCs w:val="18"/>
              </w:rPr>
              <w:t>Zaślepka</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lastRenderedPageBreak/>
              <w:t>IV.</w:t>
            </w:r>
          </w:p>
        </w:tc>
        <w:tc>
          <w:tcPr>
            <w:tcW w:w="4876" w:type="dxa"/>
            <w:shd w:val="clear" w:color="auto" w:fill="auto"/>
            <w:vAlign w:val="center"/>
          </w:tcPr>
          <w:p w:rsidR="00C94142" w:rsidRPr="00597CEE" w:rsidRDefault="00C94142" w:rsidP="002438CA">
            <w:pPr>
              <w:rPr>
                <w:rFonts w:ascii="Arial" w:hAnsi="Arial" w:cs="Arial"/>
                <w:sz w:val="18"/>
                <w:szCs w:val="18"/>
              </w:rPr>
            </w:pPr>
            <w:r w:rsidRPr="00597CEE">
              <w:rPr>
                <w:rFonts w:ascii="Arial" w:hAnsi="Arial" w:cs="Arial"/>
                <w:bCs/>
                <w:sz w:val="18"/>
                <w:szCs w:val="18"/>
              </w:rPr>
              <w:t>GWÓŹDŹ UDOWY REKONSTRUKCYJNY DŁUGI</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597CEE" w:rsidRDefault="00C94142" w:rsidP="00394074">
            <w:pPr>
              <w:jc w:val="center"/>
              <w:rPr>
                <w:rFonts w:ascii="Arial" w:hAnsi="Arial" w:cs="Arial"/>
                <w:sz w:val="18"/>
                <w:szCs w:val="18"/>
              </w:rPr>
            </w:pPr>
            <w:r>
              <w:rPr>
                <w:rFonts w:ascii="Arial" w:hAnsi="Arial" w:cs="Arial"/>
                <w:sz w:val="18"/>
                <w:szCs w:val="18"/>
              </w:rPr>
              <w:t>k</w:t>
            </w:r>
            <w:r w:rsidRPr="00597CEE">
              <w:rPr>
                <w:rFonts w:ascii="Arial" w:hAnsi="Arial" w:cs="Arial"/>
                <w:sz w:val="18"/>
                <w:szCs w:val="18"/>
              </w:rPr>
              <w:t>pl.</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20</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cBorders>
            <w:shd w:val="clear" w:color="auto" w:fill="auto"/>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cBorders>
            <w:shd w:val="clear" w:color="auto" w:fill="auto"/>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restart"/>
            <w:textDirection w:val="btLr"/>
            <w:vAlign w:val="center"/>
          </w:tcPr>
          <w:p w:rsidR="00C94142" w:rsidRPr="00597CEE" w:rsidRDefault="00C94142" w:rsidP="002438CA">
            <w:pPr>
              <w:ind w:left="113" w:right="113"/>
              <w:jc w:val="center"/>
              <w:rPr>
                <w:rFonts w:ascii="Arial" w:hAnsi="Arial" w:cs="Arial"/>
                <w:bCs/>
                <w:sz w:val="18"/>
                <w:szCs w:val="18"/>
              </w:rPr>
            </w:pPr>
            <w:r w:rsidRPr="00CD7EC8">
              <w:rPr>
                <w:rFonts w:ascii="Arial" w:hAnsi="Arial" w:cs="Arial"/>
                <w:bCs/>
                <w:sz w:val="14"/>
                <w:szCs w:val="18"/>
              </w:rPr>
              <w:t>Skład kompletu</w:t>
            </w: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1) </w:t>
            </w:r>
            <w:r w:rsidRPr="00597CEE">
              <w:rPr>
                <w:rFonts w:ascii="Arial" w:hAnsi="Arial" w:cs="Arial"/>
                <w:sz w:val="18"/>
                <w:szCs w:val="18"/>
              </w:rPr>
              <w:t>Gwóźdź</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2) </w:t>
            </w:r>
            <w:r w:rsidRPr="00597CEE">
              <w:rPr>
                <w:rFonts w:ascii="Arial" w:hAnsi="Arial" w:cs="Arial"/>
                <w:sz w:val="18"/>
                <w:szCs w:val="18"/>
              </w:rPr>
              <w:t xml:space="preserve">Śruba </w:t>
            </w:r>
            <w:proofErr w:type="spellStart"/>
            <w:r w:rsidRPr="00597CEE">
              <w:rPr>
                <w:rFonts w:ascii="Arial" w:hAnsi="Arial" w:cs="Arial"/>
                <w:sz w:val="18"/>
                <w:szCs w:val="18"/>
              </w:rPr>
              <w:t>doszyjkowa</w:t>
            </w:r>
            <w:proofErr w:type="spellEnd"/>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3) </w:t>
            </w:r>
            <w:r w:rsidRPr="00597CEE">
              <w:rPr>
                <w:rFonts w:ascii="Arial" w:hAnsi="Arial" w:cs="Arial"/>
                <w:sz w:val="18"/>
                <w:szCs w:val="18"/>
              </w:rPr>
              <w:t>Śruba dystalna</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4) </w:t>
            </w:r>
            <w:r w:rsidRPr="00597CEE">
              <w:rPr>
                <w:rFonts w:ascii="Arial" w:hAnsi="Arial" w:cs="Arial"/>
                <w:sz w:val="18"/>
                <w:szCs w:val="18"/>
              </w:rPr>
              <w:t>Zaślepka</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V.</w:t>
            </w:r>
          </w:p>
        </w:tc>
        <w:tc>
          <w:tcPr>
            <w:tcW w:w="4876" w:type="dxa"/>
            <w:shd w:val="clear" w:color="auto" w:fill="auto"/>
            <w:vAlign w:val="center"/>
          </w:tcPr>
          <w:p w:rsidR="00C94142" w:rsidRPr="00597CEE" w:rsidRDefault="00C94142" w:rsidP="002438CA">
            <w:pPr>
              <w:rPr>
                <w:rFonts w:ascii="Arial" w:hAnsi="Arial" w:cs="Arial"/>
                <w:sz w:val="18"/>
                <w:szCs w:val="18"/>
              </w:rPr>
            </w:pPr>
            <w:r w:rsidRPr="00597CEE">
              <w:rPr>
                <w:rFonts w:ascii="Arial" w:hAnsi="Arial" w:cs="Arial"/>
                <w:sz w:val="18"/>
                <w:szCs w:val="18"/>
              </w:rPr>
              <w:t>GWÓZDŹ SRÓDSZPIKOWY UDOWY REKONSTRUKCYJNY Z BOCZNYM PUNKTEM WEJSCIA</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597CEE" w:rsidRDefault="00C94142" w:rsidP="00394074">
            <w:pPr>
              <w:jc w:val="center"/>
              <w:rPr>
                <w:rFonts w:ascii="Arial" w:hAnsi="Arial" w:cs="Arial"/>
                <w:sz w:val="18"/>
                <w:szCs w:val="18"/>
              </w:rPr>
            </w:pPr>
            <w:r>
              <w:rPr>
                <w:rFonts w:ascii="Arial" w:hAnsi="Arial" w:cs="Arial"/>
                <w:sz w:val="18"/>
                <w:szCs w:val="18"/>
              </w:rPr>
              <w:t>k</w:t>
            </w:r>
            <w:r w:rsidRPr="00597CEE">
              <w:rPr>
                <w:rFonts w:ascii="Arial" w:hAnsi="Arial" w:cs="Arial"/>
                <w:sz w:val="18"/>
                <w:szCs w:val="18"/>
              </w:rPr>
              <w:t>pl.</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10</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cBorders>
            <w:shd w:val="clear" w:color="auto" w:fill="auto"/>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cBorders>
            <w:shd w:val="clear" w:color="auto" w:fill="auto"/>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restart"/>
            <w:textDirection w:val="btLr"/>
            <w:vAlign w:val="center"/>
          </w:tcPr>
          <w:p w:rsidR="00C94142" w:rsidRPr="00597CEE" w:rsidRDefault="00C94142" w:rsidP="002438CA">
            <w:pPr>
              <w:ind w:left="113" w:right="113"/>
              <w:jc w:val="center"/>
              <w:rPr>
                <w:rFonts w:ascii="Arial" w:hAnsi="Arial" w:cs="Arial"/>
                <w:bCs/>
                <w:sz w:val="18"/>
                <w:szCs w:val="18"/>
              </w:rPr>
            </w:pPr>
            <w:r w:rsidRPr="00CD7EC8">
              <w:rPr>
                <w:rFonts w:ascii="Arial" w:hAnsi="Arial" w:cs="Arial"/>
                <w:bCs/>
                <w:sz w:val="14"/>
                <w:szCs w:val="18"/>
              </w:rPr>
              <w:t>Skład kompletu</w:t>
            </w: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1) </w:t>
            </w:r>
            <w:r w:rsidRPr="00597CEE">
              <w:rPr>
                <w:rFonts w:ascii="Arial" w:hAnsi="Arial" w:cs="Arial"/>
                <w:sz w:val="18"/>
                <w:szCs w:val="18"/>
              </w:rPr>
              <w:t>Gwóźdź</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2) </w:t>
            </w:r>
            <w:r w:rsidRPr="00597CEE">
              <w:rPr>
                <w:rFonts w:ascii="Arial" w:hAnsi="Arial" w:cs="Arial"/>
                <w:sz w:val="18"/>
                <w:szCs w:val="18"/>
              </w:rPr>
              <w:t>Śruba blokująca</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3) </w:t>
            </w:r>
            <w:r w:rsidRPr="00597CEE">
              <w:rPr>
                <w:rFonts w:ascii="Arial" w:hAnsi="Arial" w:cs="Arial"/>
                <w:sz w:val="18"/>
                <w:szCs w:val="18"/>
              </w:rPr>
              <w:t xml:space="preserve">Śruba </w:t>
            </w:r>
            <w:proofErr w:type="spellStart"/>
            <w:r w:rsidRPr="00597CEE">
              <w:rPr>
                <w:rFonts w:ascii="Arial" w:hAnsi="Arial" w:cs="Arial"/>
                <w:sz w:val="18"/>
                <w:szCs w:val="18"/>
              </w:rPr>
              <w:t>doszyjkowa</w:t>
            </w:r>
            <w:proofErr w:type="spellEnd"/>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4) </w:t>
            </w:r>
            <w:r w:rsidRPr="00597CEE">
              <w:rPr>
                <w:rFonts w:ascii="Arial" w:hAnsi="Arial" w:cs="Arial"/>
                <w:sz w:val="18"/>
                <w:szCs w:val="18"/>
              </w:rPr>
              <w:t>Zaślepka</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Align w:val="center"/>
          </w:tcPr>
          <w:p w:rsidR="00C94142" w:rsidRPr="00597CEE" w:rsidRDefault="00C94142" w:rsidP="002438CA">
            <w:pPr>
              <w:jc w:val="center"/>
              <w:rPr>
                <w:rFonts w:ascii="Arial" w:hAnsi="Arial" w:cs="Arial"/>
                <w:bCs/>
                <w:sz w:val="18"/>
                <w:szCs w:val="18"/>
              </w:rPr>
            </w:pPr>
            <w:r w:rsidRPr="00597CEE">
              <w:rPr>
                <w:rFonts w:ascii="Arial" w:hAnsi="Arial" w:cs="Arial"/>
                <w:bCs/>
                <w:sz w:val="18"/>
                <w:szCs w:val="18"/>
              </w:rPr>
              <w:t>VI.</w:t>
            </w:r>
          </w:p>
        </w:tc>
        <w:tc>
          <w:tcPr>
            <w:tcW w:w="4876" w:type="dxa"/>
            <w:shd w:val="clear" w:color="auto" w:fill="auto"/>
            <w:vAlign w:val="center"/>
          </w:tcPr>
          <w:p w:rsidR="00C94142" w:rsidRPr="00597CEE" w:rsidRDefault="00C94142" w:rsidP="002438CA">
            <w:pPr>
              <w:rPr>
                <w:rFonts w:ascii="Arial" w:hAnsi="Arial" w:cs="Arial"/>
                <w:sz w:val="18"/>
                <w:szCs w:val="18"/>
              </w:rPr>
            </w:pPr>
            <w:r w:rsidRPr="00597CEE">
              <w:rPr>
                <w:rFonts w:ascii="Arial" w:hAnsi="Arial" w:cs="Arial"/>
                <w:sz w:val="18"/>
                <w:szCs w:val="18"/>
              </w:rPr>
              <w:t>GWOŹDŹ SRÓDSZPIKOWY UDOWY RETRO I ANTEGRADE</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597CEE" w:rsidRDefault="00C94142" w:rsidP="002438CA">
            <w:pPr>
              <w:jc w:val="center"/>
              <w:rPr>
                <w:rFonts w:ascii="Arial" w:hAnsi="Arial" w:cs="Arial"/>
                <w:sz w:val="18"/>
                <w:szCs w:val="18"/>
              </w:rPr>
            </w:pPr>
            <w:r>
              <w:rPr>
                <w:rFonts w:ascii="Arial" w:hAnsi="Arial" w:cs="Arial"/>
                <w:sz w:val="18"/>
                <w:szCs w:val="18"/>
              </w:rPr>
              <w:t>k</w:t>
            </w:r>
            <w:r w:rsidRPr="00597CEE">
              <w:rPr>
                <w:rFonts w:ascii="Arial" w:hAnsi="Arial" w:cs="Arial"/>
                <w:sz w:val="18"/>
                <w:szCs w:val="18"/>
              </w:rPr>
              <w:t>pl.</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20</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cBorders>
            <w:shd w:val="clear" w:color="auto" w:fill="auto"/>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cBorders>
            <w:shd w:val="clear" w:color="auto" w:fill="auto"/>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restart"/>
            <w:textDirection w:val="btLr"/>
            <w:vAlign w:val="center"/>
          </w:tcPr>
          <w:p w:rsidR="00C94142" w:rsidRPr="00597CEE" w:rsidRDefault="00C94142" w:rsidP="002438CA">
            <w:pPr>
              <w:ind w:left="113" w:right="113"/>
              <w:jc w:val="center"/>
              <w:rPr>
                <w:rFonts w:ascii="Arial" w:hAnsi="Arial" w:cs="Arial"/>
                <w:bCs/>
                <w:sz w:val="18"/>
                <w:szCs w:val="18"/>
              </w:rPr>
            </w:pPr>
            <w:r w:rsidRPr="00CD7EC8">
              <w:rPr>
                <w:rFonts w:ascii="Arial" w:hAnsi="Arial" w:cs="Arial"/>
                <w:bCs/>
                <w:sz w:val="14"/>
                <w:szCs w:val="18"/>
              </w:rPr>
              <w:t>Skład kompletu</w:t>
            </w: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1) </w:t>
            </w:r>
            <w:r w:rsidRPr="00597CEE">
              <w:rPr>
                <w:rFonts w:ascii="Arial" w:hAnsi="Arial" w:cs="Arial"/>
                <w:sz w:val="18"/>
                <w:szCs w:val="18"/>
              </w:rPr>
              <w:t>Gwóźdź</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2) </w:t>
            </w:r>
            <w:r w:rsidRPr="00597CEE">
              <w:rPr>
                <w:rFonts w:ascii="Arial" w:hAnsi="Arial" w:cs="Arial"/>
                <w:sz w:val="18"/>
                <w:szCs w:val="18"/>
              </w:rPr>
              <w:t>Śruba blokująca</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bottom w:val="single" w:sz="4" w:space="0" w:color="auto"/>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bottom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C94142" w:rsidRPr="00597CEE" w:rsidTr="00CD7EC8">
        <w:trPr>
          <w:cantSplit/>
          <w:trHeight w:val="284"/>
        </w:trPr>
        <w:tc>
          <w:tcPr>
            <w:tcW w:w="496" w:type="dxa"/>
            <w:vMerge/>
            <w:vAlign w:val="center"/>
          </w:tcPr>
          <w:p w:rsidR="00C94142" w:rsidRPr="00597CEE" w:rsidRDefault="00C94142" w:rsidP="002438CA">
            <w:pPr>
              <w:jc w:val="center"/>
              <w:rPr>
                <w:rFonts w:ascii="Arial" w:hAnsi="Arial" w:cs="Arial"/>
                <w:bCs/>
                <w:sz w:val="18"/>
                <w:szCs w:val="18"/>
              </w:rPr>
            </w:pPr>
          </w:p>
        </w:tc>
        <w:tc>
          <w:tcPr>
            <w:tcW w:w="4876" w:type="dxa"/>
            <w:shd w:val="clear" w:color="auto" w:fill="auto"/>
            <w:vAlign w:val="center"/>
          </w:tcPr>
          <w:p w:rsidR="00C94142" w:rsidRPr="00597CEE" w:rsidRDefault="00C94142" w:rsidP="002438CA">
            <w:pPr>
              <w:rPr>
                <w:rFonts w:ascii="Arial" w:hAnsi="Arial" w:cs="Arial"/>
                <w:sz w:val="18"/>
                <w:szCs w:val="18"/>
              </w:rPr>
            </w:pPr>
            <w:r>
              <w:rPr>
                <w:rFonts w:ascii="Arial" w:hAnsi="Arial" w:cs="Arial"/>
                <w:sz w:val="18"/>
                <w:szCs w:val="18"/>
              </w:rPr>
              <w:t xml:space="preserve">3) </w:t>
            </w:r>
            <w:r w:rsidRPr="00597CEE">
              <w:rPr>
                <w:rFonts w:ascii="Arial" w:hAnsi="Arial" w:cs="Arial"/>
                <w:sz w:val="18"/>
                <w:szCs w:val="18"/>
              </w:rPr>
              <w:t>Zaślepka</w:t>
            </w:r>
          </w:p>
        </w:tc>
        <w:tc>
          <w:tcPr>
            <w:tcW w:w="2425" w:type="dxa"/>
            <w:shd w:val="clear" w:color="auto" w:fill="auto"/>
            <w:vAlign w:val="center"/>
          </w:tcPr>
          <w:p w:rsidR="00C94142" w:rsidRPr="00597CEE" w:rsidRDefault="00C94142" w:rsidP="002438CA">
            <w:pPr>
              <w:jc w:val="center"/>
              <w:rPr>
                <w:rFonts w:ascii="Arial" w:hAnsi="Arial" w:cs="Arial"/>
                <w:sz w:val="18"/>
                <w:szCs w:val="18"/>
              </w:rPr>
            </w:pPr>
          </w:p>
        </w:tc>
        <w:tc>
          <w:tcPr>
            <w:tcW w:w="992" w:type="dxa"/>
            <w:shd w:val="clear" w:color="auto" w:fill="auto"/>
            <w:vAlign w:val="center"/>
          </w:tcPr>
          <w:p w:rsidR="00C94142" w:rsidRPr="0088723F" w:rsidRDefault="00C94142" w:rsidP="00394074">
            <w:pPr>
              <w:jc w:val="center"/>
              <w:rPr>
                <w:rFonts w:ascii="Arial" w:hAnsi="Arial" w:cs="Arial"/>
                <w:sz w:val="18"/>
                <w:szCs w:val="18"/>
              </w:rPr>
            </w:pPr>
            <w:r w:rsidRPr="0088723F">
              <w:rPr>
                <w:rFonts w:ascii="Arial" w:hAnsi="Arial" w:cs="Arial"/>
                <w:sz w:val="18"/>
                <w:szCs w:val="18"/>
              </w:rPr>
              <w:t>szt.</w:t>
            </w:r>
          </w:p>
        </w:tc>
        <w:tc>
          <w:tcPr>
            <w:tcW w:w="709" w:type="dxa"/>
            <w:vAlign w:val="center"/>
          </w:tcPr>
          <w:p w:rsidR="00C94142" w:rsidRPr="00597CEE" w:rsidRDefault="00C94142" w:rsidP="002438CA">
            <w:pPr>
              <w:jc w:val="center"/>
              <w:rPr>
                <w:rFonts w:ascii="Arial" w:hAnsi="Arial" w:cs="Arial"/>
                <w:sz w:val="18"/>
                <w:szCs w:val="18"/>
              </w:rPr>
            </w:pPr>
            <w:r w:rsidRPr="00597CEE">
              <w:rPr>
                <w:rFonts w:ascii="Arial" w:hAnsi="Arial" w:cs="Arial"/>
                <w:sz w:val="18"/>
                <w:szCs w:val="18"/>
              </w:rPr>
              <w:t>1</w:t>
            </w:r>
          </w:p>
        </w:tc>
        <w:tc>
          <w:tcPr>
            <w:tcW w:w="1134" w:type="dxa"/>
            <w:vAlign w:val="center"/>
          </w:tcPr>
          <w:p w:rsidR="00C94142" w:rsidRPr="00597CEE" w:rsidRDefault="00C94142" w:rsidP="002438CA">
            <w:pPr>
              <w:jc w:val="center"/>
              <w:rPr>
                <w:rFonts w:ascii="Arial" w:hAnsi="Arial" w:cs="Arial"/>
                <w:color w:val="000000"/>
                <w:sz w:val="18"/>
                <w:szCs w:val="18"/>
              </w:rPr>
            </w:pPr>
          </w:p>
        </w:tc>
        <w:tc>
          <w:tcPr>
            <w:tcW w:w="676" w:type="dxa"/>
            <w:vAlign w:val="center"/>
          </w:tcPr>
          <w:p w:rsidR="00C94142" w:rsidRPr="00597CEE" w:rsidRDefault="00C94142" w:rsidP="002438CA">
            <w:pPr>
              <w:jc w:val="center"/>
              <w:rPr>
                <w:rFonts w:ascii="Arial" w:hAnsi="Arial" w:cs="Arial"/>
                <w:color w:val="000000"/>
                <w:sz w:val="18"/>
                <w:szCs w:val="18"/>
              </w:rPr>
            </w:pPr>
          </w:p>
        </w:tc>
        <w:tc>
          <w:tcPr>
            <w:tcW w:w="1187" w:type="dxa"/>
            <w:vAlign w:val="center"/>
          </w:tcPr>
          <w:p w:rsidR="00C94142" w:rsidRPr="00597CEE" w:rsidRDefault="00C94142" w:rsidP="002438CA">
            <w:pPr>
              <w:jc w:val="center"/>
              <w:rPr>
                <w:rFonts w:ascii="Arial" w:hAnsi="Arial" w:cs="Arial"/>
                <w:color w:val="000000"/>
                <w:sz w:val="18"/>
                <w:szCs w:val="18"/>
              </w:rPr>
            </w:pPr>
          </w:p>
        </w:tc>
        <w:tc>
          <w:tcPr>
            <w:tcW w:w="1187" w:type="dxa"/>
            <w:tcBorders>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c>
          <w:tcPr>
            <w:tcW w:w="1556" w:type="dxa"/>
            <w:tcBorders>
              <w:tl2br w:val="single" w:sz="4" w:space="0" w:color="auto"/>
              <w:tr2bl w:val="single" w:sz="4" w:space="0" w:color="auto"/>
            </w:tcBorders>
            <w:vAlign w:val="center"/>
          </w:tcPr>
          <w:p w:rsidR="00C94142" w:rsidRPr="00597CEE" w:rsidRDefault="00C94142" w:rsidP="002438CA">
            <w:pPr>
              <w:jc w:val="center"/>
              <w:rPr>
                <w:rFonts w:ascii="Arial" w:hAnsi="Arial" w:cs="Arial"/>
                <w:color w:val="000000"/>
                <w:sz w:val="18"/>
                <w:szCs w:val="18"/>
              </w:rPr>
            </w:pPr>
          </w:p>
        </w:tc>
      </w:tr>
      <w:tr w:rsidR="0009237F" w:rsidRPr="00597CEE" w:rsidTr="00CD7EC8">
        <w:trPr>
          <w:cantSplit/>
          <w:trHeight w:val="397"/>
        </w:trPr>
        <w:tc>
          <w:tcPr>
            <w:tcW w:w="12495" w:type="dxa"/>
            <w:gridSpan w:val="8"/>
            <w:vAlign w:val="center"/>
          </w:tcPr>
          <w:p w:rsidR="0009237F" w:rsidRPr="00597CEE" w:rsidRDefault="0009237F" w:rsidP="002438CA">
            <w:pPr>
              <w:ind w:left="426"/>
              <w:rPr>
                <w:rFonts w:ascii="Arial" w:hAnsi="Arial" w:cs="Arial"/>
                <w:color w:val="000000"/>
                <w:sz w:val="18"/>
                <w:szCs w:val="18"/>
              </w:rPr>
            </w:pPr>
            <w:r w:rsidRPr="00597CEE">
              <w:rPr>
                <w:rFonts w:ascii="Arial" w:hAnsi="Arial" w:cs="Arial"/>
                <w:bCs/>
                <w:color w:val="000000"/>
                <w:sz w:val="18"/>
                <w:szCs w:val="18"/>
              </w:rPr>
              <w:t>RAZEM</w:t>
            </w:r>
          </w:p>
        </w:tc>
        <w:tc>
          <w:tcPr>
            <w:tcW w:w="1187" w:type="dxa"/>
            <w:shd w:val="clear" w:color="auto" w:fill="F2F2F2" w:themeFill="background1" w:themeFillShade="F2"/>
            <w:vAlign w:val="center"/>
          </w:tcPr>
          <w:p w:rsidR="0009237F" w:rsidRPr="00597CEE" w:rsidRDefault="0009237F" w:rsidP="002438CA">
            <w:pPr>
              <w:jc w:val="center"/>
              <w:rPr>
                <w:rFonts w:ascii="Arial" w:hAnsi="Arial" w:cs="Arial"/>
                <w:color w:val="000000"/>
                <w:sz w:val="18"/>
                <w:szCs w:val="18"/>
              </w:rPr>
            </w:pPr>
          </w:p>
        </w:tc>
        <w:tc>
          <w:tcPr>
            <w:tcW w:w="1556" w:type="dxa"/>
            <w:shd w:val="clear" w:color="auto" w:fill="F2F2F2" w:themeFill="background1" w:themeFillShade="F2"/>
            <w:vAlign w:val="center"/>
          </w:tcPr>
          <w:p w:rsidR="0009237F" w:rsidRPr="00597CEE" w:rsidRDefault="0009237F" w:rsidP="002438CA">
            <w:pPr>
              <w:jc w:val="center"/>
              <w:rPr>
                <w:rFonts w:ascii="Arial" w:hAnsi="Arial" w:cs="Arial"/>
                <w:color w:val="000000"/>
                <w:sz w:val="18"/>
                <w:szCs w:val="18"/>
              </w:rPr>
            </w:pPr>
          </w:p>
        </w:tc>
      </w:tr>
      <w:tr w:rsidR="0009237F" w:rsidRPr="00597CEE" w:rsidTr="00CD7EC8">
        <w:trPr>
          <w:cantSplit/>
          <w:trHeight w:val="397"/>
        </w:trPr>
        <w:tc>
          <w:tcPr>
            <w:tcW w:w="15238" w:type="dxa"/>
            <w:gridSpan w:val="10"/>
            <w:vAlign w:val="bottom"/>
          </w:tcPr>
          <w:p w:rsidR="0009237F" w:rsidRPr="00597CEE" w:rsidRDefault="0009237F" w:rsidP="002438CA">
            <w:pPr>
              <w:rPr>
                <w:rFonts w:ascii="Arial" w:hAnsi="Arial" w:cs="Arial"/>
                <w:color w:val="000000"/>
                <w:sz w:val="18"/>
                <w:szCs w:val="18"/>
              </w:rPr>
            </w:pPr>
            <w:r w:rsidRPr="00597CEE">
              <w:rPr>
                <w:rFonts w:ascii="Arial" w:hAnsi="Arial" w:cs="Arial"/>
                <w:bCs/>
                <w:color w:val="000000"/>
                <w:sz w:val="18"/>
                <w:szCs w:val="18"/>
              </w:rPr>
              <w:t>Okres ważności………. miesięcy</w:t>
            </w:r>
          </w:p>
        </w:tc>
      </w:tr>
      <w:tr w:rsidR="0009237F" w:rsidRPr="00597CEE" w:rsidTr="00CD7EC8">
        <w:trPr>
          <w:cantSplit/>
          <w:trHeight w:val="397"/>
        </w:trPr>
        <w:tc>
          <w:tcPr>
            <w:tcW w:w="15238" w:type="dxa"/>
            <w:gridSpan w:val="10"/>
            <w:vAlign w:val="bottom"/>
          </w:tcPr>
          <w:p w:rsidR="0009237F" w:rsidRPr="00597CEE" w:rsidRDefault="0009237F" w:rsidP="002438CA">
            <w:pPr>
              <w:rPr>
                <w:rFonts w:ascii="Arial" w:hAnsi="Arial" w:cs="Arial"/>
                <w:bCs/>
                <w:color w:val="000000"/>
                <w:sz w:val="18"/>
                <w:szCs w:val="18"/>
              </w:rPr>
            </w:pPr>
            <w:r w:rsidRPr="00597CEE">
              <w:rPr>
                <w:rFonts w:ascii="Arial" w:hAnsi="Arial" w:cs="Arial"/>
                <w:bCs/>
                <w:color w:val="000000"/>
                <w:sz w:val="18"/>
                <w:szCs w:val="18"/>
              </w:rPr>
              <w:t>Termin reklamacji…………dni</w:t>
            </w:r>
          </w:p>
        </w:tc>
      </w:tr>
    </w:tbl>
    <w:p w:rsidR="00394074" w:rsidRDefault="00394074" w:rsidP="00984B58">
      <w:pPr>
        <w:widowControl w:val="0"/>
        <w:suppressAutoHyphens/>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96"/>
        <w:gridCol w:w="2221"/>
        <w:gridCol w:w="993"/>
        <w:gridCol w:w="708"/>
        <w:gridCol w:w="1276"/>
        <w:gridCol w:w="709"/>
        <w:gridCol w:w="1216"/>
        <w:gridCol w:w="1424"/>
        <w:gridCol w:w="1399"/>
      </w:tblGrid>
      <w:tr w:rsidR="00394074" w:rsidRPr="00D84C1B" w:rsidTr="00CD7EC8">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94074" w:rsidRPr="00D84C1B" w:rsidRDefault="00394074" w:rsidP="00394074">
            <w:pPr>
              <w:pStyle w:val="TableText"/>
              <w:widowControl/>
              <w:tabs>
                <w:tab w:val="clear" w:pos="0"/>
              </w:tabs>
              <w:autoSpaceDE/>
              <w:autoSpaceDN/>
              <w:adjustRightInd/>
              <w:rPr>
                <w:rFonts w:ascii="Arial" w:hAnsi="Arial" w:cs="Arial"/>
                <w:bCs/>
                <w:sz w:val="18"/>
              </w:rPr>
            </w:pPr>
            <w:r w:rsidRPr="00D84C1B">
              <w:rPr>
                <w:rFonts w:ascii="Arial" w:hAnsi="Arial" w:cs="Arial"/>
                <w:bCs/>
                <w:sz w:val="18"/>
              </w:rPr>
              <w:t>CZĘŚĆ NR 24 IMPLANTY DO OSTEOTOMII ORAZ ZESPOLEŃ KOŚCI ŚRÓDSTOPIA</w:t>
            </w:r>
          </w:p>
        </w:tc>
      </w:tr>
      <w:tr w:rsidR="00394074" w:rsidRPr="00D84C1B" w:rsidTr="00CD7EC8">
        <w:trPr>
          <w:cantSplit/>
        </w:trPr>
        <w:tc>
          <w:tcPr>
            <w:tcW w:w="496" w:type="dxa"/>
            <w:tcBorders>
              <w:top w:val="single" w:sz="4" w:space="0" w:color="auto"/>
            </w:tcBorders>
            <w:shd w:val="clear" w:color="auto" w:fill="F2F2F2" w:themeFill="background1" w:themeFillShade="F2"/>
            <w:vAlign w:val="center"/>
          </w:tcPr>
          <w:p w:rsidR="00394074" w:rsidRPr="00D84C1B" w:rsidRDefault="00394074" w:rsidP="00394074">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96" w:type="dxa"/>
            <w:tcBorders>
              <w:top w:val="single" w:sz="4" w:space="0" w:color="auto"/>
            </w:tcBorders>
            <w:shd w:val="clear" w:color="auto" w:fill="F2F2F2" w:themeFill="background1" w:themeFillShade="F2"/>
            <w:vAlign w:val="center"/>
          </w:tcPr>
          <w:p w:rsidR="00394074" w:rsidRPr="00D84C1B" w:rsidRDefault="00394074" w:rsidP="00394074">
            <w:pPr>
              <w:jc w:val="center"/>
              <w:rPr>
                <w:rFonts w:ascii="Arial" w:hAnsi="Arial" w:cs="Arial"/>
                <w:sz w:val="16"/>
                <w:szCs w:val="16"/>
              </w:rPr>
            </w:pPr>
            <w:r w:rsidRPr="00D84C1B">
              <w:rPr>
                <w:rFonts w:ascii="Arial" w:hAnsi="Arial" w:cs="Arial"/>
                <w:sz w:val="16"/>
                <w:szCs w:val="16"/>
              </w:rPr>
              <w:t>Przedmiot zamówienia</w:t>
            </w:r>
          </w:p>
        </w:tc>
        <w:tc>
          <w:tcPr>
            <w:tcW w:w="2221" w:type="dxa"/>
            <w:tcBorders>
              <w:top w:val="single" w:sz="4" w:space="0" w:color="auto"/>
            </w:tcBorders>
            <w:shd w:val="clear" w:color="auto" w:fill="F2F2F2" w:themeFill="background1" w:themeFillShade="F2"/>
            <w:vAlign w:val="center"/>
          </w:tcPr>
          <w:p w:rsidR="00394074" w:rsidRPr="00D84C1B" w:rsidRDefault="00394074" w:rsidP="00394074">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394074" w:rsidRPr="00D84C1B" w:rsidRDefault="00394074" w:rsidP="00394074">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394074" w:rsidRPr="00D84C1B" w:rsidRDefault="00394074" w:rsidP="00394074">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394074" w:rsidRPr="00D84C1B" w:rsidRDefault="00394074" w:rsidP="00394074">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394074" w:rsidRPr="00D84C1B" w:rsidRDefault="00394074" w:rsidP="00394074">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16" w:type="dxa"/>
            <w:tcBorders>
              <w:top w:val="single" w:sz="4" w:space="0" w:color="auto"/>
            </w:tcBorders>
            <w:shd w:val="clear" w:color="auto" w:fill="F2F2F2" w:themeFill="background1" w:themeFillShade="F2"/>
            <w:vAlign w:val="center"/>
          </w:tcPr>
          <w:p w:rsidR="00394074" w:rsidRPr="00D84C1B" w:rsidRDefault="00394074" w:rsidP="00394074">
            <w:pPr>
              <w:jc w:val="center"/>
              <w:rPr>
                <w:rFonts w:ascii="Arial" w:hAnsi="Arial" w:cs="Arial"/>
                <w:sz w:val="16"/>
                <w:szCs w:val="16"/>
              </w:rPr>
            </w:pPr>
            <w:r w:rsidRPr="00D84C1B">
              <w:rPr>
                <w:rFonts w:ascii="Arial" w:hAnsi="Arial" w:cs="Arial"/>
                <w:sz w:val="16"/>
                <w:szCs w:val="16"/>
              </w:rPr>
              <w:t>Cena jedn. brutto</w:t>
            </w:r>
          </w:p>
        </w:tc>
        <w:tc>
          <w:tcPr>
            <w:tcW w:w="1424" w:type="dxa"/>
            <w:tcBorders>
              <w:top w:val="single" w:sz="4" w:space="0" w:color="auto"/>
            </w:tcBorders>
            <w:shd w:val="clear" w:color="auto" w:fill="F2F2F2" w:themeFill="background1" w:themeFillShade="F2"/>
            <w:vAlign w:val="center"/>
          </w:tcPr>
          <w:p w:rsidR="00394074" w:rsidRPr="00D84C1B" w:rsidRDefault="00394074" w:rsidP="00394074">
            <w:pPr>
              <w:jc w:val="center"/>
              <w:rPr>
                <w:rFonts w:ascii="Arial" w:hAnsi="Arial" w:cs="Arial"/>
                <w:sz w:val="16"/>
                <w:szCs w:val="16"/>
              </w:rPr>
            </w:pPr>
            <w:r w:rsidRPr="00D84C1B">
              <w:rPr>
                <w:rFonts w:ascii="Arial" w:hAnsi="Arial" w:cs="Arial"/>
                <w:sz w:val="16"/>
                <w:szCs w:val="16"/>
              </w:rPr>
              <w:t>Cena netto</w:t>
            </w:r>
          </w:p>
        </w:tc>
        <w:tc>
          <w:tcPr>
            <w:tcW w:w="1399" w:type="dxa"/>
            <w:tcBorders>
              <w:top w:val="single" w:sz="4" w:space="0" w:color="auto"/>
            </w:tcBorders>
            <w:shd w:val="clear" w:color="auto" w:fill="F2F2F2" w:themeFill="background1" w:themeFillShade="F2"/>
            <w:vAlign w:val="center"/>
          </w:tcPr>
          <w:p w:rsidR="00394074" w:rsidRPr="00D84C1B" w:rsidRDefault="00394074" w:rsidP="00394074">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394074" w:rsidRPr="00D84C1B" w:rsidTr="00CD7EC8">
        <w:trPr>
          <w:cantSplit/>
          <w:trHeight w:val="284"/>
        </w:trPr>
        <w:tc>
          <w:tcPr>
            <w:tcW w:w="496" w:type="dxa"/>
            <w:vAlign w:val="center"/>
          </w:tcPr>
          <w:p w:rsidR="00394074" w:rsidRPr="00D84C1B" w:rsidRDefault="00394074" w:rsidP="00394074">
            <w:pPr>
              <w:jc w:val="center"/>
              <w:rPr>
                <w:rFonts w:ascii="Arial" w:hAnsi="Arial" w:cs="Arial"/>
                <w:bCs/>
                <w:sz w:val="18"/>
                <w:szCs w:val="18"/>
              </w:rPr>
            </w:pPr>
            <w:r w:rsidRPr="00D84C1B">
              <w:rPr>
                <w:rFonts w:ascii="Arial" w:hAnsi="Arial" w:cs="Arial"/>
                <w:bCs/>
                <w:sz w:val="18"/>
                <w:szCs w:val="18"/>
              </w:rPr>
              <w:t>1</w:t>
            </w:r>
          </w:p>
        </w:tc>
        <w:tc>
          <w:tcPr>
            <w:tcW w:w="4796" w:type="dxa"/>
            <w:shd w:val="clear" w:color="auto" w:fill="auto"/>
            <w:vAlign w:val="center"/>
          </w:tcPr>
          <w:p w:rsidR="00394074" w:rsidRPr="00D84C1B" w:rsidRDefault="00394074" w:rsidP="00394074">
            <w:pPr>
              <w:rPr>
                <w:rFonts w:ascii="Arial" w:hAnsi="Arial" w:cs="Arial"/>
                <w:sz w:val="18"/>
                <w:szCs w:val="18"/>
              </w:rPr>
            </w:pPr>
            <w:r w:rsidRPr="00D84C1B">
              <w:rPr>
                <w:rFonts w:ascii="Arial" w:hAnsi="Arial" w:cs="Arial"/>
                <w:color w:val="000000"/>
                <w:sz w:val="18"/>
                <w:szCs w:val="18"/>
              </w:rPr>
              <w:t xml:space="preserve">Tytanowe śruby kompresyjne typu Herberta, samotnące, samowiercące, kaniulowane o średnicy 2,5 mm i długościach od 10 do 32 mm (min 12 długości), kaniulacja 0,8mm.Kształt łba </w:t>
            </w:r>
            <w:proofErr w:type="spellStart"/>
            <w:r w:rsidRPr="00D84C1B">
              <w:rPr>
                <w:rFonts w:ascii="Arial" w:hAnsi="Arial" w:cs="Arial"/>
                <w:color w:val="000000"/>
                <w:sz w:val="18"/>
                <w:szCs w:val="18"/>
              </w:rPr>
              <w:t>konikalny</w:t>
            </w:r>
            <w:proofErr w:type="spellEnd"/>
            <w:r w:rsidRPr="00D84C1B">
              <w:rPr>
                <w:rFonts w:ascii="Arial" w:hAnsi="Arial" w:cs="Arial"/>
                <w:color w:val="000000"/>
                <w:sz w:val="18"/>
                <w:szCs w:val="18"/>
              </w:rPr>
              <w:t>.</w:t>
            </w:r>
          </w:p>
        </w:tc>
        <w:tc>
          <w:tcPr>
            <w:tcW w:w="2221" w:type="dxa"/>
            <w:shd w:val="clear" w:color="auto" w:fill="auto"/>
            <w:vAlign w:val="center"/>
          </w:tcPr>
          <w:p w:rsidR="00394074" w:rsidRPr="00D84C1B" w:rsidRDefault="00394074" w:rsidP="00394074">
            <w:pPr>
              <w:jc w:val="center"/>
              <w:rPr>
                <w:rFonts w:ascii="Arial" w:hAnsi="Arial" w:cs="Arial"/>
                <w:sz w:val="18"/>
                <w:szCs w:val="18"/>
              </w:rPr>
            </w:pPr>
          </w:p>
        </w:tc>
        <w:tc>
          <w:tcPr>
            <w:tcW w:w="993" w:type="dxa"/>
            <w:shd w:val="clear" w:color="auto" w:fill="auto"/>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50</w:t>
            </w:r>
          </w:p>
        </w:tc>
        <w:tc>
          <w:tcPr>
            <w:tcW w:w="1276" w:type="dxa"/>
            <w:vAlign w:val="center"/>
          </w:tcPr>
          <w:p w:rsidR="00394074" w:rsidRPr="00D84C1B" w:rsidRDefault="00394074" w:rsidP="00394074">
            <w:pPr>
              <w:jc w:val="center"/>
              <w:rPr>
                <w:rFonts w:ascii="Arial" w:hAnsi="Arial" w:cs="Arial"/>
                <w:color w:val="000000"/>
                <w:sz w:val="18"/>
                <w:szCs w:val="18"/>
              </w:rPr>
            </w:pPr>
          </w:p>
        </w:tc>
        <w:tc>
          <w:tcPr>
            <w:tcW w:w="709" w:type="dxa"/>
            <w:vAlign w:val="center"/>
          </w:tcPr>
          <w:p w:rsidR="00394074" w:rsidRPr="00D84C1B" w:rsidRDefault="00394074" w:rsidP="00394074">
            <w:pPr>
              <w:jc w:val="center"/>
              <w:rPr>
                <w:rFonts w:ascii="Arial" w:hAnsi="Arial" w:cs="Arial"/>
                <w:color w:val="000000"/>
                <w:sz w:val="18"/>
                <w:szCs w:val="18"/>
              </w:rPr>
            </w:pPr>
          </w:p>
        </w:tc>
        <w:tc>
          <w:tcPr>
            <w:tcW w:w="1216" w:type="dxa"/>
            <w:vAlign w:val="center"/>
          </w:tcPr>
          <w:p w:rsidR="00394074" w:rsidRPr="00D84C1B" w:rsidRDefault="00394074" w:rsidP="00394074">
            <w:pPr>
              <w:jc w:val="center"/>
              <w:rPr>
                <w:rFonts w:ascii="Arial" w:hAnsi="Arial" w:cs="Arial"/>
                <w:color w:val="000000"/>
                <w:sz w:val="18"/>
                <w:szCs w:val="18"/>
              </w:rPr>
            </w:pPr>
          </w:p>
        </w:tc>
        <w:tc>
          <w:tcPr>
            <w:tcW w:w="1424" w:type="dxa"/>
            <w:vAlign w:val="center"/>
          </w:tcPr>
          <w:p w:rsidR="00394074" w:rsidRPr="00D84C1B" w:rsidRDefault="00394074" w:rsidP="00394074">
            <w:pPr>
              <w:jc w:val="center"/>
              <w:rPr>
                <w:rFonts w:ascii="Arial" w:hAnsi="Arial" w:cs="Arial"/>
                <w:color w:val="000000"/>
                <w:sz w:val="18"/>
                <w:szCs w:val="18"/>
              </w:rPr>
            </w:pPr>
          </w:p>
        </w:tc>
        <w:tc>
          <w:tcPr>
            <w:tcW w:w="1399" w:type="dxa"/>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496" w:type="dxa"/>
            <w:vAlign w:val="center"/>
          </w:tcPr>
          <w:p w:rsidR="00394074" w:rsidRPr="00D84C1B" w:rsidRDefault="00394074" w:rsidP="00394074">
            <w:pPr>
              <w:jc w:val="center"/>
              <w:rPr>
                <w:rFonts w:ascii="Arial" w:hAnsi="Arial" w:cs="Arial"/>
                <w:bCs/>
                <w:sz w:val="18"/>
                <w:szCs w:val="18"/>
              </w:rPr>
            </w:pPr>
            <w:r w:rsidRPr="00D84C1B">
              <w:rPr>
                <w:rFonts w:ascii="Arial" w:hAnsi="Arial" w:cs="Arial"/>
                <w:bCs/>
                <w:sz w:val="18"/>
                <w:szCs w:val="18"/>
              </w:rPr>
              <w:t>2</w:t>
            </w:r>
          </w:p>
        </w:tc>
        <w:tc>
          <w:tcPr>
            <w:tcW w:w="4796" w:type="dxa"/>
            <w:shd w:val="clear" w:color="auto" w:fill="auto"/>
            <w:vAlign w:val="center"/>
          </w:tcPr>
          <w:p w:rsidR="00394074" w:rsidRPr="00D84C1B" w:rsidRDefault="00394074" w:rsidP="00394074">
            <w:pPr>
              <w:rPr>
                <w:rFonts w:ascii="Arial" w:hAnsi="Arial" w:cs="Arial"/>
                <w:sz w:val="18"/>
                <w:szCs w:val="18"/>
              </w:rPr>
            </w:pPr>
            <w:r w:rsidRPr="00D84C1B">
              <w:rPr>
                <w:rFonts w:ascii="Arial" w:hAnsi="Arial" w:cs="Arial"/>
                <w:color w:val="000000"/>
                <w:sz w:val="18"/>
                <w:szCs w:val="18"/>
              </w:rPr>
              <w:t xml:space="preserve">Drut </w:t>
            </w:r>
            <w:proofErr w:type="spellStart"/>
            <w:r w:rsidRPr="00D84C1B">
              <w:rPr>
                <w:rFonts w:ascii="Arial" w:hAnsi="Arial" w:cs="Arial"/>
                <w:color w:val="000000"/>
                <w:sz w:val="18"/>
                <w:szCs w:val="18"/>
              </w:rPr>
              <w:t>Kirschnera</w:t>
            </w:r>
            <w:proofErr w:type="spellEnd"/>
            <w:r w:rsidRPr="00D84C1B">
              <w:rPr>
                <w:rFonts w:ascii="Arial" w:hAnsi="Arial" w:cs="Arial"/>
                <w:color w:val="000000"/>
                <w:sz w:val="18"/>
                <w:szCs w:val="18"/>
              </w:rPr>
              <w:t xml:space="preserve"> </w:t>
            </w:r>
            <w:r w:rsidRPr="00D84C1B">
              <w:rPr>
                <w:rFonts w:ascii="Arial" w:hAnsi="Arial" w:cs="Arial"/>
                <w:i/>
                <w:iCs/>
                <w:color w:val="000000"/>
                <w:sz w:val="18"/>
                <w:szCs w:val="18"/>
              </w:rPr>
              <w:t>ϕ</w:t>
            </w:r>
            <w:r w:rsidRPr="00D84C1B">
              <w:rPr>
                <w:rFonts w:ascii="Arial" w:hAnsi="Arial" w:cs="Arial"/>
                <w:color w:val="000000"/>
                <w:sz w:val="18"/>
                <w:szCs w:val="18"/>
              </w:rPr>
              <w:t xml:space="preserve"> 0,8mm</w:t>
            </w:r>
          </w:p>
        </w:tc>
        <w:tc>
          <w:tcPr>
            <w:tcW w:w="2221" w:type="dxa"/>
            <w:shd w:val="clear" w:color="auto" w:fill="auto"/>
            <w:vAlign w:val="center"/>
          </w:tcPr>
          <w:p w:rsidR="00394074" w:rsidRPr="00D84C1B" w:rsidRDefault="00394074" w:rsidP="00394074">
            <w:pPr>
              <w:jc w:val="center"/>
              <w:rPr>
                <w:rFonts w:ascii="Arial" w:hAnsi="Arial" w:cs="Arial"/>
                <w:sz w:val="18"/>
                <w:szCs w:val="18"/>
              </w:rPr>
            </w:pPr>
          </w:p>
        </w:tc>
        <w:tc>
          <w:tcPr>
            <w:tcW w:w="993" w:type="dxa"/>
            <w:shd w:val="clear" w:color="auto" w:fill="auto"/>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40</w:t>
            </w:r>
          </w:p>
        </w:tc>
        <w:tc>
          <w:tcPr>
            <w:tcW w:w="1276" w:type="dxa"/>
            <w:vAlign w:val="center"/>
          </w:tcPr>
          <w:p w:rsidR="00394074" w:rsidRPr="00D84C1B" w:rsidRDefault="00394074" w:rsidP="00394074">
            <w:pPr>
              <w:jc w:val="center"/>
              <w:rPr>
                <w:rFonts w:ascii="Arial" w:hAnsi="Arial" w:cs="Arial"/>
                <w:color w:val="000000"/>
                <w:sz w:val="18"/>
                <w:szCs w:val="18"/>
              </w:rPr>
            </w:pPr>
          </w:p>
        </w:tc>
        <w:tc>
          <w:tcPr>
            <w:tcW w:w="709" w:type="dxa"/>
            <w:vAlign w:val="center"/>
          </w:tcPr>
          <w:p w:rsidR="00394074" w:rsidRPr="00D84C1B" w:rsidRDefault="00394074" w:rsidP="00394074">
            <w:pPr>
              <w:jc w:val="center"/>
              <w:rPr>
                <w:rFonts w:ascii="Arial" w:hAnsi="Arial" w:cs="Arial"/>
                <w:color w:val="000000"/>
                <w:sz w:val="18"/>
                <w:szCs w:val="18"/>
              </w:rPr>
            </w:pPr>
          </w:p>
        </w:tc>
        <w:tc>
          <w:tcPr>
            <w:tcW w:w="1216" w:type="dxa"/>
            <w:vAlign w:val="center"/>
          </w:tcPr>
          <w:p w:rsidR="00394074" w:rsidRPr="00D84C1B" w:rsidRDefault="00394074" w:rsidP="00394074">
            <w:pPr>
              <w:jc w:val="center"/>
              <w:rPr>
                <w:rFonts w:ascii="Arial" w:hAnsi="Arial" w:cs="Arial"/>
                <w:color w:val="000000"/>
                <w:sz w:val="18"/>
                <w:szCs w:val="18"/>
              </w:rPr>
            </w:pPr>
          </w:p>
        </w:tc>
        <w:tc>
          <w:tcPr>
            <w:tcW w:w="1424" w:type="dxa"/>
            <w:vAlign w:val="center"/>
          </w:tcPr>
          <w:p w:rsidR="00394074" w:rsidRPr="00D84C1B" w:rsidRDefault="00394074" w:rsidP="00394074">
            <w:pPr>
              <w:jc w:val="center"/>
              <w:rPr>
                <w:rFonts w:ascii="Arial" w:hAnsi="Arial" w:cs="Arial"/>
                <w:color w:val="000000"/>
                <w:sz w:val="18"/>
                <w:szCs w:val="18"/>
              </w:rPr>
            </w:pPr>
          </w:p>
        </w:tc>
        <w:tc>
          <w:tcPr>
            <w:tcW w:w="1399" w:type="dxa"/>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496" w:type="dxa"/>
            <w:vAlign w:val="center"/>
          </w:tcPr>
          <w:p w:rsidR="00394074" w:rsidRPr="00D84C1B" w:rsidRDefault="00394074" w:rsidP="00394074">
            <w:pPr>
              <w:jc w:val="center"/>
              <w:rPr>
                <w:rFonts w:ascii="Arial" w:hAnsi="Arial" w:cs="Arial"/>
                <w:bCs/>
                <w:sz w:val="18"/>
                <w:szCs w:val="18"/>
              </w:rPr>
            </w:pPr>
            <w:r w:rsidRPr="00D84C1B">
              <w:rPr>
                <w:rFonts w:ascii="Arial" w:hAnsi="Arial" w:cs="Arial"/>
                <w:bCs/>
                <w:sz w:val="18"/>
                <w:szCs w:val="18"/>
              </w:rPr>
              <w:t>3</w:t>
            </w:r>
          </w:p>
        </w:tc>
        <w:tc>
          <w:tcPr>
            <w:tcW w:w="4796" w:type="dxa"/>
            <w:shd w:val="clear" w:color="auto" w:fill="auto"/>
            <w:vAlign w:val="center"/>
          </w:tcPr>
          <w:p w:rsidR="00394074" w:rsidRPr="00D84C1B" w:rsidRDefault="00394074" w:rsidP="00394074">
            <w:pPr>
              <w:rPr>
                <w:rFonts w:ascii="Arial" w:hAnsi="Arial" w:cs="Arial"/>
                <w:sz w:val="18"/>
                <w:szCs w:val="18"/>
              </w:rPr>
            </w:pPr>
            <w:r w:rsidRPr="00D84C1B">
              <w:rPr>
                <w:rFonts w:ascii="Arial" w:hAnsi="Arial" w:cs="Arial"/>
                <w:color w:val="000000"/>
                <w:sz w:val="18"/>
                <w:szCs w:val="18"/>
              </w:rPr>
              <w:t xml:space="preserve">Wiertło kaniulowane </w:t>
            </w:r>
            <w:r w:rsidRPr="00D84C1B">
              <w:rPr>
                <w:rFonts w:ascii="Arial" w:hAnsi="Arial" w:cs="Arial"/>
                <w:i/>
                <w:iCs/>
                <w:color w:val="000000"/>
                <w:sz w:val="18"/>
                <w:szCs w:val="18"/>
              </w:rPr>
              <w:t>ϕ</w:t>
            </w:r>
            <w:r w:rsidRPr="00D84C1B">
              <w:rPr>
                <w:rFonts w:ascii="Arial" w:hAnsi="Arial" w:cs="Arial"/>
                <w:color w:val="000000"/>
                <w:sz w:val="18"/>
                <w:szCs w:val="18"/>
              </w:rPr>
              <w:t xml:space="preserve"> 1,6mm</w:t>
            </w:r>
          </w:p>
        </w:tc>
        <w:tc>
          <w:tcPr>
            <w:tcW w:w="2221" w:type="dxa"/>
            <w:shd w:val="clear" w:color="auto" w:fill="auto"/>
            <w:vAlign w:val="center"/>
          </w:tcPr>
          <w:p w:rsidR="00394074" w:rsidRPr="00D84C1B" w:rsidRDefault="00394074" w:rsidP="00394074">
            <w:pPr>
              <w:jc w:val="center"/>
              <w:rPr>
                <w:rFonts w:ascii="Arial" w:hAnsi="Arial" w:cs="Arial"/>
                <w:sz w:val="18"/>
                <w:szCs w:val="18"/>
              </w:rPr>
            </w:pPr>
          </w:p>
        </w:tc>
        <w:tc>
          <w:tcPr>
            <w:tcW w:w="993" w:type="dxa"/>
            <w:shd w:val="clear" w:color="auto" w:fill="auto"/>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10</w:t>
            </w:r>
          </w:p>
        </w:tc>
        <w:tc>
          <w:tcPr>
            <w:tcW w:w="1276" w:type="dxa"/>
            <w:vAlign w:val="center"/>
          </w:tcPr>
          <w:p w:rsidR="00394074" w:rsidRPr="00D84C1B" w:rsidRDefault="00394074" w:rsidP="00394074">
            <w:pPr>
              <w:jc w:val="center"/>
              <w:rPr>
                <w:rFonts w:ascii="Arial" w:hAnsi="Arial" w:cs="Arial"/>
                <w:color w:val="000000"/>
                <w:sz w:val="18"/>
                <w:szCs w:val="18"/>
              </w:rPr>
            </w:pPr>
          </w:p>
        </w:tc>
        <w:tc>
          <w:tcPr>
            <w:tcW w:w="709" w:type="dxa"/>
            <w:vAlign w:val="center"/>
          </w:tcPr>
          <w:p w:rsidR="00394074" w:rsidRPr="00D84C1B" w:rsidRDefault="00394074" w:rsidP="00394074">
            <w:pPr>
              <w:jc w:val="center"/>
              <w:rPr>
                <w:rFonts w:ascii="Arial" w:hAnsi="Arial" w:cs="Arial"/>
                <w:color w:val="000000"/>
                <w:sz w:val="18"/>
                <w:szCs w:val="18"/>
              </w:rPr>
            </w:pPr>
          </w:p>
        </w:tc>
        <w:tc>
          <w:tcPr>
            <w:tcW w:w="1216" w:type="dxa"/>
            <w:vAlign w:val="center"/>
          </w:tcPr>
          <w:p w:rsidR="00394074" w:rsidRPr="00D84C1B" w:rsidRDefault="00394074" w:rsidP="00394074">
            <w:pPr>
              <w:jc w:val="center"/>
              <w:rPr>
                <w:rFonts w:ascii="Arial" w:hAnsi="Arial" w:cs="Arial"/>
                <w:color w:val="000000"/>
                <w:sz w:val="18"/>
                <w:szCs w:val="18"/>
              </w:rPr>
            </w:pPr>
          </w:p>
        </w:tc>
        <w:tc>
          <w:tcPr>
            <w:tcW w:w="1424" w:type="dxa"/>
            <w:vAlign w:val="center"/>
          </w:tcPr>
          <w:p w:rsidR="00394074" w:rsidRPr="00D84C1B" w:rsidRDefault="00394074" w:rsidP="00394074">
            <w:pPr>
              <w:jc w:val="center"/>
              <w:rPr>
                <w:rFonts w:ascii="Arial" w:hAnsi="Arial" w:cs="Arial"/>
                <w:color w:val="000000"/>
                <w:sz w:val="18"/>
                <w:szCs w:val="18"/>
              </w:rPr>
            </w:pPr>
          </w:p>
        </w:tc>
        <w:tc>
          <w:tcPr>
            <w:tcW w:w="1399" w:type="dxa"/>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496" w:type="dxa"/>
            <w:vAlign w:val="center"/>
          </w:tcPr>
          <w:p w:rsidR="00394074" w:rsidRPr="00D84C1B" w:rsidRDefault="00394074" w:rsidP="00394074">
            <w:pPr>
              <w:jc w:val="center"/>
              <w:rPr>
                <w:rFonts w:ascii="Arial" w:hAnsi="Arial" w:cs="Arial"/>
                <w:bCs/>
                <w:sz w:val="18"/>
                <w:szCs w:val="18"/>
              </w:rPr>
            </w:pPr>
            <w:r w:rsidRPr="00D84C1B">
              <w:rPr>
                <w:rFonts w:ascii="Arial" w:hAnsi="Arial" w:cs="Arial"/>
                <w:bCs/>
                <w:sz w:val="18"/>
                <w:szCs w:val="18"/>
              </w:rPr>
              <w:t>4</w:t>
            </w:r>
          </w:p>
        </w:tc>
        <w:tc>
          <w:tcPr>
            <w:tcW w:w="4796" w:type="dxa"/>
            <w:shd w:val="clear" w:color="auto" w:fill="auto"/>
            <w:vAlign w:val="center"/>
          </w:tcPr>
          <w:p w:rsidR="00394074" w:rsidRPr="00D84C1B" w:rsidRDefault="00394074" w:rsidP="00394074">
            <w:pPr>
              <w:rPr>
                <w:rFonts w:ascii="Arial" w:hAnsi="Arial" w:cs="Arial"/>
                <w:sz w:val="18"/>
                <w:szCs w:val="18"/>
              </w:rPr>
            </w:pPr>
            <w:r w:rsidRPr="00D84C1B">
              <w:rPr>
                <w:rFonts w:ascii="Arial" w:hAnsi="Arial" w:cs="Arial"/>
                <w:color w:val="000000"/>
                <w:sz w:val="18"/>
                <w:szCs w:val="18"/>
              </w:rPr>
              <w:t xml:space="preserve">Tytanowe śruby kompresyjne typu Herberta, samotnące, samowiercące, kaniulowane o średnicy 3,0 mm i długościach od 10 do 32 mm, (min 12 </w:t>
            </w:r>
            <w:proofErr w:type="spellStart"/>
            <w:r w:rsidRPr="00D84C1B">
              <w:rPr>
                <w:rFonts w:ascii="Arial" w:hAnsi="Arial" w:cs="Arial"/>
                <w:color w:val="000000"/>
                <w:sz w:val="18"/>
                <w:szCs w:val="18"/>
              </w:rPr>
              <w:t>długściach</w:t>
            </w:r>
            <w:proofErr w:type="spellEnd"/>
            <w:r w:rsidRPr="00D84C1B">
              <w:rPr>
                <w:rFonts w:ascii="Arial" w:hAnsi="Arial" w:cs="Arial"/>
                <w:color w:val="000000"/>
                <w:sz w:val="18"/>
                <w:szCs w:val="18"/>
              </w:rPr>
              <w:t xml:space="preserve">) kaniulacja 0,8mm.Kształt łba </w:t>
            </w:r>
            <w:proofErr w:type="spellStart"/>
            <w:r w:rsidRPr="00D84C1B">
              <w:rPr>
                <w:rFonts w:ascii="Arial" w:hAnsi="Arial" w:cs="Arial"/>
                <w:color w:val="000000"/>
                <w:sz w:val="18"/>
                <w:szCs w:val="18"/>
              </w:rPr>
              <w:t>konikalny</w:t>
            </w:r>
            <w:proofErr w:type="spellEnd"/>
          </w:p>
        </w:tc>
        <w:tc>
          <w:tcPr>
            <w:tcW w:w="2221" w:type="dxa"/>
            <w:shd w:val="clear" w:color="auto" w:fill="auto"/>
            <w:vAlign w:val="center"/>
          </w:tcPr>
          <w:p w:rsidR="00394074" w:rsidRPr="00D84C1B" w:rsidRDefault="00394074" w:rsidP="00394074">
            <w:pPr>
              <w:jc w:val="center"/>
              <w:rPr>
                <w:rFonts w:ascii="Arial" w:hAnsi="Arial" w:cs="Arial"/>
                <w:sz w:val="18"/>
                <w:szCs w:val="18"/>
              </w:rPr>
            </w:pPr>
          </w:p>
        </w:tc>
        <w:tc>
          <w:tcPr>
            <w:tcW w:w="993" w:type="dxa"/>
            <w:shd w:val="clear" w:color="auto" w:fill="auto"/>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50</w:t>
            </w:r>
          </w:p>
        </w:tc>
        <w:tc>
          <w:tcPr>
            <w:tcW w:w="1276" w:type="dxa"/>
            <w:vAlign w:val="center"/>
          </w:tcPr>
          <w:p w:rsidR="00394074" w:rsidRPr="00D84C1B" w:rsidRDefault="00394074" w:rsidP="00394074">
            <w:pPr>
              <w:jc w:val="center"/>
              <w:rPr>
                <w:rFonts w:ascii="Arial" w:hAnsi="Arial" w:cs="Arial"/>
                <w:color w:val="000000"/>
                <w:sz w:val="18"/>
                <w:szCs w:val="18"/>
              </w:rPr>
            </w:pPr>
          </w:p>
        </w:tc>
        <w:tc>
          <w:tcPr>
            <w:tcW w:w="709" w:type="dxa"/>
            <w:vAlign w:val="center"/>
          </w:tcPr>
          <w:p w:rsidR="00394074" w:rsidRPr="00D84C1B" w:rsidRDefault="00394074" w:rsidP="00394074">
            <w:pPr>
              <w:jc w:val="center"/>
              <w:rPr>
                <w:rFonts w:ascii="Arial" w:hAnsi="Arial" w:cs="Arial"/>
                <w:color w:val="000000"/>
                <w:sz w:val="18"/>
                <w:szCs w:val="18"/>
              </w:rPr>
            </w:pPr>
          </w:p>
        </w:tc>
        <w:tc>
          <w:tcPr>
            <w:tcW w:w="1216" w:type="dxa"/>
            <w:vAlign w:val="center"/>
          </w:tcPr>
          <w:p w:rsidR="00394074" w:rsidRPr="00D84C1B" w:rsidRDefault="00394074" w:rsidP="00394074">
            <w:pPr>
              <w:jc w:val="center"/>
              <w:rPr>
                <w:rFonts w:ascii="Arial" w:hAnsi="Arial" w:cs="Arial"/>
                <w:color w:val="000000"/>
                <w:sz w:val="18"/>
                <w:szCs w:val="18"/>
              </w:rPr>
            </w:pPr>
          </w:p>
        </w:tc>
        <w:tc>
          <w:tcPr>
            <w:tcW w:w="1424" w:type="dxa"/>
            <w:vAlign w:val="center"/>
          </w:tcPr>
          <w:p w:rsidR="00394074" w:rsidRPr="00D84C1B" w:rsidRDefault="00394074" w:rsidP="00394074">
            <w:pPr>
              <w:jc w:val="center"/>
              <w:rPr>
                <w:rFonts w:ascii="Arial" w:hAnsi="Arial" w:cs="Arial"/>
                <w:color w:val="000000"/>
                <w:sz w:val="18"/>
                <w:szCs w:val="18"/>
              </w:rPr>
            </w:pPr>
          </w:p>
        </w:tc>
        <w:tc>
          <w:tcPr>
            <w:tcW w:w="1399" w:type="dxa"/>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496" w:type="dxa"/>
            <w:vAlign w:val="center"/>
          </w:tcPr>
          <w:p w:rsidR="00394074" w:rsidRPr="00D84C1B" w:rsidRDefault="00394074" w:rsidP="00394074">
            <w:pPr>
              <w:jc w:val="center"/>
              <w:rPr>
                <w:rFonts w:ascii="Arial" w:hAnsi="Arial" w:cs="Arial"/>
                <w:bCs/>
                <w:sz w:val="18"/>
                <w:szCs w:val="18"/>
              </w:rPr>
            </w:pPr>
            <w:r w:rsidRPr="00D84C1B">
              <w:rPr>
                <w:rFonts w:ascii="Arial" w:hAnsi="Arial" w:cs="Arial"/>
                <w:bCs/>
                <w:sz w:val="18"/>
                <w:szCs w:val="18"/>
              </w:rPr>
              <w:t>5</w:t>
            </w:r>
          </w:p>
        </w:tc>
        <w:tc>
          <w:tcPr>
            <w:tcW w:w="4796" w:type="dxa"/>
            <w:shd w:val="clear" w:color="auto" w:fill="auto"/>
            <w:vAlign w:val="center"/>
          </w:tcPr>
          <w:p w:rsidR="00394074" w:rsidRPr="00D84C1B" w:rsidRDefault="00394074" w:rsidP="00394074">
            <w:pPr>
              <w:rPr>
                <w:rFonts w:ascii="Arial" w:hAnsi="Arial" w:cs="Arial"/>
                <w:sz w:val="18"/>
                <w:szCs w:val="18"/>
              </w:rPr>
            </w:pPr>
            <w:r w:rsidRPr="00D84C1B">
              <w:rPr>
                <w:rFonts w:ascii="Arial" w:hAnsi="Arial" w:cs="Arial"/>
                <w:color w:val="000000"/>
                <w:sz w:val="18"/>
                <w:szCs w:val="18"/>
              </w:rPr>
              <w:t xml:space="preserve">Drut </w:t>
            </w:r>
            <w:proofErr w:type="spellStart"/>
            <w:r w:rsidRPr="00D84C1B">
              <w:rPr>
                <w:rFonts w:ascii="Arial" w:hAnsi="Arial" w:cs="Arial"/>
                <w:color w:val="000000"/>
                <w:sz w:val="18"/>
                <w:szCs w:val="18"/>
              </w:rPr>
              <w:t>Kirschnera</w:t>
            </w:r>
            <w:proofErr w:type="spellEnd"/>
            <w:r w:rsidRPr="00D84C1B">
              <w:rPr>
                <w:rFonts w:ascii="Arial" w:hAnsi="Arial" w:cs="Arial"/>
                <w:color w:val="000000"/>
                <w:sz w:val="18"/>
                <w:szCs w:val="18"/>
              </w:rPr>
              <w:t xml:space="preserve"> </w:t>
            </w:r>
            <w:r w:rsidRPr="00D84C1B">
              <w:rPr>
                <w:rFonts w:ascii="Arial" w:hAnsi="Arial" w:cs="Arial"/>
                <w:i/>
                <w:iCs/>
                <w:color w:val="000000"/>
                <w:sz w:val="18"/>
                <w:szCs w:val="18"/>
              </w:rPr>
              <w:t>ϕ</w:t>
            </w:r>
            <w:r w:rsidRPr="00D84C1B">
              <w:rPr>
                <w:rFonts w:ascii="Arial" w:hAnsi="Arial" w:cs="Arial"/>
                <w:color w:val="000000"/>
                <w:sz w:val="18"/>
                <w:szCs w:val="18"/>
              </w:rPr>
              <w:t xml:space="preserve"> 1mm</w:t>
            </w:r>
          </w:p>
        </w:tc>
        <w:tc>
          <w:tcPr>
            <w:tcW w:w="2221" w:type="dxa"/>
            <w:shd w:val="clear" w:color="auto" w:fill="auto"/>
            <w:vAlign w:val="center"/>
          </w:tcPr>
          <w:p w:rsidR="00394074" w:rsidRPr="00D84C1B" w:rsidRDefault="00394074" w:rsidP="00394074">
            <w:pPr>
              <w:jc w:val="center"/>
              <w:rPr>
                <w:rFonts w:ascii="Arial" w:hAnsi="Arial" w:cs="Arial"/>
                <w:sz w:val="18"/>
                <w:szCs w:val="18"/>
              </w:rPr>
            </w:pPr>
          </w:p>
        </w:tc>
        <w:tc>
          <w:tcPr>
            <w:tcW w:w="993" w:type="dxa"/>
            <w:shd w:val="clear" w:color="auto" w:fill="auto"/>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30</w:t>
            </w:r>
          </w:p>
        </w:tc>
        <w:tc>
          <w:tcPr>
            <w:tcW w:w="1276" w:type="dxa"/>
            <w:vAlign w:val="center"/>
          </w:tcPr>
          <w:p w:rsidR="00394074" w:rsidRPr="00D84C1B" w:rsidRDefault="00394074" w:rsidP="00394074">
            <w:pPr>
              <w:jc w:val="center"/>
              <w:rPr>
                <w:rFonts w:ascii="Arial" w:hAnsi="Arial" w:cs="Arial"/>
                <w:color w:val="000000"/>
                <w:sz w:val="18"/>
                <w:szCs w:val="18"/>
              </w:rPr>
            </w:pPr>
          </w:p>
        </w:tc>
        <w:tc>
          <w:tcPr>
            <w:tcW w:w="709" w:type="dxa"/>
            <w:vAlign w:val="center"/>
          </w:tcPr>
          <w:p w:rsidR="00394074" w:rsidRPr="00D84C1B" w:rsidRDefault="00394074" w:rsidP="00394074">
            <w:pPr>
              <w:jc w:val="center"/>
              <w:rPr>
                <w:rFonts w:ascii="Arial" w:hAnsi="Arial" w:cs="Arial"/>
                <w:color w:val="000000"/>
                <w:sz w:val="18"/>
                <w:szCs w:val="18"/>
              </w:rPr>
            </w:pPr>
          </w:p>
        </w:tc>
        <w:tc>
          <w:tcPr>
            <w:tcW w:w="1216" w:type="dxa"/>
            <w:vAlign w:val="center"/>
          </w:tcPr>
          <w:p w:rsidR="00394074" w:rsidRPr="00D84C1B" w:rsidRDefault="00394074" w:rsidP="00394074">
            <w:pPr>
              <w:jc w:val="center"/>
              <w:rPr>
                <w:rFonts w:ascii="Arial" w:hAnsi="Arial" w:cs="Arial"/>
                <w:color w:val="000000"/>
                <w:sz w:val="18"/>
                <w:szCs w:val="18"/>
              </w:rPr>
            </w:pPr>
          </w:p>
        </w:tc>
        <w:tc>
          <w:tcPr>
            <w:tcW w:w="1424" w:type="dxa"/>
            <w:vAlign w:val="center"/>
          </w:tcPr>
          <w:p w:rsidR="00394074" w:rsidRPr="00D84C1B" w:rsidRDefault="00394074" w:rsidP="00394074">
            <w:pPr>
              <w:jc w:val="center"/>
              <w:rPr>
                <w:rFonts w:ascii="Arial" w:hAnsi="Arial" w:cs="Arial"/>
                <w:color w:val="000000"/>
                <w:sz w:val="18"/>
                <w:szCs w:val="18"/>
              </w:rPr>
            </w:pPr>
          </w:p>
        </w:tc>
        <w:tc>
          <w:tcPr>
            <w:tcW w:w="1399" w:type="dxa"/>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496" w:type="dxa"/>
            <w:vAlign w:val="center"/>
          </w:tcPr>
          <w:p w:rsidR="00394074" w:rsidRPr="00D84C1B" w:rsidRDefault="00394074" w:rsidP="00394074">
            <w:pPr>
              <w:jc w:val="center"/>
              <w:rPr>
                <w:rFonts w:ascii="Arial" w:hAnsi="Arial" w:cs="Arial"/>
                <w:bCs/>
                <w:sz w:val="18"/>
                <w:szCs w:val="18"/>
              </w:rPr>
            </w:pPr>
            <w:r w:rsidRPr="00D84C1B">
              <w:rPr>
                <w:rFonts w:ascii="Arial" w:hAnsi="Arial" w:cs="Arial"/>
                <w:bCs/>
                <w:sz w:val="18"/>
                <w:szCs w:val="18"/>
              </w:rPr>
              <w:t>6</w:t>
            </w:r>
          </w:p>
        </w:tc>
        <w:tc>
          <w:tcPr>
            <w:tcW w:w="4796" w:type="dxa"/>
            <w:shd w:val="clear" w:color="auto" w:fill="auto"/>
            <w:vAlign w:val="center"/>
          </w:tcPr>
          <w:p w:rsidR="00394074" w:rsidRPr="00D84C1B" w:rsidRDefault="00394074" w:rsidP="00394074">
            <w:pPr>
              <w:rPr>
                <w:rFonts w:ascii="Arial" w:hAnsi="Arial" w:cs="Arial"/>
                <w:sz w:val="18"/>
                <w:szCs w:val="18"/>
              </w:rPr>
            </w:pPr>
            <w:r w:rsidRPr="00D84C1B">
              <w:rPr>
                <w:rFonts w:ascii="Arial" w:hAnsi="Arial" w:cs="Arial"/>
                <w:color w:val="000000"/>
                <w:sz w:val="18"/>
                <w:szCs w:val="18"/>
              </w:rPr>
              <w:t xml:space="preserve">Wiertło kaniulowane </w:t>
            </w:r>
            <w:r w:rsidRPr="00D84C1B">
              <w:rPr>
                <w:rFonts w:ascii="Arial" w:hAnsi="Arial" w:cs="Arial"/>
                <w:i/>
                <w:iCs/>
                <w:color w:val="000000"/>
                <w:sz w:val="18"/>
                <w:szCs w:val="18"/>
              </w:rPr>
              <w:t>ϕ</w:t>
            </w:r>
            <w:r w:rsidRPr="00D84C1B">
              <w:rPr>
                <w:rFonts w:ascii="Arial" w:hAnsi="Arial" w:cs="Arial"/>
                <w:color w:val="000000"/>
                <w:sz w:val="18"/>
                <w:szCs w:val="18"/>
              </w:rPr>
              <w:t xml:space="preserve"> 2,1mm</w:t>
            </w:r>
          </w:p>
        </w:tc>
        <w:tc>
          <w:tcPr>
            <w:tcW w:w="2221" w:type="dxa"/>
            <w:shd w:val="clear" w:color="auto" w:fill="auto"/>
            <w:vAlign w:val="center"/>
          </w:tcPr>
          <w:p w:rsidR="00394074" w:rsidRPr="00D84C1B" w:rsidRDefault="00394074" w:rsidP="00394074">
            <w:pPr>
              <w:jc w:val="center"/>
              <w:rPr>
                <w:rFonts w:ascii="Arial" w:hAnsi="Arial" w:cs="Arial"/>
                <w:sz w:val="18"/>
                <w:szCs w:val="18"/>
              </w:rPr>
            </w:pPr>
          </w:p>
        </w:tc>
        <w:tc>
          <w:tcPr>
            <w:tcW w:w="993" w:type="dxa"/>
            <w:shd w:val="clear" w:color="auto" w:fill="auto"/>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5</w:t>
            </w:r>
          </w:p>
        </w:tc>
        <w:tc>
          <w:tcPr>
            <w:tcW w:w="1276" w:type="dxa"/>
            <w:vAlign w:val="center"/>
          </w:tcPr>
          <w:p w:rsidR="00394074" w:rsidRPr="00D84C1B" w:rsidRDefault="00394074" w:rsidP="00394074">
            <w:pPr>
              <w:jc w:val="center"/>
              <w:rPr>
                <w:rFonts w:ascii="Arial" w:hAnsi="Arial" w:cs="Arial"/>
                <w:color w:val="000000"/>
                <w:sz w:val="18"/>
                <w:szCs w:val="18"/>
              </w:rPr>
            </w:pPr>
          </w:p>
        </w:tc>
        <w:tc>
          <w:tcPr>
            <w:tcW w:w="709" w:type="dxa"/>
            <w:vAlign w:val="center"/>
          </w:tcPr>
          <w:p w:rsidR="00394074" w:rsidRPr="00D84C1B" w:rsidRDefault="00394074" w:rsidP="00394074">
            <w:pPr>
              <w:jc w:val="center"/>
              <w:rPr>
                <w:rFonts w:ascii="Arial" w:hAnsi="Arial" w:cs="Arial"/>
                <w:color w:val="000000"/>
                <w:sz w:val="18"/>
                <w:szCs w:val="18"/>
              </w:rPr>
            </w:pPr>
          </w:p>
        </w:tc>
        <w:tc>
          <w:tcPr>
            <w:tcW w:w="1216" w:type="dxa"/>
            <w:vAlign w:val="center"/>
          </w:tcPr>
          <w:p w:rsidR="00394074" w:rsidRPr="00D84C1B" w:rsidRDefault="00394074" w:rsidP="00394074">
            <w:pPr>
              <w:jc w:val="center"/>
              <w:rPr>
                <w:rFonts w:ascii="Arial" w:hAnsi="Arial" w:cs="Arial"/>
                <w:color w:val="000000"/>
                <w:sz w:val="18"/>
                <w:szCs w:val="18"/>
              </w:rPr>
            </w:pPr>
          </w:p>
        </w:tc>
        <w:tc>
          <w:tcPr>
            <w:tcW w:w="1424" w:type="dxa"/>
            <w:vAlign w:val="center"/>
          </w:tcPr>
          <w:p w:rsidR="00394074" w:rsidRPr="00D84C1B" w:rsidRDefault="00394074" w:rsidP="00394074">
            <w:pPr>
              <w:jc w:val="center"/>
              <w:rPr>
                <w:rFonts w:ascii="Arial" w:hAnsi="Arial" w:cs="Arial"/>
                <w:color w:val="000000"/>
                <w:sz w:val="18"/>
                <w:szCs w:val="18"/>
              </w:rPr>
            </w:pPr>
          </w:p>
        </w:tc>
        <w:tc>
          <w:tcPr>
            <w:tcW w:w="1399" w:type="dxa"/>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496" w:type="dxa"/>
            <w:vAlign w:val="center"/>
          </w:tcPr>
          <w:p w:rsidR="00394074" w:rsidRPr="00D84C1B" w:rsidRDefault="00394074" w:rsidP="00394074">
            <w:pPr>
              <w:jc w:val="center"/>
              <w:rPr>
                <w:rFonts w:ascii="Arial" w:hAnsi="Arial" w:cs="Arial"/>
                <w:bCs/>
                <w:sz w:val="18"/>
                <w:szCs w:val="18"/>
              </w:rPr>
            </w:pPr>
            <w:r w:rsidRPr="00D84C1B">
              <w:rPr>
                <w:rFonts w:ascii="Arial" w:hAnsi="Arial" w:cs="Arial"/>
                <w:bCs/>
                <w:sz w:val="18"/>
                <w:szCs w:val="18"/>
              </w:rPr>
              <w:lastRenderedPageBreak/>
              <w:t>7</w:t>
            </w:r>
          </w:p>
        </w:tc>
        <w:tc>
          <w:tcPr>
            <w:tcW w:w="4796" w:type="dxa"/>
            <w:shd w:val="clear" w:color="auto" w:fill="auto"/>
            <w:vAlign w:val="center"/>
          </w:tcPr>
          <w:p w:rsidR="00394074" w:rsidRPr="00D84C1B" w:rsidRDefault="00394074" w:rsidP="00394074">
            <w:pPr>
              <w:rPr>
                <w:rFonts w:ascii="Arial" w:hAnsi="Arial" w:cs="Arial"/>
                <w:sz w:val="18"/>
                <w:szCs w:val="18"/>
              </w:rPr>
            </w:pPr>
            <w:r w:rsidRPr="00D84C1B">
              <w:rPr>
                <w:rFonts w:ascii="Arial" w:hAnsi="Arial" w:cs="Arial"/>
                <w:color w:val="000000"/>
                <w:sz w:val="18"/>
                <w:szCs w:val="18"/>
              </w:rPr>
              <w:t xml:space="preserve">Tytanowe śruby kompresyjne do Osteotomii Weila, długości od 11 do 14 mm, średnica 2mm, samotnące, samowiercące. Kształt łba </w:t>
            </w:r>
            <w:proofErr w:type="spellStart"/>
            <w:r w:rsidRPr="00D84C1B">
              <w:rPr>
                <w:rFonts w:ascii="Arial" w:hAnsi="Arial" w:cs="Arial"/>
                <w:color w:val="000000"/>
                <w:sz w:val="18"/>
                <w:szCs w:val="18"/>
              </w:rPr>
              <w:t>konikalny</w:t>
            </w:r>
            <w:proofErr w:type="spellEnd"/>
            <w:r w:rsidRPr="00D84C1B">
              <w:rPr>
                <w:rFonts w:ascii="Arial" w:hAnsi="Arial" w:cs="Arial"/>
                <w:color w:val="000000"/>
                <w:sz w:val="18"/>
                <w:szCs w:val="18"/>
              </w:rPr>
              <w:t xml:space="preserve"> przystosowane do śrubokręta </w:t>
            </w:r>
            <w:proofErr w:type="spellStart"/>
            <w:r w:rsidRPr="00D84C1B">
              <w:rPr>
                <w:rFonts w:ascii="Arial" w:hAnsi="Arial" w:cs="Arial"/>
                <w:color w:val="000000"/>
                <w:sz w:val="18"/>
                <w:szCs w:val="18"/>
              </w:rPr>
              <w:t>hexagonalnego</w:t>
            </w:r>
            <w:proofErr w:type="spellEnd"/>
          </w:p>
        </w:tc>
        <w:tc>
          <w:tcPr>
            <w:tcW w:w="2221" w:type="dxa"/>
            <w:shd w:val="clear" w:color="auto" w:fill="auto"/>
            <w:vAlign w:val="center"/>
          </w:tcPr>
          <w:p w:rsidR="00394074" w:rsidRPr="00D84C1B" w:rsidRDefault="00394074" w:rsidP="00394074">
            <w:pPr>
              <w:jc w:val="center"/>
              <w:rPr>
                <w:rFonts w:ascii="Arial" w:hAnsi="Arial" w:cs="Arial"/>
                <w:sz w:val="18"/>
                <w:szCs w:val="18"/>
              </w:rPr>
            </w:pPr>
          </w:p>
        </w:tc>
        <w:tc>
          <w:tcPr>
            <w:tcW w:w="993" w:type="dxa"/>
            <w:shd w:val="clear" w:color="auto" w:fill="auto"/>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30</w:t>
            </w:r>
          </w:p>
        </w:tc>
        <w:tc>
          <w:tcPr>
            <w:tcW w:w="1276" w:type="dxa"/>
            <w:vAlign w:val="center"/>
          </w:tcPr>
          <w:p w:rsidR="00394074" w:rsidRPr="00D84C1B" w:rsidRDefault="00394074" w:rsidP="00394074">
            <w:pPr>
              <w:jc w:val="center"/>
              <w:rPr>
                <w:rFonts w:ascii="Arial" w:hAnsi="Arial" w:cs="Arial"/>
                <w:color w:val="000000"/>
                <w:sz w:val="18"/>
                <w:szCs w:val="18"/>
              </w:rPr>
            </w:pPr>
          </w:p>
        </w:tc>
        <w:tc>
          <w:tcPr>
            <w:tcW w:w="709" w:type="dxa"/>
            <w:vAlign w:val="center"/>
          </w:tcPr>
          <w:p w:rsidR="00394074" w:rsidRPr="00D84C1B" w:rsidRDefault="00394074" w:rsidP="00394074">
            <w:pPr>
              <w:jc w:val="center"/>
              <w:rPr>
                <w:rFonts w:ascii="Arial" w:hAnsi="Arial" w:cs="Arial"/>
                <w:color w:val="000000"/>
                <w:sz w:val="18"/>
                <w:szCs w:val="18"/>
              </w:rPr>
            </w:pPr>
          </w:p>
        </w:tc>
        <w:tc>
          <w:tcPr>
            <w:tcW w:w="1216" w:type="dxa"/>
            <w:vAlign w:val="center"/>
          </w:tcPr>
          <w:p w:rsidR="00394074" w:rsidRPr="00D84C1B" w:rsidRDefault="00394074" w:rsidP="00394074">
            <w:pPr>
              <w:jc w:val="center"/>
              <w:rPr>
                <w:rFonts w:ascii="Arial" w:hAnsi="Arial" w:cs="Arial"/>
                <w:color w:val="000000"/>
                <w:sz w:val="18"/>
                <w:szCs w:val="18"/>
              </w:rPr>
            </w:pPr>
          </w:p>
        </w:tc>
        <w:tc>
          <w:tcPr>
            <w:tcW w:w="1424" w:type="dxa"/>
            <w:vAlign w:val="center"/>
          </w:tcPr>
          <w:p w:rsidR="00394074" w:rsidRPr="00D84C1B" w:rsidRDefault="00394074" w:rsidP="00394074">
            <w:pPr>
              <w:jc w:val="center"/>
              <w:rPr>
                <w:rFonts w:ascii="Arial" w:hAnsi="Arial" w:cs="Arial"/>
                <w:color w:val="000000"/>
                <w:sz w:val="18"/>
                <w:szCs w:val="18"/>
              </w:rPr>
            </w:pPr>
          </w:p>
        </w:tc>
        <w:tc>
          <w:tcPr>
            <w:tcW w:w="1399" w:type="dxa"/>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496" w:type="dxa"/>
            <w:vAlign w:val="center"/>
          </w:tcPr>
          <w:p w:rsidR="00394074" w:rsidRPr="00D84C1B" w:rsidRDefault="00394074" w:rsidP="00394074">
            <w:pPr>
              <w:jc w:val="center"/>
              <w:rPr>
                <w:rFonts w:ascii="Arial" w:hAnsi="Arial" w:cs="Arial"/>
                <w:bCs/>
                <w:sz w:val="18"/>
                <w:szCs w:val="18"/>
              </w:rPr>
            </w:pPr>
            <w:r w:rsidRPr="00D84C1B">
              <w:rPr>
                <w:rFonts w:ascii="Arial" w:hAnsi="Arial" w:cs="Arial"/>
                <w:bCs/>
                <w:sz w:val="18"/>
                <w:szCs w:val="18"/>
              </w:rPr>
              <w:t>8</w:t>
            </w:r>
          </w:p>
        </w:tc>
        <w:tc>
          <w:tcPr>
            <w:tcW w:w="4796" w:type="dxa"/>
            <w:shd w:val="clear" w:color="auto" w:fill="auto"/>
            <w:vAlign w:val="bottom"/>
          </w:tcPr>
          <w:p w:rsidR="00394074" w:rsidRPr="00D84C1B" w:rsidRDefault="00394074" w:rsidP="00394074">
            <w:pPr>
              <w:rPr>
                <w:rFonts w:ascii="Arial" w:hAnsi="Arial" w:cs="Arial"/>
                <w:sz w:val="18"/>
                <w:szCs w:val="18"/>
              </w:rPr>
            </w:pPr>
            <w:r w:rsidRPr="00D84C1B">
              <w:rPr>
                <w:rFonts w:ascii="Arial" w:hAnsi="Arial" w:cs="Arial"/>
                <w:color w:val="000000"/>
                <w:sz w:val="18"/>
                <w:szCs w:val="18"/>
              </w:rPr>
              <w:t>Tytanowe śruby kompresyjne typu Herberta, kaniulowane o średnicy 4,5mm i minimum 5 długościach od 40 do 60mm</w:t>
            </w:r>
          </w:p>
        </w:tc>
        <w:tc>
          <w:tcPr>
            <w:tcW w:w="2221" w:type="dxa"/>
            <w:shd w:val="clear" w:color="auto" w:fill="auto"/>
            <w:vAlign w:val="center"/>
          </w:tcPr>
          <w:p w:rsidR="00394074" w:rsidRPr="00D84C1B" w:rsidRDefault="00394074" w:rsidP="00394074">
            <w:pPr>
              <w:jc w:val="center"/>
              <w:rPr>
                <w:rFonts w:ascii="Arial" w:hAnsi="Arial" w:cs="Arial"/>
                <w:sz w:val="18"/>
                <w:szCs w:val="18"/>
              </w:rPr>
            </w:pPr>
          </w:p>
        </w:tc>
        <w:tc>
          <w:tcPr>
            <w:tcW w:w="993" w:type="dxa"/>
            <w:shd w:val="clear" w:color="auto" w:fill="auto"/>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10</w:t>
            </w:r>
          </w:p>
        </w:tc>
        <w:tc>
          <w:tcPr>
            <w:tcW w:w="1276" w:type="dxa"/>
            <w:vAlign w:val="center"/>
          </w:tcPr>
          <w:p w:rsidR="00394074" w:rsidRPr="00D84C1B" w:rsidRDefault="00394074" w:rsidP="00394074">
            <w:pPr>
              <w:jc w:val="center"/>
              <w:rPr>
                <w:rFonts w:ascii="Arial" w:hAnsi="Arial" w:cs="Arial"/>
                <w:color w:val="000000"/>
                <w:sz w:val="18"/>
                <w:szCs w:val="18"/>
              </w:rPr>
            </w:pPr>
          </w:p>
        </w:tc>
        <w:tc>
          <w:tcPr>
            <w:tcW w:w="709" w:type="dxa"/>
            <w:vAlign w:val="center"/>
          </w:tcPr>
          <w:p w:rsidR="00394074" w:rsidRPr="00D84C1B" w:rsidRDefault="00394074" w:rsidP="00394074">
            <w:pPr>
              <w:jc w:val="center"/>
              <w:rPr>
                <w:rFonts w:ascii="Arial" w:hAnsi="Arial" w:cs="Arial"/>
                <w:color w:val="000000"/>
                <w:sz w:val="18"/>
                <w:szCs w:val="18"/>
              </w:rPr>
            </w:pPr>
          </w:p>
        </w:tc>
        <w:tc>
          <w:tcPr>
            <w:tcW w:w="1216" w:type="dxa"/>
            <w:vAlign w:val="center"/>
          </w:tcPr>
          <w:p w:rsidR="00394074" w:rsidRPr="00D84C1B" w:rsidRDefault="00394074" w:rsidP="00394074">
            <w:pPr>
              <w:jc w:val="center"/>
              <w:rPr>
                <w:rFonts w:ascii="Arial" w:hAnsi="Arial" w:cs="Arial"/>
                <w:color w:val="000000"/>
                <w:sz w:val="18"/>
                <w:szCs w:val="18"/>
              </w:rPr>
            </w:pPr>
          </w:p>
        </w:tc>
        <w:tc>
          <w:tcPr>
            <w:tcW w:w="1424" w:type="dxa"/>
            <w:vAlign w:val="center"/>
          </w:tcPr>
          <w:p w:rsidR="00394074" w:rsidRPr="00D84C1B" w:rsidRDefault="00394074" w:rsidP="00394074">
            <w:pPr>
              <w:jc w:val="center"/>
              <w:rPr>
                <w:rFonts w:ascii="Arial" w:hAnsi="Arial" w:cs="Arial"/>
                <w:color w:val="000000"/>
                <w:sz w:val="18"/>
                <w:szCs w:val="18"/>
              </w:rPr>
            </w:pPr>
          </w:p>
        </w:tc>
        <w:tc>
          <w:tcPr>
            <w:tcW w:w="1399" w:type="dxa"/>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496" w:type="dxa"/>
            <w:vAlign w:val="center"/>
          </w:tcPr>
          <w:p w:rsidR="00394074" w:rsidRPr="00D84C1B" w:rsidRDefault="00394074" w:rsidP="00394074">
            <w:pPr>
              <w:jc w:val="center"/>
              <w:rPr>
                <w:rFonts w:ascii="Arial" w:hAnsi="Arial" w:cs="Arial"/>
                <w:bCs/>
                <w:sz w:val="18"/>
                <w:szCs w:val="18"/>
              </w:rPr>
            </w:pPr>
            <w:r w:rsidRPr="00D84C1B">
              <w:rPr>
                <w:rFonts w:ascii="Arial" w:hAnsi="Arial" w:cs="Arial"/>
                <w:bCs/>
                <w:sz w:val="18"/>
                <w:szCs w:val="18"/>
              </w:rPr>
              <w:t>9</w:t>
            </w:r>
          </w:p>
        </w:tc>
        <w:tc>
          <w:tcPr>
            <w:tcW w:w="4796" w:type="dxa"/>
            <w:shd w:val="clear" w:color="auto" w:fill="auto"/>
            <w:vAlign w:val="bottom"/>
          </w:tcPr>
          <w:p w:rsidR="00394074" w:rsidRPr="00D84C1B" w:rsidRDefault="00394074" w:rsidP="00394074">
            <w:pPr>
              <w:rPr>
                <w:rFonts w:ascii="Arial" w:hAnsi="Arial" w:cs="Arial"/>
                <w:sz w:val="18"/>
                <w:szCs w:val="18"/>
              </w:rPr>
            </w:pPr>
            <w:r w:rsidRPr="00D84C1B">
              <w:rPr>
                <w:rFonts w:ascii="Arial" w:hAnsi="Arial" w:cs="Arial"/>
                <w:color w:val="000000"/>
                <w:sz w:val="18"/>
                <w:szCs w:val="18"/>
              </w:rPr>
              <w:t>Tytanowe śruby kompresyjne typu Herberta, kaniulowane o średnicy 7,3 mm i minimum 9 długościach od 50 do 100mm</w:t>
            </w:r>
          </w:p>
        </w:tc>
        <w:tc>
          <w:tcPr>
            <w:tcW w:w="2221" w:type="dxa"/>
            <w:shd w:val="clear" w:color="auto" w:fill="auto"/>
            <w:vAlign w:val="center"/>
          </w:tcPr>
          <w:p w:rsidR="00394074" w:rsidRPr="00D84C1B" w:rsidRDefault="00394074" w:rsidP="00394074">
            <w:pPr>
              <w:jc w:val="center"/>
              <w:rPr>
                <w:rFonts w:ascii="Arial" w:hAnsi="Arial" w:cs="Arial"/>
                <w:sz w:val="18"/>
                <w:szCs w:val="18"/>
              </w:rPr>
            </w:pPr>
          </w:p>
        </w:tc>
        <w:tc>
          <w:tcPr>
            <w:tcW w:w="993" w:type="dxa"/>
            <w:shd w:val="clear" w:color="auto" w:fill="auto"/>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394074" w:rsidRPr="00D84C1B" w:rsidRDefault="00394074" w:rsidP="00394074">
            <w:pPr>
              <w:jc w:val="center"/>
              <w:rPr>
                <w:rFonts w:ascii="Arial" w:hAnsi="Arial" w:cs="Arial"/>
                <w:sz w:val="18"/>
                <w:szCs w:val="18"/>
              </w:rPr>
            </w:pPr>
            <w:r w:rsidRPr="00D84C1B">
              <w:rPr>
                <w:rFonts w:ascii="Arial" w:hAnsi="Arial" w:cs="Arial"/>
                <w:sz w:val="18"/>
                <w:szCs w:val="18"/>
              </w:rPr>
              <w:t>10</w:t>
            </w:r>
          </w:p>
        </w:tc>
        <w:tc>
          <w:tcPr>
            <w:tcW w:w="1276" w:type="dxa"/>
            <w:vAlign w:val="center"/>
          </w:tcPr>
          <w:p w:rsidR="00394074" w:rsidRPr="00D84C1B" w:rsidRDefault="00394074" w:rsidP="00394074">
            <w:pPr>
              <w:jc w:val="center"/>
              <w:rPr>
                <w:rFonts w:ascii="Arial" w:hAnsi="Arial" w:cs="Arial"/>
                <w:color w:val="000000"/>
                <w:sz w:val="18"/>
                <w:szCs w:val="18"/>
              </w:rPr>
            </w:pPr>
          </w:p>
        </w:tc>
        <w:tc>
          <w:tcPr>
            <w:tcW w:w="709" w:type="dxa"/>
            <w:vAlign w:val="center"/>
          </w:tcPr>
          <w:p w:rsidR="00394074" w:rsidRPr="00D84C1B" w:rsidRDefault="00394074" w:rsidP="00394074">
            <w:pPr>
              <w:jc w:val="center"/>
              <w:rPr>
                <w:rFonts w:ascii="Arial" w:hAnsi="Arial" w:cs="Arial"/>
                <w:color w:val="000000"/>
                <w:sz w:val="18"/>
                <w:szCs w:val="18"/>
              </w:rPr>
            </w:pPr>
          </w:p>
        </w:tc>
        <w:tc>
          <w:tcPr>
            <w:tcW w:w="1216" w:type="dxa"/>
            <w:vAlign w:val="center"/>
          </w:tcPr>
          <w:p w:rsidR="00394074" w:rsidRPr="00D84C1B" w:rsidRDefault="00394074" w:rsidP="00394074">
            <w:pPr>
              <w:jc w:val="center"/>
              <w:rPr>
                <w:rFonts w:ascii="Arial" w:hAnsi="Arial" w:cs="Arial"/>
                <w:color w:val="000000"/>
                <w:sz w:val="18"/>
                <w:szCs w:val="18"/>
              </w:rPr>
            </w:pPr>
          </w:p>
        </w:tc>
        <w:tc>
          <w:tcPr>
            <w:tcW w:w="1424" w:type="dxa"/>
            <w:vAlign w:val="center"/>
          </w:tcPr>
          <w:p w:rsidR="00394074" w:rsidRPr="00D84C1B" w:rsidRDefault="00394074" w:rsidP="00394074">
            <w:pPr>
              <w:jc w:val="center"/>
              <w:rPr>
                <w:rFonts w:ascii="Arial" w:hAnsi="Arial" w:cs="Arial"/>
                <w:color w:val="000000"/>
                <w:sz w:val="18"/>
                <w:szCs w:val="18"/>
              </w:rPr>
            </w:pPr>
          </w:p>
        </w:tc>
        <w:tc>
          <w:tcPr>
            <w:tcW w:w="1399" w:type="dxa"/>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12415" w:type="dxa"/>
            <w:gridSpan w:val="8"/>
            <w:vAlign w:val="center"/>
          </w:tcPr>
          <w:p w:rsidR="00394074" w:rsidRPr="00D84C1B" w:rsidRDefault="00394074" w:rsidP="00394074">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24" w:type="dxa"/>
            <w:shd w:val="clear" w:color="auto" w:fill="F2F2F2" w:themeFill="background1" w:themeFillShade="F2"/>
            <w:vAlign w:val="center"/>
          </w:tcPr>
          <w:p w:rsidR="00394074" w:rsidRPr="00D84C1B" w:rsidRDefault="00394074" w:rsidP="00394074">
            <w:pPr>
              <w:jc w:val="center"/>
              <w:rPr>
                <w:rFonts w:ascii="Arial" w:hAnsi="Arial" w:cs="Arial"/>
                <w:color w:val="000000"/>
                <w:sz w:val="18"/>
                <w:szCs w:val="18"/>
              </w:rPr>
            </w:pPr>
          </w:p>
        </w:tc>
        <w:tc>
          <w:tcPr>
            <w:tcW w:w="1399" w:type="dxa"/>
            <w:shd w:val="clear" w:color="auto" w:fill="F2F2F2" w:themeFill="background1" w:themeFillShade="F2"/>
            <w:vAlign w:val="center"/>
          </w:tcPr>
          <w:p w:rsidR="00394074" w:rsidRPr="00D84C1B" w:rsidRDefault="00394074" w:rsidP="00394074">
            <w:pPr>
              <w:jc w:val="center"/>
              <w:rPr>
                <w:rFonts w:ascii="Arial" w:hAnsi="Arial" w:cs="Arial"/>
                <w:color w:val="000000"/>
                <w:sz w:val="18"/>
                <w:szCs w:val="18"/>
              </w:rPr>
            </w:pPr>
          </w:p>
        </w:tc>
      </w:tr>
      <w:tr w:rsidR="00394074" w:rsidRPr="00D84C1B" w:rsidTr="00CD7EC8">
        <w:trPr>
          <w:cantSplit/>
          <w:trHeight w:val="284"/>
        </w:trPr>
        <w:tc>
          <w:tcPr>
            <w:tcW w:w="15238" w:type="dxa"/>
            <w:gridSpan w:val="10"/>
            <w:vAlign w:val="bottom"/>
          </w:tcPr>
          <w:p w:rsidR="00394074" w:rsidRPr="00D84C1B" w:rsidRDefault="00394074" w:rsidP="00394074">
            <w:pPr>
              <w:rPr>
                <w:rFonts w:ascii="Arial" w:hAnsi="Arial" w:cs="Arial"/>
                <w:bCs/>
                <w:color w:val="000000"/>
                <w:sz w:val="18"/>
                <w:szCs w:val="18"/>
              </w:rPr>
            </w:pPr>
            <w:r w:rsidRPr="00D84C1B">
              <w:rPr>
                <w:rFonts w:ascii="Arial" w:hAnsi="Arial" w:cs="Arial"/>
                <w:bCs/>
                <w:color w:val="000000"/>
                <w:sz w:val="18"/>
                <w:szCs w:val="18"/>
              </w:rPr>
              <w:t>Okres ważności………. miesięcy</w:t>
            </w:r>
          </w:p>
        </w:tc>
      </w:tr>
      <w:tr w:rsidR="00394074" w:rsidRPr="00D84C1B" w:rsidTr="00CD7EC8">
        <w:trPr>
          <w:cantSplit/>
          <w:trHeight w:val="284"/>
        </w:trPr>
        <w:tc>
          <w:tcPr>
            <w:tcW w:w="15238" w:type="dxa"/>
            <w:gridSpan w:val="10"/>
            <w:tcBorders>
              <w:bottom w:val="single" w:sz="4" w:space="0" w:color="auto"/>
            </w:tcBorders>
            <w:vAlign w:val="bottom"/>
          </w:tcPr>
          <w:p w:rsidR="00394074" w:rsidRPr="00D84C1B" w:rsidRDefault="00394074" w:rsidP="00394074">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394074" w:rsidRDefault="00394074">
      <w:pPr>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49"/>
        <w:gridCol w:w="2268"/>
        <w:gridCol w:w="993"/>
        <w:gridCol w:w="708"/>
        <w:gridCol w:w="1276"/>
        <w:gridCol w:w="709"/>
        <w:gridCol w:w="1276"/>
        <w:gridCol w:w="1417"/>
        <w:gridCol w:w="1346"/>
      </w:tblGrid>
      <w:tr w:rsidR="00221333" w:rsidRPr="00D84C1B" w:rsidTr="00CD7EC8">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1333" w:rsidRPr="00D84C1B" w:rsidRDefault="00221333" w:rsidP="002432C3">
            <w:pPr>
              <w:rPr>
                <w:rFonts w:ascii="Arial" w:hAnsi="Arial" w:cs="Arial"/>
                <w:bCs/>
                <w:sz w:val="18"/>
                <w:szCs w:val="18"/>
              </w:rPr>
            </w:pPr>
            <w:r>
              <w:rPr>
                <w:rFonts w:ascii="Arial" w:hAnsi="Arial" w:cs="Arial"/>
                <w:sz w:val="18"/>
                <w:szCs w:val="18"/>
              </w:rPr>
              <w:t xml:space="preserve">CZĘŚĆ NR 25 </w:t>
            </w:r>
            <w:r w:rsidRPr="00D84C1B">
              <w:rPr>
                <w:rFonts w:ascii="Arial" w:hAnsi="Arial" w:cs="Arial"/>
                <w:bCs/>
                <w:sz w:val="18"/>
                <w:szCs w:val="18"/>
              </w:rPr>
              <w:t>CZYSTY SIARCZAN WAPNIA DO STOSOWANIA W INFEKCJACH TKANEK MIĘKKICH, KOŚCI I SZPIKU</w:t>
            </w:r>
          </w:p>
        </w:tc>
      </w:tr>
      <w:tr w:rsidR="00221333" w:rsidRPr="00D84C1B" w:rsidTr="00CD7EC8">
        <w:trPr>
          <w:cantSplit/>
        </w:trPr>
        <w:tc>
          <w:tcPr>
            <w:tcW w:w="496" w:type="dxa"/>
            <w:tcBorders>
              <w:top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49" w:type="dxa"/>
            <w:tcBorders>
              <w:top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221333" w:rsidRPr="00D84C1B" w:rsidRDefault="00221333" w:rsidP="002432C3">
            <w:pPr>
              <w:keepNext/>
              <w:jc w:val="center"/>
              <w:outlineLvl w:val="3"/>
              <w:rPr>
                <w:rFonts w:ascii="Arial" w:hAnsi="Arial" w:cs="Arial"/>
                <w:sz w:val="16"/>
                <w:szCs w:val="16"/>
              </w:rPr>
            </w:pPr>
            <w:r w:rsidRPr="00D84C1B">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221333" w:rsidRPr="00D84C1B" w:rsidRDefault="00221333" w:rsidP="002432C3">
            <w:pPr>
              <w:keepNext/>
              <w:jc w:val="center"/>
              <w:outlineLvl w:val="3"/>
              <w:rPr>
                <w:rFonts w:ascii="Arial" w:hAnsi="Arial" w:cs="Arial"/>
                <w:sz w:val="16"/>
                <w:szCs w:val="16"/>
              </w:rPr>
            </w:pPr>
            <w:r w:rsidRPr="00D84C1B">
              <w:rPr>
                <w:rFonts w:ascii="Arial" w:hAnsi="Arial" w:cs="Arial"/>
                <w:sz w:val="16"/>
                <w:szCs w:val="16"/>
              </w:rPr>
              <w:t>Cena jedn. netto</w:t>
            </w:r>
          </w:p>
        </w:tc>
        <w:tc>
          <w:tcPr>
            <w:tcW w:w="709" w:type="dxa"/>
            <w:tcBorders>
              <w:top w:val="single" w:sz="4" w:space="0" w:color="auto"/>
            </w:tcBorders>
            <w:shd w:val="clear" w:color="auto" w:fill="F2F2F2" w:themeFill="background1" w:themeFillShade="F2"/>
            <w:vAlign w:val="center"/>
          </w:tcPr>
          <w:p w:rsidR="00221333" w:rsidRPr="00D84C1B" w:rsidRDefault="00221333" w:rsidP="002432C3">
            <w:pPr>
              <w:keepNext/>
              <w:jc w:val="center"/>
              <w:outlineLvl w:val="3"/>
              <w:rPr>
                <w:rFonts w:ascii="Arial" w:hAnsi="Arial" w:cs="Arial"/>
                <w:sz w:val="16"/>
                <w:szCs w:val="16"/>
              </w:rPr>
            </w:pPr>
            <w:r w:rsidRPr="00D84C1B">
              <w:rPr>
                <w:rFonts w:ascii="Arial" w:hAnsi="Arial" w:cs="Arial"/>
                <w:sz w:val="16"/>
                <w:szCs w:val="16"/>
              </w:rPr>
              <w:t>VAT w (%)</w:t>
            </w:r>
          </w:p>
        </w:tc>
        <w:tc>
          <w:tcPr>
            <w:tcW w:w="1276" w:type="dxa"/>
            <w:tcBorders>
              <w:top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sz w:val="16"/>
                <w:szCs w:val="16"/>
              </w:rPr>
            </w:pPr>
            <w:r w:rsidRPr="00D84C1B">
              <w:rPr>
                <w:rFonts w:ascii="Arial" w:hAnsi="Arial" w:cs="Arial"/>
                <w:sz w:val="16"/>
                <w:szCs w:val="16"/>
              </w:rPr>
              <w:t>Cena netto</w:t>
            </w:r>
          </w:p>
        </w:tc>
        <w:tc>
          <w:tcPr>
            <w:tcW w:w="1346" w:type="dxa"/>
            <w:tcBorders>
              <w:top w:val="single" w:sz="4" w:space="0" w:color="auto"/>
            </w:tcBorders>
            <w:shd w:val="clear" w:color="auto" w:fill="F2F2F2" w:themeFill="background1" w:themeFillShade="F2"/>
            <w:vAlign w:val="center"/>
          </w:tcPr>
          <w:p w:rsidR="00221333" w:rsidRPr="00D84C1B" w:rsidRDefault="00221333" w:rsidP="002432C3">
            <w:pPr>
              <w:keepNext/>
              <w:jc w:val="center"/>
              <w:outlineLvl w:val="3"/>
              <w:rPr>
                <w:rFonts w:ascii="Arial" w:hAnsi="Arial" w:cs="Arial"/>
                <w:sz w:val="16"/>
                <w:szCs w:val="16"/>
              </w:rPr>
            </w:pPr>
            <w:r w:rsidRPr="00D84C1B">
              <w:rPr>
                <w:rFonts w:ascii="Arial" w:hAnsi="Arial" w:cs="Arial"/>
                <w:sz w:val="16"/>
                <w:szCs w:val="16"/>
              </w:rPr>
              <w:t>Cena brutto</w:t>
            </w:r>
          </w:p>
        </w:tc>
      </w:tr>
      <w:tr w:rsidR="00221333" w:rsidRPr="00D84C1B" w:rsidTr="00CD7EC8">
        <w:trPr>
          <w:cantSplit/>
          <w:trHeight w:val="284"/>
        </w:trPr>
        <w:tc>
          <w:tcPr>
            <w:tcW w:w="496" w:type="dxa"/>
            <w:vAlign w:val="center"/>
          </w:tcPr>
          <w:p w:rsidR="00221333" w:rsidRPr="00D84C1B" w:rsidRDefault="00221333" w:rsidP="002432C3">
            <w:pPr>
              <w:jc w:val="center"/>
              <w:rPr>
                <w:rFonts w:ascii="Arial" w:hAnsi="Arial" w:cs="Arial"/>
                <w:bCs/>
                <w:sz w:val="18"/>
                <w:szCs w:val="18"/>
              </w:rPr>
            </w:pPr>
            <w:r w:rsidRPr="00D84C1B">
              <w:rPr>
                <w:rFonts w:ascii="Arial" w:hAnsi="Arial" w:cs="Arial"/>
                <w:bCs/>
                <w:sz w:val="18"/>
                <w:szCs w:val="18"/>
              </w:rPr>
              <w:t>1</w:t>
            </w:r>
          </w:p>
        </w:tc>
        <w:tc>
          <w:tcPr>
            <w:tcW w:w="4749" w:type="dxa"/>
            <w:shd w:val="clear" w:color="auto" w:fill="auto"/>
            <w:vAlign w:val="center"/>
          </w:tcPr>
          <w:p w:rsidR="00221333" w:rsidRPr="00D84C1B" w:rsidRDefault="00221333" w:rsidP="002432C3">
            <w:pPr>
              <w:rPr>
                <w:rFonts w:ascii="Arial" w:hAnsi="Arial" w:cs="Arial"/>
                <w:sz w:val="18"/>
                <w:szCs w:val="18"/>
              </w:rPr>
            </w:pPr>
            <w:r w:rsidRPr="00D84C1B">
              <w:rPr>
                <w:rFonts w:ascii="Arial" w:hAnsi="Arial" w:cs="Arial"/>
                <w:bCs/>
                <w:sz w:val="18"/>
                <w:szCs w:val="18"/>
              </w:rPr>
              <w:t>Czysty siarczan wapnia do stosowania w infekcjach tkanek miękkich, kości i szpiku, opakowanie 12,5cc</w:t>
            </w:r>
          </w:p>
        </w:tc>
        <w:tc>
          <w:tcPr>
            <w:tcW w:w="2268" w:type="dxa"/>
            <w:shd w:val="clear" w:color="auto" w:fill="auto"/>
            <w:vAlign w:val="center"/>
          </w:tcPr>
          <w:p w:rsidR="00221333" w:rsidRPr="00D84C1B" w:rsidRDefault="00221333" w:rsidP="002432C3">
            <w:pPr>
              <w:jc w:val="center"/>
              <w:rPr>
                <w:rFonts w:ascii="Arial" w:hAnsi="Arial" w:cs="Arial"/>
                <w:sz w:val="18"/>
                <w:szCs w:val="18"/>
              </w:rPr>
            </w:pPr>
          </w:p>
        </w:tc>
        <w:tc>
          <w:tcPr>
            <w:tcW w:w="993" w:type="dxa"/>
            <w:shd w:val="clear" w:color="auto" w:fill="auto"/>
            <w:vAlign w:val="center"/>
          </w:tcPr>
          <w:p w:rsidR="00221333"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shd w:val="clear" w:color="auto" w:fill="auto"/>
            <w:vAlign w:val="center"/>
          </w:tcPr>
          <w:p w:rsidR="00221333" w:rsidRPr="00D84C1B" w:rsidRDefault="00221333" w:rsidP="002432C3">
            <w:pPr>
              <w:jc w:val="center"/>
              <w:rPr>
                <w:rFonts w:ascii="Arial" w:hAnsi="Arial" w:cs="Arial"/>
                <w:sz w:val="18"/>
                <w:szCs w:val="18"/>
              </w:rPr>
            </w:pPr>
            <w:r w:rsidRPr="00D84C1B">
              <w:rPr>
                <w:rFonts w:ascii="Arial" w:hAnsi="Arial" w:cs="Arial"/>
                <w:sz w:val="18"/>
                <w:szCs w:val="18"/>
              </w:rPr>
              <w:t>5</w:t>
            </w:r>
          </w:p>
        </w:tc>
        <w:tc>
          <w:tcPr>
            <w:tcW w:w="1276" w:type="dxa"/>
            <w:shd w:val="clear" w:color="auto" w:fill="auto"/>
            <w:vAlign w:val="center"/>
          </w:tcPr>
          <w:p w:rsidR="00221333" w:rsidRPr="00D84C1B" w:rsidRDefault="00221333" w:rsidP="002432C3">
            <w:pPr>
              <w:jc w:val="center"/>
              <w:rPr>
                <w:rFonts w:ascii="Arial" w:hAnsi="Arial" w:cs="Arial"/>
                <w:color w:val="000000"/>
                <w:sz w:val="18"/>
                <w:szCs w:val="18"/>
              </w:rPr>
            </w:pPr>
          </w:p>
        </w:tc>
        <w:tc>
          <w:tcPr>
            <w:tcW w:w="709" w:type="dxa"/>
            <w:vAlign w:val="center"/>
          </w:tcPr>
          <w:p w:rsidR="00221333" w:rsidRPr="00D84C1B" w:rsidRDefault="00221333" w:rsidP="002432C3">
            <w:pPr>
              <w:jc w:val="center"/>
              <w:rPr>
                <w:rFonts w:ascii="Arial" w:hAnsi="Arial" w:cs="Arial"/>
                <w:color w:val="000000"/>
                <w:sz w:val="18"/>
                <w:szCs w:val="18"/>
              </w:rPr>
            </w:pPr>
          </w:p>
        </w:tc>
        <w:tc>
          <w:tcPr>
            <w:tcW w:w="1276" w:type="dxa"/>
            <w:vAlign w:val="center"/>
          </w:tcPr>
          <w:p w:rsidR="00221333" w:rsidRPr="00D84C1B" w:rsidRDefault="00221333" w:rsidP="002432C3">
            <w:pPr>
              <w:jc w:val="center"/>
              <w:rPr>
                <w:rFonts w:ascii="Arial" w:hAnsi="Arial" w:cs="Arial"/>
                <w:color w:val="000000"/>
                <w:sz w:val="18"/>
                <w:szCs w:val="18"/>
              </w:rPr>
            </w:pPr>
          </w:p>
        </w:tc>
        <w:tc>
          <w:tcPr>
            <w:tcW w:w="1417" w:type="dxa"/>
            <w:vAlign w:val="center"/>
          </w:tcPr>
          <w:p w:rsidR="00221333" w:rsidRPr="00D84C1B" w:rsidRDefault="00221333" w:rsidP="002432C3">
            <w:pPr>
              <w:jc w:val="center"/>
              <w:rPr>
                <w:rFonts w:ascii="Arial" w:hAnsi="Arial" w:cs="Arial"/>
                <w:color w:val="000000"/>
                <w:sz w:val="18"/>
                <w:szCs w:val="18"/>
              </w:rPr>
            </w:pPr>
          </w:p>
        </w:tc>
        <w:tc>
          <w:tcPr>
            <w:tcW w:w="1346" w:type="dxa"/>
            <w:vAlign w:val="center"/>
          </w:tcPr>
          <w:p w:rsidR="00221333" w:rsidRPr="00D84C1B" w:rsidRDefault="00221333" w:rsidP="002432C3">
            <w:pPr>
              <w:jc w:val="center"/>
              <w:rPr>
                <w:rFonts w:ascii="Arial" w:hAnsi="Arial" w:cs="Arial"/>
                <w:color w:val="000000"/>
                <w:sz w:val="18"/>
                <w:szCs w:val="18"/>
              </w:rPr>
            </w:pPr>
          </w:p>
        </w:tc>
      </w:tr>
      <w:tr w:rsidR="00221333" w:rsidRPr="00D84C1B" w:rsidTr="00CD7EC8">
        <w:trPr>
          <w:cantSplit/>
          <w:trHeight w:val="284"/>
        </w:trPr>
        <w:tc>
          <w:tcPr>
            <w:tcW w:w="496" w:type="dxa"/>
            <w:vAlign w:val="center"/>
          </w:tcPr>
          <w:p w:rsidR="00221333" w:rsidRPr="00D84C1B" w:rsidRDefault="00221333" w:rsidP="002432C3">
            <w:pPr>
              <w:jc w:val="center"/>
              <w:rPr>
                <w:rFonts w:ascii="Arial" w:hAnsi="Arial" w:cs="Arial"/>
                <w:bCs/>
                <w:sz w:val="18"/>
                <w:szCs w:val="18"/>
              </w:rPr>
            </w:pPr>
            <w:r w:rsidRPr="00D84C1B">
              <w:rPr>
                <w:rFonts w:ascii="Arial" w:hAnsi="Arial" w:cs="Arial"/>
                <w:bCs/>
                <w:sz w:val="18"/>
                <w:szCs w:val="18"/>
              </w:rPr>
              <w:t>2</w:t>
            </w:r>
          </w:p>
        </w:tc>
        <w:tc>
          <w:tcPr>
            <w:tcW w:w="4749" w:type="dxa"/>
            <w:shd w:val="clear" w:color="auto" w:fill="auto"/>
            <w:vAlign w:val="center"/>
          </w:tcPr>
          <w:p w:rsidR="00221333" w:rsidRPr="00D84C1B" w:rsidRDefault="00221333" w:rsidP="002432C3">
            <w:pPr>
              <w:rPr>
                <w:rFonts w:ascii="Arial" w:hAnsi="Arial" w:cs="Arial"/>
                <w:sz w:val="18"/>
                <w:szCs w:val="18"/>
              </w:rPr>
            </w:pPr>
            <w:r w:rsidRPr="00D84C1B">
              <w:rPr>
                <w:rFonts w:ascii="Arial" w:hAnsi="Arial" w:cs="Arial"/>
                <w:bCs/>
                <w:sz w:val="18"/>
                <w:szCs w:val="18"/>
              </w:rPr>
              <w:t>Czysty siarczan wapnia do stosowania w infekcjach tkanek miękkich, kości i szpiku, opakowanie 25cc</w:t>
            </w:r>
          </w:p>
        </w:tc>
        <w:tc>
          <w:tcPr>
            <w:tcW w:w="2268" w:type="dxa"/>
            <w:shd w:val="clear" w:color="auto" w:fill="auto"/>
            <w:vAlign w:val="center"/>
          </w:tcPr>
          <w:p w:rsidR="00221333" w:rsidRPr="00D84C1B" w:rsidRDefault="00221333" w:rsidP="002432C3">
            <w:pPr>
              <w:jc w:val="center"/>
              <w:rPr>
                <w:rFonts w:ascii="Arial" w:hAnsi="Arial" w:cs="Arial"/>
                <w:sz w:val="18"/>
                <w:szCs w:val="18"/>
              </w:rPr>
            </w:pPr>
          </w:p>
        </w:tc>
        <w:tc>
          <w:tcPr>
            <w:tcW w:w="993" w:type="dxa"/>
            <w:shd w:val="clear" w:color="auto" w:fill="auto"/>
            <w:vAlign w:val="center"/>
          </w:tcPr>
          <w:p w:rsidR="00221333"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shd w:val="clear" w:color="auto" w:fill="auto"/>
            <w:vAlign w:val="center"/>
          </w:tcPr>
          <w:p w:rsidR="00221333" w:rsidRPr="00D84C1B" w:rsidRDefault="00221333" w:rsidP="002432C3">
            <w:pPr>
              <w:jc w:val="center"/>
              <w:rPr>
                <w:rFonts w:ascii="Arial" w:hAnsi="Arial" w:cs="Arial"/>
                <w:sz w:val="18"/>
                <w:szCs w:val="18"/>
              </w:rPr>
            </w:pPr>
            <w:r w:rsidRPr="00D84C1B">
              <w:rPr>
                <w:rFonts w:ascii="Arial" w:hAnsi="Arial" w:cs="Arial"/>
                <w:sz w:val="18"/>
                <w:szCs w:val="18"/>
              </w:rPr>
              <w:t>5</w:t>
            </w:r>
          </w:p>
        </w:tc>
        <w:tc>
          <w:tcPr>
            <w:tcW w:w="1276" w:type="dxa"/>
            <w:shd w:val="clear" w:color="auto" w:fill="auto"/>
            <w:vAlign w:val="center"/>
          </w:tcPr>
          <w:p w:rsidR="00221333" w:rsidRPr="00D84C1B" w:rsidRDefault="00221333" w:rsidP="002432C3">
            <w:pPr>
              <w:jc w:val="center"/>
              <w:rPr>
                <w:rFonts w:ascii="Arial" w:hAnsi="Arial" w:cs="Arial"/>
                <w:color w:val="000000"/>
                <w:sz w:val="18"/>
                <w:szCs w:val="18"/>
              </w:rPr>
            </w:pPr>
          </w:p>
        </w:tc>
        <w:tc>
          <w:tcPr>
            <w:tcW w:w="709" w:type="dxa"/>
            <w:vAlign w:val="center"/>
          </w:tcPr>
          <w:p w:rsidR="00221333" w:rsidRPr="00D84C1B" w:rsidRDefault="00221333" w:rsidP="002432C3">
            <w:pPr>
              <w:jc w:val="center"/>
              <w:rPr>
                <w:rFonts w:ascii="Arial" w:hAnsi="Arial" w:cs="Arial"/>
                <w:color w:val="000000"/>
                <w:sz w:val="18"/>
                <w:szCs w:val="18"/>
              </w:rPr>
            </w:pPr>
          </w:p>
        </w:tc>
        <w:tc>
          <w:tcPr>
            <w:tcW w:w="1276" w:type="dxa"/>
            <w:vAlign w:val="center"/>
          </w:tcPr>
          <w:p w:rsidR="00221333" w:rsidRPr="00D84C1B" w:rsidRDefault="00221333" w:rsidP="002432C3">
            <w:pPr>
              <w:jc w:val="center"/>
              <w:rPr>
                <w:rFonts w:ascii="Arial" w:hAnsi="Arial" w:cs="Arial"/>
                <w:color w:val="000000"/>
                <w:sz w:val="18"/>
                <w:szCs w:val="18"/>
              </w:rPr>
            </w:pPr>
          </w:p>
        </w:tc>
        <w:tc>
          <w:tcPr>
            <w:tcW w:w="1417" w:type="dxa"/>
            <w:vAlign w:val="center"/>
          </w:tcPr>
          <w:p w:rsidR="00221333" w:rsidRPr="00D84C1B" w:rsidRDefault="00221333" w:rsidP="002432C3">
            <w:pPr>
              <w:jc w:val="center"/>
              <w:rPr>
                <w:rFonts w:ascii="Arial" w:hAnsi="Arial" w:cs="Arial"/>
                <w:color w:val="000000"/>
                <w:sz w:val="18"/>
                <w:szCs w:val="18"/>
              </w:rPr>
            </w:pPr>
          </w:p>
        </w:tc>
        <w:tc>
          <w:tcPr>
            <w:tcW w:w="1346" w:type="dxa"/>
            <w:vAlign w:val="center"/>
          </w:tcPr>
          <w:p w:rsidR="00221333" w:rsidRPr="00D84C1B" w:rsidRDefault="00221333" w:rsidP="002432C3">
            <w:pPr>
              <w:jc w:val="center"/>
              <w:rPr>
                <w:rFonts w:ascii="Arial" w:hAnsi="Arial" w:cs="Arial"/>
                <w:color w:val="000000"/>
                <w:sz w:val="18"/>
                <w:szCs w:val="18"/>
              </w:rPr>
            </w:pPr>
          </w:p>
        </w:tc>
      </w:tr>
      <w:tr w:rsidR="00221333" w:rsidRPr="00D84C1B" w:rsidTr="00CD7EC8">
        <w:trPr>
          <w:cantSplit/>
          <w:trHeight w:val="284"/>
        </w:trPr>
        <w:tc>
          <w:tcPr>
            <w:tcW w:w="496" w:type="dxa"/>
            <w:tcBorders>
              <w:bottom w:val="single" w:sz="4" w:space="0" w:color="auto"/>
            </w:tcBorders>
            <w:vAlign w:val="center"/>
          </w:tcPr>
          <w:p w:rsidR="00221333" w:rsidRPr="00D84C1B" w:rsidRDefault="00221333" w:rsidP="002432C3">
            <w:pPr>
              <w:jc w:val="center"/>
              <w:rPr>
                <w:rFonts w:ascii="Arial" w:hAnsi="Arial" w:cs="Arial"/>
                <w:bCs/>
                <w:sz w:val="18"/>
                <w:szCs w:val="18"/>
              </w:rPr>
            </w:pPr>
            <w:r w:rsidRPr="00D84C1B">
              <w:rPr>
                <w:rFonts w:ascii="Arial" w:hAnsi="Arial" w:cs="Arial"/>
                <w:bCs/>
                <w:sz w:val="18"/>
                <w:szCs w:val="18"/>
              </w:rPr>
              <w:t>3</w:t>
            </w:r>
          </w:p>
        </w:tc>
        <w:tc>
          <w:tcPr>
            <w:tcW w:w="4749" w:type="dxa"/>
            <w:tcBorders>
              <w:bottom w:val="single" w:sz="4" w:space="0" w:color="auto"/>
            </w:tcBorders>
            <w:shd w:val="clear" w:color="auto" w:fill="auto"/>
            <w:vAlign w:val="center"/>
          </w:tcPr>
          <w:p w:rsidR="00221333" w:rsidRPr="00D84C1B" w:rsidRDefault="00221333" w:rsidP="002432C3">
            <w:pPr>
              <w:rPr>
                <w:rFonts w:ascii="Arial" w:hAnsi="Arial" w:cs="Arial"/>
                <w:sz w:val="18"/>
                <w:szCs w:val="18"/>
              </w:rPr>
            </w:pPr>
            <w:r w:rsidRPr="00D84C1B">
              <w:rPr>
                <w:rFonts w:ascii="Arial" w:hAnsi="Arial" w:cs="Arial"/>
                <w:bCs/>
                <w:sz w:val="18"/>
                <w:szCs w:val="18"/>
              </w:rPr>
              <w:t>Czysty siarczan wapnia do stosowania w infekcjach tkanek miękkich, kości i szpiku, opakowanie 50cc</w:t>
            </w:r>
          </w:p>
        </w:tc>
        <w:tc>
          <w:tcPr>
            <w:tcW w:w="2268" w:type="dxa"/>
            <w:tcBorders>
              <w:bottom w:val="single" w:sz="4" w:space="0" w:color="auto"/>
            </w:tcBorders>
            <w:shd w:val="clear" w:color="auto" w:fill="auto"/>
            <w:vAlign w:val="center"/>
          </w:tcPr>
          <w:p w:rsidR="00221333" w:rsidRPr="00D84C1B" w:rsidRDefault="0022133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21333"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tcBorders>
              <w:bottom w:val="single" w:sz="4" w:space="0" w:color="auto"/>
            </w:tcBorders>
            <w:shd w:val="clear" w:color="auto" w:fill="auto"/>
            <w:vAlign w:val="center"/>
          </w:tcPr>
          <w:p w:rsidR="00221333" w:rsidRPr="00D84C1B" w:rsidRDefault="00221333" w:rsidP="002432C3">
            <w:pPr>
              <w:jc w:val="center"/>
              <w:rPr>
                <w:rFonts w:ascii="Arial" w:hAnsi="Arial" w:cs="Arial"/>
                <w:sz w:val="18"/>
                <w:szCs w:val="18"/>
              </w:rPr>
            </w:pPr>
            <w:r w:rsidRPr="00D84C1B">
              <w:rPr>
                <w:rFonts w:ascii="Arial" w:hAnsi="Arial" w:cs="Arial"/>
                <w:sz w:val="18"/>
                <w:szCs w:val="18"/>
              </w:rPr>
              <w:t>5</w:t>
            </w:r>
          </w:p>
        </w:tc>
        <w:tc>
          <w:tcPr>
            <w:tcW w:w="1276" w:type="dxa"/>
            <w:tcBorders>
              <w:bottom w:val="single" w:sz="4" w:space="0" w:color="auto"/>
            </w:tcBorders>
            <w:shd w:val="clear" w:color="auto" w:fill="auto"/>
            <w:vAlign w:val="center"/>
          </w:tcPr>
          <w:p w:rsidR="00221333" w:rsidRPr="00D84C1B" w:rsidRDefault="00221333" w:rsidP="002432C3">
            <w:pPr>
              <w:jc w:val="center"/>
              <w:rPr>
                <w:rFonts w:ascii="Arial" w:hAnsi="Arial" w:cs="Arial"/>
                <w:color w:val="000000"/>
                <w:sz w:val="18"/>
                <w:szCs w:val="18"/>
              </w:rPr>
            </w:pPr>
          </w:p>
        </w:tc>
        <w:tc>
          <w:tcPr>
            <w:tcW w:w="709" w:type="dxa"/>
            <w:tcBorders>
              <w:bottom w:val="single" w:sz="4" w:space="0" w:color="auto"/>
            </w:tcBorders>
            <w:vAlign w:val="center"/>
          </w:tcPr>
          <w:p w:rsidR="00221333" w:rsidRPr="00D84C1B" w:rsidRDefault="00221333" w:rsidP="002432C3">
            <w:pPr>
              <w:jc w:val="center"/>
              <w:rPr>
                <w:rFonts w:ascii="Arial" w:hAnsi="Arial" w:cs="Arial"/>
                <w:color w:val="000000"/>
                <w:sz w:val="18"/>
                <w:szCs w:val="18"/>
              </w:rPr>
            </w:pPr>
          </w:p>
        </w:tc>
        <w:tc>
          <w:tcPr>
            <w:tcW w:w="1276" w:type="dxa"/>
            <w:tcBorders>
              <w:bottom w:val="single" w:sz="4" w:space="0" w:color="auto"/>
            </w:tcBorders>
            <w:vAlign w:val="center"/>
          </w:tcPr>
          <w:p w:rsidR="00221333" w:rsidRPr="00D84C1B" w:rsidRDefault="00221333" w:rsidP="002432C3">
            <w:pPr>
              <w:jc w:val="center"/>
              <w:rPr>
                <w:rFonts w:ascii="Arial" w:hAnsi="Arial" w:cs="Arial"/>
                <w:color w:val="000000"/>
                <w:sz w:val="18"/>
                <w:szCs w:val="18"/>
              </w:rPr>
            </w:pPr>
          </w:p>
        </w:tc>
        <w:tc>
          <w:tcPr>
            <w:tcW w:w="1417" w:type="dxa"/>
            <w:tcBorders>
              <w:bottom w:val="single" w:sz="4" w:space="0" w:color="auto"/>
            </w:tcBorders>
            <w:vAlign w:val="center"/>
          </w:tcPr>
          <w:p w:rsidR="00221333" w:rsidRPr="00D84C1B" w:rsidRDefault="00221333" w:rsidP="002432C3">
            <w:pPr>
              <w:jc w:val="center"/>
              <w:rPr>
                <w:rFonts w:ascii="Arial" w:hAnsi="Arial" w:cs="Arial"/>
                <w:color w:val="000000"/>
                <w:sz w:val="18"/>
                <w:szCs w:val="18"/>
              </w:rPr>
            </w:pPr>
          </w:p>
        </w:tc>
        <w:tc>
          <w:tcPr>
            <w:tcW w:w="1346" w:type="dxa"/>
            <w:tcBorders>
              <w:bottom w:val="single" w:sz="4" w:space="0" w:color="auto"/>
            </w:tcBorders>
            <w:vAlign w:val="center"/>
          </w:tcPr>
          <w:p w:rsidR="00221333" w:rsidRPr="00D84C1B" w:rsidRDefault="00221333" w:rsidP="002432C3">
            <w:pPr>
              <w:jc w:val="center"/>
              <w:rPr>
                <w:rFonts w:ascii="Arial" w:hAnsi="Arial" w:cs="Arial"/>
                <w:color w:val="000000"/>
                <w:sz w:val="18"/>
                <w:szCs w:val="18"/>
              </w:rPr>
            </w:pPr>
          </w:p>
        </w:tc>
      </w:tr>
      <w:tr w:rsidR="00221333" w:rsidRPr="00D84C1B" w:rsidTr="00CD7EC8">
        <w:trPr>
          <w:cantSplit/>
          <w:trHeight w:val="284"/>
        </w:trPr>
        <w:tc>
          <w:tcPr>
            <w:tcW w:w="12475" w:type="dxa"/>
            <w:gridSpan w:val="8"/>
            <w:tcBorders>
              <w:bottom w:val="single" w:sz="4" w:space="0" w:color="auto"/>
            </w:tcBorders>
            <w:shd w:val="clear" w:color="auto" w:fill="auto"/>
            <w:vAlign w:val="center"/>
          </w:tcPr>
          <w:p w:rsidR="00221333" w:rsidRPr="00D84C1B" w:rsidRDefault="00221333" w:rsidP="002432C3">
            <w:pPr>
              <w:ind w:left="426"/>
              <w:rPr>
                <w:rFonts w:ascii="Arial" w:hAnsi="Arial" w:cs="Arial"/>
                <w:color w:val="000000"/>
                <w:sz w:val="18"/>
                <w:szCs w:val="18"/>
              </w:rPr>
            </w:pPr>
            <w:r w:rsidRPr="00D84C1B">
              <w:rPr>
                <w:rFonts w:ascii="Arial" w:hAnsi="Arial" w:cs="Arial"/>
                <w:bCs/>
                <w:color w:val="000000"/>
                <w:sz w:val="18"/>
                <w:szCs w:val="18"/>
              </w:rPr>
              <w:t>RAZEM</w:t>
            </w:r>
          </w:p>
        </w:tc>
        <w:tc>
          <w:tcPr>
            <w:tcW w:w="1417" w:type="dxa"/>
            <w:tcBorders>
              <w:bottom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color w:val="000000"/>
                <w:sz w:val="18"/>
                <w:szCs w:val="18"/>
              </w:rPr>
            </w:pPr>
          </w:p>
        </w:tc>
        <w:tc>
          <w:tcPr>
            <w:tcW w:w="1346" w:type="dxa"/>
            <w:tcBorders>
              <w:bottom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color w:val="000000"/>
                <w:sz w:val="18"/>
                <w:szCs w:val="18"/>
              </w:rPr>
            </w:pPr>
          </w:p>
        </w:tc>
      </w:tr>
      <w:tr w:rsidR="00221333" w:rsidRPr="00D84C1B" w:rsidTr="00CD7EC8">
        <w:trPr>
          <w:cantSplit/>
          <w:trHeight w:val="284"/>
        </w:trPr>
        <w:tc>
          <w:tcPr>
            <w:tcW w:w="15238" w:type="dxa"/>
            <w:gridSpan w:val="10"/>
            <w:shd w:val="clear" w:color="auto" w:fill="auto"/>
            <w:vAlign w:val="bottom"/>
          </w:tcPr>
          <w:p w:rsidR="00221333" w:rsidRPr="00D84C1B" w:rsidRDefault="00221333" w:rsidP="002432C3">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221333" w:rsidRPr="00D84C1B" w:rsidTr="00CD7EC8">
        <w:trPr>
          <w:cantSplit/>
          <w:trHeight w:val="284"/>
        </w:trPr>
        <w:tc>
          <w:tcPr>
            <w:tcW w:w="15238" w:type="dxa"/>
            <w:gridSpan w:val="10"/>
            <w:shd w:val="clear" w:color="auto" w:fill="auto"/>
            <w:vAlign w:val="bottom"/>
          </w:tcPr>
          <w:p w:rsidR="00221333" w:rsidRPr="00D84C1B" w:rsidRDefault="00221333" w:rsidP="002432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221333" w:rsidRDefault="00221333"/>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749"/>
        <w:gridCol w:w="2268"/>
        <w:gridCol w:w="993"/>
        <w:gridCol w:w="708"/>
        <w:gridCol w:w="1276"/>
        <w:gridCol w:w="709"/>
        <w:gridCol w:w="1276"/>
        <w:gridCol w:w="1417"/>
        <w:gridCol w:w="1346"/>
      </w:tblGrid>
      <w:tr w:rsidR="00221333" w:rsidRPr="00D84C1B" w:rsidTr="00FF219D">
        <w:trPr>
          <w:cantSplit/>
          <w:trHeight w:val="284"/>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1333" w:rsidRPr="00221333" w:rsidRDefault="00221333" w:rsidP="00221333">
            <w:pPr>
              <w:rPr>
                <w:rFonts w:ascii="Arial" w:hAnsi="Arial" w:cs="Arial"/>
                <w:bCs/>
                <w:color w:val="000000"/>
                <w:sz w:val="18"/>
                <w:szCs w:val="18"/>
              </w:rPr>
            </w:pPr>
            <w:r w:rsidRPr="00221333">
              <w:rPr>
                <w:rFonts w:ascii="Arial" w:hAnsi="Arial" w:cs="Arial"/>
                <w:bCs/>
                <w:color w:val="000000"/>
                <w:sz w:val="18"/>
                <w:szCs w:val="18"/>
              </w:rPr>
              <w:t>CZĘŚĆ NR 26</w:t>
            </w:r>
            <w:r>
              <w:rPr>
                <w:rFonts w:ascii="Arial" w:hAnsi="Arial" w:cs="Arial"/>
                <w:bCs/>
                <w:color w:val="000000"/>
                <w:sz w:val="18"/>
                <w:szCs w:val="18"/>
              </w:rPr>
              <w:t xml:space="preserve"> </w:t>
            </w:r>
            <w:r w:rsidRPr="00221333">
              <w:rPr>
                <w:rFonts w:ascii="Arial" w:hAnsi="Arial" w:cs="Arial"/>
                <w:bCs/>
                <w:color w:val="000000"/>
                <w:sz w:val="18"/>
                <w:szCs w:val="18"/>
              </w:rPr>
              <w:t>DYNAMICZNY STABILIZATOR BIODROWY</w:t>
            </w:r>
          </w:p>
        </w:tc>
      </w:tr>
      <w:tr w:rsidR="001F1FD5" w:rsidRPr="00D84C1B" w:rsidTr="00CD7EC8">
        <w:trPr>
          <w:cantSplit/>
        </w:trPr>
        <w:tc>
          <w:tcPr>
            <w:tcW w:w="496"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749"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1F1FD5" w:rsidRPr="00D84C1B" w:rsidRDefault="001F1FD5"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1F1FD5" w:rsidRPr="00D84C1B" w:rsidRDefault="001F1FD5"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1F1FD5" w:rsidRPr="00D84C1B" w:rsidRDefault="001F1FD5"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sz w:val="16"/>
                <w:szCs w:val="16"/>
              </w:rPr>
              <w:t>Cena netto</w:t>
            </w:r>
          </w:p>
        </w:tc>
        <w:tc>
          <w:tcPr>
            <w:tcW w:w="1346" w:type="dxa"/>
            <w:tcBorders>
              <w:top w:val="single" w:sz="4" w:space="0" w:color="auto"/>
              <w:bottom w:val="single" w:sz="4" w:space="0" w:color="auto"/>
            </w:tcBorders>
            <w:shd w:val="clear" w:color="auto" w:fill="F2F2F2" w:themeFill="background1" w:themeFillShade="F2"/>
            <w:vAlign w:val="center"/>
          </w:tcPr>
          <w:p w:rsidR="001F1FD5" w:rsidRPr="00D84C1B" w:rsidRDefault="001F1FD5"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221333" w:rsidRPr="00D84C1B" w:rsidTr="00CD7EC8">
        <w:trPr>
          <w:cantSplit/>
          <w:trHeight w:val="284"/>
        </w:trPr>
        <w:tc>
          <w:tcPr>
            <w:tcW w:w="496" w:type="dxa"/>
            <w:vAlign w:val="center"/>
          </w:tcPr>
          <w:p w:rsidR="00221333" w:rsidRPr="00D84C1B" w:rsidRDefault="00221333" w:rsidP="002432C3">
            <w:pPr>
              <w:jc w:val="center"/>
              <w:rPr>
                <w:rFonts w:ascii="Arial" w:hAnsi="Arial" w:cs="Arial"/>
                <w:bCs/>
                <w:sz w:val="18"/>
                <w:szCs w:val="18"/>
              </w:rPr>
            </w:pPr>
            <w:r w:rsidRPr="00D84C1B">
              <w:rPr>
                <w:rFonts w:ascii="Arial" w:hAnsi="Arial" w:cs="Arial"/>
                <w:bCs/>
                <w:sz w:val="18"/>
                <w:szCs w:val="18"/>
              </w:rPr>
              <w:t>1.</w:t>
            </w:r>
          </w:p>
        </w:tc>
        <w:tc>
          <w:tcPr>
            <w:tcW w:w="4749" w:type="dxa"/>
            <w:vAlign w:val="center"/>
          </w:tcPr>
          <w:p w:rsidR="00221333" w:rsidRPr="00D84C1B" w:rsidRDefault="00221333" w:rsidP="002432C3">
            <w:pPr>
              <w:rPr>
                <w:rFonts w:ascii="Arial" w:hAnsi="Arial" w:cs="Arial"/>
                <w:sz w:val="18"/>
                <w:szCs w:val="18"/>
              </w:rPr>
            </w:pPr>
            <w:r w:rsidRPr="00D84C1B">
              <w:rPr>
                <w:rFonts w:ascii="Arial" w:hAnsi="Arial" w:cs="Arial"/>
                <w:sz w:val="18"/>
                <w:szCs w:val="18"/>
              </w:rPr>
              <w:t>Dynamiczny stabilizator biodrowy</w:t>
            </w:r>
          </w:p>
        </w:tc>
        <w:tc>
          <w:tcPr>
            <w:tcW w:w="2268" w:type="dxa"/>
            <w:shd w:val="clear" w:color="auto" w:fill="auto"/>
            <w:vAlign w:val="center"/>
          </w:tcPr>
          <w:p w:rsidR="00221333" w:rsidRPr="00D84C1B" w:rsidRDefault="00221333" w:rsidP="002432C3">
            <w:pPr>
              <w:jc w:val="center"/>
              <w:rPr>
                <w:rFonts w:ascii="Arial" w:hAnsi="Arial" w:cs="Arial"/>
                <w:sz w:val="18"/>
                <w:szCs w:val="18"/>
              </w:rPr>
            </w:pPr>
          </w:p>
        </w:tc>
        <w:tc>
          <w:tcPr>
            <w:tcW w:w="993" w:type="dxa"/>
            <w:shd w:val="clear" w:color="auto" w:fill="auto"/>
            <w:vAlign w:val="center"/>
          </w:tcPr>
          <w:p w:rsidR="00221333" w:rsidRPr="00D84C1B" w:rsidRDefault="009D3BBE" w:rsidP="002432C3">
            <w:pPr>
              <w:jc w:val="center"/>
              <w:rPr>
                <w:rFonts w:ascii="Arial" w:hAnsi="Arial" w:cs="Arial"/>
                <w:sz w:val="18"/>
                <w:szCs w:val="18"/>
              </w:rPr>
            </w:pPr>
            <w:r w:rsidRPr="00D84C1B">
              <w:rPr>
                <w:rFonts w:ascii="Arial" w:hAnsi="Arial" w:cs="Arial"/>
                <w:sz w:val="18"/>
                <w:szCs w:val="18"/>
              </w:rPr>
              <w:t>kpl.</w:t>
            </w:r>
          </w:p>
        </w:tc>
        <w:tc>
          <w:tcPr>
            <w:tcW w:w="708" w:type="dxa"/>
            <w:vAlign w:val="center"/>
          </w:tcPr>
          <w:p w:rsidR="00221333" w:rsidRPr="00D84C1B" w:rsidRDefault="00221333" w:rsidP="002432C3">
            <w:pPr>
              <w:jc w:val="center"/>
              <w:rPr>
                <w:rFonts w:ascii="Arial" w:hAnsi="Arial" w:cs="Arial"/>
                <w:sz w:val="18"/>
                <w:szCs w:val="18"/>
              </w:rPr>
            </w:pPr>
            <w:r w:rsidRPr="00D84C1B">
              <w:rPr>
                <w:rFonts w:ascii="Arial" w:hAnsi="Arial" w:cs="Arial"/>
                <w:sz w:val="18"/>
                <w:szCs w:val="18"/>
              </w:rPr>
              <w:t>15</w:t>
            </w:r>
          </w:p>
        </w:tc>
        <w:tc>
          <w:tcPr>
            <w:tcW w:w="1276" w:type="dxa"/>
            <w:vAlign w:val="center"/>
          </w:tcPr>
          <w:p w:rsidR="00221333" w:rsidRPr="00D84C1B" w:rsidRDefault="00221333" w:rsidP="002432C3">
            <w:pPr>
              <w:jc w:val="center"/>
              <w:rPr>
                <w:rFonts w:ascii="Arial" w:hAnsi="Arial" w:cs="Arial"/>
                <w:color w:val="000000"/>
                <w:sz w:val="18"/>
                <w:szCs w:val="18"/>
              </w:rPr>
            </w:pPr>
          </w:p>
        </w:tc>
        <w:tc>
          <w:tcPr>
            <w:tcW w:w="709" w:type="dxa"/>
            <w:vAlign w:val="center"/>
          </w:tcPr>
          <w:p w:rsidR="00221333" w:rsidRPr="00D84C1B" w:rsidRDefault="00221333" w:rsidP="002432C3">
            <w:pPr>
              <w:jc w:val="center"/>
              <w:rPr>
                <w:rFonts w:ascii="Arial" w:hAnsi="Arial" w:cs="Arial"/>
                <w:color w:val="000000"/>
                <w:sz w:val="18"/>
                <w:szCs w:val="18"/>
              </w:rPr>
            </w:pPr>
          </w:p>
        </w:tc>
        <w:tc>
          <w:tcPr>
            <w:tcW w:w="1276" w:type="dxa"/>
            <w:vAlign w:val="center"/>
          </w:tcPr>
          <w:p w:rsidR="00221333" w:rsidRPr="00D84C1B" w:rsidRDefault="00221333" w:rsidP="002432C3">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color w:val="000000"/>
                <w:sz w:val="18"/>
                <w:szCs w:val="18"/>
              </w:rPr>
            </w:pPr>
          </w:p>
        </w:tc>
        <w:tc>
          <w:tcPr>
            <w:tcW w:w="1346" w:type="dxa"/>
            <w:tcBorders>
              <w:bottom w:val="single" w:sz="4" w:space="0" w:color="auto"/>
            </w:tcBorders>
            <w:shd w:val="clear" w:color="auto" w:fill="F2F2F2" w:themeFill="background1" w:themeFillShade="F2"/>
            <w:vAlign w:val="center"/>
          </w:tcPr>
          <w:p w:rsidR="00221333" w:rsidRPr="00D84C1B" w:rsidRDefault="00221333" w:rsidP="002432C3">
            <w:pPr>
              <w:jc w:val="center"/>
              <w:rPr>
                <w:rFonts w:ascii="Arial" w:hAnsi="Arial" w:cs="Arial"/>
                <w:color w:val="000000"/>
                <w:sz w:val="18"/>
                <w:szCs w:val="18"/>
              </w:rPr>
            </w:pPr>
          </w:p>
        </w:tc>
      </w:tr>
      <w:tr w:rsidR="00221333" w:rsidRPr="00D84C1B" w:rsidTr="00CD7EC8">
        <w:trPr>
          <w:cantSplit/>
          <w:trHeight w:val="397"/>
        </w:trPr>
        <w:tc>
          <w:tcPr>
            <w:tcW w:w="496" w:type="dxa"/>
            <w:vMerge w:val="restart"/>
            <w:textDirection w:val="btLr"/>
            <w:vAlign w:val="center"/>
          </w:tcPr>
          <w:p w:rsidR="00221333" w:rsidRPr="00D84C1B" w:rsidRDefault="00221333" w:rsidP="002432C3">
            <w:pPr>
              <w:ind w:left="113" w:right="113"/>
              <w:jc w:val="center"/>
              <w:rPr>
                <w:rFonts w:ascii="Arial" w:hAnsi="Arial" w:cs="Arial"/>
                <w:bCs/>
                <w:sz w:val="18"/>
                <w:szCs w:val="18"/>
              </w:rPr>
            </w:pPr>
            <w:r w:rsidRPr="00D84C1B">
              <w:rPr>
                <w:rFonts w:ascii="Arial" w:hAnsi="Arial" w:cs="Arial"/>
                <w:bCs/>
                <w:sz w:val="14"/>
                <w:szCs w:val="14"/>
              </w:rPr>
              <w:t>Ceny jedn. elementów kpl:</w:t>
            </w:r>
          </w:p>
        </w:tc>
        <w:tc>
          <w:tcPr>
            <w:tcW w:w="4749" w:type="dxa"/>
            <w:vAlign w:val="center"/>
          </w:tcPr>
          <w:p w:rsidR="00221333" w:rsidRPr="00D84C1B" w:rsidRDefault="00221333" w:rsidP="002432C3">
            <w:pPr>
              <w:rPr>
                <w:rFonts w:ascii="Arial" w:hAnsi="Arial" w:cs="Arial"/>
                <w:sz w:val="18"/>
                <w:szCs w:val="18"/>
              </w:rPr>
            </w:pPr>
            <w:proofErr w:type="spellStart"/>
            <w:r w:rsidRPr="00D84C1B">
              <w:rPr>
                <w:rFonts w:ascii="Arial" w:hAnsi="Arial" w:cs="Arial"/>
                <w:sz w:val="18"/>
                <w:szCs w:val="18"/>
              </w:rPr>
              <w:t>Śrubopłytka</w:t>
            </w:r>
            <w:proofErr w:type="spellEnd"/>
          </w:p>
        </w:tc>
        <w:tc>
          <w:tcPr>
            <w:tcW w:w="2268" w:type="dxa"/>
            <w:shd w:val="clear" w:color="auto" w:fill="auto"/>
            <w:vAlign w:val="center"/>
          </w:tcPr>
          <w:p w:rsidR="00221333" w:rsidRPr="00D84C1B" w:rsidRDefault="00221333" w:rsidP="002432C3">
            <w:pPr>
              <w:jc w:val="center"/>
              <w:rPr>
                <w:rFonts w:ascii="Arial" w:hAnsi="Arial" w:cs="Arial"/>
                <w:sz w:val="18"/>
                <w:szCs w:val="18"/>
              </w:rPr>
            </w:pPr>
          </w:p>
        </w:tc>
        <w:tc>
          <w:tcPr>
            <w:tcW w:w="993" w:type="dxa"/>
            <w:shd w:val="clear" w:color="auto" w:fill="auto"/>
            <w:vAlign w:val="center"/>
          </w:tcPr>
          <w:p w:rsidR="00221333"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221333" w:rsidRPr="00D84C1B" w:rsidRDefault="00221333"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221333" w:rsidRPr="00D84C1B" w:rsidRDefault="00221333" w:rsidP="002432C3">
            <w:pPr>
              <w:jc w:val="center"/>
              <w:rPr>
                <w:rFonts w:ascii="Arial" w:hAnsi="Arial" w:cs="Arial"/>
                <w:color w:val="000000"/>
                <w:sz w:val="18"/>
                <w:szCs w:val="18"/>
              </w:rPr>
            </w:pPr>
          </w:p>
        </w:tc>
        <w:tc>
          <w:tcPr>
            <w:tcW w:w="709" w:type="dxa"/>
            <w:vAlign w:val="center"/>
          </w:tcPr>
          <w:p w:rsidR="00221333" w:rsidRPr="00D84C1B" w:rsidRDefault="00221333" w:rsidP="002432C3">
            <w:pPr>
              <w:jc w:val="center"/>
              <w:rPr>
                <w:rFonts w:ascii="Arial" w:hAnsi="Arial" w:cs="Arial"/>
                <w:color w:val="000000"/>
                <w:sz w:val="18"/>
                <w:szCs w:val="18"/>
              </w:rPr>
            </w:pPr>
          </w:p>
        </w:tc>
        <w:tc>
          <w:tcPr>
            <w:tcW w:w="1276" w:type="dxa"/>
            <w:vAlign w:val="center"/>
          </w:tcPr>
          <w:p w:rsidR="00221333" w:rsidRPr="00D84C1B" w:rsidRDefault="00221333"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221333" w:rsidRPr="00D84C1B" w:rsidRDefault="00221333"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221333" w:rsidRPr="00D84C1B" w:rsidRDefault="00221333" w:rsidP="002432C3">
            <w:pPr>
              <w:jc w:val="center"/>
              <w:rPr>
                <w:rFonts w:ascii="Arial" w:hAnsi="Arial" w:cs="Arial"/>
                <w:color w:val="000000"/>
                <w:sz w:val="18"/>
                <w:szCs w:val="18"/>
              </w:rPr>
            </w:pPr>
          </w:p>
        </w:tc>
      </w:tr>
      <w:tr w:rsidR="00221333" w:rsidRPr="00D84C1B" w:rsidTr="00CD7EC8">
        <w:trPr>
          <w:cantSplit/>
          <w:trHeight w:val="397"/>
        </w:trPr>
        <w:tc>
          <w:tcPr>
            <w:tcW w:w="496" w:type="dxa"/>
            <w:vMerge/>
            <w:vAlign w:val="center"/>
          </w:tcPr>
          <w:p w:rsidR="00221333" w:rsidRPr="00D84C1B" w:rsidRDefault="00221333" w:rsidP="002432C3">
            <w:pPr>
              <w:jc w:val="center"/>
              <w:rPr>
                <w:rFonts w:ascii="Arial" w:hAnsi="Arial" w:cs="Arial"/>
                <w:bCs/>
                <w:sz w:val="18"/>
                <w:szCs w:val="18"/>
              </w:rPr>
            </w:pPr>
          </w:p>
        </w:tc>
        <w:tc>
          <w:tcPr>
            <w:tcW w:w="4749" w:type="dxa"/>
            <w:vAlign w:val="center"/>
          </w:tcPr>
          <w:p w:rsidR="00221333" w:rsidRPr="00D84C1B" w:rsidRDefault="00221333" w:rsidP="002432C3">
            <w:pPr>
              <w:rPr>
                <w:rFonts w:ascii="Arial" w:hAnsi="Arial" w:cs="Arial"/>
                <w:sz w:val="18"/>
                <w:szCs w:val="18"/>
              </w:rPr>
            </w:pPr>
            <w:r w:rsidRPr="00D84C1B">
              <w:rPr>
                <w:rFonts w:ascii="Arial" w:hAnsi="Arial" w:cs="Arial"/>
                <w:sz w:val="18"/>
                <w:szCs w:val="18"/>
              </w:rPr>
              <w:t>Śruba kompresyjna</w:t>
            </w:r>
          </w:p>
        </w:tc>
        <w:tc>
          <w:tcPr>
            <w:tcW w:w="2268" w:type="dxa"/>
            <w:shd w:val="clear" w:color="auto" w:fill="auto"/>
            <w:vAlign w:val="center"/>
          </w:tcPr>
          <w:p w:rsidR="00221333" w:rsidRPr="00D84C1B" w:rsidRDefault="00221333" w:rsidP="002432C3">
            <w:pPr>
              <w:jc w:val="center"/>
              <w:rPr>
                <w:rFonts w:ascii="Arial" w:hAnsi="Arial" w:cs="Arial"/>
                <w:sz w:val="18"/>
                <w:szCs w:val="18"/>
              </w:rPr>
            </w:pPr>
          </w:p>
        </w:tc>
        <w:tc>
          <w:tcPr>
            <w:tcW w:w="993" w:type="dxa"/>
            <w:shd w:val="clear" w:color="auto" w:fill="auto"/>
            <w:vAlign w:val="center"/>
          </w:tcPr>
          <w:p w:rsidR="00221333"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221333" w:rsidRPr="00D84C1B" w:rsidRDefault="00221333"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221333" w:rsidRPr="00D84C1B" w:rsidRDefault="00221333" w:rsidP="002432C3">
            <w:pPr>
              <w:jc w:val="center"/>
              <w:rPr>
                <w:rFonts w:ascii="Arial" w:hAnsi="Arial" w:cs="Arial"/>
                <w:color w:val="000000"/>
                <w:sz w:val="18"/>
                <w:szCs w:val="18"/>
              </w:rPr>
            </w:pPr>
          </w:p>
        </w:tc>
        <w:tc>
          <w:tcPr>
            <w:tcW w:w="709" w:type="dxa"/>
            <w:vAlign w:val="center"/>
          </w:tcPr>
          <w:p w:rsidR="00221333" w:rsidRPr="00D84C1B" w:rsidRDefault="00221333" w:rsidP="002432C3">
            <w:pPr>
              <w:jc w:val="center"/>
              <w:rPr>
                <w:rFonts w:ascii="Arial" w:hAnsi="Arial" w:cs="Arial"/>
                <w:color w:val="000000"/>
                <w:sz w:val="18"/>
                <w:szCs w:val="18"/>
              </w:rPr>
            </w:pPr>
          </w:p>
        </w:tc>
        <w:tc>
          <w:tcPr>
            <w:tcW w:w="1276" w:type="dxa"/>
            <w:vAlign w:val="center"/>
          </w:tcPr>
          <w:p w:rsidR="00221333" w:rsidRPr="00D84C1B" w:rsidRDefault="00221333"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221333" w:rsidRPr="00D84C1B" w:rsidRDefault="00221333"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221333" w:rsidRPr="00D84C1B" w:rsidRDefault="00221333" w:rsidP="002432C3">
            <w:pPr>
              <w:jc w:val="center"/>
              <w:rPr>
                <w:rFonts w:ascii="Arial" w:hAnsi="Arial" w:cs="Arial"/>
                <w:color w:val="000000"/>
                <w:sz w:val="18"/>
                <w:szCs w:val="18"/>
              </w:rPr>
            </w:pPr>
          </w:p>
        </w:tc>
      </w:tr>
      <w:tr w:rsidR="00221333" w:rsidRPr="00D84C1B" w:rsidTr="00CD7EC8">
        <w:trPr>
          <w:cantSplit/>
          <w:trHeight w:val="397"/>
        </w:trPr>
        <w:tc>
          <w:tcPr>
            <w:tcW w:w="496" w:type="dxa"/>
            <w:vMerge/>
            <w:vAlign w:val="center"/>
          </w:tcPr>
          <w:p w:rsidR="00221333" w:rsidRPr="00D84C1B" w:rsidRDefault="00221333" w:rsidP="002432C3">
            <w:pPr>
              <w:jc w:val="center"/>
              <w:rPr>
                <w:rFonts w:ascii="Arial" w:hAnsi="Arial" w:cs="Arial"/>
                <w:bCs/>
                <w:sz w:val="18"/>
                <w:szCs w:val="18"/>
              </w:rPr>
            </w:pPr>
          </w:p>
        </w:tc>
        <w:tc>
          <w:tcPr>
            <w:tcW w:w="4749" w:type="dxa"/>
            <w:vAlign w:val="center"/>
          </w:tcPr>
          <w:p w:rsidR="00221333" w:rsidRPr="00D84C1B" w:rsidRDefault="00221333" w:rsidP="002432C3">
            <w:pPr>
              <w:rPr>
                <w:rFonts w:ascii="Arial" w:hAnsi="Arial" w:cs="Arial"/>
                <w:sz w:val="18"/>
                <w:szCs w:val="18"/>
              </w:rPr>
            </w:pPr>
            <w:r w:rsidRPr="00D84C1B">
              <w:rPr>
                <w:rFonts w:ascii="Arial" w:hAnsi="Arial" w:cs="Arial"/>
                <w:sz w:val="18"/>
                <w:szCs w:val="18"/>
              </w:rPr>
              <w:t>Śruby szyjkowe</w:t>
            </w:r>
          </w:p>
        </w:tc>
        <w:tc>
          <w:tcPr>
            <w:tcW w:w="2268" w:type="dxa"/>
            <w:shd w:val="clear" w:color="auto" w:fill="auto"/>
            <w:vAlign w:val="center"/>
          </w:tcPr>
          <w:p w:rsidR="00221333" w:rsidRPr="00D84C1B" w:rsidRDefault="00221333" w:rsidP="002432C3">
            <w:pPr>
              <w:jc w:val="center"/>
              <w:rPr>
                <w:rFonts w:ascii="Arial" w:hAnsi="Arial" w:cs="Arial"/>
                <w:sz w:val="18"/>
                <w:szCs w:val="18"/>
              </w:rPr>
            </w:pPr>
          </w:p>
        </w:tc>
        <w:tc>
          <w:tcPr>
            <w:tcW w:w="993" w:type="dxa"/>
            <w:shd w:val="clear" w:color="auto" w:fill="auto"/>
            <w:vAlign w:val="center"/>
          </w:tcPr>
          <w:p w:rsidR="00221333"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221333" w:rsidRPr="00D84C1B" w:rsidRDefault="00221333"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221333" w:rsidRPr="00D84C1B" w:rsidRDefault="00221333" w:rsidP="002432C3">
            <w:pPr>
              <w:jc w:val="center"/>
              <w:rPr>
                <w:rFonts w:ascii="Arial" w:hAnsi="Arial" w:cs="Arial"/>
                <w:color w:val="000000"/>
                <w:sz w:val="18"/>
                <w:szCs w:val="18"/>
              </w:rPr>
            </w:pPr>
          </w:p>
        </w:tc>
        <w:tc>
          <w:tcPr>
            <w:tcW w:w="709" w:type="dxa"/>
            <w:vAlign w:val="center"/>
          </w:tcPr>
          <w:p w:rsidR="00221333" w:rsidRPr="00D84C1B" w:rsidRDefault="00221333" w:rsidP="002432C3">
            <w:pPr>
              <w:jc w:val="center"/>
              <w:rPr>
                <w:rFonts w:ascii="Arial" w:hAnsi="Arial" w:cs="Arial"/>
                <w:color w:val="000000"/>
                <w:sz w:val="18"/>
                <w:szCs w:val="18"/>
              </w:rPr>
            </w:pPr>
          </w:p>
        </w:tc>
        <w:tc>
          <w:tcPr>
            <w:tcW w:w="1276" w:type="dxa"/>
            <w:vAlign w:val="center"/>
          </w:tcPr>
          <w:p w:rsidR="00221333" w:rsidRPr="00D84C1B" w:rsidRDefault="00221333"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221333" w:rsidRPr="00D84C1B" w:rsidRDefault="00221333"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221333" w:rsidRPr="00D84C1B" w:rsidRDefault="00221333" w:rsidP="002432C3">
            <w:pPr>
              <w:jc w:val="center"/>
              <w:rPr>
                <w:rFonts w:ascii="Arial" w:hAnsi="Arial" w:cs="Arial"/>
                <w:color w:val="000000"/>
                <w:sz w:val="18"/>
                <w:szCs w:val="18"/>
              </w:rPr>
            </w:pPr>
          </w:p>
        </w:tc>
      </w:tr>
      <w:tr w:rsidR="00221333" w:rsidRPr="00D84C1B" w:rsidTr="00FF219D">
        <w:trPr>
          <w:cantSplit/>
          <w:trHeight w:val="284"/>
        </w:trPr>
        <w:tc>
          <w:tcPr>
            <w:tcW w:w="15238" w:type="dxa"/>
            <w:gridSpan w:val="10"/>
            <w:vAlign w:val="bottom"/>
          </w:tcPr>
          <w:p w:rsidR="00221333" w:rsidRPr="00D84C1B" w:rsidRDefault="00221333" w:rsidP="002432C3">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221333" w:rsidRPr="00D84C1B" w:rsidTr="00FF219D">
        <w:trPr>
          <w:cantSplit/>
          <w:trHeight w:val="284"/>
        </w:trPr>
        <w:tc>
          <w:tcPr>
            <w:tcW w:w="15238" w:type="dxa"/>
            <w:gridSpan w:val="10"/>
            <w:vAlign w:val="bottom"/>
          </w:tcPr>
          <w:p w:rsidR="00221333" w:rsidRPr="00D84C1B" w:rsidRDefault="00221333" w:rsidP="002432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FB6190" w:rsidRDefault="00FB6190"/>
    <w:p w:rsidR="00FB6190" w:rsidRDefault="00FB6190"/>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677"/>
        <w:gridCol w:w="2268"/>
        <w:gridCol w:w="993"/>
        <w:gridCol w:w="708"/>
        <w:gridCol w:w="1276"/>
        <w:gridCol w:w="709"/>
        <w:gridCol w:w="1276"/>
        <w:gridCol w:w="1417"/>
        <w:gridCol w:w="1346"/>
      </w:tblGrid>
      <w:tr w:rsidR="001F1FD5" w:rsidRPr="00D84C1B" w:rsidTr="00FF219D">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F1FD5" w:rsidRPr="00D84C1B" w:rsidRDefault="001F1FD5" w:rsidP="002432C3">
            <w:pPr>
              <w:pStyle w:val="TableText"/>
              <w:widowControl/>
              <w:tabs>
                <w:tab w:val="clear" w:pos="0"/>
              </w:tabs>
              <w:autoSpaceDE/>
              <w:autoSpaceDN/>
              <w:adjustRightInd/>
              <w:rPr>
                <w:rFonts w:ascii="Arial" w:hAnsi="Arial" w:cs="Arial"/>
                <w:bCs/>
                <w:sz w:val="18"/>
              </w:rPr>
            </w:pPr>
            <w:r w:rsidRPr="00D84C1B">
              <w:rPr>
                <w:rFonts w:ascii="Arial" w:hAnsi="Arial" w:cs="Arial"/>
                <w:bCs/>
                <w:sz w:val="18"/>
              </w:rPr>
              <w:lastRenderedPageBreak/>
              <w:t xml:space="preserve">CZĘŚĆ NR 27 </w:t>
            </w:r>
            <w:r w:rsidRPr="00D84C1B">
              <w:rPr>
                <w:rFonts w:ascii="Arial" w:hAnsi="Arial" w:cs="Arial"/>
                <w:sz w:val="18"/>
              </w:rPr>
              <w:t>ENDOPROTEZA BEZCEMENTOWA UNIWERSALNA STAWU BIODROWEGO; GŁOWA CERAMICZNA</w:t>
            </w:r>
          </w:p>
        </w:tc>
      </w:tr>
      <w:tr w:rsidR="001F1FD5" w:rsidRPr="00D84C1B" w:rsidTr="00FF219D">
        <w:trPr>
          <w:cantSplit/>
        </w:trPr>
        <w:tc>
          <w:tcPr>
            <w:tcW w:w="568"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677"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1F1FD5" w:rsidRPr="00D84C1B" w:rsidRDefault="001F1FD5"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1F1FD5" w:rsidRPr="00D84C1B" w:rsidRDefault="001F1FD5"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1F1FD5" w:rsidRPr="00D84C1B" w:rsidRDefault="001F1FD5"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1F1FD5" w:rsidRPr="00D84C1B" w:rsidRDefault="001F1FD5" w:rsidP="002432C3">
            <w:pPr>
              <w:jc w:val="center"/>
              <w:rPr>
                <w:rFonts w:ascii="Arial" w:hAnsi="Arial" w:cs="Arial"/>
                <w:sz w:val="16"/>
                <w:szCs w:val="16"/>
              </w:rPr>
            </w:pPr>
            <w:r w:rsidRPr="00D84C1B">
              <w:rPr>
                <w:rFonts w:ascii="Arial" w:hAnsi="Arial" w:cs="Arial"/>
                <w:sz w:val="16"/>
                <w:szCs w:val="16"/>
              </w:rPr>
              <w:t>Cena netto</w:t>
            </w:r>
          </w:p>
        </w:tc>
        <w:tc>
          <w:tcPr>
            <w:tcW w:w="1346" w:type="dxa"/>
            <w:tcBorders>
              <w:top w:val="single" w:sz="4" w:space="0" w:color="auto"/>
              <w:bottom w:val="single" w:sz="4" w:space="0" w:color="auto"/>
            </w:tcBorders>
            <w:shd w:val="clear" w:color="auto" w:fill="F2F2F2" w:themeFill="background1" w:themeFillShade="F2"/>
            <w:vAlign w:val="center"/>
          </w:tcPr>
          <w:p w:rsidR="001F1FD5" w:rsidRPr="00D84C1B" w:rsidRDefault="001F1FD5"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1F1FD5" w:rsidRPr="00D84C1B" w:rsidTr="00FF219D">
        <w:trPr>
          <w:cantSplit/>
          <w:trHeight w:val="284"/>
        </w:trPr>
        <w:tc>
          <w:tcPr>
            <w:tcW w:w="568" w:type="dxa"/>
            <w:vAlign w:val="center"/>
          </w:tcPr>
          <w:p w:rsidR="001F1FD5" w:rsidRPr="00D84C1B" w:rsidRDefault="001F1FD5" w:rsidP="002432C3">
            <w:pPr>
              <w:jc w:val="center"/>
              <w:rPr>
                <w:rFonts w:ascii="Arial" w:hAnsi="Arial" w:cs="Arial"/>
                <w:bCs/>
                <w:sz w:val="18"/>
              </w:rPr>
            </w:pPr>
            <w:r w:rsidRPr="00D84C1B">
              <w:rPr>
                <w:rFonts w:ascii="Arial" w:hAnsi="Arial" w:cs="Arial"/>
                <w:bCs/>
                <w:sz w:val="18"/>
              </w:rPr>
              <w:t>1.</w:t>
            </w:r>
          </w:p>
        </w:tc>
        <w:tc>
          <w:tcPr>
            <w:tcW w:w="4677" w:type="dxa"/>
            <w:vAlign w:val="bottom"/>
          </w:tcPr>
          <w:p w:rsidR="001F1FD5" w:rsidRPr="00D84C1B" w:rsidRDefault="001F1FD5" w:rsidP="002432C3">
            <w:pPr>
              <w:rPr>
                <w:rFonts w:ascii="Arial" w:hAnsi="Arial" w:cs="Arial"/>
                <w:sz w:val="18"/>
              </w:rPr>
            </w:pPr>
            <w:r w:rsidRPr="00D84C1B">
              <w:rPr>
                <w:rFonts w:ascii="Arial" w:hAnsi="Arial" w:cs="Arial"/>
                <w:sz w:val="18"/>
              </w:rPr>
              <w:t>Endoproteza bezcementowa uniwersalna stawu biodrowego</w:t>
            </w:r>
          </w:p>
        </w:tc>
        <w:tc>
          <w:tcPr>
            <w:tcW w:w="2268" w:type="dxa"/>
            <w:shd w:val="clear" w:color="auto" w:fill="auto"/>
            <w:vAlign w:val="center"/>
          </w:tcPr>
          <w:p w:rsidR="001F1FD5" w:rsidRPr="00D84C1B" w:rsidRDefault="001F1FD5" w:rsidP="002432C3">
            <w:pPr>
              <w:jc w:val="center"/>
              <w:rPr>
                <w:rFonts w:ascii="Arial" w:hAnsi="Arial" w:cs="Arial"/>
                <w:sz w:val="18"/>
              </w:rPr>
            </w:pPr>
          </w:p>
        </w:tc>
        <w:tc>
          <w:tcPr>
            <w:tcW w:w="993" w:type="dxa"/>
            <w:shd w:val="clear" w:color="auto" w:fill="auto"/>
            <w:vAlign w:val="center"/>
          </w:tcPr>
          <w:p w:rsidR="001F1FD5" w:rsidRPr="00D84C1B" w:rsidRDefault="009D3BBE" w:rsidP="002432C3">
            <w:pPr>
              <w:jc w:val="center"/>
              <w:rPr>
                <w:rFonts w:ascii="Arial" w:hAnsi="Arial" w:cs="Arial"/>
                <w:sz w:val="18"/>
              </w:rPr>
            </w:pPr>
            <w:r w:rsidRPr="00D84C1B">
              <w:rPr>
                <w:rFonts w:ascii="Arial" w:hAnsi="Arial" w:cs="Arial"/>
                <w:sz w:val="18"/>
              </w:rPr>
              <w:t>kpl.</w:t>
            </w:r>
          </w:p>
        </w:tc>
        <w:tc>
          <w:tcPr>
            <w:tcW w:w="708" w:type="dxa"/>
            <w:vAlign w:val="center"/>
          </w:tcPr>
          <w:p w:rsidR="001F1FD5" w:rsidRPr="00D84C1B" w:rsidRDefault="001F1FD5" w:rsidP="002432C3">
            <w:pPr>
              <w:jc w:val="center"/>
              <w:rPr>
                <w:rFonts w:ascii="Arial" w:hAnsi="Arial" w:cs="Arial"/>
                <w:sz w:val="18"/>
              </w:rPr>
            </w:pPr>
            <w:r>
              <w:rPr>
                <w:rFonts w:ascii="Arial" w:hAnsi="Arial" w:cs="Arial"/>
                <w:sz w:val="18"/>
              </w:rPr>
              <w:t>9</w:t>
            </w:r>
            <w:r w:rsidRPr="00D84C1B">
              <w:rPr>
                <w:rFonts w:ascii="Arial" w:hAnsi="Arial" w:cs="Arial"/>
                <w:sz w:val="18"/>
              </w:rPr>
              <w:t>0</w:t>
            </w:r>
          </w:p>
        </w:tc>
        <w:tc>
          <w:tcPr>
            <w:tcW w:w="1276" w:type="dxa"/>
            <w:vAlign w:val="center"/>
          </w:tcPr>
          <w:p w:rsidR="001F1FD5" w:rsidRPr="00D84C1B" w:rsidRDefault="001F1FD5" w:rsidP="002432C3">
            <w:pPr>
              <w:jc w:val="center"/>
              <w:rPr>
                <w:rFonts w:ascii="Arial" w:hAnsi="Arial" w:cs="Arial"/>
                <w:color w:val="000000"/>
                <w:sz w:val="18"/>
              </w:rPr>
            </w:pPr>
          </w:p>
        </w:tc>
        <w:tc>
          <w:tcPr>
            <w:tcW w:w="709" w:type="dxa"/>
            <w:vAlign w:val="center"/>
          </w:tcPr>
          <w:p w:rsidR="001F1FD5" w:rsidRPr="00D84C1B" w:rsidRDefault="001F1FD5" w:rsidP="002432C3">
            <w:pPr>
              <w:jc w:val="center"/>
              <w:rPr>
                <w:rFonts w:ascii="Arial" w:hAnsi="Arial" w:cs="Arial"/>
                <w:color w:val="000000"/>
                <w:sz w:val="18"/>
              </w:rPr>
            </w:pPr>
          </w:p>
        </w:tc>
        <w:tc>
          <w:tcPr>
            <w:tcW w:w="1276" w:type="dxa"/>
            <w:vAlign w:val="center"/>
          </w:tcPr>
          <w:p w:rsidR="001F1FD5" w:rsidRPr="00D84C1B" w:rsidRDefault="001F1FD5" w:rsidP="002432C3">
            <w:pPr>
              <w:jc w:val="center"/>
              <w:rPr>
                <w:rFonts w:ascii="Arial" w:hAnsi="Arial" w:cs="Arial"/>
                <w:color w:val="000000"/>
                <w:sz w:val="18"/>
              </w:rPr>
            </w:pPr>
          </w:p>
        </w:tc>
        <w:tc>
          <w:tcPr>
            <w:tcW w:w="1417" w:type="dxa"/>
            <w:tcBorders>
              <w:bottom w:val="single" w:sz="4" w:space="0" w:color="auto"/>
            </w:tcBorders>
            <w:shd w:val="clear" w:color="auto" w:fill="auto"/>
            <w:vAlign w:val="center"/>
          </w:tcPr>
          <w:p w:rsidR="001F1FD5" w:rsidRPr="00D84C1B" w:rsidRDefault="001F1FD5" w:rsidP="002432C3">
            <w:pPr>
              <w:jc w:val="center"/>
              <w:rPr>
                <w:rFonts w:ascii="Arial" w:hAnsi="Arial" w:cs="Arial"/>
                <w:color w:val="000000"/>
                <w:sz w:val="18"/>
                <w:szCs w:val="16"/>
              </w:rPr>
            </w:pPr>
          </w:p>
        </w:tc>
        <w:tc>
          <w:tcPr>
            <w:tcW w:w="1346" w:type="dxa"/>
            <w:tcBorders>
              <w:bottom w:val="single" w:sz="4" w:space="0" w:color="auto"/>
            </w:tcBorders>
            <w:shd w:val="clear" w:color="auto" w:fill="auto"/>
            <w:vAlign w:val="center"/>
          </w:tcPr>
          <w:p w:rsidR="001F1FD5" w:rsidRPr="00D84C1B" w:rsidRDefault="001F1FD5" w:rsidP="002432C3">
            <w:pPr>
              <w:jc w:val="center"/>
              <w:rPr>
                <w:rFonts w:ascii="Arial" w:hAnsi="Arial" w:cs="Arial"/>
                <w:color w:val="000000"/>
                <w:sz w:val="18"/>
                <w:szCs w:val="16"/>
              </w:rPr>
            </w:pPr>
          </w:p>
        </w:tc>
      </w:tr>
      <w:tr w:rsidR="001F1FD5" w:rsidRPr="00D84C1B" w:rsidTr="00FF219D">
        <w:trPr>
          <w:cantSplit/>
          <w:trHeight w:val="284"/>
        </w:trPr>
        <w:tc>
          <w:tcPr>
            <w:tcW w:w="568" w:type="dxa"/>
            <w:vMerge w:val="restart"/>
            <w:textDirection w:val="btLr"/>
            <w:vAlign w:val="center"/>
          </w:tcPr>
          <w:p w:rsidR="001F1FD5" w:rsidRPr="00D84C1B" w:rsidRDefault="00FB6190" w:rsidP="00FB6190">
            <w:pPr>
              <w:ind w:left="113" w:right="113"/>
              <w:jc w:val="center"/>
              <w:rPr>
                <w:rFonts w:ascii="Arial" w:hAnsi="Arial" w:cs="Arial"/>
                <w:bCs/>
                <w:sz w:val="16"/>
                <w:szCs w:val="16"/>
              </w:rPr>
            </w:pPr>
            <w:r>
              <w:rPr>
                <w:rFonts w:ascii="Arial" w:hAnsi="Arial" w:cs="Arial"/>
                <w:bCs/>
                <w:sz w:val="14"/>
                <w:szCs w:val="14"/>
              </w:rPr>
              <w:t xml:space="preserve">Ceny </w:t>
            </w:r>
            <w:r w:rsidR="001F1FD5" w:rsidRPr="00D84C1B">
              <w:rPr>
                <w:rFonts w:ascii="Arial" w:hAnsi="Arial" w:cs="Arial"/>
                <w:bCs/>
                <w:sz w:val="14"/>
                <w:szCs w:val="14"/>
              </w:rPr>
              <w:t>jedn. elementów kpl:</w:t>
            </w:r>
          </w:p>
        </w:tc>
        <w:tc>
          <w:tcPr>
            <w:tcW w:w="4677" w:type="dxa"/>
            <w:vAlign w:val="center"/>
          </w:tcPr>
          <w:p w:rsidR="001F1FD5" w:rsidRPr="00D84C1B" w:rsidRDefault="001F1FD5" w:rsidP="002432C3">
            <w:pPr>
              <w:rPr>
                <w:rFonts w:ascii="Arial" w:hAnsi="Arial" w:cs="Arial"/>
                <w:sz w:val="18"/>
                <w:szCs w:val="18"/>
              </w:rPr>
            </w:pPr>
            <w:r w:rsidRPr="00D84C1B">
              <w:rPr>
                <w:rFonts w:ascii="Arial" w:hAnsi="Arial" w:cs="Arial"/>
                <w:sz w:val="18"/>
                <w:szCs w:val="18"/>
              </w:rPr>
              <w:t>Trzpień</w:t>
            </w:r>
          </w:p>
        </w:tc>
        <w:tc>
          <w:tcPr>
            <w:tcW w:w="2268" w:type="dxa"/>
            <w:shd w:val="clear" w:color="auto" w:fill="auto"/>
            <w:vAlign w:val="center"/>
          </w:tcPr>
          <w:p w:rsidR="001F1FD5" w:rsidRPr="00D84C1B" w:rsidRDefault="001F1FD5" w:rsidP="002432C3">
            <w:pPr>
              <w:jc w:val="center"/>
              <w:rPr>
                <w:rFonts w:ascii="Arial" w:hAnsi="Arial" w:cs="Arial"/>
                <w:sz w:val="18"/>
                <w:szCs w:val="18"/>
              </w:rPr>
            </w:pPr>
          </w:p>
        </w:tc>
        <w:tc>
          <w:tcPr>
            <w:tcW w:w="993" w:type="dxa"/>
            <w:shd w:val="clear" w:color="auto" w:fill="auto"/>
            <w:vAlign w:val="center"/>
          </w:tcPr>
          <w:p w:rsidR="001F1FD5"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1F1FD5" w:rsidRPr="00D84C1B" w:rsidRDefault="001F1FD5"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1F1FD5" w:rsidRPr="00D84C1B" w:rsidRDefault="001F1FD5" w:rsidP="002432C3">
            <w:pPr>
              <w:jc w:val="center"/>
              <w:rPr>
                <w:rFonts w:ascii="Arial" w:hAnsi="Arial" w:cs="Arial"/>
                <w:color w:val="000000"/>
                <w:sz w:val="18"/>
                <w:szCs w:val="18"/>
              </w:rPr>
            </w:pPr>
          </w:p>
        </w:tc>
        <w:tc>
          <w:tcPr>
            <w:tcW w:w="709" w:type="dxa"/>
            <w:vAlign w:val="center"/>
          </w:tcPr>
          <w:p w:rsidR="001F1FD5" w:rsidRPr="00D84C1B" w:rsidRDefault="001F1FD5" w:rsidP="002432C3">
            <w:pPr>
              <w:jc w:val="center"/>
              <w:rPr>
                <w:rFonts w:ascii="Arial" w:hAnsi="Arial" w:cs="Arial"/>
                <w:color w:val="000000"/>
                <w:sz w:val="18"/>
                <w:szCs w:val="18"/>
              </w:rPr>
            </w:pPr>
          </w:p>
        </w:tc>
        <w:tc>
          <w:tcPr>
            <w:tcW w:w="1276" w:type="dxa"/>
            <w:vAlign w:val="center"/>
          </w:tcPr>
          <w:p w:rsidR="001F1FD5" w:rsidRPr="00D84C1B" w:rsidRDefault="001F1FD5"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r>
      <w:tr w:rsidR="001F1FD5" w:rsidRPr="00D84C1B" w:rsidTr="00FF219D">
        <w:trPr>
          <w:cantSplit/>
          <w:trHeight w:val="284"/>
        </w:trPr>
        <w:tc>
          <w:tcPr>
            <w:tcW w:w="568" w:type="dxa"/>
            <w:vMerge/>
            <w:vAlign w:val="center"/>
          </w:tcPr>
          <w:p w:rsidR="001F1FD5" w:rsidRPr="00D84C1B" w:rsidRDefault="001F1FD5" w:rsidP="002432C3">
            <w:pPr>
              <w:jc w:val="center"/>
              <w:rPr>
                <w:rFonts w:ascii="Arial" w:hAnsi="Arial" w:cs="Arial"/>
                <w:bCs/>
                <w:sz w:val="16"/>
                <w:szCs w:val="16"/>
              </w:rPr>
            </w:pPr>
          </w:p>
        </w:tc>
        <w:tc>
          <w:tcPr>
            <w:tcW w:w="4677" w:type="dxa"/>
            <w:vAlign w:val="center"/>
          </w:tcPr>
          <w:p w:rsidR="001F1FD5" w:rsidRPr="00D84C1B" w:rsidRDefault="001F1FD5" w:rsidP="002432C3">
            <w:pPr>
              <w:rPr>
                <w:rFonts w:ascii="Arial" w:hAnsi="Arial" w:cs="Arial"/>
                <w:sz w:val="18"/>
                <w:szCs w:val="18"/>
              </w:rPr>
            </w:pPr>
            <w:r w:rsidRPr="00D84C1B">
              <w:rPr>
                <w:rFonts w:ascii="Arial" w:hAnsi="Arial" w:cs="Arial"/>
                <w:sz w:val="18"/>
                <w:szCs w:val="18"/>
              </w:rPr>
              <w:t>Panewka</w:t>
            </w:r>
          </w:p>
        </w:tc>
        <w:tc>
          <w:tcPr>
            <w:tcW w:w="2268" w:type="dxa"/>
            <w:shd w:val="clear" w:color="auto" w:fill="auto"/>
            <w:vAlign w:val="center"/>
          </w:tcPr>
          <w:p w:rsidR="001F1FD5" w:rsidRPr="00D84C1B" w:rsidRDefault="001F1FD5" w:rsidP="002432C3">
            <w:pPr>
              <w:jc w:val="center"/>
              <w:rPr>
                <w:rFonts w:ascii="Arial" w:hAnsi="Arial" w:cs="Arial"/>
                <w:sz w:val="18"/>
                <w:szCs w:val="18"/>
              </w:rPr>
            </w:pPr>
          </w:p>
        </w:tc>
        <w:tc>
          <w:tcPr>
            <w:tcW w:w="993" w:type="dxa"/>
            <w:shd w:val="clear" w:color="auto" w:fill="auto"/>
            <w:vAlign w:val="center"/>
          </w:tcPr>
          <w:p w:rsidR="001F1FD5"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1F1FD5" w:rsidRPr="00D84C1B" w:rsidRDefault="001F1FD5"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1F1FD5" w:rsidRPr="00D84C1B" w:rsidRDefault="001F1FD5" w:rsidP="002432C3">
            <w:pPr>
              <w:jc w:val="center"/>
              <w:rPr>
                <w:rFonts w:ascii="Arial" w:hAnsi="Arial" w:cs="Arial"/>
                <w:color w:val="000000"/>
                <w:sz w:val="18"/>
                <w:szCs w:val="18"/>
              </w:rPr>
            </w:pPr>
          </w:p>
        </w:tc>
        <w:tc>
          <w:tcPr>
            <w:tcW w:w="709" w:type="dxa"/>
            <w:vAlign w:val="center"/>
          </w:tcPr>
          <w:p w:rsidR="001F1FD5" w:rsidRPr="00D84C1B" w:rsidRDefault="001F1FD5" w:rsidP="002432C3">
            <w:pPr>
              <w:jc w:val="center"/>
              <w:rPr>
                <w:rFonts w:ascii="Arial" w:hAnsi="Arial" w:cs="Arial"/>
                <w:color w:val="000000"/>
                <w:sz w:val="18"/>
                <w:szCs w:val="18"/>
              </w:rPr>
            </w:pPr>
          </w:p>
        </w:tc>
        <w:tc>
          <w:tcPr>
            <w:tcW w:w="1276" w:type="dxa"/>
            <w:vAlign w:val="center"/>
          </w:tcPr>
          <w:p w:rsidR="001F1FD5" w:rsidRPr="00D84C1B" w:rsidRDefault="001F1FD5"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r>
      <w:tr w:rsidR="00FB6190" w:rsidRPr="00D84C1B" w:rsidTr="00FF219D">
        <w:trPr>
          <w:cantSplit/>
          <w:trHeight w:val="284"/>
        </w:trPr>
        <w:tc>
          <w:tcPr>
            <w:tcW w:w="568" w:type="dxa"/>
            <w:vMerge/>
            <w:vAlign w:val="center"/>
          </w:tcPr>
          <w:p w:rsidR="00FB6190" w:rsidRPr="00D84C1B" w:rsidRDefault="00FB6190" w:rsidP="002432C3">
            <w:pPr>
              <w:jc w:val="center"/>
              <w:rPr>
                <w:rFonts w:ascii="Arial" w:hAnsi="Arial" w:cs="Arial"/>
                <w:bCs/>
                <w:sz w:val="16"/>
                <w:szCs w:val="16"/>
              </w:rPr>
            </w:pPr>
          </w:p>
        </w:tc>
        <w:tc>
          <w:tcPr>
            <w:tcW w:w="4677" w:type="dxa"/>
            <w:vAlign w:val="center"/>
          </w:tcPr>
          <w:p w:rsidR="00FB6190" w:rsidRPr="00D84C1B" w:rsidRDefault="000A2CE6" w:rsidP="008048D8">
            <w:pPr>
              <w:rPr>
                <w:rFonts w:ascii="Arial" w:hAnsi="Arial" w:cs="Arial"/>
                <w:sz w:val="18"/>
                <w:szCs w:val="18"/>
              </w:rPr>
            </w:pPr>
            <w:r w:rsidRPr="00D84C1B">
              <w:rPr>
                <w:rFonts w:ascii="Arial" w:hAnsi="Arial" w:cs="Arial"/>
                <w:sz w:val="18"/>
                <w:szCs w:val="18"/>
              </w:rPr>
              <w:t xml:space="preserve">Wkładka </w:t>
            </w:r>
          </w:p>
        </w:tc>
        <w:tc>
          <w:tcPr>
            <w:tcW w:w="2268" w:type="dxa"/>
            <w:shd w:val="clear" w:color="auto" w:fill="auto"/>
            <w:vAlign w:val="center"/>
          </w:tcPr>
          <w:p w:rsidR="00FB6190" w:rsidRPr="00D84C1B" w:rsidRDefault="00FB6190" w:rsidP="002432C3">
            <w:pPr>
              <w:jc w:val="center"/>
              <w:rPr>
                <w:rFonts w:ascii="Arial" w:hAnsi="Arial" w:cs="Arial"/>
                <w:sz w:val="18"/>
                <w:szCs w:val="18"/>
              </w:rPr>
            </w:pPr>
          </w:p>
        </w:tc>
        <w:tc>
          <w:tcPr>
            <w:tcW w:w="993" w:type="dxa"/>
            <w:shd w:val="clear" w:color="auto" w:fill="auto"/>
            <w:vAlign w:val="center"/>
          </w:tcPr>
          <w:p w:rsidR="00FB6190" w:rsidRPr="00D84C1B" w:rsidRDefault="008D2FB9" w:rsidP="002432C3">
            <w:pPr>
              <w:jc w:val="center"/>
              <w:rPr>
                <w:rFonts w:ascii="Arial" w:hAnsi="Arial" w:cs="Arial"/>
                <w:sz w:val="18"/>
                <w:szCs w:val="18"/>
              </w:rPr>
            </w:pPr>
            <w:r>
              <w:rPr>
                <w:rFonts w:ascii="Arial" w:hAnsi="Arial" w:cs="Arial"/>
                <w:sz w:val="18"/>
                <w:szCs w:val="18"/>
              </w:rPr>
              <w:t>szt.</w:t>
            </w:r>
          </w:p>
        </w:tc>
        <w:tc>
          <w:tcPr>
            <w:tcW w:w="708" w:type="dxa"/>
            <w:vAlign w:val="center"/>
          </w:tcPr>
          <w:p w:rsidR="00FB6190" w:rsidRPr="00D84C1B" w:rsidRDefault="008D2FB9" w:rsidP="002432C3">
            <w:pPr>
              <w:jc w:val="center"/>
              <w:rPr>
                <w:rFonts w:ascii="Arial" w:hAnsi="Arial" w:cs="Arial"/>
                <w:sz w:val="18"/>
                <w:szCs w:val="18"/>
              </w:rPr>
            </w:pPr>
            <w:r>
              <w:rPr>
                <w:rFonts w:ascii="Arial" w:hAnsi="Arial" w:cs="Arial"/>
                <w:sz w:val="18"/>
                <w:szCs w:val="18"/>
              </w:rPr>
              <w:t>1</w:t>
            </w:r>
          </w:p>
        </w:tc>
        <w:tc>
          <w:tcPr>
            <w:tcW w:w="1276" w:type="dxa"/>
            <w:vAlign w:val="center"/>
          </w:tcPr>
          <w:p w:rsidR="00FB6190" w:rsidRPr="00D84C1B" w:rsidRDefault="00FB6190" w:rsidP="002432C3">
            <w:pPr>
              <w:jc w:val="center"/>
              <w:rPr>
                <w:rFonts w:ascii="Arial" w:hAnsi="Arial" w:cs="Arial"/>
                <w:color w:val="000000"/>
                <w:sz w:val="18"/>
                <w:szCs w:val="18"/>
              </w:rPr>
            </w:pPr>
          </w:p>
        </w:tc>
        <w:tc>
          <w:tcPr>
            <w:tcW w:w="709" w:type="dxa"/>
            <w:vAlign w:val="center"/>
          </w:tcPr>
          <w:p w:rsidR="00FB6190" w:rsidRPr="00D84C1B" w:rsidRDefault="00FB6190" w:rsidP="002432C3">
            <w:pPr>
              <w:jc w:val="center"/>
              <w:rPr>
                <w:rFonts w:ascii="Arial" w:hAnsi="Arial" w:cs="Arial"/>
                <w:color w:val="000000"/>
                <w:sz w:val="18"/>
                <w:szCs w:val="18"/>
              </w:rPr>
            </w:pPr>
          </w:p>
        </w:tc>
        <w:tc>
          <w:tcPr>
            <w:tcW w:w="1276" w:type="dxa"/>
            <w:vAlign w:val="center"/>
          </w:tcPr>
          <w:p w:rsidR="00FB6190" w:rsidRPr="00D84C1B" w:rsidRDefault="00FB6190"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FB6190" w:rsidRPr="00D84C1B" w:rsidRDefault="00FB6190"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FB6190" w:rsidRPr="00D84C1B" w:rsidRDefault="00FB6190" w:rsidP="002432C3">
            <w:pPr>
              <w:jc w:val="center"/>
              <w:rPr>
                <w:rFonts w:ascii="Arial" w:hAnsi="Arial" w:cs="Arial"/>
                <w:color w:val="000000"/>
                <w:sz w:val="18"/>
                <w:szCs w:val="18"/>
              </w:rPr>
            </w:pPr>
          </w:p>
        </w:tc>
      </w:tr>
      <w:tr w:rsidR="001F1FD5" w:rsidRPr="00D84C1B" w:rsidTr="00FF219D">
        <w:trPr>
          <w:cantSplit/>
          <w:trHeight w:val="284"/>
        </w:trPr>
        <w:tc>
          <w:tcPr>
            <w:tcW w:w="568" w:type="dxa"/>
            <w:vMerge/>
            <w:vAlign w:val="center"/>
          </w:tcPr>
          <w:p w:rsidR="001F1FD5" w:rsidRPr="00D84C1B" w:rsidRDefault="001F1FD5" w:rsidP="002432C3">
            <w:pPr>
              <w:jc w:val="center"/>
              <w:rPr>
                <w:rFonts w:ascii="Arial" w:hAnsi="Arial" w:cs="Arial"/>
                <w:bCs/>
                <w:sz w:val="16"/>
                <w:szCs w:val="16"/>
              </w:rPr>
            </w:pPr>
          </w:p>
        </w:tc>
        <w:tc>
          <w:tcPr>
            <w:tcW w:w="4677" w:type="dxa"/>
            <w:vAlign w:val="center"/>
          </w:tcPr>
          <w:p w:rsidR="001F1FD5" w:rsidRPr="00D84C1B" w:rsidRDefault="008048D8" w:rsidP="008048D8">
            <w:pPr>
              <w:rPr>
                <w:rFonts w:ascii="Arial" w:hAnsi="Arial" w:cs="Arial"/>
                <w:sz w:val="18"/>
                <w:szCs w:val="18"/>
              </w:rPr>
            </w:pPr>
            <w:r w:rsidRPr="00D84C1B">
              <w:rPr>
                <w:rFonts w:ascii="Arial" w:hAnsi="Arial" w:cs="Arial"/>
                <w:sz w:val="18"/>
                <w:szCs w:val="18"/>
              </w:rPr>
              <w:t>Głowa</w:t>
            </w:r>
            <w:r>
              <w:rPr>
                <w:rFonts w:ascii="Arial" w:hAnsi="Arial" w:cs="Arial"/>
                <w:sz w:val="18"/>
                <w:szCs w:val="18"/>
              </w:rPr>
              <w:t xml:space="preserve"> metalowa</w:t>
            </w:r>
            <w:r>
              <w:rPr>
                <w:rFonts w:ascii="Arial" w:hAnsi="Arial" w:cs="Arial"/>
                <w:bCs/>
                <w:color w:val="000000"/>
                <w:sz w:val="18"/>
                <w:szCs w:val="18"/>
              </w:rPr>
              <w:t xml:space="preserve"> </w:t>
            </w:r>
          </w:p>
        </w:tc>
        <w:tc>
          <w:tcPr>
            <w:tcW w:w="2268" w:type="dxa"/>
            <w:shd w:val="clear" w:color="auto" w:fill="auto"/>
            <w:vAlign w:val="center"/>
          </w:tcPr>
          <w:p w:rsidR="001F1FD5" w:rsidRPr="00D84C1B" w:rsidRDefault="001F1FD5" w:rsidP="002432C3">
            <w:pPr>
              <w:jc w:val="center"/>
              <w:rPr>
                <w:rFonts w:ascii="Arial" w:hAnsi="Arial" w:cs="Arial"/>
                <w:sz w:val="18"/>
                <w:szCs w:val="18"/>
              </w:rPr>
            </w:pPr>
          </w:p>
        </w:tc>
        <w:tc>
          <w:tcPr>
            <w:tcW w:w="993" w:type="dxa"/>
            <w:shd w:val="clear" w:color="auto" w:fill="auto"/>
            <w:vAlign w:val="center"/>
          </w:tcPr>
          <w:p w:rsidR="001F1FD5"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1F1FD5" w:rsidRPr="00D84C1B" w:rsidRDefault="001F1FD5"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1F1FD5" w:rsidRPr="00D84C1B" w:rsidRDefault="001F1FD5" w:rsidP="002432C3">
            <w:pPr>
              <w:jc w:val="center"/>
              <w:rPr>
                <w:rFonts w:ascii="Arial" w:hAnsi="Arial" w:cs="Arial"/>
                <w:color w:val="000000"/>
                <w:sz w:val="18"/>
                <w:szCs w:val="18"/>
              </w:rPr>
            </w:pPr>
          </w:p>
        </w:tc>
        <w:tc>
          <w:tcPr>
            <w:tcW w:w="709" w:type="dxa"/>
            <w:vAlign w:val="center"/>
          </w:tcPr>
          <w:p w:rsidR="001F1FD5" w:rsidRPr="00D84C1B" w:rsidRDefault="001F1FD5" w:rsidP="002432C3">
            <w:pPr>
              <w:jc w:val="center"/>
              <w:rPr>
                <w:rFonts w:ascii="Arial" w:hAnsi="Arial" w:cs="Arial"/>
                <w:color w:val="000000"/>
                <w:sz w:val="18"/>
                <w:szCs w:val="18"/>
              </w:rPr>
            </w:pPr>
          </w:p>
        </w:tc>
        <w:tc>
          <w:tcPr>
            <w:tcW w:w="1276" w:type="dxa"/>
            <w:vAlign w:val="center"/>
          </w:tcPr>
          <w:p w:rsidR="001F1FD5" w:rsidRPr="00D84C1B" w:rsidRDefault="001F1FD5"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r>
      <w:tr w:rsidR="001F1FD5" w:rsidRPr="00D84C1B" w:rsidTr="00FF219D">
        <w:trPr>
          <w:cantSplit/>
          <w:trHeight w:val="284"/>
        </w:trPr>
        <w:tc>
          <w:tcPr>
            <w:tcW w:w="568" w:type="dxa"/>
            <w:vMerge/>
            <w:vAlign w:val="center"/>
          </w:tcPr>
          <w:p w:rsidR="001F1FD5" w:rsidRPr="00D84C1B" w:rsidRDefault="001F1FD5" w:rsidP="002432C3">
            <w:pPr>
              <w:jc w:val="center"/>
              <w:rPr>
                <w:rFonts w:ascii="Arial" w:hAnsi="Arial" w:cs="Arial"/>
                <w:bCs/>
                <w:sz w:val="16"/>
                <w:szCs w:val="16"/>
              </w:rPr>
            </w:pPr>
          </w:p>
        </w:tc>
        <w:tc>
          <w:tcPr>
            <w:tcW w:w="4677" w:type="dxa"/>
            <w:vAlign w:val="center"/>
          </w:tcPr>
          <w:p w:rsidR="001F1FD5" w:rsidRPr="00D84C1B" w:rsidRDefault="001F1FD5" w:rsidP="002432C3">
            <w:pPr>
              <w:rPr>
                <w:rFonts w:ascii="Arial" w:hAnsi="Arial" w:cs="Arial"/>
                <w:sz w:val="18"/>
                <w:szCs w:val="18"/>
              </w:rPr>
            </w:pPr>
            <w:r w:rsidRPr="00D84C1B">
              <w:rPr>
                <w:rFonts w:ascii="Arial" w:hAnsi="Arial" w:cs="Arial"/>
                <w:sz w:val="18"/>
                <w:szCs w:val="18"/>
              </w:rPr>
              <w:t>Śruba panewkowa</w:t>
            </w:r>
          </w:p>
        </w:tc>
        <w:tc>
          <w:tcPr>
            <w:tcW w:w="2268" w:type="dxa"/>
            <w:shd w:val="clear" w:color="auto" w:fill="auto"/>
            <w:vAlign w:val="center"/>
          </w:tcPr>
          <w:p w:rsidR="001F1FD5" w:rsidRPr="00D84C1B" w:rsidRDefault="001F1FD5" w:rsidP="002432C3">
            <w:pPr>
              <w:jc w:val="center"/>
              <w:rPr>
                <w:rFonts w:ascii="Arial" w:hAnsi="Arial" w:cs="Arial"/>
                <w:sz w:val="18"/>
                <w:szCs w:val="18"/>
              </w:rPr>
            </w:pPr>
          </w:p>
        </w:tc>
        <w:tc>
          <w:tcPr>
            <w:tcW w:w="993" w:type="dxa"/>
            <w:shd w:val="clear" w:color="auto" w:fill="auto"/>
            <w:vAlign w:val="center"/>
          </w:tcPr>
          <w:p w:rsidR="001F1FD5"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1F1FD5" w:rsidRPr="00D84C1B" w:rsidRDefault="001F1FD5"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1F1FD5" w:rsidRPr="00D84C1B" w:rsidRDefault="001F1FD5" w:rsidP="002432C3">
            <w:pPr>
              <w:jc w:val="center"/>
              <w:rPr>
                <w:rFonts w:ascii="Arial" w:hAnsi="Arial" w:cs="Arial"/>
                <w:color w:val="000000"/>
                <w:sz w:val="18"/>
                <w:szCs w:val="18"/>
              </w:rPr>
            </w:pPr>
          </w:p>
        </w:tc>
        <w:tc>
          <w:tcPr>
            <w:tcW w:w="709" w:type="dxa"/>
            <w:vAlign w:val="center"/>
          </w:tcPr>
          <w:p w:rsidR="001F1FD5" w:rsidRPr="00D84C1B" w:rsidRDefault="001F1FD5" w:rsidP="002432C3">
            <w:pPr>
              <w:jc w:val="center"/>
              <w:rPr>
                <w:rFonts w:ascii="Arial" w:hAnsi="Arial" w:cs="Arial"/>
                <w:color w:val="000000"/>
                <w:sz w:val="18"/>
                <w:szCs w:val="18"/>
              </w:rPr>
            </w:pPr>
          </w:p>
        </w:tc>
        <w:tc>
          <w:tcPr>
            <w:tcW w:w="1276" w:type="dxa"/>
            <w:vAlign w:val="center"/>
          </w:tcPr>
          <w:p w:rsidR="001F1FD5" w:rsidRPr="00D84C1B" w:rsidRDefault="001F1FD5"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r>
      <w:tr w:rsidR="00EA2ABD" w:rsidRPr="00D84C1B" w:rsidTr="00EA2ABD">
        <w:trPr>
          <w:cantSplit/>
          <w:trHeight w:val="284"/>
        </w:trPr>
        <w:tc>
          <w:tcPr>
            <w:tcW w:w="568" w:type="dxa"/>
            <w:vAlign w:val="center"/>
          </w:tcPr>
          <w:p w:rsidR="00EA2ABD" w:rsidRPr="00D84C1B" w:rsidRDefault="00EA2ABD" w:rsidP="002432C3">
            <w:pPr>
              <w:jc w:val="center"/>
              <w:rPr>
                <w:rFonts w:ascii="Arial" w:hAnsi="Arial" w:cs="Arial"/>
                <w:bCs/>
                <w:color w:val="000000"/>
                <w:sz w:val="18"/>
                <w:szCs w:val="18"/>
              </w:rPr>
            </w:pPr>
            <w:r>
              <w:rPr>
                <w:rFonts w:ascii="Arial" w:hAnsi="Arial" w:cs="Arial"/>
                <w:bCs/>
                <w:color w:val="000000"/>
                <w:sz w:val="18"/>
                <w:szCs w:val="18"/>
              </w:rPr>
              <w:t>2</w:t>
            </w:r>
          </w:p>
        </w:tc>
        <w:tc>
          <w:tcPr>
            <w:tcW w:w="4677" w:type="dxa"/>
            <w:vAlign w:val="center"/>
          </w:tcPr>
          <w:p w:rsidR="00EA2ABD" w:rsidRPr="00D84C1B" w:rsidRDefault="00EA2ABD" w:rsidP="002432C3">
            <w:pPr>
              <w:rPr>
                <w:rFonts w:ascii="Arial" w:hAnsi="Arial" w:cs="Arial"/>
                <w:bCs/>
                <w:color w:val="000000"/>
                <w:sz w:val="18"/>
                <w:szCs w:val="18"/>
              </w:rPr>
            </w:pPr>
            <w:r>
              <w:rPr>
                <w:rFonts w:ascii="Arial" w:hAnsi="Arial" w:cs="Arial"/>
                <w:bCs/>
                <w:color w:val="000000"/>
                <w:sz w:val="18"/>
                <w:szCs w:val="18"/>
              </w:rPr>
              <w:t xml:space="preserve">Wkład </w:t>
            </w:r>
            <w:proofErr w:type="spellStart"/>
            <w:r>
              <w:rPr>
                <w:rFonts w:ascii="Arial" w:hAnsi="Arial" w:cs="Arial"/>
                <w:bCs/>
                <w:color w:val="000000"/>
                <w:sz w:val="18"/>
                <w:szCs w:val="18"/>
              </w:rPr>
              <w:t>dwumobilny</w:t>
            </w:r>
            <w:proofErr w:type="spellEnd"/>
          </w:p>
        </w:tc>
        <w:tc>
          <w:tcPr>
            <w:tcW w:w="2268" w:type="dxa"/>
            <w:shd w:val="clear" w:color="auto" w:fill="auto"/>
            <w:vAlign w:val="center"/>
          </w:tcPr>
          <w:p w:rsidR="00EA2ABD" w:rsidRPr="00D84C1B" w:rsidRDefault="00EA2ABD" w:rsidP="002432C3">
            <w:pPr>
              <w:jc w:val="center"/>
              <w:rPr>
                <w:rFonts w:ascii="Arial" w:hAnsi="Arial" w:cs="Arial"/>
                <w:bCs/>
                <w:color w:val="000000"/>
                <w:sz w:val="18"/>
                <w:szCs w:val="18"/>
              </w:rPr>
            </w:pPr>
          </w:p>
        </w:tc>
        <w:tc>
          <w:tcPr>
            <w:tcW w:w="993" w:type="dxa"/>
            <w:vAlign w:val="center"/>
          </w:tcPr>
          <w:p w:rsidR="00EA2ABD" w:rsidRPr="00D84C1B" w:rsidRDefault="00EA2ABD" w:rsidP="00730418">
            <w:pPr>
              <w:jc w:val="center"/>
              <w:rPr>
                <w:rFonts w:ascii="Arial" w:hAnsi="Arial" w:cs="Arial"/>
                <w:sz w:val="18"/>
              </w:rPr>
            </w:pPr>
            <w:r w:rsidRPr="00D84C1B">
              <w:rPr>
                <w:rFonts w:ascii="Arial" w:hAnsi="Arial" w:cs="Arial"/>
                <w:sz w:val="18"/>
              </w:rPr>
              <w:t>kpl.</w:t>
            </w:r>
          </w:p>
        </w:tc>
        <w:tc>
          <w:tcPr>
            <w:tcW w:w="708" w:type="dxa"/>
            <w:vAlign w:val="center"/>
          </w:tcPr>
          <w:p w:rsidR="00EA2ABD" w:rsidRPr="00D84C1B" w:rsidRDefault="00EA2ABD" w:rsidP="00730418">
            <w:pPr>
              <w:jc w:val="center"/>
              <w:rPr>
                <w:rFonts w:ascii="Arial" w:hAnsi="Arial" w:cs="Arial"/>
                <w:sz w:val="18"/>
              </w:rPr>
            </w:pPr>
            <w:r>
              <w:rPr>
                <w:rFonts w:ascii="Arial" w:hAnsi="Arial" w:cs="Arial"/>
                <w:sz w:val="18"/>
              </w:rPr>
              <w:t>10</w:t>
            </w:r>
          </w:p>
        </w:tc>
        <w:tc>
          <w:tcPr>
            <w:tcW w:w="1276" w:type="dxa"/>
            <w:vAlign w:val="center"/>
          </w:tcPr>
          <w:p w:rsidR="00EA2ABD" w:rsidRPr="00D84C1B" w:rsidRDefault="00EA2ABD" w:rsidP="002432C3">
            <w:pPr>
              <w:jc w:val="center"/>
              <w:rPr>
                <w:rFonts w:ascii="Arial" w:hAnsi="Arial" w:cs="Arial"/>
                <w:bCs/>
                <w:color w:val="000000"/>
                <w:sz w:val="18"/>
                <w:szCs w:val="18"/>
              </w:rPr>
            </w:pPr>
          </w:p>
        </w:tc>
        <w:tc>
          <w:tcPr>
            <w:tcW w:w="709" w:type="dxa"/>
            <w:vAlign w:val="center"/>
          </w:tcPr>
          <w:p w:rsidR="00EA2ABD" w:rsidRPr="00D84C1B" w:rsidRDefault="00EA2ABD" w:rsidP="002432C3">
            <w:pPr>
              <w:jc w:val="center"/>
              <w:rPr>
                <w:rFonts w:ascii="Arial" w:hAnsi="Arial" w:cs="Arial"/>
                <w:bCs/>
                <w:color w:val="000000"/>
                <w:sz w:val="18"/>
                <w:szCs w:val="18"/>
              </w:rPr>
            </w:pPr>
          </w:p>
        </w:tc>
        <w:tc>
          <w:tcPr>
            <w:tcW w:w="1276" w:type="dxa"/>
            <w:vAlign w:val="center"/>
          </w:tcPr>
          <w:p w:rsidR="00EA2ABD" w:rsidRPr="00D84C1B" w:rsidRDefault="00EA2ABD" w:rsidP="002432C3">
            <w:pPr>
              <w:jc w:val="center"/>
              <w:rPr>
                <w:rFonts w:ascii="Arial" w:hAnsi="Arial" w:cs="Arial"/>
                <w:bCs/>
                <w:color w:val="000000"/>
                <w:sz w:val="18"/>
                <w:szCs w:val="18"/>
              </w:rPr>
            </w:pPr>
          </w:p>
        </w:tc>
        <w:tc>
          <w:tcPr>
            <w:tcW w:w="1417" w:type="dxa"/>
            <w:tcBorders>
              <w:bottom w:val="single" w:sz="4" w:space="0" w:color="auto"/>
            </w:tcBorders>
            <w:shd w:val="clear" w:color="auto" w:fill="auto"/>
            <w:vAlign w:val="center"/>
          </w:tcPr>
          <w:p w:rsidR="00EA2ABD" w:rsidRPr="00D84C1B" w:rsidRDefault="00EA2ABD" w:rsidP="002432C3">
            <w:pPr>
              <w:jc w:val="center"/>
              <w:rPr>
                <w:rFonts w:ascii="Arial" w:hAnsi="Arial" w:cs="Arial"/>
                <w:bCs/>
                <w:color w:val="000000"/>
                <w:sz w:val="18"/>
                <w:szCs w:val="18"/>
              </w:rPr>
            </w:pPr>
          </w:p>
        </w:tc>
        <w:tc>
          <w:tcPr>
            <w:tcW w:w="1346" w:type="dxa"/>
            <w:tcBorders>
              <w:bottom w:val="single" w:sz="4" w:space="0" w:color="auto"/>
            </w:tcBorders>
            <w:shd w:val="clear" w:color="auto" w:fill="auto"/>
            <w:vAlign w:val="center"/>
          </w:tcPr>
          <w:p w:rsidR="00EA2ABD" w:rsidRPr="00D84C1B" w:rsidRDefault="00EA2ABD" w:rsidP="002432C3">
            <w:pPr>
              <w:jc w:val="center"/>
              <w:rPr>
                <w:rFonts w:ascii="Arial" w:hAnsi="Arial" w:cs="Arial"/>
                <w:bCs/>
                <w:color w:val="000000"/>
                <w:sz w:val="18"/>
                <w:szCs w:val="18"/>
              </w:rPr>
            </w:pPr>
          </w:p>
        </w:tc>
      </w:tr>
      <w:tr w:rsidR="00EA2ABD" w:rsidRPr="00D84C1B" w:rsidTr="00EA2ABD">
        <w:trPr>
          <w:cantSplit/>
          <w:trHeight w:val="284"/>
        </w:trPr>
        <w:tc>
          <w:tcPr>
            <w:tcW w:w="568" w:type="dxa"/>
            <w:vMerge w:val="restart"/>
            <w:textDirection w:val="btLr"/>
            <w:vAlign w:val="center"/>
          </w:tcPr>
          <w:p w:rsidR="00EA2ABD" w:rsidRPr="00EA2ABD" w:rsidRDefault="00EA2ABD" w:rsidP="00EA2ABD">
            <w:pPr>
              <w:ind w:left="113" w:right="113"/>
              <w:jc w:val="center"/>
              <w:rPr>
                <w:rFonts w:ascii="Arial" w:hAnsi="Arial" w:cs="Arial"/>
                <w:bCs/>
                <w:color w:val="000000"/>
                <w:sz w:val="12"/>
                <w:szCs w:val="12"/>
              </w:rPr>
            </w:pPr>
            <w:r w:rsidRPr="00EA2ABD">
              <w:rPr>
                <w:rFonts w:ascii="Arial" w:hAnsi="Arial" w:cs="Arial"/>
                <w:bCs/>
                <w:color w:val="000000"/>
                <w:sz w:val="12"/>
                <w:szCs w:val="12"/>
              </w:rPr>
              <w:t xml:space="preserve">Ceny </w:t>
            </w:r>
            <w:r w:rsidR="00733152" w:rsidRPr="00EA2ABD">
              <w:rPr>
                <w:rFonts w:ascii="Arial" w:hAnsi="Arial" w:cs="Arial"/>
                <w:bCs/>
                <w:color w:val="000000"/>
                <w:sz w:val="12"/>
                <w:szCs w:val="12"/>
              </w:rPr>
              <w:t>je</w:t>
            </w:r>
            <w:r w:rsidR="00733152">
              <w:rPr>
                <w:rFonts w:ascii="Arial" w:hAnsi="Arial" w:cs="Arial"/>
                <w:bCs/>
                <w:color w:val="000000"/>
                <w:sz w:val="12"/>
                <w:szCs w:val="12"/>
              </w:rPr>
              <w:t>d</w:t>
            </w:r>
            <w:r w:rsidR="00733152" w:rsidRPr="00EA2ABD">
              <w:rPr>
                <w:rFonts w:ascii="Arial" w:hAnsi="Arial" w:cs="Arial"/>
                <w:bCs/>
                <w:color w:val="000000"/>
                <w:sz w:val="12"/>
                <w:szCs w:val="12"/>
              </w:rPr>
              <w:t>n.</w:t>
            </w:r>
            <w:r w:rsidRPr="00EA2ABD">
              <w:rPr>
                <w:rFonts w:ascii="Arial" w:hAnsi="Arial" w:cs="Arial"/>
                <w:bCs/>
                <w:color w:val="000000"/>
                <w:sz w:val="12"/>
                <w:szCs w:val="12"/>
              </w:rPr>
              <w:t xml:space="preserve"> . el. kpl</w:t>
            </w:r>
          </w:p>
        </w:tc>
        <w:tc>
          <w:tcPr>
            <w:tcW w:w="4677" w:type="dxa"/>
            <w:vAlign w:val="center"/>
          </w:tcPr>
          <w:p w:rsidR="00EA2ABD" w:rsidRPr="00D84C1B" w:rsidRDefault="00EA2ABD" w:rsidP="002432C3">
            <w:pPr>
              <w:rPr>
                <w:rFonts w:ascii="Arial" w:hAnsi="Arial" w:cs="Arial"/>
                <w:bCs/>
                <w:color w:val="000000"/>
                <w:sz w:val="18"/>
                <w:szCs w:val="18"/>
              </w:rPr>
            </w:pPr>
            <w:r>
              <w:rPr>
                <w:rFonts w:ascii="Arial" w:hAnsi="Arial" w:cs="Arial"/>
                <w:bCs/>
                <w:color w:val="000000"/>
                <w:sz w:val="18"/>
                <w:szCs w:val="18"/>
              </w:rPr>
              <w:t>Wkładka metalowa</w:t>
            </w:r>
          </w:p>
        </w:tc>
        <w:tc>
          <w:tcPr>
            <w:tcW w:w="2268" w:type="dxa"/>
            <w:shd w:val="clear" w:color="auto" w:fill="auto"/>
            <w:vAlign w:val="center"/>
          </w:tcPr>
          <w:p w:rsidR="00EA2ABD" w:rsidRPr="00D84C1B" w:rsidRDefault="00EA2ABD" w:rsidP="002432C3">
            <w:pPr>
              <w:jc w:val="center"/>
              <w:rPr>
                <w:rFonts w:ascii="Arial" w:hAnsi="Arial" w:cs="Arial"/>
                <w:bCs/>
                <w:color w:val="000000"/>
                <w:sz w:val="18"/>
                <w:szCs w:val="18"/>
              </w:rPr>
            </w:pPr>
          </w:p>
        </w:tc>
        <w:tc>
          <w:tcPr>
            <w:tcW w:w="993" w:type="dxa"/>
            <w:vAlign w:val="bottom"/>
          </w:tcPr>
          <w:p w:rsidR="00EA2ABD" w:rsidRPr="00D84C1B" w:rsidRDefault="00EA2ABD" w:rsidP="00730418">
            <w:pPr>
              <w:jc w:val="center"/>
              <w:rPr>
                <w:rFonts w:ascii="Arial" w:hAnsi="Arial" w:cs="Arial"/>
                <w:bCs/>
                <w:color w:val="000000"/>
                <w:sz w:val="18"/>
                <w:szCs w:val="18"/>
              </w:rPr>
            </w:pPr>
            <w:r w:rsidRPr="00D84C1B">
              <w:rPr>
                <w:rFonts w:ascii="Arial" w:hAnsi="Arial" w:cs="Arial"/>
                <w:bCs/>
                <w:color w:val="000000"/>
                <w:sz w:val="18"/>
                <w:szCs w:val="18"/>
              </w:rPr>
              <w:t>szt.</w:t>
            </w:r>
          </w:p>
        </w:tc>
        <w:tc>
          <w:tcPr>
            <w:tcW w:w="708" w:type="dxa"/>
            <w:vAlign w:val="bottom"/>
          </w:tcPr>
          <w:p w:rsidR="00EA2ABD" w:rsidRPr="00D84C1B" w:rsidRDefault="00733152"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EA2ABD" w:rsidRPr="00D84C1B" w:rsidRDefault="00EA2ABD" w:rsidP="002432C3">
            <w:pPr>
              <w:jc w:val="center"/>
              <w:rPr>
                <w:rFonts w:ascii="Arial" w:hAnsi="Arial" w:cs="Arial"/>
                <w:bCs/>
                <w:color w:val="000000"/>
                <w:sz w:val="18"/>
                <w:szCs w:val="18"/>
              </w:rPr>
            </w:pPr>
          </w:p>
        </w:tc>
        <w:tc>
          <w:tcPr>
            <w:tcW w:w="709" w:type="dxa"/>
            <w:vAlign w:val="center"/>
          </w:tcPr>
          <w:p w:rsidR="00EA2ABD" w:rsidRPr="00D84C1B" w:rsidRDefault="00EA2ABD" w:rsidP="002432C3">
            <w:pPr>
              <w:jc w:val="center"/>
              <w:rPr>
                <w:rFonts w:ascii="Arial" w:hAnsi="Arial" w:cs="Arial"/>
                <w:bCs/>
                <w:color w:val="000000"/>
                <w:sz w:val="18"/>
                <w:szCs w:val="18"/>
              </w:rPr>
            </w:pPr>
          </w:p>
        </w:tc>
        <w:tc>
          <w:tcPr>
            <w:tcW w:w="1276" w:type="dxa"/>
            <w:vAlign w:val="center"/>
          </w:tcPr>
          <w:p w:rsidR="00EA2ABD" w:rsidRPr="00D84C1B" w:rsidRDefault="00EA2ABD"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EA2ABD" w:rsidRPr="00D84C1B" w:rsidRDefault="00EA2ABD" w:rsidP="00730418">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EA2ABD" w:rsidRPr="00D84C1B" w:rsidRDefault="00EA2ABD" w:rsidP="00730418">
            <w:pPr>
              <w:jc w:val="center"/>
              <w:rPr>
                <w:rFonts w:ascii="Arial" w:hAnsi="Arial" w:cs="Arial"/>
                <w:color w:val="000000"/>
                <w:sz w:val="18"/>
                <w:szCs w:val="18"/>
              </w:rPr>
            </w:pPr>
          </w:p>
        </w:tc>
      </w:tr>
      <w:tr w:rsidR="00EA2ABD" w:rsidRPr="00D84C1B" w:rsidTr="00EA2ABD">
        <w:trPr>
          <w:cantSplit/>
          <w:trHeight w:val="284"/>
        </w:trPr>
        <w:tc>
          <w:tcPr>
            <w:tcW w:w="568" w:type="dxa"/>
            <w:vMerge/>
            <w:vAlign w:val="center"/>
          </w:tcPr>
          <w:p w:rsidR="00EA2ABD" w:rsidRPr="00D84C1B" w:rsidRDefault="00EA2ABD" w:rsidP="002432C3">
            <w:pPr>
              <w:jc w:val="center"/>
              <w:rPr>
                <w:rFonts w:ascii="Arial" w:hAnsi="Arial" w:cs="Arial"/>
                <w:bCs/>
                <w:color w:val="000000"/>
                <w:sz w:val="18"/>
                <w:szCs w:val="18"/>
              </w:rPr>
            </w:pPr>
          </w:p>
        </w:tc>
        <w:tc>
          <w:tcPr>
            <w:tcW w:w="4677" w:type="dxa"/>
            <w:vAlign w:val="center"/>
          </w:tcPr>
          <w:p w:rsidR="00EA2ABD" w:rsidRPr="00D84C1B" w:rsidRDefault="00EA2ABD" w:rsidP="002432C3">
            <w:pPr>
              <w:rPr>
                <w:rFonts w:ascii="Arial" w:hAnsi="Arial" w:cs="Arial"/>
                <w:bCs/>
                <w:color w:val="000000"/>
                <w:sz w:val="18"/>
                <w:szCs w:val="18"/>
              </w:rPr>
            </w:pPr>
            <w:r>
              <w:rPr>
                <w:rFonts w:ascii="Arial" w:hAnsi="Arial" w:cs="Arial"/>
                <w:bCs/>
                <w:color w:val="000000"/>
                <w:sz w:val="18"/>
                <w:szCs w:val="18"/>
              </w:rPr>
              <w:t>Wkładka polietylenowa</w:t>
            </w:r>
          </w:p>
        </w:tc>
        <w:tc>
          <w:tcPr>
            <w:tcW w:w="2268" w:type="dxa"/>
            <w:shd w:val="clear" w:color="auto" w:fill="auto"/>
            <w:vAlign w:val="center"/>
          </w:tcPr>
          <w:p w:rsidR="00EA2ABD" w:rsidRPr="00D84C1B" w:rsidRDefault="00EA2ABD" w:rsidP="002432C3">
            <w:pPr>
              <w:jc w:val="center"/>
              <w:rPr>
                <w:rFonts w:ascii="Arial" w:hAnsi="Arial" w:cs="Arial"/>
                <w:bCs/>
                <w:color w:val="000000"/>
                <w:sz w:val="18"/>
                <w:szCs w:val="18"/>
              </w:rPr>
            </w:pPr>
          </w:p>
        </w:tc>
        <w:tc>
          <w:tcPr>
            <w:tcW w:w="993" w:type="dxa"/>
            <w:vAlign w:val="bottom"/>
          </w:tcPr>
          <w:p w:rsidR="00EA2ABD" w:rsidRPr="00D84C1B" w:rsidRDefault="00EA2ABD" w:rsidP="00730418">
            <w:pPr>
              <w:jc w:val="center"/>
              <w:rPr>
                <w:rFonts w:ascii="Arial" w:hAnsi="Arial" w:cs="Arial"/>
                <w:bCs/>
                <w:color w:val="000000"/>
                <w:sz w:val="18"/>
                <w:szCs w:val="18"/>
              </w:rPr>
            </w:pPr>
            <w:r w:rsidRPr="00D84C1B">
              <w:rPr>
                <w:rFonts w:ascii="Arial" w:hAnsi="Arial" w:cs="Arial"/>
                <w:bCs/>
                <w:color w:val="000000"/>
                <w:sz w:val="18"/>
                <w:szCs w:val="18"/>
              </w:rPr>
              <w:t>szt.</w:t>
            </w:r>
          </w:p>
        </w:tc>
        <w:tc>
          <w:tcPr>
            <w:tcW w:w="708" w:type="dxa"/>
            <w:vAlign w:val="bottom"/>
          </w:tcPr>
          <w:p w:rsidR="00EA2ABD" w:rsidRPr="00D84C1B" w:rsidRDefault="00733152"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EA2ABD" w:rsidRPr="00D84C1B" w:rsidRDefault="00EA2ABD" w:rsidP="002432C3">
            <w:pPr>
              <w:jc w:val="center"/>
              <w:rPr>
                <w:rFonts w:ascii="Arial" w:hAnsi="Arial" w:cs="Arial"/>
                <w:bCs/>
                <w:color w:val="000000"/>
                <w:sz w:val="18"/>
                <w:szCs w:val="18"/>
              </w:rPr>
            </w:pPr>
          </w:p>
        </w:tc>
        <w:tc>
          <w:tcPr>
            <w:tcW w:w="709" w:type="dxa"/>
            <w:vAlign w:val="center"/>
          </w:tcPr>
          <w:p w:rsidR="00EA2ABD" w:rsidRPr="00D84C1B" w:rsidRDefault="00EA2ABD" w:rsidP="002432C3">
            <w:pPr>
              <w:jc w:val="center"/>
              <w:rPr>
                <w:rFonts w:ascii="Arial" w:hAnsi="Arial" w:cs="Arial"/>
                <w:bCs/>
                <w:color w:val="000000"/>
                <w:sz w:val="18"/>
                <w:szCs w:val="18"/>
              </w:rPr>
            </w:pPr>
          </w:p>
        </w:tc>
        <w:tc>
          <w:tcPr>
            <w:tcW w:w="1276" w:type="dxa"/>
            <w:vAlign w:val="center"/>
          </w:tcPr>
          <w:p w:rsidR="00EA2ABD" w:rsidRPr="00D84C1B" w:rsidRDefault="00EA2ABD"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EA2ABD" w:rsidRPr="00D84C1B" w:rsidRDefault="00EA2ABD" w:rsidP="00730418">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EA2ABD" w:rsidRPr="00D84C1B" w:rsidRDefault="00EA2ABD" w:rsidP="00730418">
            <w:pPr>
              <w:jc w:val="center"/>
              <w:rPr>
                <w:rFonts w:ascii="Arial" w:hAnsi="Arial" w:cs="Arial"/>
                <w:color w:val="000000"/>
                <w:sz w:val="18"/>
                <w:szCs w:val="18"/>
              </w:rPr>
            </w:pPr>
          </w:p>
        </w:tc>
      </w:tr>
      <w:tr w:rsidR="001F1FD5" w:rsidRPr="00D84C1B" w:rsidTr="00FF219D">
        <w:trPr>
          <w:cantSplit/>
          <w:trHeight w:val="284"/>
        </w:trPr>
        <w:tc>
          <w:tcPr>
            <w:tcW w:w="568" w:type="dxa"/>
            <w:vAlign w:val="center"/>
          </w:tcPr>
          <w:p w:rsidR="001F1FD5" w:rsidRPr="00D84C1B" w:rsidRDefault="00733152" w:rsidP="002432C3">
            <w:pPr>
              <w:jc w:val="center"/>
              <w:rPr>
                <w:rFonts w:ascii="Arial" w:hAnsi="Arial" w:cs="Arial"/>
                <w:bCs/>
                <w:color w:val="000000"/>
                <w:sz w:val="18"/>
                <w:szCs w:val="18"/>
              </w:rPr>
            </w:pPr>
            <w:r>
              <w:rPr>
                <w:rFonts w:ascii="Arial" w:hAnsi="Arial" w:cs="Arial"/>
                <w:bCs/>
                <w:color w:val="000000"/>
                <w:sz w:val="18"/>
                <w:szCs w:val="18"/>
              </w:rPr>
              <w:t>3</w:t>
            </w:r>
            <w:r w:rsidR="001F1FD5" w:rsidRPr="00D84C1B">
              <w:rPr>
                <w:rFonts w:ascii="Arial" w:hAnsi="Arial" w:cs="Arial"/>
                <w:bCs/>
                <w:color w:val="000000"/>
                <w:sz w:val="18"/>
                <w:szCs w:val="18"/>
              </w:rPr>
              <w:t>.</w:t>
            </w:r>
          </w:p>
        </w:tc>
        <w:tc>
          <w:tcPr>
            <w:tcW w:w="4677" w:type="dxa"/>
            <w:vAlign w:val="center"/>
          </w:tcPr>
          <w:p w:rsidR="001F1FD5" w:rsidRPr="00D84C1B" w:rsidRDefault="001F1FD5" w:rsidP="002432C3">
            <w:pPr>
              <w:rPr>
                <w:rFonts w:ascii="Arial" w:hAnsi="Arial" w:cs="Arial"/>
                <w:bCs/>
                <w:color w:val="000000"/>
                <w:sz w:val="18"/>
                <w:szCs w:val="18"/>
              </w:rPr>
            </w:pPr>
            <w:r w:rsidRPr="00D84C1B">
              <w:rPr>
                <w:rFonts w:ascii="Arial" w:hAnsi="Arial" w:cs="Arial"/>
                <w:bCs/>
                <w:color w:val="000000"/>
                <w:sz w:val="18"/>
                <w:szCs w:val="18"/>
              </w:rPr>
              <w:t>Głowa ceramiczna</w:t>
            </w:r>
          </w:p>
        </w:tc>
        <w:tc>
          <w:tcPr>
            <w:tcW w:w="2268" w:type="dxa"/>
            <w:shd w:val="clear" w:color="auto" w:fill="auto"/>
            <w:vAlign w:val="center"/>
          </w:tcPr>
          <w:p w:rsidR="001F1FD5" w:rsidRPr="00D84C1B" w:rsidRDefault="001F1FD5" w:rsidP="002432C3">
            <w:pPr>
              <w:jc w:val="center"/>
              <w:rPr>
                <w:rFonts w:ascii="Arial" w:hAnsi="Arial" w:cs="Arial"/>
                <w:bCs/>
                <w:color w:val="000000"/>
                <w:sz w:val="18"/>
                <w:szCs w:val="18"/>
              </w:rPr>
            </w:pPr>
          </w:p>
        </w:tc>
        <w:tc>
          <w:tcPr>
            <w:tcW w:w="993" w:type="dxa"/>
            <w:vAlign w:val="bottom"/>
          </w:tcPr>
          <w:p w:rsidR="001F1FD5" w:rsidRPr="00D84C1B" w:rsidRDefault="009D3BBE" w:rsidP="002432C3">
            <w:pPr>
              <w:jc w:val="center"/>
              <w:rPr>
                <w:rFonts w:ascii="Arial" w:hAnsi="Arial" w:cs="Arial"/>
                <w:bCs/>
                <w:color w:val="000000"/>
                <w:sz w:val="18"/>
                <w:szCs w:val="18"/>
              </w:rPr>
            </w:pPr>
            <w:r w:rsidRPr="00D84C1B">
              <w:rPr>
                <w:rFonts w:ascii="Arial" w:hAnsi="Arial" w:cs="Arial"/>
                <w:bCs/>
                <w:color w:val="000000"/>
                <w:sz w:val="18"/>
                <w:szCs w:val="18"/>
              </w:rPr>
              <w:t>szt.</w:t>
            </w:r>
          </w:p>
        </w:tc>
        <w:tc>
          <w:tcPr>
            <w:tcW w:w="708" w:type="dxa"/>
            <w:vAlign w:val="bottom"/>
          </w:tcPr>
          <w:p w:rsidR="001F1FD5" w:rsidRPr="00D84C1B" w:rsidRDefault="001F1FD5" w:rsidP="002432C3">
            <w:pPr>
              <w:jc w:val="center"/>
              <w:rPr>
                <w:rFonts w:ascii="Arial" w:hAnsi="Arial" w:cs="Arial"/>
                <w:bCs/>
                <w:color w:val="000000"/>
                <w:sz w:val="18"/>
                <w:szCs w:val="18"/>
              </w:rPr>
            </w:pPr>
            <w:r w:rsidRPr="00D84C1B">
              <w:rPr>
                <w:rFonts w:ascii="Arial" w:hAnsi="Arial" w:cs="Arial"/>
                <w:bCs/>
                <w:color w:val="000000"/>
                <w:sz w:val="18"/>
                <w:szCs w:val="18"/>
              </w:rPr>
              <w:t>10</w:t>
            </w:r>
          </w:p>
        </w:tc>
        <w:tc>
          <w:tcPr>
            <w:tcW w:w="1276" w:type="dxa"/>
            <w:vAlign w:val="center"/>
          </w:tcPr>
          <w:p w:rsidR="001F1FD5" w:rsidRPr="00D84C1B" w:rsidRDefault="001F1FD5" w:rsidP="002432C3">
            <w:pPr>
              <w:jc w:val="center"/>
              <w:rPr>
                <w:rFonts w:ascii="Arial" w:hAnsi="Arial" w:cs="Arial"/>
                <w:bCs/>
                <w:color w:val="000000"/>
                <w:sz w:val="18"/>
                <w:szCs w:val="18"/>
              </w:rPr>
            </w:pPr>
          </w:p>
        </w:tc>
        <w:tc>
          <w:tcPr>
            <w:tcW w:w="709" w:type="dxa"/>
            <w:vAlign w:val="center"/>
          </w:tcPr>
          <w:p w:rsidR="001F1FD5" w:rsidRPr="00D84C1B" w:rsidRDefault="001F1FD5" w:rsidP="002432C3">
            <w:pPr>
              <w:jc w:val="center"/>
              <w:rPr>
                <w:rFonts w:ascii="Arial" w:hAnsi="Arial" w:cs="Arial"/>
                <w:bCs/>
                <w:color w:val="000000"/>
                <w:sz w:val="18"/>
                <w:szCs w:val="18"/>
              </w:rPr>
            </w:pPr>
          </w:p>
        </w:tc>
        <w:tc>
          <w:tcPr>
            <w:tcW w:w="1276" w:type="dxa"/>
            <w:vAlign w:val="center"/>
          </w:tcPr>
          <w:p w:rsidR="001F1FD5" w:rsidRPr="00D84C1B" w:rsidRDefault="001F1FD5" w:rsidP="002432C3">
            <w:pPr>
              <w:jc w:val="center"/>
              <w:rPr>
                <w:rFonts w:ascii="Arial" w:hAnsi="Arial" w:cs="Arial"/>
                <w:bCs/>
                <w:color w:val="000000"/>
                <w:sz w:val="18"/>
                <w:szCs w:val="18"/>
              </w:rPr>
            </w:pPr>
          </w:p>
        </w:tc>
        <w:tc>
          <w:tcPr>
            <w:tcW w:w="1417" w:type="dxa"/>
            <w:tcBorders>
              <w:bottom w:val="single" w:sz="4" w:space="0" w:color="auto"/>
            </w:tcBorders>
            <w:shd w:val="clear" w:color="auto" w:fill="auto"/>
            <w:vAlign w:val="center"/>
          </w:tcPr>
          <w:p w:rsidR="001F1FD5" w:rsidRPr="00D84C1B" w:rsidRDefault="001F1FD5" w:rsidP="002432C3">
            <w:pPr>
              <w:jc w:val="center"/>
              <w:rPr>
                <w:rFonts w:ascii="Arial" w:hAnsi="Arial" w:cs="Arial"/>
                <w:bCs/>
                <w:color w:val="000000"/>
                <w:sz w:val="18"/>
                <w:szCs w:val="18"/>
              </w:rPr>
            </w:pPr>
          </w:p>
        </w:tc>
        <w:tc>
          <w:tcPr>
            <w:tcW w:w="1346" w:type="dxa"/>
            <w:tcBorders>
              <w:bottom w:val="single" w:sz="4" w:space="0" w:color="auto"/>
            </w:tcBorders>
            <w:shd w:val="clear" w:color="auto" w:fill="auto"/>
            <w:vAlign w:val="center"/>
          </w:tcPr>
          <w:p w:rsidR="001F1FD5" w:rsidRPr="00D84C1B" w:rsidRDefault="001F1FD5" w:rsidP="002432C3">
            <w:pPr>
              <w:jc w:val="center"/>
              <w:rPr>
                <w:rFonts w:ascii="Arial" w:hAnsi="Arial" w:cs="Arial"/>
                <w:bCs/>
                <w:color w:val="000000"/>
                <w:sz w:val="18"/>
                <w:szCs w:val="18"/>
              </w:rPr>
            </w:pPr>
          </w:p>
        </w:tc>
      </w:tr>
      <w:tr w:rsidR="001F1FD5" w:rsidRPr="00D84C1B" w:rsidTr="00FF219D">
        <w:trPr>
          <w:cantSplit/>
          <w:trHeight w:val="284"/>
        </w:trPr>
        <w:tc>
          <w:tcPr>
            <w:tcW w:w="12475" w:type="dxa"/>
            <w:gridSpan w:val="8"/>
            <w:vAlign w:val="center"/>
          </w:tcPr>
          <w:p w:rsidR="001F1FD5" w:rsidRPr="00D84C1B" w:rsidRDefault="001F1FD5" w:rsidP="002432C3">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17" w:type="dxa"/>
            <w:shd w:val="clear" w:color="auto" w:fill="F2F2F2" w:themeFill="background1" w:themeFillShade="F2"/>
            <w:vAlign w:val="center"/>
          </w:tcPr>
          <w:p w:rsidR="001F1FD5" w:rsidRPr="00D84C1B" w:rsidRDefault="001F1FD5" w:rsidP="002432C3">
            <w:pPr>
              <w:jc w:val="center"/>
              <w:rPr>
                <w:rFonts w:ascii="Arial" w:hAnsi="Arial" w:cs="Arial"/>
                <w:bCs/>
                <w:color w:val="000000"/>
                <w:sz w:val="18"/>
                <w:szCs w:val="18"/>
              </w:rPr>
            </w:pPr>
          </w:p>
        </w:tc>
        <w:tc>
          <w:tcPr>
            <w:tcW w:w="1346" w:type="dxa"/>
            <w:shd w:val="clear" w:color="auto" w:fill="F2F2F2" w:themeFill="background1" w:themeFillShade="F2"/>
            <w:vAlign w:val="center"/>
          </w:tcPr>
          <w:p w:rsidR="001F1FD5" w:rsidRPr="00D84C1B" w:rsidRDefault="001F1FD5" w:rsidP="002432C3">
            <w:pPr>
              <w:jc w:val="center"/>
              <w:rPr>
                <w:rFonts w:ascii="Arial" w:hAnsi="Arial" w:cs="Arial"/>
                <w:bCs/>
                <w:color w:val="000000"/>
                <w:sz w:val="18"/>
                <w:szCs w:val="18"/>
              </w:rPr>
            </w:pPr>
          </w:p>
        </w:tc>
      </w:tr>
      <w:tr w:rsidR="001F1FD5" w:rsidRPr="00D84C1B" w:rsidTr="00FF219D">
        <w:trPr>
          <w:cantSplit/>
          <w:trHeight w:val="284"/>
        </w:trPr>
        <w:tc>
          <w:tcPr>
            <w:tcW w:w="15238" w:type="dxa"/>
            <w:gridSpan w:val="10"/>
            <w:vAlign w:val="bottom"/>
          </w:tcPr>
          <w:p w:rsidR="001F1FD5" w:rsidRPr="00D84C1B" w:rsidRDefault="001F1FD5" w:rsidP="002432C3">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1F1FD5" w:rsidRPr="00D84C1B" w:rsidTr="00FF219D">
        <w:trPr>
          <w:cantSplit/>
          <w:trHeight w:val="284"/>
        </w:trPr>
        <w:tc>
          <w:tcPr>
            <w:tcW w:w="15238" w:type="dxa"/>
            <w:gridSpan w:val="10"/>
            <w:vAlign w:val="bottom"/>
          </w:tcPr>
          <w:p w:rsidR="001F1FD5" w:rsidRPr="00D84C1B" w:rsidRDefault="001F1FD5" w:rsidP="002432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221333" w:rsidRDefault="00221333">
      <w:pPr>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677"/>
        <w:gridCol w:w="2268"/>
        <w:gridCol w:w="993"/>
        <w:gridCol w:w="708"/>
        <w:gridCol w:w="1276"/>
        <w:gridCol w:w="709"/>
        <w:gridCol w:w="1276"/>
        <w:gridCol w:w="1417"/>
        <w:gridCol w:w="1346"/>
      </w:tblGrid>
      <w:tr w:rsidR="001F1FD5" w:rsidRPr="00D84C1B" w:rsidTr="00FF219D">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F1FD5" w:rsidRPr="00D84C1B" w:rsidRDefault="001F1FD5" w:rsidP="002432C3">
            <w:pPr>
              <w:pStyle w:val="TableText"/>
              <w:widowControl/>
              <w:tabs>
                <w:tab w:val="clear" w:pos="0"/>
              </w:tabs>
              <w:autoSpaceDE/>
              <w:autoSpaceDN/>
              <w:adjustRightInd/>
              <w:rPr>
                <w:rFonts w:ascii="Arial" w:hAnsi="Arial" w:cs="Arial"/>
                <w:bCs/>
                <w:sz w:val="18"/>
                <w:szCs w:val="18"/>
              </w:rPr>
            </w:pPr>
            <w:r w:rsidRPr="00D84C1B">
              <w:rPr>
                <w:rFonts w:ascii="Arial" w:hAnsi="Arial" w:cs="Arial"/>
                <w:bCs/>
                <w:sz w:val="18"/>
                <w:szCs w:val="18"/>
              </w:rPr>
              <w:t>CZĘŚĆ</w:t>
            </w:r>
            <w:r w:rsidR="008115F2">
              <w:rPr>
                <w:rFonts w:ascii="Arial" w:hAnsi="Arial" w:cs="Arial"/>
                <w:bCs/>
                <w:sz w:val="18"/>
                <w:szCs w:val="18"/>
              </w:rPr>
              <w:t xml:space="preserve"> </w:t>
            </w:r>
            <w:r w:rsidRPr="00D84C1B">
              <w:rPr>
                <w:rFonts w:ascii="Arial" w:hAnsi="Arial" w:cs="Arial"/>
                <w:bCs/>
                <w:sz w:val="18"/>
                <w:szCs w:val="18"/>
              </w:rPr>
              <w:t xml:space="preserve">NR 28 </w:t>
            </w:r>
            <w:r w:rsidRPr="00D84C1B">
              <w:rPr>
                <w:rFonts w:ascii="Arial" w:hAnsi="Arial" w:cs="Arial"/>
                <w:sz w:val="18"/>
                <w:szCs w:val="18"/>
              </w:rPr>
              <w:t>ENDOPROTEZA REWIZYJNA STAWU BIODROWEGO</w:t>
            </w:r>
          </w:p>
        </w:tc>
      </w:tr>
      <w:tr w:rsidR="009D3BBE" w:rsidRPr="00D84C1B" w:rsidTr="00FF219D">
        <w:trPr>
          <w:cantSplit/>
        </w:trPr>
        <w:tc>
          <w:tcPr>
            <w:tcW w:w="5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677"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netto</w:t>
            </w:r>
          </w:p>
        </w:tc>
        <w:tc>
          <w:tcPr>
            <w:tcW w:w="1346"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1F1FD5" w:rsidRPr="00D84C1B" w:rsidTr="00436304">
        <w:trPr>
          <w:cantSplit/>
          <w:trHeight w:val="284"/>
        </w:trPr>
        <w:tc>
          <w:tcPr>
            <w:tcW w:w="568" w:type="dxa"/>
            <w:vAlign w:val="center"/>
          </w:tcPr>
          <w:p w:rsidR="001F1FD5" w:rsidRPr="00D84C1B" w:rsidRDefault="000F1869" w:rsidP="002432C3">
            <w:pPr>
              <w:jc w:val="center"/>
              <w:rPr>
                <w:rFonts w:ascii="Arial" w:hAnsi="Arial" w:cs="Arial"/>
                <w:bCs/>
                <w:sz w:val="18"/>
                <w:szCs w:val="18"/>
              </w:rPr>
            </w:pPr>
            <w:r>
              <w:rPr>
                <w:rFonts w:ascii="Arial" w:hAnsi="Arial" w:cs="Arial"/>
                <w:bCs/>
                <w:sz w:val="18"/>
                <w:szCs w:val="18"/>
              </w:rPr>
              <w:t>I</w:t>
            </w:r>
            <w:r w:rsidR="001F1FD5" w:rsidRPr="00D84C1B">
              <w:rPr>
                <w:rFonts w:ascii="Arial" w:hAnsi="Arial" w:cs="Arial"/>
                <w:bCs/>
                <w:sz w:val="18"/>
                <w:szCs w:val="18"/>
              </w:rPr>
              <w:t>.</w:t>
            </w:r>
          </w:p>
        </w:tc>
        <w:tc>
          <w:tcPr>
            <w:tcW w:w="4677" w:type="dxa"/>
            <w:vAlign w:val="center"/>
          </w:tcPr>
          <w:p w:rsidR="001F1FD5" w:rsidRPr="00D84C1B" w:rsidRDefault="00B505CB" w:rsidP="002432C3">
            <w:pPr>
              <w:rPr>
                <w:rFonts w:ascii="Arial" w:hAnsi="Arial" w:cs="Arial"/>
                <w:sz w:val="18"/>
                <w:szCs w:val="18"/>
              </w:rPr>
            </w:pPr>
            <w:r>
              <w:rPr>
                <w:rFonts w:ascii="Arial" w:hAnsi="Arial" w:cs="Arial"/>
                <w:sz w:val="18"/>
                <w:szCs w:val="18"/>
              </w:rPr>
              <w:t>Trzpień endoprotezy</w:t>
            </w:r>
          </w:p>
        </w:tc>
        <w:tc>
          <w:tcPr>
            <w:tcW w:w="2268" w:type="dxa"/>
            <w:shd w:val="clear" w:color="auto" w:fill="auto"/>
            <w:vAlign w:val="center"/>
          </w:tcPr>
          <w:p w:rsidR="001F1FD5" w:rsidRPr="00D84C1B" w:rsidRDefault="001F1FD5" w:rsidP="002432C3">
            <w:pPr>
              <w:jc w:val="center"/>
              <w:rPr>
                <w:rFonts w:ascii="Arial" w:hAnsi="Arial" w:cs="Arial"/>
                <w:sz w:val="18"/>
                <w:szCs w:val="18"/>
              </w:rPr>
            </w:pPr>
          </w:p>
        </w:tc>
        <w:tc>
          <w:tcPr>
            <w:tcW w:w="993" w:type="dxa"/>
            <w:shd w:val="clear" w:color="auto" w:fill="auto"/>
            <w:vAlign w:val="center"/>
          </w:tcPr>
          <w:p w:rsidR="001F1FD5" w:rsidRPr="00D84C1B" w:rsidRDefault="009D3BBE" w:rsidP="002432C3">
            <w:pPr>
              <w:jc w:val="center"/>
              <w:rPr>
                <w:rFonts w:ascii="Arial" w:hAnsi="Arial" w:cs="Arial"/>
                <w:sz w:val="18"/>
                <w:szCs w:val="18"/>
              </w:rPr>
            </w:pPr>
            <w:r w:rsidRPr="00D84C1B">
              <w:rPr>
                <w:rFonts w:ascii="Arial" w:hAnsi="Arial" w:cs="Arial"/>
                <w:sz w:val="18"/>
                <w:szCs w:val="18"/>
              </w:rPr>
              <w:t>kpl.</w:t>
            </w:r>
          </w:p>
        </w:tc>
        <w:tc>
          <w:tcPr>
            <w:tcW w:w="708" w:type="dxa"/>
            <w:vAlign w:val="center"/>
          </w:tcPr>
          <w:p w:rsidR="001F1FD5" w:rsidRPr="00D84C1B" w:rsidRDefault="001F1FD5" w:rsidP="002432C3">
            <w:pPr>
              <w:jc w:val="center"/>
              <w:rPr>
                <w:rFonts w:ascii="Arial" w:hAnsi="Arial" w:cs="Arial"/>
                <w:sz w:val="18"/>
                <w:szCs w:val="18"/>
              </w:rPr>
            </w:pPr>
            <w:r w:rsidRPr="00D84C1B">
              <w:rPr>
                <w:rFonts w:ascii="Arial" w:hAnsi="Arial" w:cs="Arial"/>
                <w:sz w:val="18"/>
                <w:szCs w:val="18"/>
              </w:rPr>
              <w:t>2</w:t>
            </w:r>
          </w:p>
        </w:tc>
        <w:tc>
          <w:tcPr>
            <w:tcW w:w="1276" w:type="dxa"/>
            <w:vAlign w:val="center"/>
          </w:tcPr>
          <w:p w:rsidR="001F1FD5" w:rsidRPr="00D84C1B" w:rsidRDefault="001F1FD5" w:rsidP="002432C3">
            <w:pPr>
              <w:jc w:val="center"/>
              <w:rPr>
                <w:rFonts w:ascii="Arial" w:hAnsi="Arial" w:cs="Arial"/>
                <w:color w:val="000000"/>
                <w:sz w:val="18"/>
                <w:szCs w:val="18"/>
              </w:rPr>
            </w:pPr>
          </w:p>
        </w:tc>
        <w:tc>
          <w:tcPr>
            <w:tcW w:w="709" w:type="dxa"/>
            <w:vAlign w:val="center"/>
          </w:tcPr>
          <w:p w:rsidR="001F1FD5" w:rsidRPr="00D84C1B" w:rsidRDefault="001F1FD5" w:rsidP="002432C3">
            <w:pPr>
              <w:jc w:val="center"/>
              <w:rPr>
                <w:rFonts w:ascii="Arial" w:hAnsi="Arial" w:cs="Arial"/>
                <w:color w:val="000000"/>
                <w:sz w:val="18"/>
                <w:szCs w:val="18"/>
              </w:rPr>
            </w:pPr>
          </w:p>
        </w:tc>
        <w:tc>
          <w:tcPr>
            <w:tcW w:w="1276" w:type="dxa"/>
            <w:vAlign w:val="center"/>
          </w:tcPr>
          <w:p w:rsidR="001F1FD5" w:rsidRPr="00D84C1B" w:rsidRDefault="001F1FD5" w:rsidP="002432C3">
            <w:pPr>
              <w:jc w:val="center"/>
              <w:rPr>
                <w:rFonts w:ascii="Arial" w:hAnsi="Arial" w:cs="Arial"/>
                <w:color w:val="000000"/>
                <w:sz w:val="18"/>
                <w:szCs w:val="18"/>
              </w:rPr>
            </w:pPr>
          </w:p>
        </w:tc>
        <w:tc>
          <w:tcPr>
            <w:tcW w:w="1417" w:type="dxa"/>
            <w:tcBorders>
              <w:bottom w:val="single" w:sz="4" w:space="0" w:color="auto"/>
            </w:tcBorders>
            <w:shd w:val="clear" w:color="auto" w:fill="auto"/>
            <w:vAlign w:val="center"/>
          </w:tcPr>
          <w:p w:rsidR="001F1FD5" w:rsidRPr="00D84C1B" w:rsidRDefault="001F1FD5" w:rsidP="002432C3">
            <w:pPr>
              <w:jc w:val="center"/>
              <w:rPr>
                <w:rFonts w:ascii="Arial" w:hAnsi="Arial" w:cs="Arial"/>
                <w:color w:val="000000"/>
                <w:sz w:val="18"/>
                <w:szCs w:val="18"/>
              </w:rPr>
            </w:pPr>
          </w:p>
        </w:tc>
        <w:tc>
          <w:tcPr>
            <w:tcW w:w="1346" w:type="dxa"/>
            <w:tcBorders>
              <w:bottom w:val="single" w:sz="4" w:space="0" w:color="auto"/>
            </w:tcBorders>
            <w:shd w:val="clear" w:color="auto" w:fill="auto"/>
            <w:vAlign w:val="center"/>
          </w:tcPr>
          <w:p w:rsidR="001F1FD5" w:rsidRPr="00D84C1B" w:rsidRDefault="001F1FD5" w:rsidP="002432C3">
            <w:pPr>
              <w:jc w:val="center"/>
              <w:rPr>
                <w:rFonts w:ascii="Arial" w:hAnsi="Arial" w:cs="Arial"/>
                <w:color w:val="000000"/>
                <w:sz w:val="18"/>
                <w:szCs w:val="18"/>
              </w:rPr>
            </w:pPr>
          </w:p>
        </w:tc>
      </w:tr>
      <w:tr w:rsidR="001F1FD5" w:rsidRPr="00D84C1B" w:rsidTr="00FF219D">
        <w:trPr>
          <w:cantSplit/>
          <w:trHeight w:val="284"/>
        </w:trPr>
        <w:tc>
          <w:tcPr>
            <w:tcW w:w="568" w:type="dxa"/>
            <w:vMerge w:val="restart"/>
            <w:textDirection w:val="btLr"/>
            <w:vAlign w:val="center"/>
          </w:tcPr>
          <w:p w:rsidR="001F1FD5" w:rsidRPr="00D84C1B" w:rsidRDefault="001F1FD5" w:rsidP="002432C3">
            <w:pPr>
              <w:ind w:left="113" w:right="113"/>
              <w:jc w:val="center"/>
              <w:rPr>
                <w:rFonts w:ascii="Arial" w:hAnsi="Arial" w:cs="Arial"/>
                <w:bCs/>
                <w:sz w:val="18"/>
                <w:szCs w:val="18"/>
              </w:rPr>
            </w:pPr>
            <w:r w:rsidRPr="00D84C1B">
              <w:rPr>
                <w:rFonts w:ascii="Arial" w:hAnsi="Arial" w:cs="Arial"/>
                <w:bCs/>
                <w:sz w:val="14"/>
                <w:szCs w:val="14"/>
              </w:rPr>
              <w:t>Ceny jedn. elementów kpl:</w:t>
            </w:r>
          </w:p>
        </w:tc>
        <w:tc>
          <w:tcPr>
            <w:tcW w:w="4677" w:type="dxa"/>
            <w:vAlign w:val="center"/>
          </w:tcPr>
          <w:p w:rsidR="001F1FD5" w:rsidRPr="00D84C1B" w:rsidRDefault="001F1FD5" w:rsidP="002432C3">
            <w:pPr>
              <w:rPr>
                <w:rFonts w:ascii="Arial" w:hAnsi="Arial" w:cs="Arial"/>
                <w:sz w:val="18"/>
                <w:szCs w:val="18"/>
              </w:rPr>
            </w:pPr>
            <w:r w:rsidRPr="00D84C1B">
              <w:rPr>
                <w:rFonts w:ascii="Arial" w:hAnsi="Arial" w:cs="Arial"/>
                <w:sz w:val="18"/>
                <w:szCs w:val="18"/>
              </w:rPr>
              <w:t>Trzpień</w:t>
            </w:r>
          </w:p>
        </w:tc>
        <w:tc>
          <w:tcPr>
            <w:tcW w:w="2268" w:type="dxa"/>
            <w:shd w:val="clear" w:color="auto" w:fill="auto"/>
            <w:vAlign w:val="center"/>
          </w:tcPr>
          <w:p w:rsidR="001F1FD5" w:rsidRPr="00D84C1B" w:rsidRDefault="001F1FD5" w:rsidP="002432C3">
            <w:pPr>
              <w:jc w:val="center"/>
              <w:rPr>
                <w:rFonts w:ascii="Arial" w:hAnsi="Arial" w:cs="Arial"/>
                <w:sz w:val="18"/>
                <w:szCs w:val="18"/>
              </w:rPr>
            </w:pPr>
          </w:p>
        </w:tc>
        <w:tc>
          <w:tcPr>
            <w:tcW w:w="993" w:type="dxa"/>
            <w:shd w:val="clear" w:color="auto" w:fill="auto"/>
            <w:vAlign w:val="center"/>
          </w:tcPr>
          <w:p w:rsidR="001F1FD5"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1F1FD5" w:rsidRPr="00D84C1B" w:rsidRDefault="001F1FD5"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1F1FD5" w:rsidRPr="00D84C1B" w:rsidRDefault="001F1FD5" w:rsidP="002432C3">
            <w:pPr>
              <w:jc w:val="center"/>
              <w:rPr>
                <w:rFonts w:ascii="Arial" w:hAnsi="Arial" w:cs="Arial"/>
                <w:color w:val="000000"/>
                <w:sz w:val="18"/>
                <w:szCs w:val="18"/>
              </w:rPr>
            </w:pPr>
          </w:p>
        </w:tc>
        <w:tc>
          <w:tcPr>
            <w:tcW w:w="709" w:type="dxa"/>
            <w:vAlign w:val="center"/>
          </w:tcPr>
          <w:p w:rsidR="001F1FD5" w:rsidRPr="00D84C1B" w:rsidRDefault="001F1FD5" w:rsidP="002432C3">
            <w:pPr>
              <w:jc w:val="center"/>
              <w:rPr>
                <w:rFonts w:ascii="Arial" w:hAnsi="Arial" w:cs="Arial"/>
                <w:color w:val="000000"/>
                <w:sz w:val="18"/>
                <w:szCs w:val="18"/>
              </w:rPr>
            </w:pPr>
          </w:p>
        </w:tc>
        <w:tc>
          <w:tcPr>
            <w:tcW w:w="1276" w:type="dxa"/>
            <w:vAlign w:val="center"/>
          </w:tcPr>
          <w:p w:rsidR="001F1FD5" w:rsidRPr="00D84C1B" w:rsidRDefault="001F1FD5"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r>
      <w:tr w:rsidR="001F1FD5" w:rsidRPr="00D84C1B" w:rsidTr="00FF219D">
        <w:trPr>
          <w:cantSplit/>
          <w:trHeight w:val="284"/>
        </w:trPr>
        <w:tc>
          <w:tcPr>
            <w:tcW w:w="568" w:type="dxa"/>
            <w:vMerge/>
            <w:vAlign w:val="center"/>
          </w:tcPr>
          <w:p w:rsidR="001F1FD5" w:rsidRPr="00D84C1B" w:rsidRDefault="001F1FD5" w:rsidP="002432C3">
            <w:pPr>
              <w:jc w:val="center"/>
              <w:rPr>
                <w:rFonts w:ascii="Arial" w:hAnsi="Arial" w:cs="Arial"/>
                <w:bCs/>
                <w:sz w:val="18"/>
                <w:szCs w:val="18"/>
              </w:rPr>
            </w:pPr>
          </w:p>
        </w:tc>
        <w:tc>
          <w:tcPr>
            <w:tcW w:w="4677" w:type="dxa"/>
            <w:vAlign w:val="center"/>
          </w:tcPr>
          <w:p w:rsidR="001F1FD5" w:rsidRPr="00D84C1B" w:rsidRDefault="00B505CB" w:rsidP="002432C3">
            <w:pPr>
              <w:rPr>
                <w:rFonts w:ascii="Arial" w:hAnsi="Arial" w:cs="Arial"/>
                <w:sz w:val="18"/>
                <w:szCs w:val="18"/>
              </w:rPr>
            </w:pPr>
            <w:r>
              <w:rPr>
                <w:rFonts w:ascii="Arial" w:hAnsi="Arial" w:cs="Arial"/>
                <w:sz w:val="18"/>
                <w:szCs w:val="18"/>
              </w:rPr>
              <w:t>Część krętarzowa</w:t>
            </w:r>
          </w:p>
        </w:tc>
        <w:tc>
          <w:tcPr>
            <w:tcW w:w="2268" w:type="dxa"/>
            <w:shd w:val="clear" w:color="auto" w:fill="auto"/>
            <w:vAlign w:val="center"/>
          </w:tcPr>
          <w:p w:rsidR="001F1FD5" w:rsidRPr="00D84C1B" w:rsidRDefault="001F1FD5" w:rsidP="002432C3">
            <w:pPr>
              <w:jc w:val="center"/>
              <w:rPr>
                <w:rFonts w:ascii="Arial" w:hAnsi="Arial" w:cs="Arial"/>
                <w:sz w:val="18"/>
                <w:szCs w:val="18"/>
              </w:rPr>
            </w:pPr>
          </w:p>
        </w:tc>
        <w:tc>
          <w:tcPr>
            <w:tcW w:w="993" w:type="dxa"/>
            <w:shd w:val="clear" w:color="auto" w:fill="auto"/>
            <w:vAlign w:val="center"/>
          </w:tcPr>
          <w:p w:rsidR="001F1FD5"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1F1FD5" w:rsidRPr="00D84C1B" w:rsidRDefault="001F1FD5"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1F1FD5" w:rsidRPr="00D84C1B" w:rsidRDefault="001F1FD5" w:rsidP="002432C3">
            <w:pPr>
              <w:jc w:val="center"/>
              <w:rPr>
                <w:rFonts w:ascii="Arial" w:hAnsi="Arial" w:cs="Arial"/>
                <w:color w:val="000000"/>
                <w:sz w:val="18"/>
                <w:szCs w:val="18"/>
              </w:rPr>
            </w:pPr>
          </w:p>
        </w:tc>
        <w:tc>
          <w:tcPr>
            <w:tcW w:w="709" w:type="dxa"/>
            <w:vAlign w:val="center"/>
          </w:tcPr>
          <w:p w:rsidR="001F1FD5" w:rsidRPr="00D84C1B" w:rsidRDefault="001F1FD5" w:rsidP="002432C3">
            <w:pPr>
              <w:jc w:val="center"/>
              <w:rPr>
                <w:rFonts w:ascii="Arial" w:hAnsi="Arial" w:cs="Arial"/>
                <w:color w:val="000000"/>
                <w:sz w:val="18"/>
                <w:szCs w:val="18"/>
              </w:rPr>
            </w:pPr>
          </w:p>
        </w:tc>
        <w:tc>
          <w:tcPr>
            <w:tcW w:w="1276" w:type="dxa"/>
            <w:vAlign w:val="center"/>
          </w:tcPr>
          <w:p w:rsidR="001F1FD5" w:rsidRPr="00D84C1B" w:rsidRDefault="001F1FD5"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r>
      <w:tr w:rsidR="001F1FD5" w:rsidRPr="00D84C1B" w:rsidTr="00FF219D">
        <w:trPr>
          <w:cantSplit/>
          <w:trHeight w:val="284"/>
        </w:trPr>
        <w:tc>
          <w:tcPr>
            <w:tcW w:w="568" w:type="dxa"/>
            <w:vMerge/>
            <w:vAlign w:val="center"/>
          </w:tcPr>
          <w:p w:rsidR="001F1FD5" w:rsidRPr="00D84C1B" w:rsidRDefault="001F1FD5" w:rsidP="002432C3">
            <w:pPr>
              <w:jc w:val="center"/>
              <w:rPr>
                <w:rFonts w:ascii="Arial" w:hAnsi="Arial" w:cs="Arial"/>
                <w:bCs/>
                <w:sz w:val="18"/>
                <w:szCs w:val="18"/>
              </w:rPr>
            </w:pPr>
          </w:p>
        </w:tc>
        <w:tc>
          <w:tcPr>
            <w:tcW w:w="4677" w:type="dxa"/>
            <w:vAlign w:val="center"/>
          </w:tcPr>
          <w:p w:rsidR="001F1FD5" w:rsidRPr="00D84C1B" w:rsidRDefault="00B505CB" w:rsidP="002432C3">
            <w:pPr>
              <w:rPr>
                <w:rFonts w:ascii="Arial" w:hAnsi="Arial" w:cs="Arial"/>
                <w:sz w:val="18"/>
                <w:szCs w:val="18"/>
              </w:rPr>
            </w:pPr>
            <w:r w:rsidRPr="00B505CB">
              <w:rPr>
                <w:rFonts w:ascii="Arial" w:hAnsi="Arial" w:cs="Arial"/>
                <w:sz w:val="18"/>
                <w:szCs w:val="18"/>
              </w:rPr>
              <w:t>Śruba do stabilizacji</w:t>
            </w:r>
          </w:p>
        </w:tc>
        <w:tc>
          <w:tcPr>
            <w:tcW w:w="2268" w:type="dxa"/>
            <w:shd w:val="clear" w:color="auto" w:fill="auto"/>
            <w:vAlign w:val="center"/>
          </w:tcPr>
          <w:p w:rsidR="001F1FD5" w:rsidRPr="00D84C1B" w:rsidRDefault="001F1FD5" w:rsidP="002432C3">
            <w:pPr>
              <w:jc w:val="center"/>
              <w:rPr>
                <w:rFonts w:ascii="Arial" w:hAnsi="Arial" w:cs="Arial"/>
                <w:sz w:val="18"/>
                <w:szCs w:val="18"/>
              </w:rPr>
            </w:pPr>
          </w:p>
        </w:tc>
        <w:tc>
          <w:tcPr>
            <w:tcW w:w="993" w:type="dxa"/>
            <w:shd w:val="clear" w:color="auto" w:fill="auto"/>
            <w:vAlign w:val="center"/>
          </w:tcPr>
          <w:p w:rsidR="001F1FD5" w:rsidRPr="00D84C1B" w:rsidRDefault="009D3BBE"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1F1FD5" w:rsidRPr="00D84C1B" w:rsidRDefault="001F1FD5"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1F1FD5" w:rsidRPr="00D84C1B" w:rsidRDefault="001F1FD5" w:rsidP="002432C3">
            <w:pPr>
              <w:jc w:val="center"/>
              <w:rPr>
                <w:rFonts w:ascii="Arial" w:hAnsi="Arial" w:cs="Arial"/>
                <w:color w:val="000000"/>
                <w:sz w:val="18"/>
                <w:szCs w:val="18"/>
              </w:rPr>
            </w:pPr>
          </w:p>
        </w:tc>
        <w:tc>
          <w:tcPr>
            <w:tcW w:w="709" w:type="dxa"/>
            <w:vAlign w:val="center"/>
          </w:tcPr>
          <w:p w:rsidR="001F1FD5" w:rsidRPr="00D84C1B" w:rsidRDefault="001F1FD5" w:rsidP="002432C3">
            <w:pPr>
              <w:jc w:val="center"/>
              <w:rPr>
                <w:rFonts w:ascii="Arial" w:hAnsi="Arial" w:cs="Arial"/>
                <w:color w:val="000000"/>
                <w:sz w:val="18"/>
                <w:szCs w:val="18"/>
              </w:rPr>
            </w:pPr>
          </w:p>
        </w:tc>
        <w:tc>
          <w:tcPr>
            <w:tcW w:w="1276" w:type="dxa"/>
            <w:vAlign w:val="center"/>
          </w:tcPr>
          <w:p w:rsidR="001F1FD5" w:rsidRPr="00D84C1B" w:rsidRDefault="001F1FD5"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1F1FD5" w:rsidRPr="00D84C1B" w:rsidRDefault="001F1FD5" w:rsidP="002432C3">
            <w:pPr>
              <w:jc w:val="center"/>
              <w:rPr>
                <w:rFonts w:ascii="Arial" w:hAnsi="Arial" w:cs="Arial"/>
                <w:color w:val="000000"/>
                <w:sz w:val="18"/>
                <w:szCs w:val="18"/>
              </w:rPr>
            </w:pPr>
          </w:p>
        </w:tc>
      </w:tr>
      <w:tr w:rsidR="00436304" w:rsidRPr="00D84C1B" w:rsidTr="00436304">
        <w:trPr>
          <w:cantSplit/>
          <w:trHeight w:val="257"/>
        </w:trPr>
        <w:tc>
          <w:tcPr>
            <w:tcW w:w="568" w:type="dxa"/>
            <w:vMerge/>
            <w:vAlign w:val="center"/>
          </w:tcPr>
          <w:p w:rsidR="00436304" w:rsidRPr="00D84C1B" w:rsidRDefault="00436304" w:rsidP="002432C3">
            <w:pPr>
              <w:jc w:val="center"/>
              <w:rPr>
                <w:rFonts w:ascii="Arial" w:hAnsi="Arial" w:cs="Arial"/>
                <w:bCs/>
                <w:sz w:val="18"/>
                <w:szCs w:val="18"/>
              </w:rPr>
            </w:pPr>
          </w:p>
        </w:tc>
        <w:tc>
          <w:tcPr>
            <w:tcW w:w="4677" w:type="dxa"/>
            <w:vAlign w:val="center"/>
          </w:tcPr>
          <w:p w:rsidR="00436304" w:rsidRPr="00D84C1B" w:rsidRDefault="00436304" w:rsidP="00436304">
            <w:pPr>
              <w:rPr>
                <w:rFonts w:ascii="Arial" w:hAnsi="Arial" w:cs="Arial"/>
                <w:sz w:val="18"/>
                <w:szCs w:val="18"/>
              </w:rPr>
            </w:pPr>
            <w:r>
              <w:rPr>
                <w:rFonts w:ascii="Arial" w:hAnsi="Arial" w:cs="Arial"/>
                <w:sz w:val="18"/>
                <w:szCs w:val="18"/>
              </w:rPr>
              <w:t>Głowa metalowa</w:t>
            </w:r>
          </w:p>
        </w:tc>
        <w:tc>
          <w:tcPr>
            <w:tcW w:w="2268" w:type="dxa"/>
            <w:shd w:val="clear" w:color="auto" w:fill="auto"/>
            <w:vAlign w:val="center"/>
          </w:tcPr>
          <w:p w:rsidR="00436304" w:rsidRPr="00D84C1B" w:rsidRDefault="00436304" w:rsidP="002432C3">
            <w:pPr>
              <w:jc w:val="center"/>
              <w:rPr>
                <w:rFonts w:ascii="Arial" w:hAnsi="Arial" w:cs="Arial"/>
                <w:sz w:val="18"/>
                <w:szCs w:val="18"/>
              </w:rPr>
            </w:pPr>
          </w:p>
        </w:tc>
        <w:tc>
          <w:tcPr>
            <w:tcW w:w="993" w:type="dxa"/>
            <w:shd w:val="clear" w:color="auto" w:fill="auto"/>
            <w:vAlign w:val="center"/>
          </w:tcPr>
          <w:p w:rsidR="00436304" w:rsidRPr="00D84C1B" w:rsidRDefault="00436304"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436304" w:rsidRPr="00D84C1B" w:rsidRDefault="00436304"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436304" w:rsidRPr="00D84C1B" w:rsidRDefault="00436304" w:rsidP="002432C3">
            <w:pPr>
              <w:jc w:val="center"/>
              <w:rPr>
                <w:rFonts w:ascii="Arial" w:hAnsi="Arial" w:cs="Arial"/>
                <w:color w:val="000000"/>
                <w:sz w:val="18"/>
                <w:szCs w:val="18"/>
              </w:rPr>
            </w:pPr>
          </w:p>
        </w:tc>
        <w:tc>
          <w:tcPr>
            <w:tcW w:w="709" w:type="dxa"/>
            <w:vAlign w:val="center"/>
          </w:tcPr>
          <w:p w:rsidR="00436304" w:rsidRPr="00D84C1B" w:rsidRDefault="00436304" w:rsidP="002432C3">
            <w:pPr>
              <w:jc w:val="center"/>
              <w:rPr>
                <w:rFonts w:ascii="Arial" w:hAnsi="Arial" w:cs="Arial"/>
                <w:color w:val="000000"/>
                <w:sz w:val="18"/>
                <w:szCs w:val="18"/>
              </w:rPr>
            </w:pPr>
          </w:p>
        </w:tc>
        <w:tc>
          <w:tcPr>
            <w:tcW w:w="1276" w:type="dxa"/>
            <w:vAlign w:val="center"/>
          </w:tcPr>
          <w:p w:rsidR="00436304" w:rsidRPr="00D84C1B" w:rsidRDefault="00436304"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436304" w:rsidRPr="00D84C1B" w:rsidRDefault="00436304"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436304" w:rsidRPr="00D84C1B" w:rsidRDefault="00436304" w:rsidP="002432C3">
            <w:pPr>
              <w:jc w:val="center"/>
              <w:rPr>
                <w:rFonts w:ascii="Arial" w:hAnsi="Arial" w:cs="Arial"/>
                <w:color w:val="000000"/>
                <w:sz w:val="18"/>
                <w:szCs w:val="18"/>
              </w:rPr>
            </w:pPr>
          </w:p>
        </w:tc>
      </w:tr>
      <w:tr w:rsidR="00D728D5" w:rsidRPr="00D84C1B" w:rsidTr="00436304">
        <w:trPr>
          <w:cantSplit/>
          <w:trHeight w:val="284"/>
        </w:trPr>
        <w:tc>
          <w:tcPr>
            <w:tcW w:w="568" w:type="dxa"/>
            <w:vAlign w:val="bottom"/>
          </w:tcPr>
          <w:p w:rsidR="00D728D5" w:rsidRPr="00D84C1B" w:rsidRDefault="00436304" w:rsidP="002432C3">
            <w:pPr>
              <w:jc w:val="center"/>
              <w:rPr>
                <w:rFonts w:ascii="Arial" w:hAnsi="Arial" w:cs="Arial"/>
                <w:bCs/>
                <w:color w:val="000000"/>
                <w:sz w:val="18"/>
                <w:szCs w:val="18"/>
              </w:rPr>
            </w:pPr>
            <w:r>
              <w:rPr>
                <w:rFonts w:ascii="Arial" w:hAnsi="Arial" w:cs="Arial"/>
                <w:bCs/>
                <w:color w:val="000000"/>
                <w:sz w:val="18"/>
                <w:szCs w:val="18"/>
              </w:rPr>
              <w:t>II</w:t>
            </w:r>
            <w:r w:rsidR="00695D57">
              <w:rPr>
                <w:rFonts w:ascii="Arial" w:hAnsi="Arial" w:cs="Arial"/>
                <w:bCs/>
                <w:color w:val="000000"/>
                <w:sz w:val="18"/>
                <w:szCs w:val="18"/>
              </w:rPr>
              <w:t>.</w:t>
            </w:r>
          </w:p>
        </w:tc>
        <w:tc>
          <w:tcPr>
            <w:tcW w:w="4677" w:type="dxa"/>
            <w:vAlign w:val="center"/>
          </w:tcPr>
          <w:p w:rsidR="00D728D5" w:rsidRPr="00D84C1B" w:rsidRDefault="00436304" w:rsidP="002432C3">
            <w:pPr>
              <w:rPr>
                <w:rFonts w:ascii="Arial" w:hAnsi="Arial" w:cs="Arial"/>
                <w:sz w:val="18"/>
                <w:szCs w:val="18"/>
              </w:rPr>
            </w:pPr>
            <w:r>
              <w:rPr>
                <w:rFonts w:ascii="Arial" w:hAnsi="Arial" w:cs="Arial"/>
                <w:sz w:val="18"/>
                <w:szCs w:val="18"/>
              </w:rPr>
              <w:t>Panewka rewizyjna</w:t>
            </w:r>
          </w:p>
        </w:tc>
        <w:tc>
          <w:tcPr>
            <w:tcW w:w="2268" w:type="dxa"/>
            <w:shd w:val="clear" w:color="auto" w:fill="auto"/>
            <w:vAlign w:val="center"/>
          </w:tcPr>
          <w:p w:rsidR="00D728D5" w:rsidRPr="00D84C1B" w:rsidRDefault="00D728D5" w:rsidP="002432C3">
            <w:pPr>
              <w:jc w:val="center"/>
              <w:rPr>
                <w:rFonts w:ascii="Arial" w:hAnsi="Arial" w:cs="Arial"/>
                <w:bCs/>
                <w:color w:val="000000"/>
                <w:sz w:val="18"/>
                <w:szCs w:val="18"/>
              </w:rPr>
            </w:pPr>
          </w:p>
        </w:tc>
        <w:tc>
          <w:tcPr>
            <w:tcW w:w="993" w:type="dxa"/>
            <w:vAlign w:val="center"/>
          </w:tcPr>
          <w:p w:rsidR="00D728D5" w:rsidRPr="00D84C1B" w:rsidRDefault="00882EE4" w:rsidP="00882EE4">
            <w:pPr>
              <w:jc w:val="center"/>
              <w:rPr>
                <w:rFonts w:ascii="Arial" w:hAnsi="Arial" w:cs="Arial"/>
                <w:bCs/>
                <w:color w:val="000000"/>
                <w:sz w:val="18"/>
                <w:szCs w:val="18"/>
              </w:rPr>
            </w:pPr>
            <w:r>
              <w:rPr>
                <w:rFonts w:ascii="Arial" w:hAnsi="Arial" w:cs="Arial"/>
                <w:bCs/>
                <w:color w:val="000000"/>
                <w:sz w:val="18"/>
                <w:szCs w:val="18"/>
              </w:rPr>
              <w:t xml:space="preserve">kpl. </w:t>
            </w:r>
          </w:p>
        </w:tc>
        <w:tc>
          <w:tcPr>
            <w:tcW w:w="708" w:type="dxa"/>
            <w:vAlign w:val="center"/>
          </w:tcPr>
          <w:p w:rsidR="00D728D5" w:rsidRPr="00D84C1B" w:rsidRDefault="00882EE4" w:rsidP="002432C3">
            <w:pPr>
              <w:jc w:val="center"/>
              <w:rPr>
                <w:rFonts w:ascii="Arial" w:hAnsi="Arial" w:cs="Arial"/>
                <w:bCs/>
                <w:color w:val="000000"/>
                <w:sz w:val="18"/>
                <w:szCs w:val="18"/>
              </w:rPr>
            </w:pPr>
            <w:r>
              <w:rPr>
                <w:rFonts w:ascii="Arial" w:hAnsi="Arial" w:cs="Arial"/>
                <w:bCs/>
                <w:color w:val="000000"/>
                <w:sz w:val="18"/>
                <w:szCs w:val="18"/>
              </w:rPr>
              <w:t>2</w:t>
            </w:r>
          </w:p>
        </w:tc>
        <w:tc>
          <w:tcPr>
            <w:tcW w:w="1276" w:type="dxa"/>
            <w:vAlign w:val="center"/>
          </w:tcPr>
          <w:p w:rsidR="00D728D5" w:rsidRPr="00D84C1B" w:rsidRDefault="00D728D5" w:rsidP="002432C3">
            <w:pPr>
              <w:jc w:val="center"/>
              <w:rPr>
                <w:rFonts w:ascii="Arial" w:hAnsi="Arial" w:cs="Arial"/>
                <w:bCs/>
                <w:color w:val="000000"/>
                <w:sz w:val="18"/>
                <w:szCs w:val="18"/>
              </w:rPr>
            </w:pPr>
          </w:p>
        </w:tc>
        <w:tc>
          <w:tcPr>
            <w:tcW w:w="709" w:type="dxa"/>
            <w:vAlign w:val="center"/>
          </w:tcPr>
          <w:p w:rsidR="00D728D5" w:rsidRPr="00D84C1B" w:rsidRDefault="00D728D5" w:rsidP="002432C3">
            <w:pPr>
              <w:jc w:val="center"/>
              <w:rPr>
                <w:rFonts w:ascii="Arial" w:hAnsi="Arial" w:cs="Arial"/>
                <w:bCs/>
                <w:color w:val="000000"/>
                <w:sz w:val="18"/>
                <w:szCs w:val="18"/>
              </w:rPr>
            </w:pPr>
          </w:p>
        </w:tc>
        <w:tc>
          <w:tcPr>
            <w:tcW w:w="1276" w:type="dxa"/>
            <w:vAlign w:val="center"/>
          </w:tcPr>
          <w:p w:rsidR="00D728D5" w:rsidRPr="00D84C1B" w:rsidRDefault="00D728D5" w:rsidP="002432C3">
            <w:pPr>
              <w:jc w:val="center"/>
              <w:rPr>
                <w:rFonts w:ascii="Arial" w:hAnsi="Arial" w:cs="Arial"/>
                <w:bCs/>
                <w:color w:val="000000"/>
                <w:sz w:val="18"/>
                <w:szCs w:val="18"/>
              </w:rPr>
            </w:pPr>
          </w:p>
        </w:tc>
        <w:tc>
          <w:tcPr>
            <w:tcW w:w="1417" w:type="dxa"/>
            <w:tcBorders>
              <w:bottom w:val="single" w:sz="4" w:space="0" w:color="auto"/>
              <w:tl2br w:val="nil"/>
              <w:tr2bl w:val="nil"/>
            </w:tcBorders>
            <w:shd w:val="clear" w:color="auto" w:fill="auto"/>
            <w:vAlign w:val="center"/>
          </w:tcPr>
          <w:p w:rsidR="00D728D5" w:rsidRPr="00D84C1B" w:rsidRDefault="00D728D5" w:rsidP="002432C3">
            <w:pPr>
              <w:jc w:val="center"/>
              <w:rPr>
                <w:rFonts w:ascii="Arial" w:hAnsi="Arial" w:cs="Arial"/>
                <w:bCs/>
                <w:color w:val="000000"/>
                <w:sz w:val="18"/>
                <w:szCs w:val="18"/>
              </w:rPr>
            </w:pPr>
          </w:p>
        </w:tc>
        <w:tc>
          <w:tcPr>
            <w:tcW w:w="1346" w:type="dxa"/>
            <w:tcBorders>
              <w:bottom w:val="single" w:sz="4" w:space="0" w:color="auto"/>
              <w:tl2br w:val="nil"/>
              <w:tr2bl w:val="nil"/>
            </w:tcBorders>
            <w:shd w:val="clear" w:color="auto" w:fill="auto"/>
            <w:vAlign w:val="center"/>
          </w:tcPr>
          <w:p w:rsidR="00D728D5" w:rsidRPr="00D84C1B" w:rsidRDefault="00D728D5" w:rsidP="002432C3">
            <w:pPr>
              <w:jc w:val="center"/>
              <w:rPr>
                <w:rFonts w:ascii="Arial" w:hAnsi="Arial" w:cs="Arial"/>
                <w:bCs/>
                <w:color w:val="000000"/>
                <w:sz w:val="18"/>
                <w:szCs w:val="18"/>
              </w:rPr>
            </w:pPr>
          </w:p>
        </w:tc>
      </w:tr>
      <w:tr w:rsidR="00904B5F" w:rsidRPr="00D84C1B" w:rsidTr="00695D57">
        <w:trPr>
          <w:cantSplit/>
          <w:trHeight w:val="284"/>
        </w:trPr>
        <w:tc>
          <w:tcPr>
            <w:tcW w:w="568" w:type="dxa"/>
            <w:vMerge w:val="restart"/>
            <w:textDirection w:val="btLr"/>
            <w:vAlign w:val="center"/>
          </w:tcPr>
          <w:p w:rsidR="00904B5F" w:rsidRPr="00D84C1B" w:rsidRDefault="00904B5F" w:rsidP="00695D57">
            <w:pPr>
              <w:ind w:left="113" w:right="113"/>
              <w:jc w:val="center"/>
              <w:rPr>
                <w:rFonts w:ascii="Arial" w:hAnsi="Arial" w:cs="Arial"/>
                <w:bCs/>
                <w:sz w:val="18"/>
                <w:szCs w:val="18"/>
              </w:rPr>
            </w:pPr>
            <w:r w:rsidRPr="00D84C1B">
              <w:rPr>
                <w:rFonts w:ascii="Arial" w:hAnsi="Arial" w:cs="Arial"/>
                <w:bCs/>
                <w:sz w:val="14"/>
                <w:szCs w:val="14"/>
              </w:rPr>
              <w:t>Ceny jedn. elementów kpl:</w:t>
            </w:r>
          </w:p>
        </w:tc>
        <w:tc>
          <w:tcPr>
            <w:tcW w:w="4677" w:type="dxa"/>
            <w:vAlign w:val="center"/>
          </w:tcPr>
          <w:p w:rsidR="00904B5F" w:rsidRPr="00D84C1B" w:rsidRDefault="00904B5F" w:rsidP="002432C3">
            <w:pPr>
              <w:rPr>
                <w:rFonts w:ascii="Arial" w:hAnsi="Arial" w:cs="Arial"/>
                <w:sz w:val="18"/>
                <w:szCs w:val="18"/>
              </w:rPr>
            </w:pPr>
            <w:r>
              <w:rPr>
                <w:rFonts w:ascii="Arial" w:hAnsi="Arial" w:cs="Arial"/>
                <w:sz w:val="18"/>
                <w:szCs w:val="18"/>
              </w:rPr>
              <w:t>Panewka</w:t>
            </w:r>
          </w:p>
        </w:tc>
        <w:tc>
          <w:tcPr>
            <w:tcW w:w="2268" w:type="dxa"/>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993" w:type="dxa"/>
            <w:vAlign w:val="center"/>
          </w:tcPr>
          <w:p w:rsidR="00904B5F" w:rsidRPr="00D84C1B" w:rsidRDefault="00904B5F" w:rsidP="00AB733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04B5F" w:rsidRPr="00D84C1B" w:rsidRDefault="00904B5F"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709" w:type="dxa"/>
            <w:vAlign w:val="center"/>
          </w:tcPr>
          <w:p w:rsidR="00904B5F" w:rsidRPr="00D84C1B" w:rsidRDefault="00904B5F" w:rsidP="002432C3">
            <w:pPr>
              <w:jc w:val="center"/>
              <w:rPr>
                <w:rFonts w:ascii="Arial" w:hAnsi="Arial" w:cs="Arial"/>
                <w:bCs/>
                <w:color w:val="000000"/>
                <w:sz w:val="18"/>
                <w:szCs w:val="18"/>
              </w:rPr>
            </w:pP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r>
      <w:tr w:rsidR="00904B5F" w:rsidRPr="00D84C1B" w:rsidTr="00FF219D">
        <w:trPr>
          <w:cantSplit/>
          <w:trHeight w:val="284"/>
        </w:trPr>
        <w:tc>
          <w:tcPr>
            <w:tcW w:w="568" w:type="dxa"/>
            <w:vMerge/>
            <w:vAlign w:val="bottom"/>
          </w:tcPr>
          <w:p w:rsidR="00904B5F" w:rsidRPr="00D84C1B" w:rsidRDefault="00904B5F" w:rsidP="002432C3">
            <w:pPr>
              <w:jc w:val="center"/>
              <w:rPr>
                <w:rFonts w:ascii="Arial" w:hAnsi="Arial" w:cs="Arial"/>
                <w:bCs/>
                <w:color w:val="000000"/>
                <w:sz w:val="18"/>
                <w:szCs w:val="18"/>
              </w:rPr>
            </w:pPr>
          </w:p>
        </w:tc>
        <w:tc>
          <w:tcPr>
            <w:tcW w:w="4677" w:type="dxa"/>
            <w:vAlign w:val="center"/>
          </w:tcPr>
          <w:p w:rsidR="00904B5F" w:rsidRPr="00D84C1B" w:rsidRDefault="00904B5F" w:rsidP="00882EE4">
            <w:pPr>
              <w:rPr>
                <w:rFonts w:ascii="Arial" w:hAnsi="Arial" w:cs="Arial"/>
                <w:sz w:val="18"/>
                <w:szCs w:val="18"/>
              </w:rPr>
            </w:pPr>
            <w:r>
              <w:rPr>
                <w:rFonts w:ascii="Arial" w:hAnsi="Arial" w:cs="Arial"/>
                <w:sz w:val="18"/>
                <w:szCs w:val="18"/>
              </w:rPr>
              <w:t>Wkład do panewki</w:t>
            </w:r>
            <w:r>
              <w:t xml:space="preserve"> </w:t>
            </w:r>
          </w:p>
        </w:tc>
        <w:tc>
          <w:tcPr>
            <w:tcW w:w="2268" w:type="dxa"/>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993" w:type="dxa"/>
            <w:vAlign w:val="center"/>
          </w:tcPr>
          <w:p w:rsidR="00904B5F" w:rsidRPr="00D84C1B" w:rsidRDefault="00904B5F" w:rsidP="00AB733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04B5F" w:rsidRPr="00D84C1B" w:rsidRDefault="00904B5F"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709" w:type="dxa"/>
            <w:vAlign w:val="center"/>
          </w:tcPr>
          <w:p w:rsidR="00904B5F" w:rsidRPr="00D84C1B" w:rsidRDefault="00904B5F" w:rsidP="002432C3">
            <w:pPr>
              <w:jc w:val="center"/>
              <w:rPr>
                <w:rFonts w:ascii="Arial" w:hAnsi="Arial" w:cs="Arial"/>
                <w:bCs/>
                <w:color w:val="000000"/>
                <w:sz w:val="18"/>
                <w:szCs w:val="18"/>
              </w:rPr>
            </w:pP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r>
      <w:tr w:rsidR="00904B5F" w:rsidRPr="00D84C1B" w:rsidTr="00FF219D">
        <w:trPr>
          <w:cantSplit/>
          <w:trHeight w:val="284"/>
        </w:trPr>
        <w:tc>
          <w:tcPr>
            <w:tcW w:w="568" w:type="dxa"/>
            <w:vMerge/>
            <w:vAlign w:val="bottom"/>
          </w:tcPr>
          <w:p w:rsidR="00904B5F" w:rsidRPr="00D84C1B" w:rsidRDefault="00904B5F" w:rsidP="002432C3">
            <w:pPr>
              <w:jc w:val="center"/>
              <w:rPr>
                <w:rFonts w:ascii="Arial" w:hAnsi="Arial" w:cs="Arial"/>
                <w:bCs/>
                <w:color w:val="000000"/>
                <w:sz w:val="18"/>
                <w:szCs w:val="18"/>
              </w:rPr>
            </w:pPr>
          </w:p>
        </w:tc>
        <w:tc>
          <w:tcPr>
            <w:tcW w:w="4677" w:type="dxa"/>
            <w:vAlign w:val="center"/>
          </w:tcPr>
          <w:p w:rsidR="00904B5F" w:rsidRPr="00D84C1B" w:rsidRDefault="00904B5F" w:rsidP="002432C3">
            <w:pPr>
              <w:rPr>
                <w:rFonts w:ascii="Arial" w:hAnsi="Arial" w:cs="Arial"/>
                <w:sz w:val="18"/>
                <w:szCs w:val="18"/>
              </w:rPr>
            </w:pPr>
            <w:r>
              <w:rPr>
                <w:rFonts w:ascii="Arial" w:hAnsi="Arial" w:cs="Arial"/>
                <w:sz w:val="18"/>
                <w:szCs w:val="18"/>
              </w:rPr>
              <w:t>Elementy uzupełniające ubytki stropu</w:t>
            </w:r>
          </w:p>
        </w:tc>
        <w:tc>
          <w:tcPr>
            <w:tcW w:w="2268" w:type="dxa"/>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993" w:type="dxa"/>
            <w:vAlign w:val="center"/>
          </w:tcPr>
          <w:p w:rsidR="00904B5F" w:rsidRPr="00D84C1B" w:rsidRDefault="00904B5F" w:rsidP="00AB733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04B5F" w:rsidRPr="00D84C1B" w:rsidRDefault="00904B5F"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709" w:type="dxa"/>
            <w:vAlign w:val="center"/>
          </w:tcPr>
          <w:p w:rsidR="00904B5F" w:rsidRPr="00D84C1B" w:rsidRDefault="00904B5F" w:rsidP="002432C3">
            <w:pPr>
              <w:jc w:val="center"/>
              <w:rPr>
                <w:rFonts w:ascii="Arial" w:hAnsi="Arial" w:cs="Arial"/>
                <w:bCs/>
                <w:color w:val="000000"/>
                <w:sz w:val="18"/>
                <w:szCs w:val="18"/>
              </w:rPr>
            </w:pP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r>
      <w:tr w:rsidR="00904B5F" w:rsidRPr="00D84C1B" w:rsidTr="00FF219D">
        <w:trPr>
          <w:cantSplit/>
          <w:trHeight w:val="284"/>
        </w:trPr>
        <w:tc>
          <w:tcPr>
            <w:tcW w:w="568" w:type="dxa"/>
            <w:vMerge/>
            <w:vAlign w:val="bottom"/>
          </w:tcPr>
          <w:p w:rsidR="00904B5F" w:rsidRPr="00D84C1B" w:rsidRDefault="00904B5F" w:rsidP="002432C3">
            <w:pPr>
              <w:jc w:val="center"/>
              <w:rPr>
                <w:rFonts w:ascii="Arial" w:hAnsi="Arial" w:cs="Arial"/>
                <w:bCs/>
                <w:color w:val="000000"/>
                <w:sz w:val="18"/>
                <w:szCs w:val="18"/>
              </w:rPr>
            </w:pPr>
          </w:p>
        </w:tc>
        <w:tc>
          <w:tcPr>
            <w:tcW w:w="4677" w:type="dxa"/>
            <w:vAlign w:val="center"/>
          </w:tcPr>
          <w:p w:rsidR="00904B5F" w:rsidRPr="00D84C1B" w:rsidRDefault="00904B5F" w:rsidP="002432C3">
            <w:pPr>
              <w:rPr>
                <w:rFonts w:ascii="Arial" w:hAnsi="Arial" w:cs="Arial"/>
                <w:sz w:val="18"/>
                <w:szCs w:val="18"/>
              </w:rPr>
            </w:pPr>
            <w:r>
              <w:rPr>
                <w:rFonts w:ascii="Arial" w:hAnsi="Arial" w:cs="Arial"/>
                <w:sz w:val="18"/>
                <w:szCs w:val="18"/>
              </w:rPr>
              <w:t>Elementy rekonstrukcyjne</w:t>
            </w:r>
          </w:p>
        </w:tc>
        <w:tc>
          <w:tcPr>
            <w:tcW w:w="2268" w:type="dxa"/>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993" w:type="dxa"/>
            <w:vAlign w:val="center"/>
          </w:tcPr>
          <w:p w:rsidR="00904B5F" w:rsidRPr="00D84C1B" w:rsidRDefault="00904B5F" w:rsidP="00AB733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04B5F" w:rsidRPr="00D84C1B" w:rsidRDefault="00904B5F"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709" w:type="dxa"/>
            <w:vAlign w:val="center"/>
          </w:tcPr>
          <w:p w:rsidR="00904B5F" w:rsidRPr="00D84C1B" w:rsidRDefault="00904B5F" w:rsidP="002432C3">
            <w:pPr>
              <w:jc w:val="center"/>
              <w:rPr>
                <w:rFonts w:ascii="Arial" w:hAnsi="Arial" w:cs="Arial"/>
                <w:bCs/>
                <w:color w:val="000000"/>
                <w:sz w:val="18"/>
                <w:szCs w:val="18"/>
              </w:rPr>
            </w:pP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r>
      <w:tr w:rsidR="00904B5F" w:rsidRPr="00D84C1B" w:rsidTr="00FF219D">
        <w:trPr>
          <w:cantSplit/>
          <w:trHeight w:val="284"/>
        </w:trPr>
        <w:tc>
          <w:tcPr>
            <w:tcW w:w="568" w:type="dxa"/>
            <w:vMerge/>
            <w:vAlign w:val="bottom"/>
          </w:tcPr>
          <w:p w:rsidR="00904B5F" w:rsidRPr="00D84C1B" w:rsidRDefault="00904B5F" w:rsidP="002432C3">
            <w:pPr>
              <w:jc w:val="center"/>
              <w:rPr>
                <w:rFonts w:ascii="Arial" w:hAnsi="Arial" w:cs="Arial"/>
                <w:bCs/>
                <w:color w:val="000000"/>
                <w:sz w:val="18"/>
                <w:szCs w:val="18"/>
              </w:rPr>
            </w:pPr>
          </w:p>
        </w:tc>
        <w:tc>
          <w:tcPr>
            <w:tcW w:w="4677" w:type="dxa"/>
            <w:vAlign w:val="center"/>
          </w:tcPr>
          <w:p w:rsidR="00904B5F" w:rsidRPr="00D84C1B" w:rsidRDefault="00904B5F" w:rsidP="002432C3">
            <w:pPr>
              <w:rPr>
                <w:rFonts w:ascii="Arial" w:hAnsi="Arial" w:cs="Arial"/>
                <w:sz w:val="18"/>
                <w:szCs w:val="18"/>
              </w:rPr>
            </w:pPr>
            <w:r>
              <w:rPr>
                <w:rFonts w:ascii="Arial" w:hAnsi="Arial" w:cs="Arial"/>
                <w:sz w:val="18"/>
                <w:szCs w:val="18"/>
              </w:rPr>
              <w:t>Podkładki klinowate</w:t>
            </w:r>
          </w:p>
        </w:tc>
        <w:tc>
          <w:tcPr>
            <w:tcW w:w="2268" w:type="dxa"/>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993" w:type="dxa"/>
            <w:vAlign w:val="center"/>
          </w:tcPr>
          <w:p w:rsidR="00904B5F" w:rsidRPr="00D84C1B" w:rsidRDefault="00904B5F" w:rsidP="00AB733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04B5F" w:rsidRPr="00D84C1B" w:rsidRDefault="00904B5F"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709" w:type="dxa"/>
            <w:vAlign w:val="center"/>
          </w:tcPr>
          <w:p w:rsidR="00904B5F" w:rsidRPr="00D84C1B" w:rsidRDefault="00904B5F" w:rsidP="002432C3">
            <w:pPr>
              <w:jc w:val="center"/>
              <w:rPr>
                <w:rFonts w:ascii="Arial" w:hAnsi="Arial" w:cs="Arial"/>
                <w:bCs/>
                <w:color w:val="000000"/>
                <w:sz w:val="18"/>
                <w:szCs w:val="18"/>
              </w:rPr>
            </w:pP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r>
      <w:tr w:rsidR="00904B5F" w:rsidRPr="00D84C1B" w:rsidTr="00FF219D">
        <w:trPr>
          <w:cantSplit/>
          <w:trHeight w:val="284"/>
        </w:trPr>
        <w:tc>
          <w:tcPr>
            <w:tcW w:w="568" w:type="dxa"/>
            <w:vMerge/>
            <w:vAlign w:val="bottom"/>
          </w:tcPr>
          <w:p w:rsidR="00904B5F" w:rsidRPr="00D84C1B" w:rsidRDefault="00904B5F" w:rsidP="002432C3">
            <w:pPr>
              <w:jc w:val="center"/>
              <w:rPr>
                <w:rFonts w:ascii="Arial" w:hAnsi="Arial" w:cs="Arial"/>
                <w:bCs/>
                <w:color w:val="000000"/>
                <w:sz w:val="18"/>
                <w:szCs w:val="18"/>
              </w:rPr>
            </w:pPr>
          </w:p>
        </w:tc>
        <w:tc>
          <w:tcPr>
            <w:tcW w:w="4677" w:type="dxa"/>
            <w:vAlign w:val="center"/>
          </w:tcPr>
          <w:p w:rsidR="00904B5F" w:rsidRDefault="00904B5F" w:rsidP="002432C3">
            <w:pPr>
              <w:rPr>
                <w:rFonts w:ascii="Arial" w:hAnsi="Arial" w:cs="Arial"/>
                <w:sz w:val="18"/>
                <w:szCs w:val="18"/>
              </w:rPr>
            </w:pPr>
            <w:r>
              <w:rPr>
                <w:rFonts w:ascii="Arial" w:hAnsi="Arial" w:cs="Arial"/>
                <w:sz w:val="18"/>
                <w:szCs w:val="18"/>
              </w:rPr>
              <w:t>Elementy uzupełniające ubytki dna panewki</w:t>
            </w:r>
          </w:p>
        </w:tc>
        <w:tc>
          <w:tcPr>
            <w:tcW w:w="2268" w:type="dxa"/>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993" w:type="dxa"/>
            <w:vAlign w:val="center"/>
          </w:tcPr>
          <w:p w:rsidR="00904B5F" w:rsidRPr="00D84C1B" w:rsidRDefault="00904B5F" w:rsidP="00AB733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04B5F" w:rsidRPr="00D84C1B" w:rsidRDefault="00904B5F"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709" w:type="dxa"/>
            <w:vAlign w:val="center"/>
          </w:tcPr>
          <w:p w:rsidR="00904B5F" w:rsidRPr="00D84C1B" w:rsidRDefault="00904B5F" w:rsidP="002432C3">
            <w:pPr>
              <w:jc w:val="center"/>
              <w:rPr>
                <w:rFonts w:ascii="Arial" w:hAnsi="Arial" w:cs="Arial"/>
                <w:bCs/>
                <w:color w:val="000000"/>
                <w:sz w:val="18"/>
                <w:szCs w:val="18"/>
              </w:rPr>
            </w:pP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r>
      <w:tr w:rsidR="00904B5F" w:rsidRPr="00D84C1B" w:rsidTr="00FF219D">
        <w:trPr>
          <w:cantSplit/>
          <w:trHeight w:val="284"/>
        </w:trPr>
        <w:tc>
          <w:tcPr>
            <w:tcW w:w="568" w:type="dxa"/>
            <w:vMerge/>
            <w:vAlign w:val="bottom"/>
          </w:tcPr>
          <w:p w:rsidR="00904B5F" w:rsidRPr="00D84C1B" w:rsidRDefault="00904B5F" w:rsidP="002432C3">
            <w:pPr>
              <w:jc w:val="center"/>
              <w:rPr>
                <w:rFonts w:ascii="Arial" w:hAnsi="Arial" w:cs="Arial"/>
                <w:bCs/>
                <w:color w:val="000000"/>
                <w:sz w:val="18"/>
                <w:szCs w:val="18"/>
              </w:rPr>
            </w:pPr>
          </w:p>
        </w:tc>
        <w:tc>
          <w:tcPr>
            <w:tcW w:w="4677" w:type="dxa"/>
            <w:vAlign w:val="center"/>
          </w:tcPr>
          <w:p w:rsidR="00904B5F" w:rsidRDefault="00904B5F" w:rsidP="002432C3">
            <w:pPr>
              <w:rPr>
                <w:rFonts w:ascii="Arial" w:hAnsi="Arial" w:cs="Arial"/>
                <w:sz w:val="18"/>
                <w:szCs w:val="18"/>
              </w:rPr>
            </w:pPr>
            <w:r>
              <w:rPr>
                <w:rFonts w:ascii="Arial" w:hAnsi="Arial" w:cs="Arial"/>
                <w:sz w:val="18"/>
                <w:szCs w:val="18"/>
              </w:rPr>
              <w:t>Koszyki rekonstrukcyjne anatomiczne</w:t>
            </w:r>
          </w:p>
        </w:tc>
        <w:tc>
          <w:tcPr>
            <w:tcW w:w="2268" w:type="dxa"/>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993" w:type="dxa"/>
            <w:vAlign w:val="center"/>
          </w:tcPr>
          <w:p w:rsidR="00904B5F" w:rsidRPr="00D84C1B" w:rsidRDefault="00904B5F" w:rsidP="00AB733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04B5F" w:rsidRPr="00D84C1B" w:rsidRDefault="00904B5F"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709" w:type="dxa"/>
            <w:vAlign w:val="center"/>
          </w:tcPr>
          <w:p w:rsidR="00904B5F" w:rsidRPr="00D84C1B" w:rsidRDefault="00904B5F" w:rsidP="002432C3">
            <w:pPr>
              <w:jc w:val="center"/>
              <w:rPr>
                <w:rFonts w:ascii="Arial" w:hAnsi="Arial" w:cs="Arial"/>
                <w:bCs/>
                <w:color w:val="000000"/>
                <w:sz w:val="18"/>
                <w:szCs w:val="18"/>
              </w:rPr>
            </w:pP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r>
      <w:tr w:rsidR="00904B5F" w:rsidRPr="00D84C1B" w:rsidTr="00F9249A">
        <w:trPr>
          <w:cantSplit/>
          <w:trHeight w:val="284"/>
        </w:trPr>
        <w:tc>
          <w:tcPr>
            <w:tcW w:w="568" w:type="dxa"/>
            <w:vMerge/>
            <w:vAlign w:val="bottom"/>
          </w:tcPr>
          <w:p w:rsidR="00904B5F" w:rsidRPr="00D84C1B" w:rsidRDefault="00904B5F" w:rsidP="002432C3">
            <w:pPr>
              <w:jc w:val="center"/>
              <w:rPr>
                <w:rFonts w:ascii="Arial" w:hAnsi="Arial" w:cs="Arial"/>
                <w:bCs/>
                <w:color w:val="000000"/>
                <w:sz w:val="18"/>
                <w:szCs w:val="18"/>
              </w:rPr>
            </w:pPr>
          </w:p>
        </w:tc>
        <w:tc>
          <w:tcPr>
            <w:tcW w:w="4677" w:type="dxa"/>
            <w:vAlign w:val="center"/>
          </w:tcPr>
          <w:p w:rsidR="00904B5F" w:rsidRPr="00D84C1B" w:rsidRDefault="00904B5F" w:rsidP="002432C3">
            <w:pPr>
              <w:rPr>
                <w:rFonts w:ascii="Arial" w:hAnsi="Arial" w:cs="Arial"/>
                <w:sz w:val="18"/>
                <w:szCs w:val="18"/>
              </w:rPr>
            </w:pPr>
            <w:r>
              <w:rPr>
                <w:rFonts w:ascii="Arial" w:hAnsi="Arial" w:cs="Arial"/>
                <w:sz w:val="18"/>
                <w:szCs w:val="18"/>
              </w:rPr>
              <w:t>Wkręty do mocowania</w:t>
            </w:r>
          </w:p>
        </w:tc>
        <w:tc>
          <w:tcPr>
            <w:tcW w:w="2268" w:type="dxa"/>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993" w:type="dxa"/>
            <w:vAlign w:val="center"/>
          </w:tcPr>
          <w:p w:rsidR="00904B5F" w:rsidRPr="00D84C1B" w:rsidRDefault="00904B5F" w:rsidP="00AB733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04B5F" w:rsidRPr="00D84C1B" w:rsidRDefault="00904B5F" w:rsidP="002432C3">
            <w:pPr>
              <w:jc w:val="center"/>
              <w:rPr>
                <w:rFonts w:ascii="Arial" w:hAnsi="Arial" w:cs="Arial"/>
                <w:bCs/>
                <w:color w:val="000000"/>
                <w:sz w:val="18"/>
                <w:szCs w:val="18"/>
              </w:rPr>
            </w:pPr>
            <w:r>
              <w:rPr>
                <w:rFonts w:ascii="Arial" w:hAnsi="Arial" w:cs="Arial"/>
                <w:bCs/>
                <w:color w:val="000000"/>
                <w:sz w:val="18"/>
                <w:szCs w:val="18"/>
              </w:rPr>
              <w:t>1</w:t>
            </w: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709" w:type="dxa"/>
            <w:vAlign w:val="center"/>
          </w:tcPr>
          <w:p w:rsidR="00904B5F" w:rsidRPr="00D84C1B" w:rsidRDefault="00904B5F" w:rsidP="002432C3">
            <w:pPr>
              <w:jc w:val="center"/>
              <w:rPr>
                <w:rFonts w:ascii="Arial" w:hAnsi="Arial" w:cs="Arial"/>
                <w:bCs/>
                <w:color w:val="000000"/>
                <w:sz w:val="18"/>
                <w:szCs w:val="18"/>
              </w:rPr>
            </w:pPr>
          </w:p>
        </w:tc>
        <w:tc>
          <w:tcPr>
            <w:tcW w:w="1276" w:type="dxa"/>
            <w:vAlign w:val="center"/>
          </w:tcPr>
          <w:p w:rsidR="00904B5F" w:rsidRPr="00D84C1B" w:rsidRDefault="00904B5F" w:rsidP="002432C3">
            <w:pPr>
              <w:jc w:val="center"/>
              <w:rPr>
                <w:rFonts w:ascii="Arial" w:hAnsi="Arial" w:cs="Arial"/>
                <w:bCs/>
                <w:color w:val="000000"/>
                <w:sz w:val="18"/>
                <w:szCs w:val="18"/>
              </w:rPr>
            </w:pPr>
          </w:p>
        </w:tc>
        <w:tc>
          <w:tcPr>
            <w:tcW w:w="1417"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c>
          <w:tcPr>
            <w:tcW w:w="1346" w:type="dxa"/>
            <w:tcBorders>
              <w:bottom w:val="single" w:sz="4" w:space="0" w:color="auto"/>
              <w:tl2br w:val="single" w:sz="4" w:space="0" w:color="auto"/>
              <w:tr2bl w:val="single" w:sz="4" w:space="0" w:color="auto"/>
            </w:tcBorders>
            <w:shd w:val="clear" w:color="auto" w:fill="auto"/>
            <w:vAlign w:val="center"/>
          </w:tcPr>
          <w:p w:rsidR="00904B5F" w:rsidRPr="00D84C1B" w:rsidRDefault="00904B5F" w:rsidP="002432C3">
            <w:pPr>
              <w:jc w:val="center"/>
              <w:rPr>
                <w:rFonts w:ascii="Arial" w:hAnsi="Arial" w:cs="Arial"/>
                <w:bCs/>
                <w:color w:val="000000"/>
                <w:sz w:val="18"/>
                <w:szCs w:val="18"/>
              </w:rPr>
            </w:pPr>
          </w:p>
        </w:tc>
      </w:tr>
      <w:tr w:rsidR="00F9249A" w:rsidRPr="00D84C1B" w:rsidTr="00F9249A">
        <w:trPr>
          <w:cantSplit/>
          <w:trHeight w:val="284"/>
        </w:trPr>
        <w:tc>
          <w:tcPr>
            <w:tcW w:w="12475" w:type="dxa"/>
            <w:gridSpan w:val="8"/>
            <w:vAlign w:val="center"/>
          </w:tcPr>
          <w:p w:rsidR="00F9249A" w:rsidRPr="00D84C1B" w:rsidRDefault="00F9249A" w:rsidP="00695D57">
            <w:pPr>
              <w:ind w:left="426"/>
              <w:rPr>
                <w:rFonts w:ascii="Arial" w:hAnsi="Arial" w:cs="Arial"/>
                <w:bCs/>
                <w:color w:val="000000"/>
                <w:sz w:val="18"/>
                <w:szCs w:val="18"/>
              </w:rPr>
            </w:pPr>
            <w:r w:rsidRPr="00D84C1B">
              <w:rPr>
                <w:rFonts w:ascii="Arial" w:hAnsi="Arial" w:cs="Arial"/>
                <w:bCs/>
                <w:color w:val="000000"/>
                <w:sz w:val="18"/>
                <w:szCs w:val="18"/>
              </w:rPr>
              <w:lastRenderedPageBreak/>
              <w:t>RAZEM</w:t>
            </w:r>
          </w:p>
        </w:tc>
        <w:tc>
          <w:tcPr>
            <w:tcW w:w="1417" w:type="dxa"/>
            <w:tcBorders>
              <w:bottom w:val="single" w:sz="4" w:space="0" w:color="auto"/>
              <w:tl2br w:val="nil"/>
              <w:tr2bl w:val="nil"/>
            </w:tcBorders>
            <w:shd w:val="clear" w:color="auto" w:fill="F2F2F2" w:themeFill="background1" w:themeFillShade="F2"/>
            <w:vAlign w:val="center"/>
          </w:tcPr>
          <w:p w:rsidR="00F9249A" w:rsidRPr="00D84C1B" w:rsidRDefault="00F9249A" w:rsidP="00695D57">
            <w:pPr>
              <w:jc w:val="center"/>
              <w:rPr>
                <w:rFonts w:ascii="Arial" w:hAnsi="Arial" w:cs="Arial"/>
                <w:bCs/>
                <w:color w:val="000000"/>
                <w:sz w:val="18"/>
                <w:szCs w:val="18"/>
              </w:rPr>
            </w:pPr>
          </w:p>
        </w:tc>
        <w:tc>
          <w:tcPr>
            <w:tcW w:w="1346" w:type="dxa"/>
            <w:tcBorders>
              <w:bottom w:val="single" w:sz="4" w:space="0" w:color="auto"/>
              <w:tl2br w:val="nil"/>
              <w:tr2bl w:val="nil"/>
            </w:tcBorders>
            <w:shd w:val="clear" w:color="auto" w:fill="F2F2F2" w:themeFill="background1" w:themeFillShade="F2"/>
            <w:vAlign w:val="center"/>
          </w:tcPr>
          <w:p w:rsidR="00F9249A" w:rsidRPr="00D84C1B" w:rsidRDefault="00F9249A" w:rsidP="00695D57">
            <w:pPr>
              <w:jc w:val="center"/>
              <w:rPr>
                <w:rFonts w:ascii="Arial" w:hAnsi="Arial" w:cs="Arial"/>
                <w:bCs/>
                <w:color w:val="000000"/>
                <w:sz w:val="18"/>
                <w:szCs w:val="18"/>
              </w:rPr>
            </w:pPr>
          </w:p>
        </w:tc>
      </w:tr>
      <w:tr w:rsidR="00F9249A" w:rsidRPr="00D84C1B" w:rsidTr="00FF219D">
        <w:trPr>
          <w:cantSplit/>
          <w:trHeight w:val="284"/>
        </w:trPr>
        <w:tc>
          <w:tcPr>
            <w:tcW w:w="15238" w:type="dxa"/>
            <w:gridSpan w:val="10"/>
            <w:vAlign w:val="bottom"/>
          </w:tcPr>
          <w:p w:rsidR="00F9249A" w:rsidRPr="00D84C1B" w:rsidRDefault="00F9249A" w:rsidP="002432C3">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F9249A" w:rsidRPr="00D84C1B" w:rsidTr="00FF219D">
        <w:trPr>
          <w:cantSplit/>
          <w:trHeight w:val="284"/>
        </w:trPr>
        <w:tc>
          <w:tcPr>
            <w:tcW w:w="15238" w:type="dxa"/>
            <w:gridSpan w:val="10"/>
            <w:vAlign w:val="bottom"/>
          </w:tcPr>
          <w:p w:rsidR="00F9249A" w:rsidRPr="00D84C1B" w:rsidRDefault="00F9249A" w:rsidP="002432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1F1FD5" w:rsidRDefault="001F1FD5">
      <w:pPr>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677"/>
        <w:gridCol w:w="2268"/>
        <w:gridCol w:w="993"/>
        <w:gridCol w:w="708"/>
        <w:gridCol w:w="1276"/>
        <w:gridCol w:w="709"/>
        <w:gridCol w:w="1276"/>
        <w:gridCol w:w="1417"/>
        <w:gridCol w:w="1346"/>
      </w:tblGrid>
      <w:tr w:rsidR="009D3BBE" w:rsidRPr="00D84C1B" w:rsidTr="00FF219D">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3BBE" w:rsidRPr="00D84C1B" w:rsidRDefault="009D3BBE" w:rsidP="002432C3">
            <w:pPr>
              <w:pStyle w:val="TableText"/>
              <w:widowControl/>
              <w:tabs>
                <w:tab w:val="clear" w:pos="0"/>
              </w:tabs>
              <w:autoSpaceDE/>
              <w:autoSpaceDN/>
              <w:adjustRightInd/>
              <w:rPr>
                <w:rFonts w:ascii="Arial" w:hAnsi="Arial" w:cs="Arial"/>
                <w:bCs/>
                <w:sz w:val="18"/>
              </w:rPr>
            </w:pPr>
            <w:r w:rsidRPr="00D84C1B">
              <w:rPr>
                <w:rFonts w:ascii="Arial" w:hAnsi="Arial" w:cs="Arial"/>
                <w:bCs/>
                <w:sz w:val="18"/>
              </w:rPr>
              <w:t xml:space="preserve">CZĘŚĆ NR 29 </w:t>
            </w:r>
            <w:r w:rsidRPr="00D84C1B">
              <w:rPr>
                <w:rFonts w:ascii="Arial" w:hAnsi="Arial" w:cs="Arial"/>
                <w:sz w:val="18"/>
              </w:rPr>
              <w:t>ENDOPROTEZA JEDNOPRZEDZIAŁOWA STAWU KOLANOWEGO ZAOPATRUJĄCA OBYDWA PRZEDZIAŁY</w:t>
            </w:r>
          </w:p>
        </w:tc>
      </w:tr>
      <w:tr w:rsidR="009D3BBE" w:rsidRPr="00D84C1B" w:rsidTr="00FF219D">
        <w:trPr>
          <w:cantSplit/>
        </w:trPr>
        <w:tc>
          <w:tcPr>
            <w:tcW w:w="5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677"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netto</w:t>
            </w:r>
          </w:p>
        </w:tc>
        <w:tc>
          <w:tcPr>
            <w:tcW w:w="1346"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9D3BBE" w:rsidRPr="00D84C1B" w:rsidTr="00FF219D">
        <w:trPr>
          <w:cantSplit/>
          <w:trHeight w:val="284"/>
        </w:trPr>
        <w:tc>
          <w:tcPr>
            <w:tcW w:w="568" w:type="dxa"/>
            <w:vAlign w:val="center"/>
          </w:tcPr>
          <w:p w:rsidR="009D3BBE" w:rsidRPr="00D84C1B" w:rsidRDefault="009D3BBE" w:rsidP="002432C3">
            <w:pPr>
              <w:jc w:val="center"/>
              <w:rPr>
                <w:rFonts w:ascii="Arial" w:hAnsi="Arial" w:cs="Arial"/>
                <w:bCs/>
                <w:sz w:val="18"/>
                <w:szCs w:val="18"/>
              </w:rPr>
            </w:pPr>
            <w:r w:rsidRPr="00D84C1B">
              <w:rPr>
                <w:rFonts w:ascii="Arial" w:hAnsi="Arial" w:cs="Arial"/>
                <w:bCs/>
                <w:sz w:val="18"/>
                <w:szCs w:val="18"/>
              </w:rPr>
              <w:t>1.</w:t>
            </w:r>
          </w:p>
        </w:tc>
        <w:tc>
          <w:tcPr>
            <w:tcW w:w="4677" w:type="dxa"/>
            <w:vAlign w:val="bottom"/>
          </w:tcPr>
          <w:p w:rsidR="009D3BBE" w:rsidRPr="00D84C1B" w:rsidRDefault="009D3BBE" w:rsidP="002432C3">
            <w:pPr>
              <w:rPr>
                <w:rFonts w:ascii="Arial" w:hAnsi="Arial" w:cs="Arial"/>
                <w:sz w:val="18"/>
                <w:szCs w:val="18"/>
              </w:rPr>
            </w:pPr>
            <w:r w:rsidRPr="00D84C1B">
              <w:rPr>
                <w:rFonts w:ascii="Arial" w:hAnsi="Arial" w:cs="Arial"/>
                <w:sz w:val="18"/>
                <w:szCs w:val="18"/>
              </w:rPr>
              <w:t>Endoproteza jednoprzedziałowa stawu kolanowego zaopatrująca obydwa przedziały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kpl.</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10</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397"/>
        </w:trPr>
        <w:tc>
          <w:tcPr>
            <w:tcW w:w="568" w:type="dxa"/>
            <w:vMerge w:val="restart"/>
            <w:textDirection w:val="btLr"/>
            <w:vAlign w:val="center"/>
          </w:tcPr>
          <w:p w:rsidR="009D3BBE" w:rsidRPr="00D84C1B" w:rsidRDefault="009D3BBE" w:rsidP="002432C3">
            <w:pPr>
              <w:ind w:left="113" w:right="113"/>
              <w:jc w:val="center"/>
              <w:rPr>
                <w:rFonts w:ascii="Arial" w:hAnsi="Arial" w:cs="Arial"/>
                <w:bCs/>
                <w:sz w:val="18"/>
                <w:szCs w:val="18"/>
              </w:rPr>
            </w:pPr>
            <w:r w:rsidRPr="00D84C1B">
              <w:rPr>
                <w:rFonts w:ascii="Arial" w:hAnsi="Arial" w:cs="Arial"/>
                <w:bCs/>
                <w:sz w:val="14"/>
                <w:szCs w:val="14"/>
              </w:rPr>
              <w:t>Ceny jedn. elementów kpl:</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Komponent udowy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397"/>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Komponent piszczelowy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397"/>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Wkładka</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15238" w:type="dxa"/>
            <w:gridSpan w:val="10"/>
            <w:vAlign w:val="bottom"/>
          </w:tcPr>
          <w:p w:rsidR="009D3BBE" w:rsidRPr="00D84C1B" w:rsidRDefault="009D3BBE" w:rsidP="002432C3">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9D3BBE" w:rsidRPr="00D84C1B" w:rsidTr="00FF219D">
        <w:trPr>
          <w:cantSplit/>
          <w:trHeight w:val="284"/>
        </w:trPr>
        <w:tc>
          <w:tcPr>
            <w:tcW w:w="15238" w:type="dxa"/>
            <w:gridSpan w:val="10"/>
            <w:vAlign w:val="bottom"/>
          </w:tcPr>
          <w:p w:rsidR="009D3BBE" w:rsidRPr="00D84C1B" w:rsidRDefault="009D3BBE" w:rsidP="002432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9D3BBE" w:rsidRPr="00D84C1B" w:rsidRDefault="009D3BBE" w:rsidP="009D3BBE">
      <w:pPr>
        <w:rPr>
          <w:rFonts w:ascii="Arial" w:hAnsi="Arial" w:cs="Arial"/>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677"/>
        <w:gridCol w:w="2268"/>
        <w:gridCol w:w="993"/>
        <w:gridCol w:w="708"/>
        <w:gridCol w:w="1276"/>
        <w:gridCol w:w="709"/>
        <w:gridCol w:w="1276"/>
        <w:gridCol w:w="1417"/>
        <w:gridCol w:w="1346"/>
      </w:tblGrid>
      <w:tr w:rsidR="009D3BBE" w:rsidRPr="00D84C1B" w:rsidTr="00FF219D">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3BBE" w:rsidRPr="00D84C1B" w:rsidRDefault="009D3BBE" w:rsidP="002432C3">
            <w:pPr>
              <w:pStyle w:val="TableText"/>
              <w:widowControl/>
              <w:tabs>
                <w:tab w:val="clear" w:pos="0"/>
              </w:tabs>
              <w:autoSpaceDE/>
              <w:autoSpaceDN/>
              <w:adjustRightInd/>
              <w:rPr>
                <w:rFonts w:ascii="Arial" w:hAnsi="Arial" w:cs="Arial"/>
                <w:bCs/>
                <w:sz w:val="18"/>
                <w:szCs w:val="18"/>
              </w:rPr>
            </w:pPr>
            <w:r w:rsidRPr="00D84C1B">
              <w:rPr>
                <w:rFonts w:ascii="Arial" w:hAnsi="Arial" w:cs="Arial"/>
                <w:bCs/>
                <w:sz w:val="18"/>
                <w:szCs w:val="18"/>
              </w:rPr>
              <w:t xml:space="preserve">CZĘŚĆ NR 30 </w:t>
            </w:r>
            <w:r w:rsidRPr="00D84C1B">
              <w:rPr>
                <w:rFonts w:ascii="Arial" w:hAnsi="Arial" w:cs="Arial"/>
                <w:sz w:val="18"/>
                <w:szCs w:val="18"/>
              </w:rPr>
              <w:t>ENDOPROTEZA CEMENTOWANA STAWU KOLANOWEGO</w:t>
            </w:r>
          </w:p>
        </w:tc>
      </w:tr>
      <w:tr w:rsidR="009D3BBE" w:rsidRPr="00D84C1B" w:rsidTr="00FF219D">
        <w:trPr>
          <w:cantSplit/>
        </w:trPr>
        <w:tc>
          <w:tcPr>
            <w:tcW w:w="5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677"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netto</w:t>
            </w:r>
          </w:p>
        </w:tc>
        <w:tc>
          <w:tcPr>
            <w:tcW w:w="1346"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9D3BBE" w:rsidRPr="00D84C1B" w:rsidTr="00FF219D">
        <w:trPr>
          <w:cantSplit/>
          <w:trHeight w:val="284"/>
        </w:trPr>
        <w:tc>
          <w:tcPr>
            <w:tcW w:w="568" w:type="dxa"/>
            <w:vAlign w:val="center"/>
          </w:tcPr>
          <w:p w:rsidR="009D3BBE" w:rsidRPr="00D84C1B" w:rsidRDefault="009D3BBE" w:rsidP="002432C3">
            <w:pPr>
              <w:jc w:val="center"/>
              <w:rPr>
                <w:rFonts w:ascii="Arial" w:hAnsi="Arial" w:cs="Arial"/>
                <w:bCs/>
                <w:sz w:val="18"/>
                <w:szCs w:val="18"/>
              </w:rPr>
            </w:pPr>
            <w:r w:rsidRPr="00D84C1B">
              <w:rPr>
                <w:rFonts w:ascii="Arial" w:hAnsi="Arial" w:cs="Arial"/>
                <w:bCs/>
                <w:sz w:val="18"/>
                <w:szCs w:val="18"/>
              </w:rPr>
              <w:t>1.</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Endoproteza cementowana stawu kolanowego</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kpl.</w:t>
            </w:r>
          </w:p>
        </w:tc>
        <w:tc>
          <w:tcPr>
            <w:tcW w:w="708" w:type="dxa"/>
            <w:vAlign w:val="center"/>
          </w:tcPr>
          <w:p w:rsidR="009D3BBE" w:rsidRPr="00D84C1B" w:rsidRDefault="009D3BBE" w:rsidP="002432C3">
            <w:pPr>
              <w:jc w:val="center"/>
              <w:rPr>
                <w:rFonts w:ascii="Arial" w:hAnsi="Arial" w:cs="Arial"/>
                <w:sz w:val="18"/>
                <w:szCs w:val="18"/>
              </w:rPr>
            </w:pPr>
            <w:r>
              <w:rPr>
                <w:rFonts w:ascii="Arial" w:hAnsi="Arial" w:cs="Arial"/>
                <w:sz w:val="18"/>
                <w:szCs w:val="18"/>
              </w:rPr>
              <w:t>50</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restart"/>
            <w:textDirection w:val="btLr"/>
            <w:vAlign w:val="center"/>
          </w:tcPr>
          <w:p w:rsidR="009D3BBE" w:rsidRPr="00D84C1B" w:rsidRDefault="009D3BBE" w:rsidP="002432C3">
            <w:pPr>
              <w:ind w:left="113" w:right="113"/>
              <w:jc w:val="center"/>
              <w:rPr>
                <w:rFonts w:ascii="Arial" w:hAnsi="Arial" w:cs="Arial"/>
                <w:bCs/>
                <w:sz w:val="18"/>
                <w:szCs w:val="18"/>
              </w:rPr>
            </w:pPr>
            <w:r w:rsidRPr="00D84C1B">
              <w:rPr>
                <w:rFonts w:ascii="Arial" w:hAnsi="Arial" w:cs="Arial"/>
                <w:bCs/>
                <w:sz w:val="14"/>
                <w:szCs w:val="18"/>
              </w:rPr>
              <w:t>Skład kompletu</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Komponent udowy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Taca piszczelowa</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Wkładka</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Zawleczka</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15238" w:type="dxa"/>
            <w:gridSpan w:val="10"/>
            <w:vAlign w:val="bottom"/>
          </w:tcPr>
          <w:p w:rsidR="009D3BBE" w:rsidRPr="00D84C1B" w:rsidRDefault="009D3BBE" w:rsidP="002432C3">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9D3BBE" w:rsidRPr="00D84C1B" w:rsidTr="00FF219D">
        <w:trPr>
          <w:cantSplit/>
          <w:trHeight w:val="284"/>
        </w:trPr>
        <w:tc>
          <w:tcPr>
            <w:tcW w:w="15238" w:type="dxa"/>
            <w:gridSpan w:val="10"/>
            <w:vAlign w:val="bottom"/>
          </w:tcPr>
          <w:p w:rsidR="009D3BBE" w:rsidRPr="00D84C1B" w:rsidRDefault="009D3BBE" w:rsidP="002432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9D3BBE" w:rsidRPr="00D84C1B" w:rsidRDefault="009D3BBE" w:rsidP="009D3BBE">
      <w:pPr>
        <w:pStyle w:val="TableText"/>
        <w:widowControl/>
        <w:tabs>
          <w:tab w:val="clear" w:pos="0"/>
        </w:tabs>
        <w:autoSpaceDE/>
        <w:autoSpaceDN/>
        <w:adjustRightInd/>
        <w:rPr>
          <w:rFonts w:ascii="Arial" w:hAnsi="Arial" w:cs="Arial"/>
          <w:bCs/>
          <w:sz w:val="20"/>
          <w:szCs w:val="28"/>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677"/>
        <w:gridCol w:w="2268"/>
        <w:gridCol w:w="993"/>
        <w:gridCol w:w="708"/>
        <w:gridCol w:w="1276"/>
        <w:gridCol w:w="709"/>
        <w:gridCol w:w="1276"/>
        <w:gridCol w:w="1417"/>
        <w:gridCol w:w="1346"/>
      </w:tblGrid>
      <w:tr w:rsidR="009D3BBE" w:rsidRPr="00D84C1B" w:rsidTr="00FF219D">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3BBE" w:rsidRPr="00D84C1B" w:rsidRDefault="009D3BBE" w:rsidP="002432C3">
            <w:pPr>
              <w:pStyle w:val="TableText"/>
              <w:widowControl/>
              <w:tabs>
                <w:tab w:val="clear" w:pos="0"/>
              </w:tabs>
              <w:autoSpaceDE/>
              <w:autoSpaceDN/>
              <w:adjustRightInd/>
              <w:rPr>
                <w:rFonts w:ascii="Arial" w:hAnsi="Arial" w:cs="Arial"/>
                <w:bCs/>
                <w:sz w:val="18"/>
              </w:rPr>
            </w:pPr>
            <w:r w:rsidRPr="00D84C1B">
              <w:rPr>
                <w:rFonts w:ascii="Arial" w:hAnsi="Arial" w:cs="Arial"/>
                <w:bCs/>
                <w:sz w:val="18"/>
              </w:rPr>
              <w:t xml:space="preserve">CZĘŚĆ NR 31 </w:t>
            </w:r>
            <w:r w:rsidRPr="00D84C1B">
              <w:rPr>
                <w:rFonts w:ascii="Arial" w:hAnsi="Arial" w:cs="Arial"/>
                <w:sz w:val="18"/>
              </w:rPr>
              <w:t>ENDOPROTEZA REWIZYJNA STAWU KOLANOWEGO</w:t>
            </w:r>
          </w:p>
        </w:tc>
      </w:tr>
      <w:tr w:rsidR="009D3BBE" w:rsidRPr="00D84C1B" w:rsidTr="00FF219D">
        <w:trPr>
          <w:cantSplit/>
        </w:trPr>
        <w:tc>
          <w:tcPr>
            <w:tcW w:w="5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677"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netto</w:t>
            </w:r>
          </w:p>
        </w:tc>
        <w:tc>
          <w:tcPr>
            <w:tcW w:w="1346"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9D3BBE" w:rsidRPr="00D84C1B" w:rsidTr="00FF219D">
        <w:trPr>
          <w:cantSplit/>
          <w:trHeight w:val="284"/>
        </w:trPr>
        <w:tc>
          <w:tcPr>
            <w:tcW w:w="568" w:type="dxa"/>
            <w:vAlign w:val="center"/>
          </w:tcPr>
          <w:p w:rsidR="009D3BBE" w:rsidRPr="00D84C1B" w:rsidRDefault="009D3BBE" w:rsidP="002432C3">
            <w:pPr>
              <w:jc w:val="center"/>
              <w:rPr>
                <w:rFonts w:ascii="Arial" w:hAnsi="Arial" w:cs="Arial"/>
                <w:bCs/>
                <w:sz w:val="18"/>
                <w:szCs w:val="18"/>
              </w:rPr>
            </w:pPr>
            <w:r w:rsidRPr="00D84C1B">
              <w:rPr>
                <w:rFonts w:ascii="Arial" w:hAnsi="Arial" w:cs="Arial"/>
                <w:bCs/>
                <w:sz w:val="18"/>
                <w:szCs w:val="18"/>
              </w:rPr>
              <w:t>1.</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Endoproteza rewizyjna stawu kolanowego</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kpl.</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2</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restart"/>
            <w:textDirection w:val="btLr"/>
            <w:vAlign w:val="center"/>
          </w:tcPr>
          <w:p w:rsidR="009D3BBE" w:rsidRPr="00D84C1B" w:rsidRDefault="009D3BBE" w:rsidP="002432C3">
            <w:pPr>
              <w:ind w:left="113" w:right="113"/>
              <w:jc w:val="center"/>
              <w:rPr>
                <w:rFonts w:ascii="Arial" w:hAnsi="Arial" w:cs="Arial"/>
                <w:bCs/>
                <w:sz w:val="18"/>
                <w:szCs w:val="18"/>
              </w:rPr>
            </w:pPr>
            <w:r w:rsidRPr="00D84C1B">
              <w:rPr>
                <w:rFonts w:ascii="Arial" w:hAnsi="Arial" w:cs="Arial"/>
                <w:bCs/>
                <w:sz w:val="14"/>
                <w:szCs w:val="14"/>
              </w:rPr>
              <w:t>Ceny jedn. elementów kpl:</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Komponent udowy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Komponent piszczelowy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Wkładka</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Trzpień udowy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Trzpień piszczelowy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Stabilizator piszczelowy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Bloczek udowy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Bloczek piszczelowy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Merge/>
            <w:vAlign w:val="center"/>
          </w:tcPr>
          <w:p w:rsidR="009D3BBE" w:rsidRPr="00D84C1B" w:rsidRDefault="009D3BBE" w:rsidP="002432C3">
            <w:pPr>
              <w:jc w:val="center"/>
              <w:rPr>
                <w:rFonts w:ascii="Arial" w:hAnsi="Arial" w:cs="Arial"/>
                <w:bCs/>
                <w:sz w:val="18"/>
                <w:szCs w:val="18"/>
              </w:rPr>
            </w:pPr>
          </w:p>
        </w:tc>
        <w:tc>
          <w:tcPr>
            <w:tcW w:w="4677" w:type="dxa"/>
            <w:vAlign w:val="center"/>
          </w:tcPr>
          <w:p w:rsidR="009D3BBE" w:rsidRPr="00D84C1B" w:rsidRDefault="009D3BBE" w:rsidP="002432C3">
            <w:pPr>
              <w:rPr>
                <w:rFonts w:ascii="Arial" w:hAnsi="Arial" w:cs="Arial"/>
                <w:sz w:val="18"/>
                <w:szCs w:val="18"/>
              </w:rPr>
            </w:pPr>
            <w:proofErr w:type="spellStart"/>
            <w:r w:rsidRPr="00D84C1B">
              <w:rPr>
                <w:rFonts w:ascii="Arial" w:hAnsi="Arial" w:cs="Arial"/>
                <w:sz w:val="18"/>
                <w:szCs w:val="18"/>
              </w:rPr>
              <w:t>Adaptor</w:t>
            </w:r>
            <w:proofErr w:type="spellEnd"/>
            <w:r w:rsidRPr="00D84C1B">
              <w:rPr>
                <w:rFonts w:ascii="Arial" w:hAnsi="Arial" w:cs="Arial"/>
                <w:sz w:val="18"/>
                <w:szCs w:val="18"/>
              </w:rPr>
              <w:t xml:space="preserve"> offsetowy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1</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single" w:sz="4" w:space="0" w:color="auto"/>
              <w:tr2bl w:val="single" w:sz="4" w:space="0" w:color="auto"/>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15238" w:type="dxa"/>
            <w:gridSpan w:val="10"/>
            <w:vAlign w:val="bottom"/>
          </w:tcPr>
          <w:p w:rsidR="009D3BBE" w:rsidRPr="00D84C1B" w:rsidRDefault="009D3BBE" w:rsidP="002432C3">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9D3BBE" w:rsidRPr="00D84C1B" w:rsidTr="00FF219D">
        <w:trPr>
          <w:cantSplit/>
          <w:trHeight w:val="284"/>
        </w:trPr>
        <w:tc>
          <w:tcPr>
            <w:tcW w:w="15238" w:type="dxa"/>
            <w:gridSpan w:val="10"/>
            <w:vAlign w:val="bottom"/>
          </w:tcPr>
          <w:p w:rsidR="009D3BBE" w:rsidRPr="00D84C1B" w:rsidRDefault="009D3BBE" w:rsidP="002432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9D3BBE" w:rsidRDefault="009D3BBE" w:rsidP="009D3BBE">
      <w:pPr>
        <w:rPr>
          <w:rFonts w:ascii="Arial" w:hAnsi="Arial" w:cs="Arial"/>
        </w:rPr>
      </w:pPr>
    </w:p>
    <w:p w:rsidR="00FF219D" w:rsidRPr="00D84C1B" w:rsidRDefault="00FF219D" w:rsidP="009D3BBE">
      <w:pPr>
        <w:rPr>
          <w:rFonts w:ascii="Arial" w:hAnsi="Arial" w:cs="Arial"/>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677"/>
        <w:gridCol w:w="2268"/>
        <w:gridCol w:w="993"/>
        <w:gridCol w:w="708"/>
        <w:gridCol w:w="1276"/>
        <w:gridCol w:w="709"/>
        <w:gridCol w:w="1276"/>
        <w:gridCol w:w="1417"/>
        <w:gridCol w:w="1346"/>
      </w:tblGrid>
      <w:tr w:rsidR="009D3BBE" w:rsidRPr="00D84C1B" w:rsidTr="00FF219D">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3BBE" w:rsidRPr="00D84C1B" w:rsidRDefault="009D3BBE" w:rsidP="002432C3">
            <w:pPr>
              <w:pStyle w:val="TableText"/>
              <w:widowControl/>
              <w:tabs>
                <w:tab w:val="clear" w:pos="0"/>
              </w:tabs>
              <w:autoSpaceDE/>
              <w:autoSpaceDN/>
              <w:adjustRightInd/>
              <w:rPr>
                <w:rFonts w:ascii="Arial" w:hAnsi="Arial" w:cs="Arial"/>
                <w:bCs/>
                <w:sz w:val="18"/>
              </w:rPr>
            </w:pPr>
            <w:r w:rsidRPr="00D84C1B">
              <w:rPr>
                <w:rFonts w:ascii="Arial" w:hAnsi="Arial" w:cs="Arial"/>
                <w:bCs/>
                <w:sz w:val="18"/>
              </w:rPr>
              <w:t>CZĘŚĆ NR 32</w:t>
            </w:r>
            <w:r w:rsidR="00176A59">
              <w:rPr>
                <w:rFonts w:ascii="Arial" w:hAnsi="Arial" w:cs="Arial"/>
                <w:bCs/>
                <w:sz w:val="18"/>
              </w:rPr>
              <w:t xml:space="preserve"> </w:t>
            </w:r>
            <w:r w:rsidRPr="00D84C1B">
              <w:rPr>
                <w:rFonts w:ascii="Arial" w:hAnsi="Arial" w:cs="Arial"/>
                <w:sz w:val="18"/>
              </w:rPr>
              <w:t>IMPLANTY I NARZĘDZIA DO ZABIEGÓW ARTROSKOPOWYCH</w:t>
            </w:r>
          </w:p>
        </w:tc>
      </w:tr>
      <w:tr w:rsidR="009D3BBE" w:rsidRPr="00D84C1B" w:rsidTr="00FF219D">
        <w:trPr>
          <w:cantSplit/>
        </w:trPr>
        <w:tc>
          <w:tcPr>
            <w:tcW w:w="5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677"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jc w:val="center"/>
              <w:rPr>
                <w:rFonts w:ascii="Arial" w:hAnsi="Arial" w:cs="Arial"/>
                <w:sz w:val="16"/>
                <w:szCs w:val="16"/>
              </w:rPr>
            </w:pPr>
            <w:r w:rsidRPr="00D84C1B">
              <w:rPr>
                <w:rFonts w:ascii="Arial" w:hAnsi="Arial" w:cs="Arial"/>
                <w:sz w:val="16"/>
                <w:szCs w:val="16"/>
              </w:rPr>
              <w:t>Cena netto</w:t>
            </w:r>
          </w:p>
        </w:tc>
        <w:tc>
          <w:tcPr>
            <w:tcW w:w="1346" w:type="dxa"/>
            <w:tcBorders>
              <w:top w:val="single" w:sz="4" w:space="0" w:color="auto"/>
              <w:bottom w:val="single" w:sz="4" w:space="0" w:color="auto"/>
            </w:tcBorders>
            <w:shd w:val="clear" w:color="auto" w:fill="F2F2F2" w:themeFill="background1" w:themeFillShade="F2"/>
            <w:vAlign w:val="center"/>
          </w:tcPr>
          <w:p w:rsidR="009D3BBE" w:rsidRPr="00D84C1B" w:rsidRDefault="009D3BBE" w:rsidP="002432C3">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9D3BBE" w:rsidRPr="00D84C1B" w:rsidTr="00FF219D">
        <w:trPr>
          <w:cantSplit/>
          <w:trHeight w:val="284"/>
        </w:trPr>
        <w:tc>
          <w:tcPr>
            <w:tcW w:w="568" w:type="dxa"/>
            <w:vAlign w:val="center"/>
          </w:tcPr>
          <w:p w:rsidR="009D3BBE" w:rsidRPr="00D84C1B" w:rsidRDefault="009D3BBE" w:rsidP="002432C3">
            <w:pPr>
              <w:jc w:val="center"/>
              <w:rPr>
                <w:rFonts w:ascii="Arial" w:hAnsi="Arial" w:cs="Arial"/>
                <w:bCs/>
                <w:sz w:val="18"/>
                <w:szCs w:val="18"/>
              </w:rPr>
            </w:pPr>
            <w:r w:rsidRPr="00D84C1B">
              <w:rPr>
                <w:rFonts w:ascii="Arial" w:hAnsi="Arial" w:cs="Arial"/>
                <w:bCs/>
                <w:sz w:val="18"/>
                <w:szCs w:val="18"/>
              </w:rPr>
              <w:t>1</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Implant ze stopu tytanu wykonany w kształcie tulei z podłużnym uchwytem pozwalającym na przewieszenie więzadła</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3</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cBorders>
            <w:shd w:val="clear" w:color="auto" w:fill="auto"/>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cBorders>
            <w:shd w:val="clear" w:color="auto" w:fill="auto"/>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Align w:val="center"/>
          </w:tcPr>
          <w:p w:rsidR="009D3BBE" w:rsidRPr="00D84C1B" w:rsidRDefault="009D3BBE" w:rsidP="002432C3">
            <w:pPr>
              <w:jc w:val="center"/>
              <w:rPr>
                <w:rFonts w:ascii="Arial" w:hAnsi="Arial" w:cs="Arial"/>
                <w:bCs/>
                <w:sz w:val="18"/>
                <w:szCs w:val="18"/>
              </w:rPr>
            </w:pPr>
            <w:r w:rsidRPr="00D84C1B">
              <w:rPr>
                <w:rFonts w:ascii="Arial" w:hAnsi="Arial" w:cs="Arial"/>
                <w:bCs/>
                <w:sz w:val="18"/>
                <w:szCs w:val="18"/>
              </w:rPr>
              <w:t>2</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Rekonstrukcja ACL: mocowanie piszczelowe</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3</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Align w:val="center"/>
          </w:tcPr>
          <w:p w:rsidR="009D3BBE" w:rsidRPr="00D84C1B" w:rsidRDefault="009D3BBE" w:rsidP="002432C3">
            <w:pPr>
              <w:jc w:val="center"/>
              <w:rPr>
                <w:rFonts w:ascii="Arial" w:hAnsi="Arial" w:cs="Arial"/>
                <w:bCs/>
                <w:sz w:val="18"/>
                <w:szCs w:val="18"/>
              </w:rPr>
            </w:pPr>
            <w:r w:rsidRPr="00D84C1B">
              <w:rPr>
                <w:rFonts w:ascii="Arial" w:hAnsi="Arial" w:cs="Arial"/>
                <w:bCs/>
                <w:sz w:val="18"/>
                <w:szCs w:val="18"/>
              </w:rPr>
              <w:t>3</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 xml:space="preserve">Implant typu </w:t>
            </w:r>
            <w:proofErr w:type="spellStart"/>
            <w:r w:rsidRPr="00D84C1B">
              <w:rPr>
                <w:rFonts w:ascii="Arial" w:hAnsi="Arial" w:cs="Arial"/>
                <w:sz w:val="18"/>
                <w:szCs w:val="18"/>
              </w:rPr>
              <w:t>endobutton</w:t>
            </w:r>
            <w:proofErr w:type="spellEnd"/>
            <w:r w:rsidRPr="00D84C1B">
              <w:rPr>
                <w:rFonts w:ascii="Arial" w:hAnsi="Arial" w:cs="Arial"/>
                <w:sz w:val="18"/>
                <w:szCs w:val="18"/>
              </w:rPr>
              <w:t xml:space="preserve"> lub równoważny</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5</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Align w:val="center"/>
          </w:tcPr>
          <w:p w:rsidR="009D3BBE" w:rsidRPr="00D84C1B" w:rsidRDefault="009D3BBE" w:rsidP="002432C3">
            <w:pPr>
              <w:jc w:val="center"/>
              <w:rPr>
                <w:rFonts w:ascii="Arial" w:hAnsi="Arial" w:cs="Arial"/>
                <w:bCs/>
                <w:sz w:val="18"/>
                <w:szCs w:val="18"/>
              </w:rPr>
            </w:pPr>
            <w:r w:rsidRPr="00D84C1B">
              <w:rPr>
                <w:rFonts w:ascii="Arial" w:hAnsi="Arial" w:cs="Arial"/>
                <w:bCs/>
                <w:sz w:val="18"/>
                <w:szCs w:val="18"/>
              </w:rPr>
              <w:t>4</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Szydło do prowadzenia przeszczepu</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5</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Align w:val="center"/>
          </w:tcPr>
          <w:p w:rsidR="009D3BBE" w:rsidRPr="00D84C1B" w:rsidRDefault="009D3BBE" w:rsidP="002432C3">
            <w:pPr>
              <w:jc w:val="center"/>
              <w:rPr>
                <w:rFonts w:ascii="Arial" w:hAnsi="Arial" w:cs="Arial"/>
                <w:bCs/>
                <w:sz w:val="18"/>
                <w:szCs w:val="18"/>
              </w:rPr>
            </w:pPr>
            <w:r w:rsidRPr="00D84C1B">
              <w:rPr>
                <w:rFonts w:ascii="Arial" w:hAnsi="Arial" w:cs="Arial"/>
                <w:bCs/>
                <w:sz w:val="18"/>
                <w:szCs w:val="18"/>
              </w:rPr>
              <w:t>5</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Rekonstrukcja ACL: mocowanie udowe lub piszczelowe</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5</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568" w:type="dxa"/>
            <w:vAlign w:val="center"/>
          </w:tcPr>
          <w:p w:rsidR="009D3BBE" w:rsidRPr="00D84C1B" w:rsidRDefault="009D3BBE" w:rsidP="002432C3">
            <w:pPr>
              <w:jc w:val="center"/>
              <w:rPr>
                <w:rFonts w:ascii="Arial" w:hAnsi="Arial" w:cs="Arial"/>
                <w:bCs/>
                <w:sz w:val="18"/>
                <w:szCs w:val="18"/>
              </w:rPr>
            </w:pPr>
            <w:r w:rsidRPr="00D84C1B">
              <w:rPr>
                <w:rFonts w:ascii="Arial" w:hAnsi="Arial" w:cs="Arial"/>
                <w:bCs/>
                <w:sz w:val="18"/>
                <w:szCs w:val="18"/>
              </w:rPr>
              <w:t>6</w:t>
            </w:r>
          </w:p>
        </w:tc>
        <w:tc>
          <w:tcPr>
            <w:tcW w:w="4677" w:type="dxa"/>
            <w:vAlign w:val="center"/>
          </w:tcPr>
          <w:p w:rsidR="009D3BBE" w:rsidRPr="00D84C1B" w:rsidRDefault="009D3BBE" w:rsidP="002432C3">
            <w:pPr>
              <w:rPr>
                <w:rFonts w:ascii="Arial" w:hAnsi="Arial" w:cs="Arial"/>
                <w:sz w:val="18"/>
                <w:szCs w:val="18"/>
              </w:rPr>
            </w:pPr>
            <w:r w:rsidRPr="00D84C1B">
              <w:rPr>
                <w:rFonts w:ascii="Arial" w:hAnsi="Arial" w:cs="Arial"/>
                <w:sz w:val="18"/>
                <w:szCs w:val="18"/>
              </w:rPr>
              <w:t>Szydło do prowadzenia przeszczepu</w:t>
            </w:r>
          </w:p>
        </w:tc>
        <w:tc>
          <w:tcPr>
            <w:tcW w:w="2268" w:type="dxa"/>
            <w:shd w:val="clear" w:color="auto" w:fill="auto"/>
            <w:vAlign w:val="center"/>
          </w:tcPr>
          <w:p w:rsidR="009D3BBE" w:rsidRPr="00D84C1B" w:rsidRDefault="009D3BBE" w:rsidP="002432C3">
            <w:pPr>
              <w:jc w:val="center"/>
              <w:rPr>
                <w:rFonts w:ascii="Arial" w:hAnsi="Arial" w:cs="Arial"/>
                <w:sz w:val="18"/>
                <w:szCs w:val="18"/>
              </w:rPr>
            </w:pPr>
          </w:p>
        </w:tc>
        <w:tc>
          <w:tcPr>
            <w:tcW w:w="993" w:type="dxa"/>
            <w:shd w:val="clear" w:color="auto" w:fill="auto"/>
            <w:vAlign w:val="center"/>
          </w:tcPr>
          <w:p w:rsidR="009D3BBE" w:rsidRPr="00D84C1B" w:rsidRDefault="00176A59" w:rsidP="002432C3">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9D3BBE" w:rsidRPr="00D84C1B" w:rsidRDefault="009D3BBE" w:rsidP="002432C3">
            <w:pPr>
              <w:jc w:val="center"/>
              <w:rPr>
                <w:rFonts w:ascii="Arial" w:hAnsi="Arial" w:cs="Arial"/>
                <w:sz w:val="18"/>
                <w:szCs w:val="18"/>
              </w:rPr>
            </w:pPr>
            <w:r w:rsidRPr="00D84C1B">
              <w:rPr>
                <w:rFonts w:ascii="Arial" w:hAnsi="Arial" w:cs="Arial"/>
                <w:sz w:val="18"/>
                <w:szCs w:val="18"/>
              </w:rPr>
              <w:t>3</w:t>
            </w:r>
          </w:p>
        </w:tc>
        <w:tc>
          <w:tcPr>
            <w:tcW w:w="1276" w:type="dxa"/>
            <w:vAlign w:val="center"/>
          </w:tcPr>
          <w:p w:rsidR="009D3BBE" w:rsidRPr="00D84C1B" w:rsidRDefault="009D3BBE" w:rsidP="002432C3">
            <w:pPr>
              <w:jc w:val="center"/>
              <w:rPr>
                <w:rFonts w:ascii="Arial" w:hAnsi="Arial" w:cs="Arial"/>
                <w:color w:val="000000"/>
                <w:sz w:val="18"/>
                <w:szCs w:val="18"/>
              </w:rPr>
            </w:pPr>
          </w:p>
        </w:tc>
        <w:tc>
          <w:tcPr>
            <w:tcW w:w="709" w:type="dxa"/>
            <w:vAlign w:val="center"/>
          </w:tcPr>
          <w:p w:rsidR="009D3BBE" w:rsidRPr="00D84C1B" w:rsidRDefault="009D3BBE" w:rsidP="002432C3">
            <w:pPr>
              <w:jc w:val="center"/>
              <w:rPr>
                <w:rFonts w:ascii="Arial" w:hAnsi="Arial" w:cs="Arial"/>
                <w:color w:val="000000"/>
                <w:sz w:val="18"/>
                <w:szCs w:val="18"/>
              </w:rPr>
            </w:pPr>
          </w:p>
        </w:tc>
        <w:tc>
          <w:tcPr>
            <w:tcW w:w="1276" w:type="dxa"/>
            <w:vAlign w:val="center"/>
          </w:tcPr>
          <w:p w:rsidR="009D3BBE" w:rsidRPr="00D84C1B" w:rsidRDefault="009D3BBE" w:rsidP="002432C3">
            <w:pPr>
              <w:jc w:val="center"/>
              <w:rPr>
                <w:rFonts w:ascii="Arial" w:hAnsi="Arial" w:cs="Arial"/>
                <w:color w:val="000000"/>
                <w:sz w:val="18"/>
                <w:szCs w:val="18"/>
              </w:rPr>
            </w:pPr>
          </w:p>
        </w:tc>
        <w:tc>
          <w:tcPr>
            <w:tcW w:w="1417"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nil"/>
              <w:tr2bl w:val="nil"/>
            </w:tcBorders>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12475" w:type="dxa"/>
            <w:gridSpan w:val="8"/>
            <w:vAlign w:val="center"/>
          </w:tcPr>
          <w:p w:rsidR="009D3BBE" w:rsidRPr="00D84C1B" w:rsidRDefault="009D3BBE" w:rsidP="002432C3">
            <w:pPr>
              <w:ind w:left="426"/>
              <w:rPr>
                <w:rFonts w:ascii="Arial" w:hAnsi="Arial" w:cs="Arial"/>
                <w:color w:val="000000"/>
                <w:sz w:val="18"/>
                <w:szCs w:val="18"/>
              </w:rPr>
            </w:pPr>
            <w:r w:rsidRPr="00D84C1B">
              <w:rPr>
                <w:rFonts w:ascii="Arial" w:hAnsi="Arial" w:cs="Arial"/>
                <w:color w:val="000000"/>
                <w:sz w:val="18"/>
                <w:szCs w:val="18"/>
              </w:rPr>
              <w:t>RAZEM</w:t>
            </w:r>
          </w:p>
        </w:tc>
        <w:tc>
          <w:tcPr>
            <w:tcW w:w="1417" w:type="dxa"/>
            <w:tcBorders>
              <w:bottom w:val="single" w:sz="4" w:space="0" w:color="auto"/>
              <w:tl2br w:val="nil"/>
              <w:tr2bl w:val="nil"/>
            </w:tcBorders>
            <w:shd w:val="clear" w:color="auto" w:fill="F2F2F2" w:themeFill="background1" w:themeFillShade="F2"/>
            <w:vAlign w:val="center"/>
          </w:tcPr>
          <w:p w:rsidR="009D3BBE" w:rsidRPr="00D84C1B" w:rsidRDefault="009D3BBE" w:rsidP="002432C3">
            <w:pPr>
              <w:jc w:val="center"/>
              <w:rPr>
                <w:rFonts w:ascii="Arial" w:hAnsi="Arial" w:cs="Arial"/>
                <w:color w:val="000000"/>
                <w:sz w:val="18"/>
                <w:szCs w:val="18"/>
              </w:rPr>
            </w:pPr>
          </w:p>
        </w:tc>
        <w:tc>
          <w:tcPr>
            <w:tcW w:w="1346" w:type="dxa"/>
            <w:tcBorders>
              <w:bottom w:val="single" w:sz="4" w:space="0" w:color="auto"/>
              <w:tl2br w:val="nil"/>
              <w:tr2bl w:val="nil"/>
            </w:tcBorders>
            <w:shd w:val="clear" w:color="auto" w:fill="F2F2F2" w:themeFill="background1" w:themeFillShade="F2"/>
            <w:vAlign w:val="center"/>
          </w:tcPr>
          <w:p w:rsidR="009D3BBE" w:rsidRPr="00D84C1B" w:rsidRDefault="009D3BBE" w:rsidP="002432C3">
            <w:pPr>
              <w:jc w:val="center"/>
              <w:rPr>
                <w:rFonts w:ascii="Arial" w:hAnsi="Arial" w:cs="Arial"/>
                <w:color w:val="000000"/>
                <w:sz w:val="18"/>
                <w:szCs w:val="18"/>
              </w:rPr>
            </w:pPr>
          </w:p>
        </w:tc>
      </w:tr>
      <w:tr w:rsidR="009D3BBE" w:rsidRPr="00D84C1B" w:rsidTr="00FF219D">
        <w:trPr>
          <w:cantSplit/>
          <w:trHeight w:val="284"/>
        </w:trPr>
        <w:tc>
          <w:tcPr>
            <w:tcW w:w="15238" w:type="dxa"/>
            <w:gridSpan w:val="10"/>
            <w:vAlign w:val="bottom"/>
          </w:tcPr>
          <w:p w:rsidR="009D3BBE" w:rsidRPr="00D84C1B" w:rsidRDefault="009D3BBE" w:rsidP="002432C3">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9D3BBE" w:rsidRPr="00D84C1B" w:rsidTr="00FF219D">
        <w:trPr>
          <w:cantSplit/>
          <w:trHeight w:val="284"/>
        </w:trPr>
        <w:tc>
          <w:tcPr>
            <w:tcW w:w="15238" w:type="dxa"/>
            <w:gridSpan w:val="10"/>
            <w:vAlign w:val="bottom"/>
          </w:tcPr>
          <w:p w:rsidR="009D3BBE" w:rsidRPr="00D84C1B" w:rsidRDefault="009D3BBE" w:rsidP="002432C3">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9D3BBE" w:rsidRDefault="009D3BBE">
      <w:pPr>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6"/>
        <w:gridCol w:w="4786"/>
        <w:gridCol w:w="2159"/>
        <w:gridCol w:w="993"/>
        <w:gridCol w:w="708"/>
        <w:gridCol w:w="1276"/>
        <w:gridCol w:w="709"/>
        <w:gridCol w:w="1278"/>
        <w:gridCol w:w="1415"/>
        <w:gridCol w:w="1388"/>
      </w:tblGrid>
      <w:tr w:rsidR="00D0045B" w:rsidRPr="009C50D0" w:rsidTr="00FF219D">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0045B" w:rsidRPr="009C50D0" w:rsidRDefault="00D0045B" w:rsidP="002432C3">
            <w:pPr>
              <w:rPr>
                <w:rFonts w:ascii="Arial" w:hAnsi="Arial" w:cs="Arial"/>
                <w:bCs/>
              </w:rPr>
            </w:pPr>
            <w:r>
              <w:rPr>
                <w:rFonts w:ascii="Arial" w:hAnsi="Arial" w:cs="Arial"/>
                <w:sz w:val="18"/>
                <w:szCs w:val="18"/>
              </w:rPr>
              <w:t>CZĘŚĆ NR 33</w:t>
            </w:r>
            <w:r w:rsidRPr="009C50D0">
              <w:rPr>
                <w:rFonts w:ascii="Arial" w:hAnsi="Arial" w:cs="Arial"/>
                <w:sz w:val="18"/>
                <w:szCs w:val="18"/>
              </w:rPr>
              <w:t xml:space="preserve"> </w:t>
            </w:r>
            <w:r w:rsidRPr="00616ECB">
              <w:rPr>
                <w:rFonts w:ascii="Arial" w:hAnsi="Arial" w:cs="Arial"/>
                <w:sz w:val="18"/>
                <w:szCs w:val="18"/>
              </w:rPr>
              <w:t>ENDOPROTEZA PIERWOTNA BEZCEMENTOWA STAWU BIODROWEGO</w:t>
            </w:r>
          </w:p>
        </w:tc>
      </w:tr>
      <w:tr w:rsidR="00D0045B" w:rsidRPr="009C50D0" w:rsidTr="00FF219D">
        <w:trPr>
          <w:cantSplit/>
        </w:trPr>
        <w:tc>
          <w:tcPr>
            <w:tcW w:w="526" w:type="dxa"/>
            <w:tcBorders>
              <w:top w:val="single" w:sz="4" w:space="0" w:color="auto"/>
            </w:tcBorders>
            <w:shd w:val="clear" w:color="auto" w:fill="F2F2F2" w:themeFill="background1" w:themeFillShade="F2"/>
            <w:vAlign w:val="center"/>
          </w:tcPr>
          <w:p w:rsidR="00D0045B" w:rsidRPr="009C50D0" w:rsidRDefault="00D0045B" w:rsidP="002432C3">
            <w:pPr>
              <w:jc w:val="center"/>
              <w:rPr>
                <w:rFonts w:ascii="Arial" w:hAnsi="Arial" w:cs="Arial"/>
                <w:sz w:val="16"/>
                <w:szCs w:val="16"/>
              </w:rPr>
            </w:pPr>
            <w:r w:rsidRPr="009C50D0">
              <w:rPr>
                <w:rFonts w:ascii="Arial" w:hAnsi="Arial" w:cs="Arial"/>
                <w:sz w:val="16"/>
                <w:szCs w:val="16"/>
              </w:rPr>
              <w:t>L</w:t>
            </w:r>
            <w:r w:rsidR="00E12F05">
              <w:rPr>
                <w:rFonts w:ascii="Arial" w:hAnsi="Arial" w:cs="Arial"/>
                <w:sz w:val="16"/>
                <w:szCs w:val="16"/>
              </w:rPr>
              <w:t>.</w:t>
            </w:r>
            <w:r w:rsidRPr="009C50D0">
              <w:rPr>
                <w:rFonts w:ascii="Arial" w:hAnsi="Arial" w:cs="Arial"/>
                <w:sz w:val="16"/>
                <w:szCs w:val="16"/>
              </w:rPr>
              <w:t>p</w:t>
            </w:r>
            <w:r w:rsidR="00E12F05">
              <w:rPr>
                <w:rFonts w:ascii="Arial" w:hAnsi="Arial" w:cs="Arial"/>
                <w:sz w:val="16"/>
                <w:szCs w:val="16"/>
              </w:rPr>
              <w:t>.</w:t>
            </w:r>
          </w:p>
        </w:tc>
        <w:tc>
          <w:tcPr>
            <w:tcW w:w="4786" w:type="dxa"/>
            <w:tcBorders>
              <w:top w:val="single" w:sz="4" w:space="0" w:color="auto"/>
            </w:tcBorders>
            <w:shd w:val="clear" w:color="auto" w:fill="F2F2F2" w:themeFill="background1" w:themeFillShade="F2"/>
            <w:vAlign w:val="center"/>
          </w:tcPr>
          <w:p w:rsidR="00D0045B" w:rsidRPr="009C50D0" w:rsidRDefault="00D0045B" w:rsidP="002432C3">
            <w:pPr>
              <w:jc w:val="center"/>
              <w:rPr>
                <w:rFonts w:ascii="Arial" w:hAnsi="Arial" w:cs="Arial"/>
                <w:sz w:val="16"/>
                <w:szCs w:val="16"/>
              </w:rPr>
            </w:pPr>
            <w:r w:rsidRPr="009C50D0">
              <w:rPr>
                <w:rFonts w:ascii="Arial" w:hAnsi="Arial" w:cs="Arial"/>
                <w:sz w:val="16"/>
                <w:szCs w:val="16"/>
              </w:rPr>
              <w:t>Przedmiot zamówienia</w:t>
            </w:r>
          </w:p>
        </w:tc>
        <w:tc>
          <w:tcPr>
            <w:tcW w:w="2159" w:type="dxa"/>
            <w:tcBorders>
              <w:top w:val="single" w:sz="4" w:space="0" w:color="auto"/>
            </w:tcBorders>
            <w:shd w:val="clear" w:color="auto" w:fill="F2F2F2" w:themeFill="background1" w:themeFillShade="F2"/>
            <w:vAlign w:val="center"/>
          </w:tcPr>
          <w:p w:rsidR="00D0045B" w:rsidRPr="00D84C1B" w:rsidRDefault="00D0045B"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D0045B" w:rsidRPr="009C50D0" w:rsidRDefault="00D0045B" w:rsidP="002432C3">
            <w:pPr>
              <w:jc w:val="center"/>
              <w:rPr>
                <w:rFonts w:ascii="Arial" w:hAnsi="Arial" w:cs="Arial"/>
                <w:sz w:val="16"/>
                <w:szCs w:val="16"/>
              </w:rPr>
            </w:pPr>
            <w:r w:rsidRPr="009C50D0">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D0045B" w:rsidRPr="009C50D0" w:rsidRDefault="00D0045B" w:rsidP="002432C3">
            <w:pPr>
              <w:keepNext/>
              <w:jc w:val="center"/>
              <w:outlineLvl w:val="3"/>
              <w:rPr>
                <w:rFonts w:ascii="Arial" w:hAnsi="Arial" w:cs="Arial"/>
                <w:sz w:val="16"/>
                <w:szCs w:val="16"/>
              </w:rPr>
            </w:pPr>
            <w:r w:rsidRPr="009C50D0">
              <w:rPr>
                <w:rFonts w:ascii="Arial" w:hAnsi="Arial" w:cs="Arial"/>
                <w:sz w:val="16"/>
                <w:szCs w:val="16"/>
              </w:rPr>
              <w:t>Ilość</w:t>
            </w:r>
          </w:p>
        </w:tc>
        <w:tc>
          <w:tcPr>
            <w:tcW w:w="1276" w:type="dxa"/>
            <w:tcBorders>
              <w:top w:val="single" w:sz="4" w:space="0" w:color="auto"/>
            </w:tcBorders>
            <w:shd w:val="clear" w:color="auto" w:fill="F2F2F2" w:themeFill="background1" w:themeFillShade="F2"/>
            <w:vAlign w:val="center"/>
          </w:tcPr>
          <w:p w:rsidR="00D0045B" w:rsidRPr="009C50D0" w:rsidRDefault="00D0045B" w:rsidP="002432C3">
            <w:pPr>
              <w:keepNext/>
              <w:jc w:val="center"/>
              <w:outlineLvl w:val="3"/>
              <w:rPr>
                <w:rFonts w:ascii="Arial" w:hAnsi="Arial" w:cs="Arial"/>
                <w:sz w:val="16"/>
                <w:szCs w:val="16"/>
              </w:rPr>
            </w:pPr>
            <w:r w:rsidRPr="009C50D0">
              <w:rPr>
                <w:rFonts w:ascii="Arial" w:hAnsi="Arial" w:cs="Arial"/>
                <w:sz w:val="16"/>
                <w:szCs w:val="16"/>
              </w:rPr>
              <w:t>Cena jedn. netto</w:t>
            </w:r>
          </w:p>
        </w:tc>
        <w:tc>
          <w:tcPr>
            <w:tcW w:w="709" w:type="dxa"/>
            <w:tcBorders>
              <w:top w:val="single" w:sz="4" w:space="0" w:color="auto"/>
            </w:tcBorders>
            <w:shd w:val="clear" w:color="auto" w:fill="F2F2F2" w:themeFill="background1" w:themeFillShade="F2"/>
            <w:vAlign w:val="center"/>
          </w:tcPr>
          <w:p w:rsidR="00D0045B" w:rsidRPr="009C50D0" w:rsidRDefault="00D0045B" w:rsidP="002432C3">
            <w:pPr>
              <w:keepNext/>
              <w:jc w:val="center"/>
              <w:outlineLvl w:val="3"/>
              <w:rPr>
                <w:rFonts w:ascii="Arial" w:hAnsi="Arial" w:cs="Arial"/>
                <w:sz w:val="16"/>
                <w:szCs w:val="16"/>
              </w:rPr>
            </w:pPr>
            <w:r w:rsidRPr="009C50D0">
              <w:rPr>
                <w:rFonts w:ascii="Arial" w:hAnsi="Arial" w:cs="Arial"/>
                <w:sz w:val="16"/>
                <w:szCs w:val="16"/>
              </w:rPr>
              <w:t>VAT w (%)</w:t>
            </w:r>
          </w:p>
        </w:tc>
        <w:tc>
          <w:tcPr>
            <w:tcW w:w="1278" w:type="dxa"/>
            <w:tcBorders>
              <w:top w:val="single" w:sz="4" w:space="0" w:color="auto"/>
            </w:tcBorders>
            <w:shd w:val="clear" w:color="auto" w:fill="F2F2F2" w:themeFill="background1" w:themeFillShade="F2"/>
            <w:vAlign w:val="center"/>
          </w:tcPr>
          <w:p w:rsidR="00D0045B" w:rsidRPr="009C50D0" w:rsidRDefault="00D0045B" w:rsidP="002432C3">
            <w:pPr>
              <w:jc w:val="center"/>
              <w:rPr>
                <w:rFonts w:ascii="Arial" w:hAnsi="Arial" w:cs="Arial"/>
                <w:sz w:val="16"/>
                <w:szCs w:val="16"/>
              </w:rPr>
            </w:pPr>
            <w:r w:rsidRPr="009C50D0">
              <w:rPr>
                <w:rFonts w:ascii="Arial" w:hAnsi="Arial" w:cs="Arial"/>
                <w:sz w:val="16"/>
                <w:szCs w:val="16"/>
              </w:rPr>
              <w:t>Cena jedn. brutto</w:t>
            </w:r>
          </w:p>
        </w:tc>
        <w:tc>
          <w:tcPr>
            <w:tcW w:w="1415" w:type="dxa"/>
            <w:tcBorders>
              <w:top w:val="single" w:sz="4" w:space="0" w:color="auto"/>
              <w:bottom w:val="single" w:sz="4" w:space="0" w:color="auto"/>
            </w:tcBorders>
            <w:shd w:val="clear" w:color="auto" w:fill="F2F2F2" w:themeFill="background1" w:themeFillShade="F2"/>
            <w:vAlign w:val="center"/>
          </w:tcPr>
          <w:p w:rsidR="00D0045B" w:rsidRPr="009C50D0" w:rsidRDefault="00D0045B" w:rsidP="002432C3">
            <w:pPr>
              <w:jc w:val="center"/>
              <w:rPr>
                <w:rFonts w:ascii="Arial" w:hAnsi="Arial" w:cs="Arial"/>
                <w:sz w:val="16"/>
                <w:szCs w:val="16"/>
              </w:rPr>
            </w:pPr>
            <w:r w:rsidRPr="009C50D0">
              <w:rPr>
                <w:rFonts w:ascii="Arial" w:hAnsi="Arial" w:cs="Arial"/>
                <w:sz w:val="16"/>
                <w:szCs w:val="16"/>
              </w:rPr>
              <w:t>Cena netto</w:t>
            </w:r>
          </w:p>
        </w:tc>
        <w:tc>
          <w:tcPr>
            <w:tcW w:w="1388" w:type="dxa"/>
            <w:tcBorders>
              <w:top w:val="single" w:sz="4" w:space="0" w:color="auto"/>
              <w:bottom w:val="single" w:sz="4" w:space="0" w:color="auto"/>
            </w:tcBorders>
            <w:shd w:val="clear" w:color="auto" w:fill="F2F2F2" w:themeFill="background1" w:themeFillShade="F2"/>
            <w:vAlign w:val="center"/>
          </w:tcPr>
          <w:p w:rsidR="00D0045B" w:rsidRPr="009C50D0" w:rsidRDefault="00D0045B" w:rsidP="002432C3">
            <w:pPr>
              <w:keepNext/>
              <w:jc w:val="center"/>
              <w:outlineLvl w:val="3"/>
              <w:rPr>
                <w:rFonts w:ascii="Arial" w:hAnsi="Arial" w:cs="Arial"/>
                <w:sz w:val="16"/>
                <w:szCs w:val="16"/>
              </w:rPr>
            </w:pPr>
            <w:r w:rsidRPr="009C50D0">
              <w:rPr>
                <w:rFonts w:ascii="Arial" w:hAnsi="Arial" w:cs="Arial"/>
                <w:sz w:val="16"/>
                <w:szCs w:val="16"/>
              </w:rPr>
              <w:t>Cena brutto</w:t>
            </w:r>
          </w:p>
        </w:tc>
      </w:tr>
      <w:tr w:rsidR="00D0045B" w:rsidRPr="009C50D0" w:rsidTr="00FF219D">
        <w:trPr>
          <w:cantSplit/>
        </w:trPr>
        <w:tc>
          <w:tcPr>
            <w:tcW w:w="526" w:type="dxa"/>
            <w:vAlign w:val="center"/>
          </w:tcPr>
          <w:p w:rsidR="00D0045B" w:rsidRPr="009C50D0" w:rsidRDefault="00D0045B" w:rsidP="002432C3">
            <w:pPr>
              <w:jc w:val="center"/>
              <w:rPr>
                <w:rFonts w:ascii="Arial" w:hAnsi="Arial" w:cs="Arial"/>
                <w:bCs/>
                <w:sz w:val="16"/>
                <w:szCs w:val="16"/>
              </w:rPr>
            </w:pPr>
            <w:r w:rsidRPr="00E16905">
              <w:rPr>
                <w:rFonts w:ascii="Arial" w:hAnsi="Arial" w:cs="Arial"/>
                <w:bCs/>
                <w:sz w:val="18"/>
                <w:szCs w:val="16"/>
              </w:rPr>
              <w:t>I.</w:t>
            </w:r>
          </w:p>
        </w:tc>
        <w:tc>
          <w:tcPr>
            <w:tcW w:w="4786" w:type="dxa"/>
            <w:shd w:val="clear" w:color="auto" w:fill="auto"/>
          </w:tcPr>
          <w:p w:rsidR="00D0045B" w:rsidRPr="009C50D0" w:rsidRDefault="00D0045B" w:rsidP="002432C3">
            <w:pPr>
              <w:rPr>
                <w:rFonts w:ascii="Arial" w:hAnsi="Arial" w:cs="Arial"/>
                <w:sz w:val="18"/>
                <w:szCs w:val="18"/>
              </w:rPr>
            </w:pPr>
            <w:r w:rsidRPr="009C50D0">
              <w:rPr>
                <w:rFonts w:ascii="Arial" w:hAnsi="Arial" w:cs="Arial"/>
                <w:sz w:val="18"/>
                <w:szCs w:val="18"/>
              </w:rPr>
              <w:t>ENDOPROTEZA BEZCEMENTOWA STAWU BIODROWEGO</w:t>
            </w:r>
          </w:p>
        </w:tc>
        <w:tc>
          <w:tcPr>
            <w:tcW w:w="2159" w:type="dxa"/>
            <w:shd w:val="clear" w:color="auto" w:fill="auto"/>
            <w:vAlign w:val="center"/>
          </w:tcPr>
          <w:p w:rsidR="00D0045B" w:rsidRPr="009C50D0" w:rsidRDefault="00D0045B" w:rsidP="002432C3">
            <w:pPr>
              <w:jc w:val="center"/>
              <w:rPr>
                <w:rFonts w:ascii="Arial" w:hAnsi="Arial" w:cs="Arial"/>
                <w:sz w:val="16"/>
                <w:szCs w:val="16"/>
              </w:rPr>
            </w:pPr>
          </w:p>
        </w:tc>
        <w:tc>
          <w:tcPr>
            <w:tcW w:w="993"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Kpl</w:t>
            </w:r>
          </w:p>
        </w:tc>
        <w:tc>
          <w:tcPr>
            <w:tcW w:w="708" w:type="dxa"/>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30</w:t>
            </w:r>
          </w:p>
        </w:tc>
        <w:tc>
          <w:tcPr>
            <w:tcW w:w="1276" w:type="dxa"/>
            <w:vAlign w:val="center"/>
          </w:tcPr>
          <w:p w:rsidR="00D0045B" w:rsidRPr="009C50D0" w:rsidRDefault="00D0045B" w:rsidP="002432C3">
            <w:pPr>
              <w:jc w:val="center"/>
              <w:rPr>
                <w:rFonts w:ascii="Arial" w:hAnsi="Arial" w:cs="Arial"/>
                <w:color w:val="000000"/>
                <w:sz w:val="16"/>
                <w:szCs w:val="16"/>
              </w:rPr>
            </w:pPr>
          </w:p>
        </w:tc>
        <w:tc>
          <w:tcPr>
            <w:tcW w:w="709" w:type="dxa"/>
            <w:vAlign w:val="center"/>
          </w:tcPr>
          <w:p w:rsidR="00D0045B" w:rsidRPr="009C50D0" w:rsidRDefault="00D0045B" w:rsidP="002432C3">
            <w:pPr>
              <w:jc w:val="center"/>
              <w:rPr>
                <w:rFonts w:ascii="Arial" w:hAnsi="Arial" w:cs="Arial"/>
                <w:color w:val="000000"/>
                <w:sz w:val="16"/>
                <w:szCs w:val="16"/>
              </w:rPr>
            </w:pPr>
          </w:p>
        </w:tc>
        <w:tc>
          <w:tcPr>
            <w:tcW w:w="1278" w:type="dxa"/>
            <w:vAlign w:val="center"/>
          </w:tcPr>
          <w:p w:rsidR="00D0045B" w:rsidRPr="009C50D0" w:rsidRDefault="00D0045B" w:rsidP="002432C3">
            <w:pPr>
              <w:jc w:val="center"/>
              <w:rPr>
                <w:rFonts w:ascii="Arial" w:hAnsi="Arial" w:cs="Arial"/>
                <w:color w:val="000000"/>
                <w:sz w:val="16"/>
                <w:szCs w:val="16"/>
              </w:rPr>
            </w:pPr>
          </w:p>
        </w:tc>
        <w:tc>
          <w:tcPr>
            <w:tcW w:w="1415" w:type="dxa"/>
            <w:tcBorders>
              <w:bottom w:val="single" w:sz="4" w:space="0" w:color="auto"/>
              <w:tl2br w:val="nil"/>
              <w:tr2bl w:val="nil"/>
            </w:tcBorders>
            <w:shd w:val="clear" w:color="auto" w:fill="F2F2F2" w:themeFill="background1" w:themeFillShade="F2"/>
            <w:vAlign w:val="center"/>
          </w:tcPr>
          <w:p w:rsidR="00D0045B" w:rsidRPr="001216E3" w:rsidRDefault="00D0045B" w:rsidP="002432C3">
            <w:pPr>
              <w:ind w:left="426"/>
              <w:rPr>
                <w:rFonts w:ascii="Arial" w:hAnsi="Arial" w:cs="Arial"/>
                <w:bCs/>
                <w:color w:val="000000"/>
                <w:sz w:val="18"/>
                <w:szCs w:val="16"/>
              </w:rPr>
            </w:pPr>
          </w:p>
        </w:tc>
        <w:tc>
          <w:tcPr>
            <w:tcW w:w="1388" w:type="dxa"/>
            <w:tcBorders>
              <w:bottom w:val="single" w:sz="4" w:space="0" w:color="auto"/>
              <w:tl2br w:val="nil"/>
              <w:tr2bl w:val="nil"/>
            </w:tcBorders>
            <w:shd w:val="clear" w:color="auto" w:fill="F2F2F2" w:themeFill="background1" w:themeFillShade="F2"/>
            <w:vAlign w:val="center"/>
          </w:tcPr>
          <w:p w:rsidR="00D0045B" w:rsidRPr="001216E3" w:rsidRDefault="00D0045B" w:rsidP="002432C3">
            <w:pPr>
              <w:ind w:left="426"/>
              <w:rPr>
                <w:rFonts w:ascii="Arial" w:hAnsi="Arial" w:cs="Arial"/>
                <w:bCs/>
                <w:color w:val="000000"/>
                <w:sz w:val="18"/>
                <w:szCs w:val="16"/>
              </w:rPr>
            </w:pPr>
          </w:p>
        </w:tc>
      </w:tr>
      <w:tr w:rsidR="00D0045B" w:rsidRPr="009C50D0" w:rsidTr="00FF219D">
        <w:trPr>
          <w:cantSplit/>
          <w:trHeight w:val="284"/>
        </w:trPr>
        <w:tc>
          <w:tcPr>
            <w:tcW w:w="526" w:type="dxa"/>
            <w:vMerge w:val="restart"/>
            <w:textDirection w:val="btLr"/>
            <w:vAlign w:val="center"/>
          </w:tcPr>
          <w:p w:rsidR="00D0045B" w:rsidRPr="009C50D0" w:rsidRDefault="00D0045B" w:rsidP="002432C3">
            <w:pPr>
              <w:ind w:left="113" w:right="113"/>
              <w:jc w:val="center"/>
              <w:rPr>
                <w:rFonts w:ascii="Arial" w:hAnsi="Arial" w:cs="Arial"/>
                <w:bCs/>
                <w:sz w:val="16"/>
                <w:szCs w:val="16"/>
              </w:rPr>
            </w:pPr>
            <w:r w:rsidRPr="009C50D0">
              <w:rPr>
                <w:rFonts w:ascii="Arial" w:hAnsi="Arial" w:cs="Arial"/>
                <w:bCs/>
                <w:sz w:val="16"/>
                <w:szCs w:val="16"/>
              </w:rPr>
              <w:t>Skład kompletu</w:t>
            </w:r>
          </w:p>
        </w:tc>
        <w:tc>
          <w:tcPr>
            <w:tcW w:w="4786" w:type="dxa"/>
            <w:shd w:val="clear" w:color="auto" w:fill="auto"/>
            <w:vAlign w:val="center"/>
          </w:tcPr>
          <w:p w:rsidR="00D0045B" w:rsidRPr="009C50D0" w:rsidRDefault="00D0045B" w:rsidP="002432C3">
            <w:pPr>
              <w:rPr>
                <w:rFonts w:ascii="Arial" w:hAnsi="Arial" w:cs="Arial"/>
                <w:sz w:val="18"/>
                <w:szCs w:val="18"/>
              </w:rPr>
            </w:pPr>
            <w:r>
              <w:rPr>
                <w:rFonts w:ascii="Arial" w:hAnsi="Arial" w:cs="Arial"/>
                <w:sz w:val="18"/>
                <w:szCs w:val="18"/>
              </w:rPr>
              <w:t xml:space="preserve">1) </w:t>
            </w:r>
            <w:r w:rsidRPr="009C50D0">
              <w:rPr>
                <w:rFonts w:ascii="Arial" w:hAnsi="Arial" w:cs="Arial"/>
                <w:sz w:val="18"/>
                <w:szCs w:val="18"/>
              </w:rPr>
              <w:t>trzpień</w:t>
            </w:r>
          </w:p>
        </w:tc>
        <w:tc>
          <w:tcPr>
            <w:tcW w:w="2159" w:type="dxa"/>
            <w:shd w:val="clear" w:color="auto" w:fill="auto"/>
            <w:vAlign w:val="center"/>
          </w:tcPr>
          <w:p w:rsidR="00D0045B" w:rsidRPr="009C50D0" w:rsidRDefault="00D0045B" w:rsidP="002432C3">
            <w:pPr>
              <w:jc w:val="center"/>
              <w:rPr>
                <w:rFonts w:ascii="Arial" w:hAnsi="Arial" w:cs="Arial"/>
                <w:sz w:val="16"/>
                <w:szCs w:val="16"/>
              </w:rPr>
            </w:pPr>
          </w:p>
        </w:tc>
        <w:tc>
          <w:tcPr>
            <w:tcW w:w="993"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Szt.</w:t>
            </w:r>
          </w:p>
        </w:tc>
        <w:tc>
          <w:tcPr>
            <w:tcW w:w="708"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1</w:t>
            </w:r>
          </w:p>
        </w:tc>
        <w:tc>
          <w:tcPr>
            <w:tcW w:w="1276" w:type="dxa"/>
            <w:vAlign w:val="center"/>
          </w:tcPr>
          <w:p w:rsidR="00D0045B" w:rsidRPr="009C50D0" w:rsidRDefault="00D0045B" w:rsidP="002432C3">
            <w:pPr>
              <w:jc w:val="center"/>
              <w:rPr>
                <w:rFonts w:ascii="Arial" w:hAnsi="Arial" w:cs="Arial"/>
                <w:color w:val="000000"/>
                <w:sz w:val="16"/>
                <w:szCs w:val="16"/>
              </w:rPr>
            </w:pPr>
          </w:p>
        </w:tc>
        <w:tc>
          <w:tcPr>
            <w:tcW w:w="709" w:type="dxa"/>
            <w:vAlign w:val="center"/>
          </w:tcPr>
          <w:p w:rsidR="00D0045B" w:rsidRPr="009C50D0" w:rsidRDefault="00D0045B" w:rsidP="002432C3">
            <w:pPr>
              <w:jc w:val="center"/>
              <w:rPr>
                <w:rFonts w:ascii="Arial" w:hAnsi="Arial" w:cs="Arial"/>
                <w:color w:val="000000"/>
                <w:sz w:val="16"/>
                <w:szCs w:val="16"/>
              </w:rPr>
            </w:pPr>
          </w:p>
        </w:tc>
        <w:tc>
          <w:tcPr>
            <w:tcW w:w="1278" w:type="dxa"/>
            <w:vAlign w:val="center"/>
          </w:tcPr>
          <w:p w:rsidR="00D0045B" w:rsidRPr="009C50D0" w:rsidRDefault="00D0045B" w:rsidP="002432C3">
            <w:pPr>
              <w:jc w:val="center"/>
              <w:rPr>
                <w:rFonts w:ascii="Arial" w:hAnsi="Arial" w:cs="Arial"/>
                <w:color w:val="000000"/>
                <w:sz w:val="16"/>
                <w:szCs w:val="16"/>
              </w:rPr>
            </w:pPr>
          </w:p>
        </w:tc>
        <w:tc>
          <w:tcPr>
            <w:tcW w:w="1415"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c>
          <w:tcPr>
            <w:tcW w:w="1388"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r>
      <w:tr w:rsidR="00D0045B" w:rsidRPr="009C50D0" w:rsidTr="00FF219D">
        <w:trPr>
          <w:cantSplit/>
          <w:trHeight w:val="284"/>
        </w:trPr>
        <w:tc>
          <w:tcPr>
            <w:tcW w:w="526" w:type="dxa"/>
            <w:vMerge/>
            <w:textDirection w:val="btLr"/>
            <w:vAlign w:val="center"/>
          </w:tcPr>
          <w:p w:rsidR="00D0045B" w:rsidRPr="009C50D0" w:rsidRDefault="00D0045B" w:rsidP="002432C3">
            <w:pPr>
              <w:ind w:left="113" w:right="113"/>
              <w:jc w:val="center"/>
              <w:rPr>
                <w:rFonts w:ascii="Arial" w:hAnsi="Arial" w:cs="Arial"/>
                <w:bCs/>
                <w:sz w:val="16"/>
                <w:szCs w:val="16"/>
              </w:rPr>
            </w:pPr>
          </w:p>
        </w:tc>
        <w:tc>
          <w:tcPr>
            <w:tcW w:w="4786" w:type="dxa"/>
            <w:shd w:val="clear" w:color="auto" w:fill="auto"/>
            <w:vAlign w:val="center"/>
          </w:tcPr>
          <w:p w:rsidR="00D0045B" w:rsidRPr="009C50D0" w:rsidRDefault="00D0045B" w:rsidP="002432C3">
            <w:pPr>
              <w:rPr>
                <w:rFonts w:ascii="Arial" w:hAnsi="Arial" w:cs="Arial"/>
                <w:sz w:val="18"/>
                <w:szCs w:val="18"/>
              </w:rPr>
            </w:pPr>
            <w:r>
              <w:rPr>
                <w:rFonts w:ascii="Arial" w:hAnsi="Arial" w:cs="Arial"/>
                <w:sz w:val="18"/>
                <w:szCs w:val="18"/>
              </w:rPr>
              <w:t xml:space="preserve">2) </w:t>
            </w:r>
            <w:r w:rsidRPr="009C50D0">
              <w:rPr>
                <w:rFonts w:ascii="Arial" w:hAnsi="Arial" w:cs="Arial"/>
                <w:sz w:val="18"/>
                <w:szCs w:val="18"/>
              </w:rPr>
              <w:t>panewka</w:t>
            </w:r>
          </w:p>
        </w:tc>
        <w:tc>
          <w:tcPr>
            <w:tcW w:w="2159" w:type="dxa"/>
            <w:shd w:val="clear" w:color="auto" w:fill="auto"/>
            <w:vAlign w:val="center"/>
          </w:tcPr>
          <w:p w:rsidR="00D0045B" w:rsidRPr="009C50D0" w:rsidRDefault="00D0045B" w:rsidP="002432C3">
            <w:pPr>
              <w:jc w:val="center"/>
              <w:rPr>
                <w:rFonts w:ascii="Arial" w:hAnsi="Arial" w:cs="Arial"/>
                <w:sz w:val="16"/>
                <w:szCs w:val="16"/>
              </w:rPr>
            </w:pPr>
          </w:p>
        </w:tc>
        <w:tc>
          <w:tcPr>
            <w:tcW w:w="993"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Szt.</w:t>
            </w:r>
          </w:p>
        </w:tc>
        <w:tc>
          <w:tcPr>
            <w:tcW w:w="708"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1</w:t>
            </w:r>
          </w:p>
        </w:tc>
        <w:tc>
          <w:tcPr>
            <w:tcW w:w="1276" w:type="dxa"/>
            <w:vAlign w:val="center"/>
          </w:tcPr>
          <w:p w:rsidR="00D0045B" w:rsidRPr="009C50D0" w:rsidRDefault="00D0045B" w:rsidP="002432C3">
            <w:pPr>
              <w:jc w:val="center"/>
              <w:rPr>
                <w:rFonts w:ascii="Arial" w:hAnsi="Arial" w:cs="Arial"/>
                <w:sz w:val="18"/>
                <w:szCs w:val="18"/>
              </w:rPr>
            </w:pPr>
          </w:p>
        </w:tc>
        <w:tc>
          <w:tcPr>
            <w:tcW w:w="709" w:type="dxa"/>
            <w:vAlign w:val="center"/>
          </w:tcPr>
          <w:p w:rsidR="00D0045B" w:rsidRPr="009C50D0" w:rsidRDefault="00D0045B" w:rsidP="002432C3">
            <w:pPr>
              <w:jc w:val="center"/>
              <w:rPr>
                <w:rFonts w:ascii="Arial" w:hAnsi="Arial" w:cs="Arial"/>
                <w:color w:val="000000"/>
                <w:sz w:val="16"/>
                <w:szCs w:val="16"/>
              </w:rPr>
            </w:pPr>
          </w:p>
        </w:tc>
        <w:tc>
          <w:tcPr>
            <w:tcW w:w="1278" w:type="dxa"/>
            <w:vAlign w:val="center"/>
          </w:tcPr>
          <w:p w:rsidR="00D0045B" w:rsidRPr="009C50D0" w:rsidRDefault="00D0045B" w:rsidP="002432C3">
            <w:pPr>
              <w:jc w:val="center"/>
              <w:rPr>
                <w:rFonts w:ascii="Arial" w:hAnsi="Arial" w:cs="Arial"/>
                <w:color w:val="000000"/>
                <w:sz w:val="16"/>
                <w:szCs w:val="16"/>
              </w:rPr>
            </w:pPr>
          </w:p>
        </w:tc>
        <w:tc>
          <w:tcPr>
            <w:tcW w:w="1415"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c>
          <w:tcPr>
            <w:tcW w:w="1388"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r>
      <w:tr w:rsidR="00D0045B" w:rsidRPr="009C50D0" w:rsidTr="00FF219D">
        <w:trPr>
          <w:cantSplit/>
          <w:trHeight w:val="284"/>
        </w:trPr>
        <w:tc>
          <w:tcPr>
            <w:tcW w:w="526" w:type="dxa"/>
            <w:vMerge/>
            <w:textDirection w:val="btLr"/>
            <w:vAlign w:val="center"/>
          </w:tcPr>
          <w:p w:rsidR="00D0045B" w:rsidRPr="009C50D0" w:rsidRDefault="00D0045B" w:rsidP="002432C3">
            <w:pPr>
              <w:ind w:left="113" w:right="113"/>
              <w:jc w:val="center"/>
              <w:rPr>
                <w:rFonts w:ascii="Arial" w:hAnsi="Arial" w:cs="Arial"/>
                <w:bCs/>
                <w:sz w:val="16"/>
                <w:szCs w:val="16"/>
              </w:rPr>
            </w:pPr>
          </w:p>
        </w:tc>
        <w:tc>
          <w:tcPr>
            <w:tcW w:w="4786" w:type="dxa"/>
            <w:shd w:val="clear" w:color="auto" w:fill="auto"/>
            <w:vAlign w:val="center"/>
          </w:tcPr>
          <w:p w:rsidR="00D0045B" w:rsidRPr="009C50D0" w:rsidRDefault="00D0045B" w:rsidP="008B2300">
            <w:pPr>
              <w:rPr>
                <w:rFonts w:ascii="Arial" w:hAnsi="Arial" w:cs="Arial"/>
                <w:sz w:val="18"/>
                <w:szCs w:val="18"/>
              </w:rPr>
            </w:pPr>
            <w:r w:rsidRPr="008B2300">
              <w:rPr>
                <w:rFonts w:ascii="Arial" w:hAnsi="Arial" w:cs="Arial"/>
                <w:sz w:val="18"/>
                <w:szCs w:val="18"/>
              </w:rPr>
              <w:t xml:space="preserve">3) głowa </w:t>
            </w:r>
            <w:r w:rsidR="008B2300" w:rsidRPr="008B2300">
              <w:rPr>
                <w:rFonts w:ascii="Arial" w:hAnsi="Arial" w:cs="Arial"/>
                <w:sz w:val="18"/>
                <w:szCs w:val="18"/>
              </w:rPr>
              <w:t>metalowa lub głowa inna ceramiczna</w:t>
            </w:r>
          </w:p>
        </w:tc>
        <w:tc>
          <w:tcPr>
            <w:tcW w:w="2159" w:type="dxa"/>
            <w:shd w:val="clear" w:color="auto" w:fill="auto"/>
            <w:vAlign w:val="center"/>
          </w:tcPr>
          <w:p w:rsidR="00D0045B" w:rsidRPr="009C50D0" w:rsidRDefault="00D0045B" w:rsidP="002432C3">
            <w:pPr>
              <w:jc w:val="center"/>
              <w:rPr>
                <w:rFonts w:ascii="Arial" w:hAnsi="Arial" w:cs="Arial"/>
                <w:sz w:val="16"/>
                <w:szCs w:val="16"/>
              </w:rPr>
            </w:pPr>
          </w:p>
        </w:tc>
        <w:tc>
          <w:tcPr>
            <w:tcW w:w="993"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Szt.</w:t>
            </w:r>
          </w:p>
        </w:tc>
        <w:tc>
          <w:tcPr>
            <w:tcW w:w="708"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1</w:t>
            </w:r>
          </w:p>
        </w:tc>
        <w:tc>
          <w:tcPr>
            <w:tcW w:w="1276" w:type="dxa"/>
            <w:vAlign w:val="center"/>
          </w:tcPr>
          <w:p w:rsidR="00D0045B" w:rsidRPr="009C50D0" w:rsidRDefault="00D0045B" w:rsidP="002432C3">
            <w:pPr>
              <w:jc w:val="center"/>
              <w:rPr>
                <w:rFonts w:ascii="Arial" w:hAnsi="Arial" w:cs="Arial"/>
                <w:sz w:val="18"/>
                <w:szCs w:val="18"/>
              </w:rPr>
            </w:pPr>
          </w:p>
        </w:tc>
        <w:tc>
          <w:tcPr>
            <w:tcW w:w="709" w:type="dxa"/>
            <w:vAlign w:val="center"/>
          </w:tcPr>
          <w:p w:rsidR="00D0045B" w:rsidRPr="009C50D0" w:rsidRDefault="00D0045B" w:rsidP="002432C3">
            <w:pPr>
              <w:jc w:val="center"/>
              <w:rPr>
                <w:rFonts w:ascii="Arial" w:hAnsi="Arial" w:cs="Arial"/>
                <w:color w:val="000000"/>
                <w:sz w:val="16"/>
                <w:szCs w:val="16"/>
              </w:rPr>
            </w:pPr>
          </w:p>
        </w:tc>
        <w:tc>
          <w:tcPr>
            <w:tcW w:w="1278" w:type="dxa"/>
            <w:vAlign w:val="center"/>
          </w:tcPr>
          <w:p w:rsidR="00D0045B" w:rsidRPr="009C50D0" w:rsidRDefault="00D0045B" w:rsidP="002432C3">
            <w:pPr>
              <w:jc w:val="center"/>
              <w:rPr>
                <w:rFonts w:ascii="Arial" w:hAnsi="Arial" w:cs="Arial"/>
                <w:color w:val="000000"/>
                <w:sz w:val="16"/>
                <w:szCs w:val="16"/>
              </w:rPr>
            </w:pPr>
          </w:p>
        </w:tc>
        <w:tc>
          <w:tcPr>
            <w:tcW w:w="1415"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c>
          <w:tcPr>
            <w:tcW w:w="1388"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r>
      <w:tr w:rsidR="00D0045B" w:rsidRPr="009C50D0" w:rsidTr="00FF219D">
        <w:trPr>
          <w:cantSplit/>
          <w:trHeight w:val="284"/>
        </w:trPr>
        <w:tc>
          <w:tcPr>
            <w:tcW w:w="526" w:type="dxa"/>
            <w:vMerge/>
            <w:textDirection w:val="btLr"/>
            <w:vAlign w:val="center"/>
          </w:tcPr>
          <w:p w:rsidR="00D0045B" w:rsidRPr="009C50D0" w:rsidRDefault="00D0045B" w:rsidP="002432C3">
            <w:pPr>
              <w:ind w:left="113" w:right="113"/>
              <w:jc w:val="center"/>
              <w:rPr>
                <w:rFonts w:ascii="Arial" w:hAnsi="Arial" w:cs="Arial"/>
                <w:bCs/>
                <w:sz w:val="16"/>
                <w:szCs w:val="16"/>
              </w:rPr>
            </w:pPr>
          </w:p>
        </w:tc>
        <w:tc>
          <w:tcPr>
            <w:tcW w:w="4786" w:type="dxa"/>
            <w:shd w:val="clear" w:color="auto" w:fill="auto"/>
            <w:vAlign w:val="center"/>
          </w:tcPr>
          <w:p w:rsidR="00D0045B" w:rsidRPr="009C50D0" w:rsidRDefault="00D0045B" w:rsidP="002432C3">
            <w:pPr>
              <w:rPr>
                <w:rFonts w:ascii="Arial" w:hAnsi="Arial" w:cs="Arial"/>
                <w:sz w:val="18"/>
                <w:szCs w:val="18"/>
              </w:rPr>
            </w:pPr>
            <w:r>
              <w:rPr>
                <w:rFonts w:ascii="Arial" w:hAnsi="Arial" w:cs="Arial"/>
                <w:sz w:val="18"/>
                <w:szCs w:val="18"/>
              </w:rPr>
              <w:t xml:space="preserve">4) </w:t>
            </w:r>
            <w:r w:rsidRPr="009C50D0">
              <w:rPr>
                <w:rFonts w:ascii="Arial" w:hAnsi="Arial" w:cs="Arial"/>
                <w:sz w:val="18"/>
                <w:szCs w:val="18"/>
              </w:rPr>
              <w:t>wkładka</w:t>
            </w:r>
          </w:p>
        </w:tc>
        <w:tc>
          <w:tcPr>
            <w:tcW w:w="2159" w:type="dxa"/>
            <w:shd w:val="clear" w:color="auto" w:fill="auto"/>
            <w:vAlign w:val="center"/>
          </w:tcPr>
          <w:p w:rsidR="00D0045B" w:rsidRPr="009C50D0" w:rsidRDefault="00D0045B" w:rsidP="002432C3">
            <w:pPr>
              <w:jc w:val="center"/>
              <w:rPr>
                <w:rFonts w:ascii="Arial" w:hAnsi="Arial" w:cs="Arial"/>
                <w:sz w:val="16"/>
                <w:szCs w:val="16"/>
              </w:rPr>
            </w:pPr>
          </w:p>
        </w:tc>
        <w:tc>
          <w:tcPr>
            <w:tcW w:w="993"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Szt.</w:t>
            </w:r>
          </w:p>
        </w:tc>
        <w:tc>
          <w:tcPr>
            <w:tcW w:w="708"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1</w:t>
            </w:r>
          </w:p>
        </w:tc>
        <w:tc>
          <w:tcPr>
            <w:tcW w:w="1276" w:type="dxa"/>
            <w:vAlign w:val="center"/>
          </w:tcPr>
          <w:p w:rsidR="00D0045B" w:rsidRPr="009C50D0" w:rsidRDefault="00D0045B" w:rsidP="002432C3">
            <w:pPr>
              <w:jc w:val="center"/>
              <w:rPr>
                <w:rFonts w:ascii="Arial" w:hAnsi="Arial" w:cs="Arial"/>
                <w:sz w:val="18"/>
                <w:szCs w:val="18"/>
              </w:rPr>
            </w:pPr>
          </w:p>
        </w:tc>
        <w:tc>
          <w:tcPr>
            <w:tcW w:w="709" w:type="dxa"/>
            <w:vAlign w:val="center"/>
          </w:tcPr>
          <w:p w:rsidR="00D0045B" w:rsidRPr="009C50D0" w:rsidRDefault="00D0045B" w:rsidP="002432C3">
            <w:pPr>
              <w:jc w:val="center"/>
              <w:rPr>
                <w:rFonts w:ascii="Arial" w:hAnsi="Arial" w:cs="Arial"/>
                <w:color w:val="000000"/>
                <w:sz w:val="16"/>
                <w:szCs w:val="16"/>
              </w:rPr>
            </w:pPr>
          </w:p>
        </w:tc>
        <w:tc>
          <w:tcPr>
            <w:tcW w:w="1278" w:type="dxa"/>
            <w:vAlign w:val="center"/>
          </w:tcPr>
          <w:p w:rsidR="00D0045B" w:rsidRPr="009C50D0" w:rsidRDefault="00D0045B" w:rsidP="002432C3">
            <w:pPr>
              <w:jc w:val="center"/>
              <w:rPr>
                <w:rFonts w:ascii="Arial" w:hAnsi="Arial" w:cs="Arial"/>
                <w:color w:val="000000"/>
                <w:sz w:val="16"/>
                <w:szCs w:val="16"/>
              </w:rPr>
            </w:pPr>
          </w:p>
        </w:tc>
        <w:tc>
          <w:tcPr>
            <w:tcW w:w="1415"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c>
          <w:tcPr>
            <w:tcW w:w="1388"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r>
      <w:tr w:rsidR="00D0045B" w:rsidRPr="009C50D0" w:rsidTr="00FF219D">
        <w:trPr>
          <w:cantSplit/>
          <w:trHeight w:val="284"/>
        </w:trPr>
        <w:tc>
          <w:tcPr>
            <w:tcW w:w="526" w:type="dxa"/>
            <w:vMerge/>
            <w:textDirection w:val="btLr"/>
            <w:vAlign w:val="center"/>
          </w:tcPr>
          <w:p w:rsidR="00D0045B" w:rsidRPr="009C50D0" w:rsidRDefault="00D0045B" w:rsidP="002432C3">
            <w:pPr>
              <w:ind w:left="113" w:right="113"/>
              <w:jc w:val="center"/>
              <w:rPr>
                <w:rFonts w:ascii="Arial" w:hAnsi="Arial" w:cs="Arial"/>
                <w:bCs/>
                <w:sz w:val="16"/>
                <w:szCs w:val="16"/>
              </w:rPr>
            </w:pPr>
          </w:p>
        </w:tc>
        <w:tc>
          <w:tcPr>
            <w:tcW w:w="4786" w:type="dxa"/>
            <w:shd w:val="clear" w:color="auto" w:fill="auto"/>
            <w:vAlign w:val="center"/>
          </w:tcPr>
          <w:p w:rsidR="00D0045B" w:rsidRPr="009C50D0" w:rsidRDefault="00D0045B" w:rsidP="002432C3">
            <w:pPr>
              <w:rPr>
                <w:rFonts w:ascii="Arial" w:hAnsi="Arial" w:cs="Arial"/>
                <w:sz w:val="18"/>
                <w:szCs w:val="18"/>
              </w:rPr>
            </w:pPr>
            <w:r>
              <w:rPr>
                <w:rFonts w:ascii="Arial" w:hAnsi="Arial" w:cs="Arial"/>
                <w:sz w:val="18"/>
                <w:szCs w:val="18"/>
              </w:rPr>
              <w:t xml:space="preserve">5) </w:t>
            </w:r>
            <w:r w:rsidRPr="009C50D0">
              <w:rPr>
                <w:rFonts w:ascii="Arial" w:hAnsi="Arial" w:cs="Arial"/>
                <w:sz w:val="18"/>
                <w:szCs w:val="18"/>
              </w:rPr>
              <w:t>śruby lub zaślepka w artykulacji</w:t>
            </w:r>
            <w:r w:rsidR="008115F2">
              <w:rPr>
                <w:rFonts w:ascii="Arial" w:hAnsi="Arial" w:cs="Arial"/>
                <w:sz w:val="18"/>
                <w:szCs w:val="18"/>
              </w:rPr>
              <w:t xml:space="preserve"> </w:t>
            </w:r>
            <w:r w:rsidRPr="009C50D0">
              <w:rPr>
                <w:rFonts w:ascii="Arial" w:hAnsi="Arial" w:cs="Arial"/>
                <w:sz w:val="18"/>
                <w:szCs w:val="18"/>
              </w:rPr>
              <w:t>metal na polietylen</w:t>
            </w:r>
          </w:p>
        </w:tc>
        <w:tc>
          <w:tcPr>
            <w:tcW w:w="2159" w:type="dxa"/>
            <w:shd w:val="clear" w:color="auto" w:fill="auto"/>
            <w:vAlign w:val="center"/>
          </w:tcPr>
          <w:p w:rsidR="00D0045B" w:rsidRPr="009C50D0" w:rsidRDefault="00D0045B" w:rsidP="002432C3">
            <w:pPr>
              <w:jc w:val="center"/>
              <w:rPr>
                <w:rFonts w:ascii="Arial" w:hAnsi="Arial" w:cs="Arial"/>
                <w:sz w:val="16"/>
                <w:szCs w:val="16"/>
              </w:rPr>
            </w:pPr>
          </w:p>
        </w:tc>
        <w:tc>
          <w:tcPr>
            <w:tcW w:w="993"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Szt.</w:t>
            </w:r>
          </w:p>
        </w:tc>
        <w:tc>
          <w:tcPr>
            <w:tcW w:w="708" w:type="dxa"/>
            <w:shd w:val="clear" w:color="auto" w:fill="auto"/>
            <w:vAlign w:val="center"/>
          </w:tcPr>
          <w:p w:rsidR="00D0045B" w:rsidRPr="00E16905" w:rsidRDefault="00D0045B" w:rsidP="002432C3">
            <w:pPr>
              <w:jc w:val="center"/>
              <w:rPr>
                <w:rFonts w:ascii="Arial" w:hAnsi="Arial" w:cs="Arial"/>
                <w:sz w:val="18"/>
                <w:szCs w:val="16"/>
              </w:rPr>
            </w:pPr>
            <w:r w:rsidRPr="00E16905">
              <w:rPr>
                <w:rFonts w:ascii="Arial" w:hAnsi="Arial" w:cs="Arial"/>
                <w:sz w:val="18"/>
                <w:szCs w:val="16"/>
              </w:rPr>
              <w:t>2</w:t>
            </w:r>
          </w:p>
        </w:tc>
        <w:tc>
          <w:tcPr>
            <w:tcW w:w="1276" w:type="dxa"/>
            <w:vAlign w:val="center"/>
          </w:tcPr>
          <w:p w:rsidR="00D0045B" w:rsidRPr="009C50D0" w:rsidRDefault="00D0045B" w:rsidP="002432C3">
            <w:pPr>
              <w:jc w:val="center"/>
              <w:rPr>
                <w:rFonts w:ascii="Arial" w:hAnsi="Arial" w:cs="Arial"/>
                <w:sz w:val="18"/>
                <w:szCs w:val="18"/>
              </w:rPr>
            </w:pPr>
          </w:p>
        </w:tc>
        <w:tc>
          <w:tcPr>
            <w:tcW w:w="709" w:type="dxa"/>
            <w:vAlign w:val="center"/>
          </w:tcPr>
          <w:p w:rsidR="00D0045B" w:rsidRPr="009C50D0" w:rsidRDefault="00D0045B" w:rsidP="002432C3">
            <w:pPr>
              <w:jc w:val="center"/>
              <w:rPr>
                <w:rFonts w:ascii="Arial" w:hAnsi="Arial" w:cs="Arial"/>
                <w:color w:val="000000"/>
                <w:sz w:val="16"/>
                <w:szCs w:val="16"/>
              </w:rPr>
            </w:pPr>
          </w:p>
        </w:tc>
        <w:tc>
          <w:tcPr>
            <w:tcW w:w="1278" w:type="dxa"/>
            <w:vAlign w:val="center"/>
          </w:tcPr>
          <w:p w:rsidR="00D0045B" w:rsidRPr="009C50D0" w:rsidRDefault="00D0045B" w:rsidP="002432C3">
            <w:pPr>
              <w:jc w:val="center"/>
              <w:rPr>
                <w:rFonts w:ascii="Arial" w:hAnsi="Arial" w:cs="Arial"/>
                <w:color w:val="000000"/>
                <w:sz w:val="16"/>
                <w:szCs w:val="16"/>
              </w:rPr>
            </w:pPr>
          </w:p>
        </w:tc>
        <w:tc>
          <w:tcPr>
            <w:tcW w:w="1415"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c>
          <w:tcPr>
            <w:tcW w:w="1388" w:type="dxa"/>
            <w:tcBorders>
              <w:bottom w:val="single" w:sz="4" w:space="0" w:color="auto"/>
              <w:tl2br w:val="single" w:sz="4" w:space="0" w:color="auto"/>
              <w:tr2bl w:val="single" w:sz="4" w:space="0" w:color="auto"/>
            </w:tcBorders>
            <w:vAlign w:val="center"/>
          </w:tcPr>
          <w:p w:rsidR="00D0045B" w:rsidRPr="009C50D0" w:rsidRDefault="00D0045B" w:rsidP="002432C3">
            <w:pPr>
              <w:jc w:val="center"/>
              <w:rPr>
                <w:rFonts w:ascii="Arial" w:hAnsi="Arial" w:cs="Arial"/>
                <w:color w:val="000000"/>
                <w:sz w:val="16"/>
                <w:szCs w:val="16"/>
              </w:rPr>
            </w:pPr>
          </w:p>
        </w:tc>
      </w:tr>
      <w:tr w:rsidR="00D0045B" w:rsidRPr="00E16905" w:rsidTr="00FF219D">
        <w:trPr>
          <w:cantSplit/>
          <w:trHeight w:val="397"/>
        </w:trPr>
        <w:tc>
          <w:tcPr>
            <w:tcW w:w="15238" w:type="dxa"/>
            <w:gridSpan w:val="10"/>
            <w:vAlign w:val="bottom"/>
          </w:tcPr>
          <w:p w:rsidR="00D0045B" w:rsidRPr="00E16905" w:rsidRDefault="00D0045B" w:rsidP="002432C3">
            <w:pPr>
              <w:rPr>
                <w:rFonts w:ascii="Arial" w:hAnsi="Arial" w:cs="Arial"/>
                <w:color w:val="000000"/>
                <w:sz w:val="18"/>
                <w:szCs w:val="16"/>
              </w:rPr>
            </w:pPr>
            <w:r w:rsidRPr="00E16905">
              <w:rPr>
                <w:rFonts w:ascii="Arial" w:hAnsi="Arial" w:cs="Arial"/>
                <w:bCs/>
                <w:color w:val="000000"/>
                <w:sz w:val="18"/>
                <w:szCs w:val="16"/>
              </w:rPr>
              <w:t>Okres ważności………. miesięcy</w:t>
            </w:r>
          </w:p>
        </w:tc>
      </w:tr>
      <w:tr w:rsidR="00D0045B" w:rsidRPr="00E16905" w:rsidTr="00FF219D">
        <w:trPr>
          <w:cantSplit/>
          <w:trHeight w:val="397"/>
        </w:trPr>
        <w:tc>
          <w:tcPr>
            <w:tcW w:w="15238" w:type="dxa"/>
            <w:gridSpan w:val="10"/>
            <w:vAlign w:val="bottom"/>
          </w:tcPr>
          <w:p w:rsidR="00D0045B" w:rsidRPr="00E16905" w:rsidRDefault="00D0045B" w:rsidP="002432C3">
            <w:pPr>
              <w:rPr>
                <w:rFonts w:ascii="Arial" w:hAnsi="Arial" w:cs="Arial"/>
                <w:bCs/>
                <w:color w:val="000000"/>
                <w:sz w:val="18"/>
                <w:szCs w:val="16"/>
              </w:rPr>
            </w:pPr>
            <w:r w:rsidRPr="00E16905">
              <w:rPr>
                <w:rFonts w:ascii="Arial" w:hAnsi="Arial" w:cs="Arial"/>
                <w:bCs/>
                <w:color w:val="000000"/>
                <w:sz w:val="18"/>
                <w:szCs w:val="16"/>
              </w:rPr>
              <w:t>Termin reklamacji……..dni</w:t>
            </w:r>
          </w:p>
        </w:tc>
      </w:tr>
    </w:tbl>
    <w:p w:rsidR="00D0045B" w:rsidRDefault="00D0045B">
      <w:pPr>
        <w:rPr>
          <w:rFonts w:ascii="Arial" w:hAnsi="Arial" w:cs="Arial"/>
          <w:lang w:eastAsia="ar-SA"/>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819"/>
        <w:gridCol w:w="2126"/>
        <w:gridCol w:w="993"/>
        <w:gridCol w:w="708"/>
        <w:gridCol w:w="1276"/>
        <w:gridCol w:w="709"/>
        <w:gridCol w:w="1276"/>
        <w:gridCol w:w="1577"/>
        <w:gridCol w:w="1186"/>
      </w:tblGrid>
      <w:tr w:rsidR="002432C3" w:rsidRPr="00844EA8" w:rsidTr="00FF219D">
        <w:trPr>
          <w:cantSplit/>
        </w:trPr>
        <w:tc>
          <w:tcPr>
            <w:tcW w:w="1523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32C3" w:rsidRPr="00844EA8" w:rsidRDefault="00873CCC" w:rsidP="002432C3">
            <w:pPr>
              <w:rPr>
                <w:rFonts w:ascii="Arial" w:hAnsi="Arial" w:cs="Arial"/>
                <w:bCs/>
              </w:rPr>
            </w:pPr>
            <w:r>
              <w:rPr>
                <w:rFonts w:ascii="Arial" w:hAnsi="Arial" w:cs="Arial"/>
              </w:rPr>
              <w:lastRenderedPageBreak/>
              <w:t>CZĘŚĆ NR 34</w:t>
            </w:r>
            <w:r w:rsidR="002432C3">
              <w:rPr>
                <w:rFonts w:ascii="Arial" w:hAnsi="Arial" w:cs="Arial"/>
              </w:rPr>
              <w:t xml:space="preserve"> PŁYTKI I</w:t>
            </w:r>
            <w:r w:rsidR="00657565">
              <w:rPr>
                <w:rFonts w:ascii="Arial" w:hAnsi="Arial" w:cs="Arial"/>
              </w:rPr>
              <w:t xml:space="preserve"> SRUBY DO ZESPOLENIA KOŚCI</w:t>
            </w:r>
            <w:r w:rsidR="002432C3" w:rsidRPr="00844EA8">
              <w:rPr>
                <w:rFonts w:ascii="Arial" w:hAnsi="Arial" w:cs="Arial"/>
              </w:rPr>
              <w:t xml:space="preserve"> RĘKI</w:t>
            </w:r>
          </w:p>
        </w:tc>
      </w:tr>
      <w:tr w:rsidR="002432C3" w:rsidRPr="00844EA8" w:rsidTr="00FF219D">
        <w:trPr>
          <w:cantSplit/>
        </w:trPr>
        <w:tc>
          <w:tcPr>
            <w:tcW w:w="568" w:type="dxa"/>
            <w:tcBorders>
              <w:top w:val="single" w:sz="4" w:space="0" w:color="auto"/>
            </w:tcBorders>
            <w:shd w:val="clear" w:color="auto" w:fill="F2F2F2" w:themeFill="background1" w:themeFillShade="F2"/>
            <w:vAlign w:val="center"/>
          </w:tcPr>
          <w:p w:rsidR="002432C3" w:rsidRPr="00844EA8" w:rsidRDefault="002432C3" w:rsidP="002432C3">
            <w:pPr>
              <w:jc w:val="center"/>
              <w:rPr>
                <w:rFonts w:ascii="Arial" w:hAnsi="Arial" w:cs="Arial"/>
                <w:sz w:val="16"/>
                <w:szCs w:val="16"/>
              </w:rPr>
            </w:pPr>
            <w:r w:rsidRPr="00844EA8">
              <w:rPr>
                <w:rFonts w:ascii="Arial" w:hAnsi="Arial" w:cs="Arial"/>
                <w:sz w:val="16"/>
                <w:szCs w:val="16"/>
              </w:rPr>
              <w:t>L</w:t>
            </w:r>
            <w:r w:rsidR="00E12F05">
              <w:rPr>
                <w:rFonts w:ascii="Arial" w:hAnsi="Arial" w:cs="Arial"/>
                <w:sz w:val="16"/>
                <w:szCs w:val="16"/>
              </w:rPr>
              <w:t>.</w:t>
            </w:r>
            <w:r w:rsidRPr="00844EA8">
              <w:rPr>
                <w:rFonts w:ascii="Arial" w:hAnsi="Arial" w:cs="Arial"/>
                <w:sz w:val="16"/>
                <w:szCs w:val="16"/>
              </w:rPr>
              <w:t>p</w:t>
            </w:r>
            <w:r w:rsidR="00E12F05">
              <w:rPr>
                <w:rFonts w:ascii="Arial" w:hAnsi="Arial" w:cs="Arial"/>
                <w:sz w:val="16"/>
                <w:szCs w:val="16"/>
              </w:rPr>
              <w:t>.</w:t>
            </w:r>
          </w:p>
        </w:tc>
        <w:tc>
          <w:tcPr>
            <w:tcW w:w="4819" w:type="dxa"/>
            <w:tcBorders>
              <w:top w:val="single" w:sz="4" w:space="0" w:color="auto"/>
            </w:tcBorders>
            <w:shd w:val="clear" w:color="auto" w:fill="F2F2F2" w:themeFill="background1" w:themeFillShade="F2"/>
            <w:vAlign w:val="center"/>
          </w:tcPr>
          <w:p w:rsidR="002432C3" w:rsidRPr="00844EA8" w:rsidRDefault="002432C3" w:rsidP="002432C3">
            <w:pPr>
              <w:jc w:val="center"/>
              <w:rPr>
                <w:rFonts w:ascii="Arial" w:hAnsi="Arial" w:cs="Arial"/>
                <w:sz w:val="16"/>
                <w:szCs w:val="16"/>
              </w:rPr>
            </w:pPr>
            <w:r w:rsidRPr="00844EA8">
              <w:rPr>
                <w:rFonts w:ascii="Arial" w:hAnsi="Arial" w:cs="Arial"/>
                <w:sz w:val="16"/>
                <w:szCs w:val="16"/>
              </w:rPr>
              <w:t>Przedmiot zamówienia</w:t>
            </w:r>
          </w:p>
        </w:tc>
        <w:tc>
          <w:tcPr>
            <w:tcW w:w="2126" w:type="dxa"/>
            <w:tcBorders>
              <w:top w:val="single" w:sz="4" w:space="0" w:color="auto"/>
              <w:bottom w:val="single" w:sz="4" w:space="0" w:color="auto"/>
            </w:tcBorders>
            <w:shd w:val="clear" w:color="auto" w:fill="F2F2F2" w:themeFill="background1" w:themeFillShade="F2"/>
            <w:vAlign w:val="center"/>
          </w:tcPr>
          <w:p w:rsidR="002432C3" w:rsidRPr="00D84C1B" w:rsidRDefault="002432C3" w:rsidP="002432C3">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bottom w:val="single" w:sz="4" w:space="0" w:color="auto"/>
            </w:tcBorders>
            <w:shd w:val="clear" w:color="auto" w:fill="F2F2F2" w:themeFill="background1" w:themeFillShade="F2"/>
            <w:vAlign w:val="center"/>
          </w:tcPr>
          <w:p w:rsidR="002432C3" w:rsidRPr="00844EA8" w:rsidRDefault="002432C3" w:rsidP="002432C3">
            <w:pPr>
              <w:jc w:val="center"/>
              <w:rPr>
                <w:rFonts w:ascii="Arial" w:hAnsi="Arial" w:cs="Arial"/>
                <w:sz w:val="16"/>
                <w:szCs w:val="16"/>
              </w:rPr>
            </w:pPr>
            <w:r w:rsidRPr="00844EA8">
              <w:rPr>
                <w:rFonts w:ascii="Arial" w:hAnsi="Arial" w:cs="Arial"/>
                <w:sz w:val="16"/>
                <w:szCs w:val="16"/>
              </w:rPr>
              <w:t>Jednostka miary</w:t>
            </w:r>
          </w:p>
        </w:tc>
        <w:tc>
          <w:tcPr>
            <w:tcW w:w="708" w:type="dxa"/>
            <w:tcBorders>
              <w:top w:val="single" w:sz="4" w:space="0" w:color="auto"/>
              <w:bottom w:val="single" w:sz="4" w:space="0" w:color="auto"/>
            </w:tcBorders>
            <w:shd w:val="clear" w:color="auto" w:fill="F2F2F2" w:themeFill="background1" w:themeFillShade="F2"/>
            <w:vAlign w:val="center"/>
          </w:tcPr>
          <w:p w:rsidR="002432C3" w:rsidRPr="00844EA8" w:rsidRDefault="002432C3" w:rsidP="002432C3">
            <w:pPr>
              <w:keepNext/>
              <w:jc w:val="center"/>
              <w:outlineLvl w:val="3"/>
              <w:rPr>
                <w:rFonts w:ascii="Arial" w:hAnsi="Arial" w:cs="Arial"/>
                <w:sz w:val="16"/>
                <w:szCs w:val="16"/>
              </w:rPr>
            </w:pPr>
            <w:r w:rsidRPr="00844EA8">
              <w:rPr>
                <w:rFonts w:ascii="Arial" w:hAnsi="Arial" w:cs="Arial"/>
                <w:sz w:val="16"/>
                <w:szCs w:val="16"/>
              </w:rPr>
              <w:t>Ilość</w:t>
            </w:r>
          </w:p>
        </w:tc>
        <w:tc>
          <w:tcPr>
            <w:tcW w:w="1276" w:type="dxa"/>
            <w:tcBorders>
              <w:top w:val="single" w:sz="4" w:space="0" w:color="auto"/>
              <w:bottom w:val="single" w:sz="4" w:space="0" w:color="auto"/>
            </w:tcBorders>
            <w:shd w:val="clear" w:color="auto" w:fill="F2F2F2" w:themeFill="background1" w:themeFillShade="F2"/>
            <w:vAlign w:val="center"/>
          </w:tcPr>
          <w:p w:rsidR="002432C3" w:rsidRPr="00844EA8" w:rsidRDefault="002432C3" w:rsidP="002432C3">
            <w:pPr>
              <w:keepNext/>
              <w:jc w:val="center"/>
              <w:outlineLvl w:val="3"/>
              <w:rPr>
                <w:rFonts w:ascii="Arial" w:hAnsi="Arial" w:cs="Arial"/>
                <w:sz w:val="16"/>
                <w:szCs w:val="16"/>
              </w:rPr>
            </w:pPr>
            <w:r w:rsidRPr="00844EA8">
              <w:rPr>
                <w:rFonts w:ascii="Arial" w:hAnsi="Arial" w:cs="Arial"/>
                <w:sz w:val="16"/>
                <w:szCs w:val="16"/>
              </w:rPr>
              <w:t>Cena jedn. netto</w:t>
            </w:r>
          </w:p>
        </w:tc>
        <w:tc>
          <w:tcPr>
            <w:tcW w:w="709" w:type="dxa"/>
            <w:tcBorders>
              <w:top w:val="single" w:sz="4" w:space="0" w:color="auto"/>
              <w:bottom w:val="single" w:sz="4" w:space="0" w:color="auto"/>
            </w:tcBorders>
            <w:shd w:val="clear" w:color="auto" w:fill="F2F2F2" w:themeFill="background1" w:themeFillShade="F2"/>
            <w:vAlign w:val="center"/>
          </w:tcPr>
          <w:p w:rsidR="002432C3" w:rsidRPr="00844EA8" w:rsidRDefault="002432C3" w:rsidP="002432C3">
            <w:pPr>
              <w:keepNext/>
              <w:jc w:val="center"/>
              <w:outlineLvl w:val="3"/>
              <w:rPr>
                <w:rFonts w:ascii="Arial" w:hAnsi="Arial" w:cs="Arial"/>
                <w:sz w:val="16"/>
                <w:szCs w:val="16"/>
              </w:rPr>
            </w:pPr>
            <w:r w:rsidRPr="00844EA8">
              <w:rPr>
                <w:rFonts w:ascii="Arial" w:hAnsi="Arial" w:cs="Arial"/>
                <w:sz w:val="16"/>
                <w:szCs w:val="16"/>
              </w:rPr>
              <w:t>VAT w (%)</w:t>
            </w:r>
          </w:p>
        </w:tc>
        <w:tc>
          <w:tcPr>
            <w:tcW w:w="1276" w:type="dxa"/>
            <w:tcBorders>
              <w:top w:val="single" w:sz="4" w:space="0" w:color="auto"/>
              <w:bottom w:val="single" w:sz="4" w:space="0" w:color="auto"/>
            </w:tcBorders>
            <w:shd w:val="clear" w:color="auto" w:fill="F2F2F2" w:themeFill="background1" w:themeFillShade="F2"/>
            <w:vAlign w:val="center"/>
          </w:tcPr>
          <w:p w:rsidR="002432C3" w:rsidRPr="00844EA8" w:rsidRDefault="002432C3" w:rsidP="002432C3">
            <w:pPr>
              <w:jc w:val="center"/>
              <w:rPr>
                <w:rFonts w:ascii="Arial" w:hAnsi="Arial" w:cs="Arial"/>
                <w:sz w:val="16"/>
                <w:szCs w:val="16"/>
              </w:rPr>
            </w:pPr>
            <w:r w:rsidRPr="00844EA8">
              <w:rPr>
                <w:rFonts w:ascii="Arial" w:hAnsi="Arial" w:cs="Arial"/>
                <w:sz w:val="16"/>
                <w:szCs w:val="16"/>
              </w:rPr>
              <w:t>Cena jedn. brutto</w:t>
            </w:r>
          </w:p>
        </w:tc>
        <w:tc>
          <w:tcPr>
            <w:tcW w:w="1577" w:type="dxa"/>
            <w:tcBorders>
              <w:top w:val="single" w:sz="4" w:space="0" w:color="auto"/>
              <w:bottom w:val="single" w:sz="4" w:space="0" w:color="auto"/>
            </w:tcBorders>
            <w:shd w:val="clear" w:color="auto" w:fill="F2F2F2" w:themeFill="background1" w:themeFillShade="F2"/>
            <w:vAlign w:val="center"/>
          </w:tcPr>
          <w:p w:rsidR="002432C3" w:rsidRPr="00844EA8" w:rsidRDefault="002432C3" w:rsidP="002432C3">
            <w:pPr>
              <w:jc w:val="center"/>
              <w:rPr>
                <w:rFonts w:ascii="Arial" w:hAnsi="Arial" w:cs="Arial"/>
                <w:sz w:val="16"/>
                <w:szCs w:val="16"/>
              </w:rPr>
            </w:pPr>
            <w:r w:rsidRPr="00844EA8">
              <w:rPr>
                <w:rFonts w:ascii="Arial" w:hAnsi="Arial" w:cs="Arial"/>
                <w:sz w:val="16"/>
                <w:szCs w:val="16"/>
              </w:rPr>
              <w:t>Cena netto</w:t>
            </w:r>
          </w:p>
        </w:tc>
        <w:tc>
          <w:tcPr>
            <w:tcW w:w="1186" w:type="dxa"/>
            <w:tcBorders>
              <w:top w:val="single" w:sz="4" w:space="0" w:color="auto"/>
              <w:bottom w:val="single" w:sz="4" w:space="0" w:color="auto"/>
            </w:tcBorders>
            <w:shd w:val="clear" w:color="auto" w:fill="F2F2F2" w:themeFill="background1" w:themeFillShade="F2"/>
            <w:vAlign w:val="center"/>
          </w:tcPr>
          <w:p w:rsidR="002432C3" w:rsidRPr="00844EA8" w:rsidRDefault="002432C3" w:rsidP="002432C3">
            <w:pPr>
              <w:keepNext/>
              <w:jc w:val="center"/>
              <w:outlineLvl w:val="3"/>
              <w:rPr>
                <w:rFonts w:ascii="Arial" w:hAnsi="Arial" w:cs="Arial"/>
                <w:sz w:val="16"/>
                <w:szCs w:val="16"/>
              </w:rPr>
            </w:pPr>
            <w:r w:rsidRPr="00844EA8">
              <w:rPr>
                <w:rFonts w:ascii="Arial" w:hAnsi="Arial" w:cs="Arial"/>
                <w:sz w:val="16"/>
                <w:szCs w:val="16"/>
              </w:rPr>
              <w:t>Cena brutto</w:t>
            </w:r>
          </w:p>
        </w:tc>
      </w:tr>
      <w:tr w:rsidR="002432C3" w:rsidRPr="00844EA8" w:rsidTr="00FF219D">
        <w:trPr>
          <w:cantSplit/>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I.</w:t>
            </w:r>
          </w:p>
        </w:tc>
        <w:tc>
          <w:tcPr>
            <w:tcW w:w="14670" w:type="dxa"/>
            <w:gridSpan w:val="9"/>
            <w:vAlign w:val="center"/>
          </w:tcPr>
          <w:p w:rsidR="002432C3" w:rsidRPr="00E12F05" w:rsidRDefault="002432C3" w:rsidP="002432C3">
            <w:pPr>
              <w:rPr>
                <w:rFonts w:ascii="Arial" w:hAnsi="Arial" w:cs="Arial"/>
                <w:color w:val="000000"/>
                <w:sz w:val="18"/>
                <w:szCs w:val="18"/>
              </w:rPr>
            </w:pPr>
            <w:r w:rsidRPr="00E12F05">
              <w:rPr>
                <w:rFonts w:ascii="Arial" w:hAnsi="Arial" w:cs="Arial"/>
                <w:sz w:val="18"/>
                <w:szCs w:val="18"/>
              </w:rPr>
              <w:t>PŁYTKI TYTANOWE DO ZESPOLENIA PALICZKÓW O ŚREDNICY 0,6 MM</w:t>
            </w: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Śruba korowa tytanowa z otworem gwiaździstym 1,5, długości śrub od 4 mm do 24mm</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60</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Śruba korowa tytanowa z otworem gwiaździstym 1,2 długości śrub od 4 mm do 20mm</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30</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Śruba tytanowa pomocnicza Ø 1.8 mm z otworem gwiaździstym, 6 mm i 10 mm</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5</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4 do 6 otworowa, prosta</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5</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kształtu Y otwory w płycie 2/4 oraz T otwory w płycie 2/5 i 3/5 i 4/5</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6</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kształtu L, prawa i lewa, 2/4 otwory</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7</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kompresyjna dwu haczykowa, jedno oczkowa, tytanowa</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8</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do wyboru kształty płytki drabinkowa, prosta i skośna, 4 otworowa</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9</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do wyboru kształty płytki drabinkowa, prosta, 6 otworowa</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10</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do wyboru kształty płytki drabinkowa, prosta, 8 otworowa</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11</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drabinkowa, prosta, skośna, 10 oczek</w:t>
            </w:r>
          </w:p>
        </w:tc>
        <w:tc>
          <w:tcPr>
            <w:tcW w:w="2126" w:type="dxa"/>
            <w:shd w:val="clear" w:color="auto" w:fill="auto"/>
            <w:vAlign w:val="center"/>
          </w:tcPr>
          <w:p w:rsidR="002432C3" w:rsidRPr="00E12F05" w:rsidRDefault="002432C3" w:rsidP="002432C3">
            <w:pP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rPr>
                <w:rFonts w:ascii="Arial" w:hAnsi="Arial" w:cs="Arial"/>
                <w:sz w:val="18"/>
                <w:szCs w:val="18"/>
              </w:rPr>
            </w:pPr>
          </w:p>
        </w:tc>
        <w:tc>
          <w:tcPr>
            <w:tcW w:w="709" w:type="dxa"/>
            <w:vAlign w:val="center"/>
          </w:tcPr>
          <w:p w:rsidR="002432C3" w:rsidRPr="00E12F05" w:rsidRDefault="002432C3" w:rsidP="002432C3">
            <w:pPr>
              <w:rPr>
                <w:rFonts w:ascii="Arial" w:hAnsi="Arial" w:cs="Arial"/>
                <w:sz w:val="18"/>
                <w:szCs w:val="18"/>
              </w:rPr>
            </w:pPr>
          </w:p>
        </w:tc>
        <w:tc>
          <w:tcPr>
            <w:tcW w:w="1276" w:type="dxa"/>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12</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 xml:space="preserve">Wiertło </w:t>
            </w:r>
          </w:p>
        </w:tc>
        <w:tc>
          <w:tcPr>
            <w:tcW w:w="2126" w:type="dxa"/>
            <w:tcBorders>
              <w:bottom w:val="single" w:sz="4" w:space="0" w:color="auto"/>
            </w:tcBorders>
            <w:shd w:val="clear" w:color="auto" w:fill="auto"/>
            <w:vAlign w:val="center"/>
          </w:tcPr>
          <w:p w:rsidR="002432C3" w:rsidRPr="00E12F05" w:rsidRDefault="002432C3" w:rsidP="002432C3">
            <w:pP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tcBorders>
              <w:bottom w:val="single" w:sz="4" w:space="0" w:color="auto"/>
            </w:tcBorders>
            <w:vAlign w:val="center"/>
          </w:tcPr>
          <w:p w:rsidR="002432C3" w:rsidRPr="00E12F05" w:rsidRDefault="002432C3" w:rsidP="002432C3">
            <w:pPr>
              <w:rPr>
                <w:rFonts w:ascii="Arial" w:hAnsi="Arial" w:cs="Arial"/>
                <w:sz w:val="18"/>
                <w:szCs w:val="18"/>
              </w:rPr>
            </w:pPr>
          </w:p>
        </w:tc>
        <w:tc>
          <w:tcPr>
            <w:tcW w:w="709" w:type="dxa"/>
            <w:tcBorders>
              <w:bottom w:val="single" w:sz="4" w:space="0" w:color="auto"/>
            </w:tcBorders>
            <w:vAlign w:val="center"/>
          </w:tcPr>
          <w:p w:rsidR="002432C3" w:rsidRPr="00E12F05" w:rsidRDefault="002432C3" w:rsidP="002432C3">
            <w:pPr>
              <w:rPr>
                <w:rFonts w:ascii="Arial" w:hAnsi="Arial" w:cs="Arial"/>
                <w:sz w:val="18"/>
                <w:szCs w:val="18"/>
              </w:rPr>
            </w:pPr>
          </w:p>
        </w:tc>
        <w:tc>
          <w:tcPr>
            <w:tcW w:w="1276" w:type="dxa"/>
            <w:tcBorders>
              <w:bottom w:val="single" w:sz="4" w:space="0" w:color="auto"/>
            </w:tcBorders>
            <w:vAlign w:val="center"/>
          </w:tcPr>
          <w:p w:rsidR="002432C3" w:rsidRPr="00E12F05" w:rsidRDefault="002432C3" w:rsidP="002432C3">
            <w:pPr>
              <w:rPr>
                <w:rFonts w:ascii="Arial" w:hAnsi="Arial" w:cs="Arial"/>
                <w:sz w:val="18"/>
                <w:szCs w:val="18"/>
              </w:rPr>
            </w:pPr>
          </w:p>
        </w:tc>
        <w:tc>
          <w:tcPr>
            <w:tcW w:w="1577"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c>
          <w:tcPr>
            <w:tcW w:w="1186" w:type="dxa"/>
            <w:tcBorders>
              <w:bottom w:val="single" w:sz="4" w:space="0" w:color="auto"/>
              <w:tl2br w:val="nil"/>
              <w:tr2bl w:val="nil"/>
            </w:tcBorders>
            <w:vAlign w:val="center"/>
          </w:tcPr>
          <w:p w:rsidR="002432C3" w:rsidRPr="00E12F05" w:rsidRDefault="002432C3" w:rsidP="002432C3">
            <w:pPr>
              <w:rPr>
                <w:rFonts w:ascii="Arial" w:hAnsi="Arial" w:cs="Arial"/>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II.</w:t>
            </w:r>
          </w:p>
        </w:tc>
        <w:tc>
          <w:tcPr>
            <w:tcW w:w="14670" w:type="dxa"/>
            <w:gridSpan w:val="9"/>
            <w:vAlign w:val="center"/>
          </w:tcPr>
          <w:p w:rsidR="002432C3" w:rsidRPr="00E12F05" w:rsidRDefault="002432C3" w:rsidP="002432C3">
            <w:pPr>
              <w:rPr>
                <w:rFonts w:ascii="Arial" w:hAnsi="Arial" w:cs="Arial"/>
                <w:color w:val="000000"/>
                <w:sz w:val="18"/>
                <w:szCs w:val="18"/>
              </w:rPr>
            </w:pPr>
            <w:r w:rsidRPr="00E12F05">
              <w:rPr>
                <w:rFonts w:ascii="Arial" w:hAnsi="Arial" w:cs="Arial"/>
                <w:sz w:val="18"/>
                <w:szCs w:val="18"/>
              </w:rPr>
              <w:t>PŁYTKI TYTANOWE O ŚREDNICY 1,0MM I 1,3MM DO ZESPOLENIA KOŚCI ŚRÓDRĘCZA</w:t>
            </w: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Śruba korowa tytanowa z otworem gwiaździstym, o średnicy 2.0 długości od 4mm do 30mm i 2.3, długości od 5mm do 34mm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100</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2</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Śruba tytanowa pomocnicza Ø 2.5 mm z otworem gwiaździstym,6 mm i 10 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5</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3</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prosta 4, 6 otworowa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4</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kształtu Y otwory w płycie 2/5 i T otwory w płycie 2/4 i 3/4 i 3/8</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5</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kształtu L, prawa i lewa, 2/4 otwory</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6</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trapezowe drabinkowe, proste i skośne, 4 otworowe</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7</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drabinkowa, prosta, skośna, 6 oczkowa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8</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drabinkowa, prosta, skośna, 8 i 10 oczkowa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lastRenderedPageBreak/>
              <w:t>9</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Śruba blokowana tytanowa 2,0 bez gwintu na głowie, blokowana w zakresie kata 15 stopni, długości śruby od 6mm do 30mm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150</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10</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blokowana 4,5,6 oczkowa, otwory w płycie płyt bez gwintu</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11</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blokowana 8 oczkowa, otwory w płycie płyt bez gwintu</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12</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blokowana L 2/4 oczkowa, otwory w płycie płyt bez gwintu, prawa i lewa profil 1,0 i 1,3mm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13</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blokowana L 2/8 oczkowa, otwory w płycie płyt bez gwintu, prawa i lewa profil 1,3mm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14</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blokowana T i Y, otwory w płycie bez gwintu, 3/4</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15</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blokowana T, otwory w płycie bez gwintu, 2/8</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16</w:t>
            </w:r>
          </w:p>
        </w:tc>
        <w:tc>
          <w:tcPr>
            <w:tcW w:w="4819" w:type="dxa"/>
            <w:tcBorders>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blokowana Y 3/6 i prosta 8 oczkowa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17</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blokowana 3/3 oczkowa z przedłużeniem 21mm i 29mm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18</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4 oczkowa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19</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6 oczkowa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20</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8 oczkowa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3</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21</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tytanowa trapezowa 12 oczkowa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22</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Wiertło</w:t>
            </w:r>
          </w:p>
        </w:tc>
        <w:tc>
          <w:tcPr>
            <w:tcW w:w="2126"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w:t>
            </w:r>
          </w:p>
        </w:tc>
        <w:tc>
          <w:tcPr>
            <w:tcW w:w="1276" w:type="dxa"/>
            <w:tcBorders>
              <w:bottom w:val="single" w:sz="4" w:space="0" w:color="auto"/>
            </w:tcBorders>
            <w:vAlign w:val="center"/>
          </w:tcPr>
          <w:p w:rsidR="002432C3" w:rsidRPr="00E12F05" w:rsidRDefault="002432C3" w:rsidP="002432C3">
            <w:pPr>
              <w:jc w:val="center"/>
              <w:rPr>
                <w:rFonts w:ascii="Arial" w:hAnsi="Arial" w:cs="Arial"/>
                <w:sz w:val="18"/>
                <w:szCs w:val="18"/>
              </w:rPr>
            </w:pPr>
          </w:p>
        </w:tc>
        <w:tc>
          <w:tcPr>
            <w:tcW w:w="709"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276"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III.</w:t>
            </w:r>
          </w:p>
        </w:tc>
        <w:tc>
          <w:tcPr>
            <w:tcW w:w="14670" w:type="dxa"/>
            <w:gridSpan w:val="9"/>
            <w:shd w:val="clear" w:color="auto" w:fill="auto"/>
            <w:vAlign w:val="center"/>
          </w:tcPr>
          <w:p w:rsidR="002432C3" w:rsidRPr="00E12F05" w:rsidRDefault="002432C3" w:rsidP="002432C3">
            <w:pPr>
              <w:rPr>
                <w:rFonts w:ascii="Arial" w:hAnsi="Arial" w:cs="Arial"/>
                <w:color w:val="000000"/>
                <w:sz w:val="18"/>
                <w:szCs w:val="18"/>
              </w:rPr>
            </w:pPr>
            <w:r w:rsidRPr="00E12F05">
              <w:rPr>
                <w:rFonts w:ascii="Arial" w:hAnsi="Arial" w:cs="Arial"/>
                <w:sz w:val="18"/>
                <w:szCs w:val="18"/>
              </w:rPr>
              <w:t>PŁYTKI TYTANOWE BLOKOWANE CZWOROKĄTNE</w:t>
            </w: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w:t>
            </w:r>
          </w:p>
        </w:tc>
        <w:tc>
          <w:tcPr>
            <w:tcW w:w="4819" w:type="dxa"/>
            <w:shd w:val="clear" w:color="auto" w:fill="auto"/>
          </w:tcPr>
          <w:p w:rsidR="002432C3" w:rsidRPr="00E12F05" w:rsidRDefault="002432C3" w:rsidP="002432C3">
            <w:pPr>
              <w:rPr>
                <w:rFonts w:ascii="Arial" w:hAnsi="Arial" w:cs="Arial"/>
                <w:sz w:val="18"/>
                <w:szCs w:val="18"/>
              </w:rPr>
            </w:pPr>
            <w:r w:rsidRPr="00E12F05">
              <w:rPr>
                <w:rFonts w:ascii="Arial" w:hAnsi="Arial" w:cs="Arial"/>
                <w:sz w:val="18"/>
                <w:szCs w:val="18"/>
              </w:rPr>
              <w:t>Płytka blokowana tytanowa, otwory w płycie bez gwintu, na śruby blokowane 2,0 12 otworów i 8 otworów</w:t>
            </w:r>
          </w:p>
        </w:tc>
        <w:tc>
          <w:tcPr>
            <w:tcW w:w="2126"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w:t>
            </w:r>
          </w:p>
        </w:tc>
        <w:tc>
          <w:tcPr>
            <w:tcW w:w="1276" w:type="dxa"/>
            <w:tcBorders>
              <w:bottom w:val="single" w:sz="4" w:space="0" w:color="auto"/>
            </w:tcBorders>
            <w:vAlign w:val="center"/>
          </w:tcPr>
          <w:p w:rsidR="002432C3" w:rsidRPr="00E12F05" w:rsidRDefault="002432C3" w:rsidP="002432C3">
            <w:pPr>
              <w:jc w:val="center"/>
              <w:rPr>
                <w:rFonts w:ascii="Arial" w:hAnsi="Arial" w:cs="Arial"/>
                <w:sz w:val="18"/>
                <w:szCs w:val="18"/>
              </w:rPr>
            </w:pPr>
          </w:p>
        </w:tc>
        <w:tc>
          <w:tcPr>
            <w:tcW w:w="709"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276"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IV.</w:t>
            </w:r>
          </w:p>
        </w:tc>
        <w:tc>
          <w:tcPr>
            <w:tcW w:w="14670" w:type="dxa"/>
            <w:gridSpan w:val="9"/>
            <w:shd w:val="clear" w:color="auto" w:fill="auto"/>
            <w:vAlign w:val="center"/>
          </w:tcPr>
          <w:p w:rsidR="002432C3" w:rsidRPr="00E12F05" w:rsidRDefault="002432C3" w:rsidP="002432C3">
            <w:pPr>
              <w:rPr>
                <w:rFonts w:ascii="Arial" w:hAnsi="Arial" w:cs="Arial"/>
                <w:color w:val="000000"/>
                <w:sz w:val="18"/>
                <w:szCs w:val="18"/>
              </w:rPr>
            </w:pPr>
            <w:r w:rsidRPr="00E12F05">
              <w:rPr>
                <w:rFonts w:ascii="Arial" w:hAnsi="Arial" w:cs="Arial"/>
                <w:sz w:val="18"/>
                <w:szCs w:val="18"/>
              </w:rPr>
              <w:t>PŁYTKI TYTANOWE BLOKOWANE DO ARTRODEZY NADGARSTKA</w:t>
            </w: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blokowana tytanowa, wyprofilowana, otwory w płycie bez gwintu, na śruby blokowane 2,5 19 i 18 otworów</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2</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blokowana tytanowa, otwory w płycie bez gwintu, na śruby blokowane 2,5, 11 otworów</w:t>
            </w:r>
          </w:p>
        </w:tc>
        <w:tc>
          <w:tcPr>
            <w:tcW w:w="2126"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w:t>
            </w:r>
          </w:p>
        </w:tc>
        <w:tc>
          <w:tcPr>
            <w:tcW w:w="1276" w:type="dxa"/>
            <w:tcBorders>
              <w:bottom w:val="single" w:sz="4" w:space="0" w:color="auto"/>
            </w:tcBorders>
            <w:vAlign w:val="center"/>
          </w:tcPr>
          <w:p w:rsidR="002432C3" w:rsidRPr="00E12F05" w:rsidRDefault="002432C3" w:rsidP="002432C3">
            <w:pPr>
              <w:jc w:val="center"/>
              <w:rPr>
                <w:rFonts w:ascii="Arial" w:hAnsi="Arial" w:cs="Arial"/>
                <w:sz w:val="18"/>
                <w:szCs w:val="18"/>
              </w:rPr>
            </w:pPr>
          </w:p>
        </w:tc>
        <w:tc>
          <w:tcPr>
            <w:tcW w:w="709"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276"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V.</w:t>
            </w:r>
          </w:p>
        </w:tc>
        <w:tc>
          <w:tcPr>
            <w:tcW w:w="14670" w:type="dxa"/>
            <w:gridSpan w:val="9"/>
            <w:shd w:val="clear" w:color="auto" w:fill="auto"/>
            <w:vAlign w:val="center"/>
          </w:tcPr>
          <w:p w:rsidR="002432C3" w:rsidRPr="00E12F05" w:rsidRDefault="002432C3" w:rsidP="002432C3">
            <w:pPr>
              <w:rPr>
                <w:rFonts w:ascii="Arial" w:hAnsi="Arial" w:cs="Arial"/>
                <w:color w:val="000000"/>
                <w:sz w:val="18"/>
                <w:szCs w:val="18"/>
              </w:rPr>
            </w:pPr>
            <w:r w:rsidRPr="00E12F05">
              <w:rPr>
                <w:rFonts w:ascii="Arial" w:hAnsi="Arial" w:cs="Arial"/>
                <w:sz w:val="18"/>
                <w:szCs w:val="18"/>
              </w:rPr>
              <w:t>PŁYTKA TYTANOWA DO GŁOWY KOŚCI PROMIENIOWEJ</w:t>
            </w: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w:t>
            </w:r>
          </w:p>
        </w:tc>
        <w:tc>
          <w:tcPr>
            <w:tcW w:w="4819" w:type="dxa"/>
            <w:tcBorders>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 xml:space="preserve">Płytka tytanowa blokowana, otwory w płycie bez gwintu na śruby blokowane 2,0 W płycie otwory na druty </w:t>
            </w:r>
            <w:proofErr w:type="spellStart"/>
            <w:r w:rsidRPr="00E12F05">
              <w:rPr>
                <w:rFonts w:ascii="Arial" w:hAnsi="Arial" w:cs="Arial"/>
                <w:sz w:val="18"/>
                <w:szCs w:val="18"/>
              </w:rPr>
              <w:t>Kirschnera</w:t>
            </w:r>
            <w:proofErr w:type="spellEnd"/>
            <w:r w:rsidRPr="00E12F05">
              <w:rPr>
                <w:rFonts w:ascii="Arial" w:hAnsi="Arial" w:cs="Arial"/>
                <w:sz w:val="18"/>
                <w:szCs w:val="18"/>
              </w:rPr>
              <w:t>, 10 otworów i 11 otworów</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2</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Wiertło</w:t>
            </w:r>
          </w:p>
        </w:tc>
        <w:tc>
          <w:tcPr>
            <w:tcW w:w="2126"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tcBorders>
              <w:bottom w:val="single" w:sz="4" w:space="0" w:color="auto"/>
            </w:tcBorders>
            <w:vAlign w:val="center"/>
          </w:tcPr>
          <w:p w:rsidR="002432C3" w:rsidRPr="00E12F05" w:rsidRDefault="002432C3" w:rsidP="002432C3">
            <w:pPr>
              <w:jc w:val="center"/>
              <w:rPr>
                <w:rFonts w:ascii="Arial" w:hAnsi="Arial" w:cs="Arial"/>
                <w:sz w:val="18"/>
                <w:szCs w:val="18"/>
              </w:rPr>
            </w:pPr>
          </w:p>
        </w:tc>
        <w:tc>
          <w:tcPr>
            <w:tcW w:w="709"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276"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VI.</w:t>
            </w:r>
          </w:p>
        </w:tc>
        <w:tc>
          <w:tcPr>
            <w:tcW w:w="14670" w:type="dxa"/>
            <w:gridSpan w:val="9"/>
            <w:shd w:val="clear" w:color="auto" w:fill="auto"/>
            <w:vAlign w:val="center"/>
          </w:tcPr>
          <w:p w:rsidR="002432C3" w:rsidRPr="00E12F05" w:rsidRDefault="002432C3" w:rsidP="002432C3">
            <w:pPr>
              <w:rPr>
                <w:rFonts w:ascii="Arial" w:hAnsi="Arial" w:cs="Arial"/>
                <w:color w:val="000000"/>
                <w:sz w:val="18"/>
                <w:szCs w:val="18"/>
              </w:rPr>
            </w:pPr>
            <w:r w:rsidRPr="00E12F05">
              <w:rPr>
                <w:rFonts w:ascii="Arial" w:hAnsi="Arial" w:cs="Arial"/>
                <w:sz w:val="18"/>
                <w:szCs w:val="18"/>
              </w:rPr>
              <w:t>PŁYTKI BLOKOWANE TYTANOWE DO ZŁAMAŃ DALSZEGO KOŃCA KOŚCI PROMIENIOWEJ</w:t>
            </w: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w:t>
            </w:r>
          </w:p>
        </w:tc>
        <w:tc>
          <w:tcPr>
            <w:tcW w:w="4819" w:type="dxa"/>
            <w:tcBorders>
              <w:top w:val="single" w:sz="4" w:space="0" w:color="auto"/>
              <w:left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Śruba korowa tytanowa z otworem gwiaździstym, śruba 2.5, długość od 8 mm do 34 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50</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lastRenderedPageBreak/>
              <w:t>2</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Śruba tytanowa, blokująca, bez gwintowa główka z otworem gwiaździstym, średnica śruby 2.5, długość od 8 mm do 34 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90</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3</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promieniowa, dłoniowa, blokowana z towarami bez gwintu, ramkowa, tytanowa, prawa i lewa, profil płytki 1,6mm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4</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promieniowa, dłoniowa, blokowana z towarami bez gwintu, urazowa i korekcyjna, tytanowa, prawa i lewa, profil płytki 1,6mm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25</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5</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promieniowa, dłoniowa, kształt T, blokowana z towarami bez gwintu, krótka i długa, tytanowa, prawa i lewa, profil płytki 2,0mm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10</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6</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 xml:space="preserve">Płytka promieniowa, dłoniowa, kształtu delta z bocznym </w:t>
            </w:r>
            <w:proofErr w:type="spellStart"/>
            <w:r w:rsidRPr="00E12F05">
              <w:rPr>
                <w:rFonts w:ascii="Arial" w:hAnsi="Arial" w:cs="Arial"/>
                <w:sz w:val="18"/>
                <w:szCs w:val="18"/>
              </w:rPr>
              <w:t>flapem</w:t>
            </w:r>
            <w:proofErr w:type="spellEnd"/>
            <w:r w:rsidRPr="00E12F05">
              <w:rPr>
                <w:rFonts w:ascii="Arial" w:hAnsi="Arial" w:cs="Arial"/>
                <w:sz w:val="18"/>
                <w:szCs w:val="18"/>
              </w:rPr>
              <w:t>, blokowana z towarami bez gwintu,, tytanowa, prawa i lewa, profil 1,6 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7</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promieniowa, dłoniowa, XL długość 104mm i 143mm, 20 otworów i 25 otworów, blokowana z otworami bez gwintu, tytanowa, prawa i lewa,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8</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Drobne płytki promieniowe, 5 i 6 oczkowe</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9</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Wiertło</w:t>
            </w:r>
          </w:p>
        </w:tc>
        <w:tc>
          <w:tcPr>
            <w:tcW w:w="2126"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w:t>
            </w:r>
          </w:p>
        </w:tc>
        <w:tc>
          <w:tcPr>
            <w:tcW w:w="1276" w:type="dxa"/>
            <w:tcBorders>
              <w:bottom w:val="single" w:sz="4" w:space="0" w:color="auto"/>
            </w:tcBorders>
            <w:vAlign w:val="center"/>
          </w:tcPr>
          <w:p w:rsidR="002432C3" w:rsidRPr="00E12F05" w:rsidRDefault="002432C3" w:rsidP="002432C3">
            <w:pPr>
              <w:jc w:val="center"/>
              <w:rPr>
                <w:rFonts w:ascii="Arial" w:hAnsi="Arial" w:cs="Arial"/>
                <w:sz w:val="18"/>
                <w:szCs w:val="18"/>
              </w:rPr>
            </w:pPr>
          </w:p>
        </w:tc>
        <w:tc>
          <w:tcPr>
            <w:tcW w:w="709"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276"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VII.</w:t>
            </w:r>
          </w:p>
        </w:tc>
        <w:tc>
          <w:tcPr>
            <w:tcW w:w="14670" w:type="dxa"/>
            <w:gridSpan w:val="9"/>
            <w:shd w:val="clear" w:color="auto" w:fill="auto"/>
            <w:vAlign w:val="center"/>
          </w:tcPr>
          <w:p w:rsidR="002432C3" w:rsidRPr="00E12F05" w:rsidRDefault="002432C3" w:rsidP="002432C3">
            <w:pPr>
              <w:rPr>
                <w:rFonts w:ascii="Arial" w:hAnsi="Arial" w:cs="Arial"/>
                <w:color w:val="000000"/>
                <w:sz w:val="18"/>
                <w:szCs w:val="18"/>
              </w:rPr>
            </w:pPr>
            <w:r w:rsidRPr="00E12F05">
              <w:rPr>
                <w:rFonts w:ascii="Arial" w:hAnsi="Arial" w:cs="Arial"/>
                <w:sz w:val="18"/>
                <w:szCs w:val="18"/>
              </w:rPr>
              <w:t>PŁYTKI TYTANOWE BLOKOWANE DO ZŁAMAŃ WYROSTKA ŁOKCIOWEGO KOŚCI ŁOKCIOWEJ</w:t>
            </w: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Płyty do zespalania złamań wyrostka łokciowego .Do zespoleń kompresyjnych, możliwość stabilizacji śrubami korowymi i blokowanymi zmiennie kątowo w zakresie 15 stopni. Otwory pod śruby blokowane bez gwintu</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15</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2</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blokowana tytanowa prosta 7 i 10 oczek, profil płytki 1,6mm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3</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blokowana tytanowa zakrzywiona prawa i lewa 7 oczkowa, profil 1,6mm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4</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Płytka blokowana tytanowa zakrzywiona prawa i lewa 10 oczkowa, profil 1,6mm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5</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Śruby tytanowe blokowane 2,8, długość od 8mm do 75mm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60</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6</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Śruby tytanowe korowe 2,8, długość od 8mm do 75m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60</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FF219D">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7</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wiertła</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2</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CD7EC8">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8</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 xml:space="preserve">drut </w:t>
            </w:r>
            <w:proofErr w:type="spellStart"/>
            <w:r w:rsidRPr="00E12F05">
              <w:rPr>
                <w:rFonts w:ascii="Arial" w:hAnsi="Arial" w:cs="Arial"/>
                <w:sz w:val="18"/>
                <w:szCs w:val="18"/>
              </w:rPr>
              <w:t>Kirshnera</w:t>
            </w:r>
            <w:proofErr w:type="spellEnd"/>
            <w:r w:rsidRPr="00E12F05">
              <w:rPr>
                <w:rFonts w:ascii="Arial" w:hAnsi="Arial" w:cs="Arial"/>
                <w:sz w:val="18"/>
                <w:szCs w:val="18"/>
              </w:rPr>
              <w:t xml:space="preserve"> w opakowaniu 10 sztuk</w:t>
            </w:r>
          </w:p>
        </w:tc>
        <w:tc>
          <w:tcPr>
            <w:tcW w:w="2126"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10</w:t>
            </w:r>
          </w:p>
        </w:tc>
        <w:tc>
          <w:tcPr>
            <w:tcW w:w="1276" w:type="dxa"/>
            <w:tcBorders>
              <w:bottom w:val="single" w:sz="4" w:space="0" w:color="auto"/>
            </w:tcBorders>
            <w:vAlign w:val="center"/>
          </w:tcPr>
          <w:p w:rsidR="002432C3" w:rsidRPr="00E12F05" w:rsidRDefault="002432C3" w:rsidP="002432C3">
            <w:pPr>
              <w:jc w:val="center"/>
              <w:rPr>
                <w:rFonts w:ascii="Arial" w:hAnsi="Arial" w:cs="Arial"/>
                <w:sz w:val="18"/>
                <w:szCs w:val="18"/>
              </w:rPr>
            </w:pPr>
          </w:p>
        </w:tc>
        <w:tc>
          <w:tcPr>
            <w:tcW w:w="709"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276" w:type="dxa"/>
            <w:tcBorders>
              <w:bottom w:val="single" w:sz="4" w:space="0" w:color="auto"/>
            </w:tcBorders>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CD7EC8">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VIII.</w:t>
            </w:r>
          </w:p>
        </w:tc>
        <w:tc>
          <w:tcPr>
            <w:tcW w:w="14670" w:type="dxa"/>
            <w:gridSpan w:val="9"/>
            <w:shd w:val="clear" w:color="auto" w:fill="auto"/>
            <w:vAlign w:val="center"/>
          </w:tcPr>
          <w:p w:rsidR="002432C3" w:rsidRPr="00E12F05" w:rsidRDefault="002432C3" w:rsidP="002432C3">
            <w:pPr>
              <w:rPr>
                <w:rFonts w:ascii="Arial" w:hAnsi="Arial" w:cs="Arial"/>
                <w:color w:val="000000"/>
                <w:sz w:val="18"/>
                <w:szCs w:val="18"/>
              </w:rPr>
            </w:pPr>
            <w:r w:rsidRPr="00E12F05">
              <w:rPr>
                <w:rFonts w:ascii="Arial" w:hAnsi="Arial" w:cs="Arial"/>
                <w:sz w:val="18"/>
                <w:szCs w:val="18"/>
              </w:rPr>
              <w:t>ŚRUBY TYTANOWE KANIULOWANE SAMO- WIERCĄCE I SAMO –GWINTUJĄCE</w:t>
            </w:r>
          </w:p>
        </w:tc>
      </w:tr>
      <w:tr w:rsidR="002432C3" w:rsidRPr="00844EA8" w:rsidTr="00CD7EC8">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1</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 xml:space="preserve">Śruba tytanowa </w:t>
            </w:r>
            <w:proofErr w:type="spellStart"/>
            <w:r w:rsidRPr="00E12F05">
              <w:rPr>
                <w:rFonts w:ascii="Arial" w:hAnsi="Arial" w:cs="Arial"/>
                <w:sz w:val="18"/>
                <w:szCs w:val="18"/>
              </w:rPr>
              <w:t>kaniulowana</w:t>
            </w:r>
            <w:proofErr w:type="spellEnd"/>
            <w:r w:rsidRPr="00E12F05">
              <w:rPr>
                <w:rFonts w:ascii="Arial" w:hAnsi="Arial" w:cs="Arial"/>
                <w:sz w:val="18"/>
                <w:szCs w:val="18"/>
              </w:rPr>
              <w:t xml:space="preserve"> 2,2, samo- wiercąca i samo-gwintująca, długości od 10mm do 40mm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40</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CD7EC8">
        <w:trPr>
          <w:cantSplit/>
          <w:trHeight w:val="284"/>
        </w:trPr>
        <w:tc>
          <w:tcPr>
            <w:tcW w:w="568" w:type="dxa"/>
            <w:vAlign w:val="center"/>
          </w:tcPr>
          <w:p w:rsidR="002432C3" w:rsidRPr="00E12F05" w:rsidRDefault="002432C3" w:rsidP="002432C3">
            <w:pPr>
              <w:jc w:val="center"/>
              <w:rPr>
                <w:rFonts w:ascii="Arial" w:hAnsi="Arial" w:cs="Arial"/>
                <w:bCs/>
                <w:sz w:val="18"/>
                <w:szCs w:val="18"/>
              </w:rPr>
            </w:pPr>
            <w:r w:rsidRPr="00E12F05">
              <w:rPr>
                <w:rFonts w:ascii="Arial" w:hAnsi="Arial" w:cs="Arial"/>
                <w:bCs/>
                <w:sz w:val="18"/>
                <w:szCs w:val="18"/>
              </w:rPr>
              <w:t>2</w:t>
            </w:r>
          </w:p>
        </w:tc>
        <w:tc>
          <w:tcPr>
            <w:tcW w:w="4819" w:type="dxa"/>
            <w:tcBorders>
              <w:top w:val="single" w:sz="4" w:space="0" w:color="auto"/>
              <w:left w:val="single" w:sz="4" w:space="0" w:color="auto"/>
              <w:bottom w:val="single" w:sz="4" w:space="0" w:color="auto"/>
              <w:right w:val="single" w:sz="4" w:space="0" w:color="auto"/>
            </w:tcBorders>
            <w:vAlign w:val="center"/>
          </w:tcPr>
          <w:p w:rsidR="002432C3" w:rsidRPr="00E12F05" w:rsidRDefault="002432C3" w:rsidP="002432C3">
            <w:pPr>
              <w:rPr>
                <w:rFonts w:ascii="Arial" w:hAnsi="Arial" w:cs="Arial"/>
                <w:sz w:val="18"/>
                <w:szCs w:val="18"/>
              </w:rPr>
            </w:pPr>
            <w:r w:rsidRPr="00E12F05">
              <w:rPr>
                <w:rFonts w:ascii="Arial" w:hAnsi="Arial" w:cs="Arial"/>
                <w:sz w:val="18"/>
                <w:szCs w:val="18"/>
              </w:rPr>
              <w:t xml:space="preserve">Śruba tytanowa </w:t>
            </w:r>
            <w:proofErr w:type="spellStart"/>
            <w:r w:rsidRPr="00E12F05">
              <w:rPr>
                <w:rFonts w:ascii="Arial" w:hAnsi="Arial" w:cs="Arial"/>
                <w:sz w:val="18"/>
                <w:szCs w:val="18"/>
              </w:rPr>
              <w:t>kaniulowana</w:t>
            </w:r>
            <w:proofErr w:type="spellEnd"/>
            <w:r w:rsidRPr="00E12F05">
              <w:rPr>
                <w:rFonts w:ascii="Arial" w:hAnsi="Arial" w:cs="Arial"/>
                <w:sz w:val="18"/>
                <w:szCs w:val="18"/>
              </w:rPr>
              <w:t xml:space="preserve"> 3,0, samo- wiercąca i samo-gwintująca, długości od 10mm do 40mm</w:t>
            </w:r>
          </w:p>
        </w:tc>
        <w:tc>
          <w:tcPr>
            <w:tcW w:w="2126" w:type="dxa"/>
            <w:shd w:val="clear" w:color="auto" w:fill="auto"/>
            <w:vAlign w:val="center"/>
          </w:tcPr>
          <w:p w:rsidR="002432C3" w:rsidRPr="00E12F05" w:rsidRDefault="002432C3" w:rsidP="002432C3">
            <w:pPr>
              <w:jc w:val="center"/>
              <w:rPr>
                <w:rFonts w:ascii="Arial" w:hAnsi="Arial" w:cs="Arial"/>
                <w:sz w:val="18"/>
                <w:szCs w:val="18"/>
              </w:rPr>
            </w:pPr>
          </w:p>
        </w:tc>
        <w:tc>
          <w:tcPr>
            <w:tcW w:w="993" w:type="dxa"/>
            <w:tcBorders>
              <w:bottom w:val="single" w:sz="4" w:space="0" w:color="auto"/>
            </w:tcBorders>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szt.</w:t>
            </w:r>
          </w:p>
        </w:tc>
        <w:tc>
          <w:tcPr>
            <w:tcW w:w="708" w:type="dxa"/>
            <w:shd w:val="clear" w:color="auto" w:fill="auto"/>
            <w:vAlign w:val="center"/>
          </w:tcPr>
          <w:p w:rsidR="002432C3" w:rsidRPr="00E12F05" w:rsidRDefault="002432C3" w:rsidP="002432C3">
            <w:pPr>
              <w:jc w:val="center"/>
              <w:rPr>
                <w:rFonts w:ascii="Arial" w:hAnsi="Arial" w:cs="Arial"/>
                <w:sz w:val="18"/>
                <w:szCs w:val="18"/>
              </w:rPr>
            </w:pPr>
            <w:r w:rsidRPr="00E12F05">
              <w:rPr>
                <w:rFonts w:ascii="Arial" w:hAnsi="Arial" w:cs="Arial"/>
                <w:sz w:val="18"/>
                <w:szCs w:val="18"/>
              </w:rPr>
              <w:t>40</w:t>
            </w:r>
          </w:p>
        </w:tc>
        <w:tc>
          <w:tcPr>
            <w:tcW w:w="1276" w:type="dxa"/>
            <w:vAlign w:val="center"/>
          </w:tcPr>
          <w:p w:rsidR="002432C3" w:rsidRPr="00E12F05" w:rsidRDefault="002432C3" w:rsidP="002432C3">
            <w:pPr>
              <w:jc w:val="center"/>
              <w:rPr>
                <w:rFonts w:ascii="Arial" w:hAnsi="Arial" w:cs="Arial"/>
                <w:sz w:val="18"/>
                <w:szCs w:val="18"/>
              </w:rPr>
            </w:pPr>
          </w:p>
        </w:tc>
        <w:tc>
          <w:tcPr>
            <w:tcW w:w="709" w:type="dxa"/>
            <w:vAlign w:val="center"/>
          </w:tcPr>
          <w:p w:rsidR="002432C3" w:rsidRPr="00E12F05" w:rsidRDefault="002432C3" w:rsidP="002432C3">
            <w:pPr>
              <w:jc w:val="center"/>
              <w:rPr>
                <w:rFonts w:ascii="Arial" w:hAnsi="Arial" w:cs="Arial"/>
                <w:color w:val="000000"/>
                <w:sz w:val="18"/>
                <w:szCs w:val="18"/>
              </w:rPr>
            </w:pPr>
          </w:p>
        </w:tc>
        <w:tc>
          <w:tcPr>
            <w:tcW w:w="1276" w:type="dxa"/>
            <w:vAlign w:val="center"/>
          </w:tcPr>
          <w:p w:rsidR="002432C3" w:rsidRPr="00E12F05" w:rsidRDefault="002432C3" w:rsidP="002432C3">
            <w:pPr>
              <w:jc w:val="center"/>
              <w:rPr>
                <w:rFonts w:ascii="Arial" w:hAnsi="Arial" w:cs="Arial"/>
                <w:color w:val="000000"/>
                <w:sz w:val="18"/>
                <w:szCs w:val="18"/>
              </w:rPr>
            </w:pPr>
          </w:p>
        </w:tc>
        <w:tc>
          <w:tcPr>
            <w:tcW w:w="1577"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c>
          <w:tcPr>
            <w:tcW w:w="1186" w:type="dxa"/>
            <w:tcBorders>
              <w:bottom w:val="single" w:sz="4" w:space="0" w:color="auto"/>
              <w:tl2br w:val="nil"/>
              <w:tr2bl w:val="nil"/>
            </w:tcBorders>
            <w:vAlign w:val="center"/>
          </w:tcPr>
          <w:p w:rsidR="002432C3" w:rsidRPr="00E12F05" w:rsidRDefault="002432C3" w:rsidP="002432C3">
            <w:pPr>
              <w:jc w:val="center"/>
              <w:rPr>
                <w:rFonts w:ascii="Arial" w:hAnsi="Arial" w:cs="Arial"/>
                <w:color w:val="000000"/>
                <w:sz w:val="18"/>
                <w:szCs w:val="18"/>
              </w:rPr>
            </w:pPr>
          </w:p>
        </w:tc>
      </w:tr>
      <w:tr w:rsidR="002432C3" w:rsidRPr="00844EA8" w:rsidTr="00CD7EC8">
        <w:trPr>
          <w:cantSplit/>
          <w:trHeight w:val="284"/>
        </w:trPr>
        <w:tc>
          <w:tcPr>
            <w:tcW w:w="12475" w:type="dxa"/>
            <w:gridSpan w:val="8"/>
            <w:vAlign w:val="center"/>
          </w:tcPr>
          <w:p w:rsidR="002432C3" w:rsidRPr="00E12F05" w:rsidRDefault="002432C3" w:rsidP="002432C3">
            <w:pPr>
              <w:ind w:left="426"/>
              <w:rPr>
                <w:rFonts w:ascii="Arial" w:hAnsi="Arial" w:cs="Arial"/>
                <w:color w:val="000000"/>
                <w:sz w:val="18"/>
                <w:szCs w:val="18"/>
              </w:rPr>
            </w:pPr>
            <w:r w:rsidRPr="00E12F05">
              <w:rPr>
                <w:rFonts w:ascii="Arial" w:hAnsi="Arial" w:cs="Arial"/>
                <w:bCs/>
                <w:color w:val="000000"/>
                <w:sz w:val="18"/>
                <w:szCs w:val="18"/>
              </w:rPr>
              <w:t>RAZEM</w:t>
            </w:r>
          </w:p>
        </w:tc>
        <w:tc>
          <w:tcPr>
            <w:tcW w:w="1577" w:type="dxa"/>
            <w:shd w:val="clear" w:color="auto" w:fill="F2F2F2" w:themeFill="background1" w:themeFillShade="F2"/>
            <w:vAlign w:val="center"/>
          </w:tcPr>
          <w:p w:rsidR="002432C3" w:rsidRPr="00E12F05" w:rsidRDefault="002432C3" w:rsidP="002432C3">
            <w:pPr>
              <w:jc w:val="center"/>
              <w:rPr>
                <w:rFonts w:ascii="Arial" w:hAnsi="Arial" w:cs="Arial"/>
                <w:color w:val="000000"/>
                <w:sz w:val="18"/>
                <w:szCs w:val="18"/>
              </w:rPr>
            </w:pPr>
          </w:p>
        </w:tc>
        <w:tc>
          <w:tcPr>
            <w:tcW w:w="1186" w:type="dxa"/>
            <w:shd w:val="clear" w:color="auto" w:fill="F2F2F2" w:themeFill="background1" w:themeFillShade="F2"/>
            <w:vAlign w:val="center"/>
          </w:tcPr>
          <w:p w:rsidR="002432C3" w:rsidRPr="00E12F05" w:rsidRDefault="002432C3" w:rsidP="002432C3">
            <w:pPr>
              <w:jc w:val="center"/>
              <w:rPr>
                <w:rFonts w:ascii="Arial" w:hAnsi="Arial" w:cs="Arial"/>
                <w:color w:val="000000"/>
                <w:sz w:val="18"/>
                <w:szCs w:val="18"/>
              </w:rPr>
            </w:pPr>
          </w:p>
        </w:tc>
      </w:tr>
      <w:tr w:rsidR="002432C3" w:rsidRPr="00844EA8" w:rsidTr="00CD7EC8">
        <w:trPr>
          <w:cantSplit/>
          <w:trHeight w:val="284"/>
        </w:trPr>
        <w:tc>
          <w:tcPr>
            <w:tcW w:w="15238" w:type="dxa"/>
            <w:gridSpan w:val="10"/>
            <w:vAlign w:val="bottom"/>
          </w:tcPr>
          <w:p w:rsidR="002432C3" w:rsidRPr="00E12F05" w:rsidRDefault="002432C3" w:rsidP="002432C3">
            <w:pPr>
              <w:rPr>
                <w:rFonts w:ascii="Arial" w:hAnsi="Arial" w:cs="Arial"/>
                <w:color w:val="000000"/>
                <w:sz w:val="18"/>
                <w:szCs w:val="18"/>
              </w:rPr>
            </w:pPr>
            <w:r w:rsidRPr="00E12F05">
              <w:rPr>
                <w:rFonts w:ascii="Arial" w:hAnsi="Arial" w:cs="Arial"/>
                <w:bCs/>
                <w:color w:val="000000"/>
                <w:sz w:val="18"/>
                <w:szCs w:val="18"/>
              </w:rPr>
              <w:lastRenderedPageBreak/>
              <w:t>Okres ważności………. miesięcy</w:t>
            </w:r>
          </w:p>
        </w:tc>
      </w:tr>
      <w:tr w:rsidR="002432C3" w:rsidRPr="00844EA8" w:rsidTr="00CD7EC8">
        <w:trPr>
          <w:cantSplit/>
          <w:trHeight w:val="284"/>
        </w:trPr>
        <w:tc>
          <w:tcPr>
            <w:tcW w:w="15238" w:type="dxa"/>
            <w:gridSpan w:val="10"/>
            <w:vAlign w:val="bottom"/>
          </w:tcPr>
          <w:p w:rsidR="002432C3" w:rsidRPr="00E12F05" w:rsidRDefault="002432C3" w:rsidP="002432C3">
            <w:pPr>
              <w:rPr>
                <w:rFonts w:ascii="Arial" w:hAnsi="Arial" w:cs="Arial"/>
                <w:bCs/>
                <w:color w:val="000000"/>
                <w:sz w:val="18"/>
                <w:szCs w:val="18"/>
              </w:rPr>
            </w:pPr>
            <w:r w:rsidRPr="00E12F05">
              <w:rPr>
                <w:rFonts w:ascii="Arial" w:hAnsi="Arial" w:cs="Arial"/>
                <w:bCs/>
                <w:color w:val="000000"/>
                <w:sz w:val="18"/>
                <w:szCs w:val="18"/>
              </w:rPr>
              <w:t xml:space="preserve">Termin reklamacji……..dni </w:t>
            </w:r>
          </w:p>
        </w:tc>
      </w:tr>
    </w:tbl>
    <w:p w:rsidR="00A75914" w:rsidRDefault="00A75914">
      <w:pPr>
        <w:rPr>
          <w:rFonts w:ascii="Arial" w:hAnsi="Arial" w:cs="Arial"/>
          <w:lang w:eastAsia="ar-SA"/>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677"/>
        <w:gridCol w:w="2268"/>
        <w:gridCol w:w="993"/>
        <w:gridCol w:w="708"/>
        <w:gridCol w:w="1276"/>
        <w:gridCol w:w="709"/>
        <w:gridCol w:w="1276"/>
        <w:gridCol w:w="1417"/>
        <w:gridCol w:w="1487"/>
      </w:tblGrid>
      <w:tr w:rsidR="00CC1ED8" w:rsidRPr="00D84C1B" w:rsidTr="00FF219D">
        <w:trPr>
          <w:cantSplit/>
        </w:trPr>
        <w:tc>
          <w:tcPr>
            <w:tcW w:w="1537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ED8" w:rsidRPr="00D84C1B" w:rsidRDefault="00CC1ED8" w:rsidP="008B2300">
            <w:pPr>
              <w:pStyle w:val="TableText"/>
              <w:widowControl/>
              <w:tabs>
                <w:tab w:val="clear" w:pos="0"/>
              </w:tabs>
              <w:autoSpaceDE/>
              <w:autoSpaceDN/>
              <w:adjustRightInd/>
              <w:rPr>
                <w:rFonts w:ascii="Arial" w:hAnsi="Arial" w:cs="Arial"/>
                <w:bCs/>
                <w:sz w:val="18"/>
              </w:rPr>
            </w:pPr>
            <w:r>
              <w:rPr>
                <w:rFonts w:ascii="Arial" w:hAnsi="Arial" w:cs="Arial"/>
                <w:bCs/>
                <w:sz w:val="18"/>
              </w:rPr>
              <w:t>CZĘŚĆ NR 35</w:t>
            </w:r>
            <w:r w:rsidRPr="00D84C1B">
              <w:rPr>
                <w:rFonts w:ascii="Arial" w:hAnsi="Arial" w:cs="Arial"/>
                <w:bCs/>
                <w:sz w:val="18"/>
              </w:rPr>
              <w:t xml:space="preserve"> </w:t>
            </w:r>
            <w:r w:rsidRPr="00CC1ED8">
              <w:rPr>
                <w:rFonts w:ascii="Arial" w:hAnsi="Arial" w:cs="Arial"/>
                <w:sz w:val="18"/>
              </w:rPr>
              <w:t>ENDOPROTEZA BEZCEMENTOWA PRZYNASADOWA</w:t>
            </w:r>
          </w:p>
        </w:tc>
      </w:tr>
      <w:tr w:rsidR="00CC1ED8" w:rsidRPr="00D84C1B" w:rsidTr="00FF219D">
        <w:trPr>
          <w:cantSplit/>
        </w:trPr>
        <w:tc>
          <w:tcPr>
            <w:tcW w:w="568" w:type="dxa"/>
            <w:tcBorders>
              <w:top w:val="single" w:sz="4" w:space="0" w:color="auto"/>
            </w:tcBorders>
            <w:shd w:val="clear" w:color="auto" w:fill="F2F2F2" w:themeFill="background1" w:themeFillShade="F2"/>
            <w:vAlign w:val="center"/>
          </w:tcPr>
          <w:p w:rsidR="00CC1ED8" w:rsidRPr="00D84C1B" w:rsidRDefault="00CC1ED8" w:rsidP="008B2300">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677" w:type="dxa"/>
            <w:tcBorders>
              <w:top w:val="single" w:sz="4" w:space="0" w:color="auto"/>
            </w:tcBorders>
            <w:shd w:val="clear" w:color="auto" w:fill="F2F2F2" w:themeFill="background1" w:themeFillShade="F2"/>
            <w:vAlign w:val="center"/>
          </w:tcPr>
          <w:p w:rsidR="00CC1ED8" w:rsidRPr="00D84C1B" w:rsidRDefault="00CC1ED8" w:rsidP="008B2300">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CC1ED8" w:rsidRPr="00D84C1B" w:rsidRDefault="00CC1ED8" w:rsidP="008B2300">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CC1ED8" w:rsidRPr="00D84C1B" w:rsidRDefault="00CC1ED8" w:rsidP="008B2300">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CC1ED8" w:rsidRPr="00D84C1B" w:rsidRDefault="00CC1ED8" w:rsidP="008B2300">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CC1ED8" w:rsidRPr="00D84C1B" w:rsidRDefault="00CC1ED8" w:rsidP="008B2300">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CC1ED8" w:rsidRPr="00D84C1B" w:rsidRDefault="00CC1ED8" w:rsidP="008B2300">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CC1ED8" w:rsidRPr="00D84C1B" w:rsidRDefault="00CC1ED8" w:rsidP="008B2300">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CC1ED8" w:rsidRPr="00D84C1B" w:rsidRDefault="00CC1ED8" w:rsidP="008B2300">
            <w:pPr>
              <w:jc w:val="center"/>
              <w:rPr>
                <w:rFonts w:ascii="Arial" w:hAnsi="Arial" w:cs="Arial"/>
                <w:sz w:val="16"/>
                <w:szCs w:val="16"/>
              </w:rPr>
            </w:pPr>
            <w:r w:rsidRPr="00D84C1B">
              <w:rPr>
                <w:rFonts w:ascii="Arial" w:hAnsi="Arial" w:cs="Arial"/>
                <w:sz w:val="16"/>
                <w:szCs w:val="16"/>
              </w:rPr>
              <w:t>Cena netto</w:t>
            </w:r>
          </w:p>
        </w:tc>
        <w:tc>
          <w:tcPr>
            <w:tcW w:w="1487" w:type="dxa"/>
            <w:tcBorders>
              <w:top w:val="single" w:sz="4" w:space="0" w:color="auto"/>
              <w:bottom w:val="single" w:sz="4" w:space="0" w:color="auto"/>
            </w:tcBorders>
            <w:shd w:val="clear" w:color="auto" w:fill="F2F2F2" w:themeFill="background1" w:themeFillShade="F2"/>
            <w:vAlign w:val="center"/>
          </w:tcPr>
          <w:p w:rsidR="00CC1ED8" w:rsidRPr="00D84C1B" w:rsidRDefault="00CC1ED8" w:rsidP="008B2300">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CC1ED8" w:rsidRPr="00D84C1B" w:rsidTr="00FF219D">
        <w:trPr>
          <w:cantSplit/>
          <w:trHeight w:val="284"/>
        </w:trPr>
        <w:tc>
          <w:tcPr>
            <w:tcW w:w="568" w:type="dxa"/>
            <w:vAlign w:val="center"/>
          </w:tcPr>
          <w:p w:rsidR="00CC1ED8" w:rsidRPr="00D84C1B" w:rsidRDefault="00CC1ED8" w:rsidP="008B2300">
            <w:pPr>
              <w:jc w:val="center"/>
              <w:rPr>
                <w:rFonts w:ascii="Arial" w:hAnsi="Arial" w:cs="Arial"/>
                <w:bCs/>
                <w:sz w:val="18"/>
              </w:rPr>
            </w:pPr>
            <w:r w:rsidRPr="00D84C1B">
              <w:rPr>
                <w:rFonts w:ascii="Arial" w:hAnsi="Arial" w:cs="Arial"/>
                <w:bCs/>
                <w:sz w:val="18"/>
              </w:rPr>
              <w:t>1.</w:t>
            </w:r>
          </w:p>
        </w:tc>
        <w:tc>
          <w:tcPr>
            <w:tcW w:w="4677" w:type="dxa"/>
            <w:vAlign w:val="center"/>
          </w:tcPr>
          <w:p w:rsidR="00CC1ED8" w:rsidRPr="00D84C1B" w:rsidRDefault="00561A60" w:rsidP="00561A60">
            <w:pPr>
              <w:rPr>
                <w:rFonts w:ascii="Arial" w:hAnsi="Arial" w:cs="Arial"/>
                <w:sz w:val="18"/>
              </w:rPr>
            </w:pPr>
            <w:r w:rsidRPr="00CC1ED8">
              <w:rPr>
                <w:rFonts w:ascii="Arial" w:hAnsi="Arial" w:cs="Arial"/>
                <w:sz w:val="18"/>
              </w:rPr>
              <w:t xml:space="preserve">Endoproteza bezcementowa </w:t>
            </w:r>
            <w:proofErr w:type="spellStart"/>
            <w:r w:rsidRPr="00CC1ED8">
              <w:rPr>
                <w:rFonts w:ascii="Arial" w:hAnsi="Arial" w:cs="Arial"/>
                <w:sz w:val="18"/>
              </w:rPr>
              <w:t>przynasadowa</w:t>
            </w:r>
            <w:proofErr w:type="spellEnd"/>
          </w:p>
        </w:tc>
        <w:tc>
          <w:tcPr>
            <w:tcW w:w="2268" w:type="dxa"/>
            <w:shd w:val="clear" w:color="auto" w:fill="auto"/>
            <w:vAlign w:val="center"/>
          </w:tcPr>
          <w:p w:rsidR="00CC1ED8" w:rsidRPr="00D84C1B" w:rsidRDefault="00CC1ED8" w:rsidP="008B2300">
            <w:pPr>
              <w:jc w:val="center"/>
              <w:rPr>
                <w:rFonts w:ascii="Arial" w:hAnsi="Arial" w:cs="Arial"/>
                <w:sz w:val="18"/>
              </w:rPr>
            </w:pPr>
          </w:p>
        </w:tc>
        <w:tc>
          <w:tcPr>
            <w:tcW w:w="993" w:type="dxa"/>
            <w:shd w:val="clear" w:color="auto" w:fill="auto"/>
            <w:vAlign w:val="center"/>
          </w:tcPr>
          <w:p w:rsidR="00CC1ED8" w:rsidRPr="00D84C1B" w:rsidRDefault="00CC1ED8" w:rsidP="008B2300">
            <w:pPr>
              <w:jc w:val="center"/>
              <w:rPr>
                <w:rFonts w:ascii="Arial" w:hAnsi="Arial" w:cs="Arial"/>
                <w:sz w:val="18"/>
              </w:rPr>
            </w:pPr>
            <w:r w:rsidRPr="00D84C1B">
              <w:rPr>
                <w:rFonts w:ascii="Arial" w:hAnsi="Arial" w:cs="Arial"/>
                <w:sz w:val="18"/>
              </w:rPr>
              <w:t>kpl.</w:t>
            </w:r>
          </w:p>
        </w:tc>
        <w:tc>
          <w:tcPr>
            <w:tcW w:w="708" w:type="dxa"/>
            <w:vAlign w:val="center"/>
          </w:tcPr>
          <w:p w:rsidR="00CC1ED8" w:rsidRPr="00D84C1B" w:rsidRDefault="00BE3F85" w:rsidP="008B2300">
            <w:pPr>
              <w:jc w:val="center"/>
              <w:rPr>
                <w:rFonts w:ascii="Arial" w:hAnsi="Arial" w:cs="Arial"/>
                <w:sz w:val="18"/>
              </w:rPr>
            </w:pPr>
            <w:r>
              <w:rPr>
                <w:rFonts w:ascii="Arial" w:hAnsi="Arial" w:cs="Arial"/>
                <w:sz w:val="18"/>
              </w:rPr>
              <w:t>3</w:t>
            </w:r>
            <w:r w:rsidR="00CC1ED8" w:rsidRPr="00D84C1B">
              <w:rPr>
                <w:rFonts w:ascii="Arial" w:hAnsi="Arial" w:cs="Arial"/>
                <w:sz w:val="18"/>
              </w:rPr>
              <w:t>0</w:t>
            </w:r>
          </w:p>
        </w:tc>
        <w:tc>
          <w:tcPr>
            <w:tcW w:w="1276" w:type="dxa"/>
            <w:vAlign w:val="center"/>
          </w:tcPr>
          <w:p w:rsidR="00CC1ED8" w:rsidRPr="00D84C1B" w:rsidRDefault="00CC1ED8" w:rsidP="008B2300">
            <w:pPr>
              <w:jc w:val="center"/>
              <w:rPr>
                <w:rFonts w:ascii="Arial" w:hAnsi="Arial" w:cs="Arial"/>
                <w:color w:val="000000"/>
                <w:sz w:val="18"/>
              </w:rPr>
            </w:pPr>
          </w:p>
        </w:tc>
        <w:tc>
          <w:tcPr>
            <w:tcW w:w="709" w:type="dxa"/>
            <w:vAlign w:val="center"/>
          </w:tcPr>
          <w:p w:rsidR="00CC1ED8" w:rsidRPr="00D84C1B" w:rsidRDefault="00CC1ED8" w:rsidP="008B2300">
            <w:pPr>
              <w:jc w:val="center"/>
              <w:rPr>
                <w:rFonts w:ascii="Arial" w:hAnsi="Arial" w:cs="Arial"/>
                <w:color w:val="000000"/>
                <w:sz w:val="18"/>
              </w:rPr>
            </w:pPr>
          </w:p>
        </w:tc>
        <w:tc>
          <w:tcPr>
            <w:tcW w:w="1276" w:type="dxa"/>
            <w:vAlign w:val="center"/>
          </w:tcPr>
          <w:p w:rsidR="00CC1ED8" w:rsidRPr="00D84C1B" w:rsidRDefault="00CC1ED8" w:rsidP="008B2300">
            <w:pPr>
              <w:jc w:val="center"/>
              <w:rPr>
                <w:rFonts w:ascii="Arial" w:hAnsi="Arial" w:cs="Arial"/>
                <w:color w:val="000000"/>
                <w:sz w:val="18"/>
              </w:rPr>
            </w:pPr>
          </w:p>
        </w:tc>
        <w:tc>
          <w:tcPr>
            <w:tcW w:w="1417" w:type="dxa"/>
            <w:tcBorders>
              <w:bottom w:val="single" w:sz="4" w:space="0" w:color="auto"/>
            </w:tcBorders>
            <w:shd w:val="clear" w:color="auto" w:fill="auto"/>
            <w:vAlign w:val="center"/>
          </w:tcPr>
          <w:p w:rsidR="00CC1ED8" w:rsidRPr="00D84C1B" w:rsidRDefault="00CC1ED8" w:rsidP="008B2300">
            <w:pPr>
              <w:jc w:val="center"/>
              <w:rPr>
                <w:rFonts w:ascii="Arial" w:hAnsi="Arial" w:cs="Arial"/>
                <w:color w:val="000000"/>
                <w:sz w:val="18"/>
                <w:szCs w:val="16"/>
              </w:rPr>
            </w:pPr>
          </w:p>
        </w:tc>
        <w:tc>
          <w:tcPr>
            <w:tcW w:w="1487" w:type="dxa"/>
            <w:tcBorders>
              <w:bottom w:val="single" w:sz="4" w:space="0" w:color="auto"/>
            </w:tcBorders>
            <w:shd w:val="clear" w:color="auto" w:fill="auto"/>
            <w:vAlign w:val="center"/>
          </w:tcPr>
          <w:p w:rsidR="00CC1ED8" w:rsidRPr="00D84C1B" w:rsidRDefault="00CC1ED8" w:rsidP="008B2300">
            <w:pPr>
              <w:jc w:val="center"/>
              <w:rPr>
                <w:rFonts w:ascii="Arial" w:hAnsi="Arial" w:cs="Arial"/>
                <w:color w:val="000000"/>
                <w:sz w:val="18"/>
                <w:szCs w:val="16"/>
              </w:rPr>
            </w:pPr>
          </w:p>
        </w:tc>
      </w:tr>
      <w:tr w:rsidR="00CC1ED8" w:rsidRPr="00D84C1B" w:rsidTr="00FF219D">
        <w:trPr>
          <w:cantSplit/>
          <w:trHeight w:val="284"/>
        </w:trPr>
        <w:tc>
          <w:tcPr>
            <w:tcW w:w="568" w:type="dxa"/>
            <w:vMerge w:val="restart"/>
            <w:textDirection w:val="btLr"/>
            <w:vAlign w:val="center"/>
          </w:tcPr>
          <w:p w:rsidR="00CC1ED8" w:rsidRPr="00D84C1B" w:rsidRDefault="00CC1ED8" w:rsidP="008B2300">
            <w:pPr>
              <w:ind w:left="113" w:right="113"/>
              <w:jc w:val="center"/>
              <w:rPr>
                <w:rFonts w:ascii="Arial" w:hAnsi="Arial" w:cs="Arial"/>
                <w:bCs/>
                <w:sz w:val="16"/>
                <w:szCs w:val="16"/>
              </w:rPr>
            </w:pPr>
            <w:r w:rsidRPr="00D84C1B">
              <w:rPr>
                <w:rFonts w:ascii="Arial" w:hAnsi="Arial" w:cs="Arial"/>
                <w:bCs/>
                <w:sz w:val="14"/>
                <w:szCs w:val="14"/>
              </w:rPr>
              <w:t>Ceny jedn. elementów kpl:</w:t>
            </w:r>
          </w:p>
        </w:tc>
        <w:tc>
          <w:tcPr>
            <w:tcW w:w="4677" w:type="dxa"/>
            <w:vAlign w:val="center"/>
          </w:tcPr>
          <w:p w:rsidR="00CC1ED8" w:rsidRPr="00D84C1B" w:rsidRDefault="00CC1ED8" w:rsidP="008B2300">
            <w:pPr>
              <w:rPr>
                <w:rFonts w:ascii="Arial" w:hAnsi="Arial" w:cs="Arial"/>
                <w:sz w:val="18"/>
                <w:szCs w:val="18"/>
              </w:rPr>
            </w:pPr>
            <w:r w:rsidRPr="00D84C1B">
              <w:rPr>
                <w:rFonts w:ascii="Arial" w:hAnsi="Arial" w:cs="Arial"/>
                <w:sz w:val="18"/>
                <w:szCs w:val="18"/>
              </w:rPr>
              <w:t>Trzpień</w:t>
            </w:r>
          </w:p>
        </w:tc>
        <w:tc>
          <w:tcPr>
            <w:tcW w:w="2268" w:type="dxa"/>
            <w:shd w:val="clear" w:color="auto" w:fill="auto"/>
            <w:vAlign w:val="center"/>
          </w:tcPr>
          <w:p w:rsidR="00CC1ED8" w:rsidRPr="00D84C1B" w:rsidRDefault="00CC1ED8" w:rsidP="008B2300">
            <w:pPr>
              <w:jc w:val="center"/>
              <w:rPr>
                <w:rFonts w:ascii="Arial" w:hAnsi="Arial" w:cs="Arial"/>
                <w:sz w:val="18"/>
                <w:szCs w:val="18"/>
              </w:rPr>
            </w:pPr>
          </w:p>
        </w:tc>
        <w:tc>
          <w:tcPr>
            <w:tcW w:w="993" w:type="dxa"/>
            <w:shd w:val="clear" w:color="auto" w:fill="auto"/>
            <w:vAlign w:val="center"/>
          </w:tcPr>
          <w:p w:rsidR="00CC1ED8" w:rsidRPr="00D84C1B" w:rsidRDefault="00CC1ED8" w:rsidP="008B2300">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CC1ED8" w:rsidRPr="00D84C1B" w:rsidRDefault="00CC1ED8" w:rsidP="008B2300">
            <w:pPr>
              <w:jc w:val="center"/>
              <w:rPr>
                <w:rFonts w:ascii="Arial" w:hAnsi="Arial" w:cs="Arial"/>
                <w:sz w:val="18"/>
                <w:szCs w:val="18"/>
              </w:rPr>
            </w:pPr>
            <w:r w:rsidRPr="00D84C1B">
              <w:rPr>
                <w:rFonts w:ascii="Arial" w:hAnsi="Arial" w:cs="Arial"/>
                <w:sz w:val="18"/>
                <w:szCs w:val="18"/>
              </w:rPr>
              <w:t>1</w:t>
            </w:r>
          </w:p>
        </w:tc>
        <w:tc>
          <w:tcPr>
            <w:tcW w:w="1276" w:type="dxa"/>
            <w:vAlign w:val="center"/>
          </w:tcPr>
          <w:p w:rsidR="00CC1ED8" w:rsidRPr="00D84C1B" w:rsidRDefault="00CC1ED8" w:rsidP="008B2300">
            <w:pPr>
              <w:jc w:val="center"/>
              <w:rPr>
                <w:rFonts w:ascii="Arial" w:hAnsi="Arial" w:cs="Arial"/>
                <w:color w:val="000000"/>
                <w:sz w:val="18"/>
                <w:szCs w:val="18"/>
              </w:rPr>
            </w:pPr>
          </w:p>
        </w:tc>
        <w:tc>
          <w:tcPr>
            <w:tcW w:w="709" w:type="dxa"/>
            <w:vAlign w:val="center"/>
          </w:tcPr>
          <w:p w:rsidR="00CC1ED8" w:rsidRPr="00D84C1B" w:rsidRDefault="00CC1ED8" w:rsidP="008B2300">
            <w:pPr>
              <w:jc w:val="center"/>
              <w:rPr>
                <w:rFonts w:ascii="Arial" w:hAnsi="Arial" w:cs="Arial"/>
                <w:color w:val="000000"/>
                <w:sz w:val="18"/>
                <w:szCs w:val="18"/>
              </w:rPr>
            </w:pPr>
          </w:p>
        </w:tc>
        <w:tc>
          <w:tcPr>
            <w:tcW w:w="1276" w:type="dxa"/>
            <w:vAlign w:val="center"/>
          </w:tcPr>
          <w:p w:rsidR="00CC1ED8" w:rsidRPr="00D84C1B" w:rsidRDefault="00CC1ED8" w:rsidP="008B2300">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CC1ED8" w:rsidRPr="00D84C1B" w:rsidRDefault="00CC1ED8" w:rsidP="008B2300">
            <w:pPr>
              <w:jc w:val="center"/>
              <w:rPr>
                <w:rFonts w:ascii="Arial" w:hAnsi="Arial" w:cs="Arial"/>
                <w:color w:val="000000"/>
                <w:sz w:val="18"/>
                <w:szCs w:val="18"/>
              </w:rPr>
            </w:pPr>
          </w:p>
        </w:tc>
        <w:tc>
          <w:tcPr>
            <w:tcW w:w="1487" w:type="dxa"/>
            <w:tcBorders>
              <w:bottom w:val="single" w:sz="4" w:space="0" w:color="auto"/>
              <w:tl2br w:val="single" w:sz="4" w:space="0" w:color="auto"/>
              <w:tr2bl w:val="single" w:sz="4" w:space="0" w:color="auto"/>
            </w:tcBorders>
            <w:vAlign w:val="center"/>
          </w:tcPr>
          <w:p w:rsidR="00CC1ED8" w:rsidRPr="00D84C1B" w:rsidRDefault="00CC1ED8" w:rsidP="008B2300">
            <w:pPr>
              <w:jc w:val="center"/>
              <w:rPr>
                <w:rFonts w:ascii="Arial" w:hAnsi="Arial" w:cs="Arial"/>
                <w:color w:val="000000"/>
                <w:sz w:val="18"/>
                <w:szCs w:val="18"/>
              </w:rPr>
            </w:pPr>
          </w:p>
        </w:tc>
      </w:tr>
      <w:tr w:rsidR="00CC1ED8" w:rsidRPr="00D84C1B" w:rsidTr="00FF219D">
        <w:trPr>
          <w:cantSplit/>
          <w:trHeight w:val="284"/>
        </w:trPr>
        <w:tc>
          <w:tcPr>
            <w:tcW w:w="568" w:type="dxa"/>
            <w:vMerge/>
            <w:vAlign w:val="center"/>
          </w:tcPr>
          <w:p w:rsidR="00CC1ED8" w:rsidRPr="00D84C1B" w:rsidRDefault="00CC1ED8" w:rsidP="008B2300">
            <w:pPr>
              <w:jc w:val="center"/>
              <w:rPr>
                <w:rFonts w:ascii="Arial" w:hAnsi="Arial" w:cs="Arial"/>
                <w:bCs/>
                <w:sz w:val="16"/>
                <w:szCs w:val="16"/>
              </w:rPr>
            </w:pPr>
          </w:p>
        </w:tc>
        <w:tc>
          <w:tcPr>
            <w:tcW w:w="4677" w:type="dxa"/>
            <w:vAlign w:val="center"/>
          </w:tcPr>
          <w:p w:rsidR="00CC1ED8" w:rsidRPr="00D84C1B" w:rsidRDefault="00BE3F85" w:rsidP="008B2300">
            <w:pPr>
              <w:rPr>
                <w:rFonts w:ascii="Arial" w:hAnsi="Arial" w:cs="Arial"/>
                <w:sz w:val="18"/>
                <w:szCs w:val="18"/>
              </w:rPr>
            </w:pPr>
            <w:r w:rsidRPr="00D84C1B">
              <w:rPr>
                <w:rFonts w:ascii="Arial" w:hAnsi="Arial" w:cs="Arial"/>
                <w:sz w:val="18"/>
                <w:szCs w:val="18"/>
              </w:rPr>
              <w:t>Głowa</w:t>
            </w:r>
            <w:r>
              <w:rPr>
                <w:rFonts w:ascii="Arial" w:hAnsi="Arial" w:cs="Arial"/>
                <w:sz w:val="18"/>
                <w:szCs w:val="18"/>
              </w:rPr>
              <w:t xml:space="preserve"> metalowa</w:t>
            </w:r>
          </w:p>
        </w:tc>
        <w:tc>
          <w:tcPr>
            <w:tcW w:w="2268" w:type="dxa"/>
            <w:shd w:val="clear" w:color="auto" w:fill="auto"/>
            <w:vAlign w:val="center"/>
          </w:tcPr>
          <w:p w:rsidR="00CC1ED8" w:rsidRPr="00D84C1B" w:rsidRDefault="00CC1ED8" w:rsidP="008B2300">
            <w:pPr>
              <w:jc w:val="center"/>
              <w:rPr>
                <w:rFonts w:ascii="Arial" w:hAnsi="Arial" w:cs="Arial"/>
                <w:sz w:val="18"/>
                <w:szCs w:val="18"/>
              </w:rPr>
            </w:pPr>
          </w:p>
        </w:tc>
        <w:tc>
          <w:tcPr>
            <w:tcW w:w="993" w:type="dxa"/>
            <w:shd w:val="clear" w:color="auto" w:fill="auto"/>
            <w:vAlign w:val="center"/>
          </w:tcPr>
          <w:p w:rsidR="00CC1ED8" w:rsidRPr="00D84C1B" w:rsidRDefault="00CC1ED8" w:rsidP="008B2300">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CC1ED8" w:rsidRPr="00D84C1B" w:rsidRDefault="00CC1ED8" w:rsidP="008B2300">
            <w:pPr>
              <w:jc w:val="center"/>
              <w:rPr>
                <w:rFonts w:ascii="Arial" w:hAnsi="Arial" w:cs="Arial"/>
                <w:sz w:val="18"/>
                <w:szCs w:val="18"/>
              </w:rPr>
            </w:pPr>
            <w:r w:rsidRPr="00D84C1B">
              <w:rPr>
                <w:rFonts w:ascii="Arial" w:hAnsi="Arial" w:cs="Arial"/>
                <w:sz w:val="18"/>
                <w:szCs w:val="18"/>
              </w:rPr>
              <w:t>1</w:t>
            </w:r>
          </w:p>
        </w:tc>
        <w:tc>
          <w:tcPr>
            <w:tcW w:w="1276" w:type="dxa"/>
            <w:vAlign w:val="center"/>
          </w:tcPr>
          <w:p w:rsidR="00CC1ED8" w:rsidRPr="00D84C1B" w:rsidRDefault="00CC1ED8" w:rsidP="008B2300">
            <w:pPr>
              <w:jc w:val="center"/>
              <w:rPr>
                <w:rFonts w:ascii="Arial" w:hAnsi="Arial" w:cs="Arial"/>
                <w:color w:val="000000"/>
                <w:sz w:val="18"/>
                <w:szCs w:val="18"/>
              </w:rPr>
            </w:pPr>
          </w:p>
        </w:tc>
        <w:tc>
          <w:tcPr>
            <w:tcW w:w="709" w:type="dxa"/>
            <w:vAlign w:val="center"/>
          </w:tcPr>
          <w:p w:rsidR="00CC1ED8" w:rsidRPr="00D84C1B" w:rsidRDefault="00CC1ED8" w:rsidP="008B2300">
            <w:pPr>
              <w:jc w:val="center"/>
              <w:rPr>
                <w:rFonts w:ascii="Arial" w:hAnsi="Arial" w:cs="Arial"/>
                <w:color w:val="000000"/>
                <w:sz w:val="18"/>
                <w:szCs w:val="18"/>
              </w:rPr>
            </w:pPr>
          </w:p>
        </w:tc>
        <w:tc>
          <w:tcPr>
            <w:tcW w:w="1276" w:type="dxa"/>
            <w:vAlign w:val="center"/>
          </w:tcPr>
          <w:p w:rsidR="00CC1ED8" w:rsidRPr="00D84C1B" w:rsidRDefault="00CC1ED8" w:rsidP="008B2300">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CC1ED8" w:rsidRPr="00D84C1B" w:rsidRDefault="00CC1ED8" w:rsidP="008B2300">
            <w:pPr>
              <w:jc w:val="center"/>
              <w:rPr>
                <w:rFonts w:ascii="Arial" w:hAnsi="Arial" w:cs="Arial"/>
                <w:color w:val="000000"/>
                <w:sz w:val="18"/>
                <w:szCs w:val="18"/>
              </w:rPr>
            </w:pPr>
          </w:p>
        </w:tc>
        <w:tc>
          <w:tcPr>
            <w:tcW w:w="1487" w:type="dxa"/>
            <w:tcBorders>
              <w:bottom w:val="single" w:sz="4" w:space="0" w:color="auto"/>
              <w:tl2br w:val="single" w:sz="4" w:space="0" w:color="auto"/>
              <w:tr2bl w:val="single" w:sz="4" w:space="0" w:color="auto"/>
            </w:tcBorders>
            <w:vAlign w:val="center"/>
          </w:tcPr>
          <w:p w:rsidR="00CC1ED8" w:rsidRPr="00D84C1B" w:rsidRDefault="00CC1ED8" w:rsidP="008B2300">
            <w:pPr>
              <w:jc w:val="center"/>
              <w:rPr>
                <w:rFonts w:ascii="Arial" w:hAnsi="Arial" w:cs="Arial"/>
                <w:color w:val="000000"/>
                <w:sz w:val="18"/>
                <w:szCs w:val="18"/>
              </w:rPr>
            </w:pPr>
          </w:p>
        </w:tc>
      </w:tr>
      <w:tr w:rsidR="00CC1ED8" w:rsidRPr="00D84C1B" w:rsidTr="00FF219D">
        <w:trPr>
          <w:cantSplit/>
          <w:trHeight w:val="284"/>
        </w:trPr>
        <w:tc>
          <w:tcPr>
            <w:tcW w:w="568" w:type="dxa"/>
            <w:vMerge/>
            <w:vAlign w:val="center"/>
          </w:tcPr>
          <w:p w:rsidR="00CC1ED8" w:rsidRPr="00D84C1B" w:rsidRDefault="00CC1ED8" w:rsidP="008B2300">
            <w:pPr>
              <w:jc w:val="center"/>
              <w:rPr>
                <w:rFonts w:ascii="Arial" w:hAnsi="Arial" w:cs="Arial"/>
                <w:bCs/>
                <w:sz w:val="16"/>
                <w:szCs w:val="16"/>
              </w:rPr>
            </w:pPr>
          </w:p>
        </w:tc>
        <w:tc>
          <w:tcPr>
            <w:tcW w:w="4677" w:type="dxa"/>
            <w:vAlign w:val="center"/>
          </w:tcPr>
          <w:p w:rsidR="00CC1ED8" w:rsidRPr="00D84C1B" w:rsidRDefault="00BE3F85" w:rsidP="00BE3F85">
            <w:pPr>
              <w:rPr>
                <w:rFonts w:ascii="Arial" w:hAnsi="Arial" w:cs="Arial"/>
                <w:sz w:val="18"/>
                <w:szCs w:val="18"/>
              </w:rPr>
            </w:pPr>
            <w:r w:rsidRPr="00D84C1B">
              <w:rPr>
                <w:rFonts w:ascii="Arial" w:hAnsi="Arial" w:cs="Arial"/>
                <w:sz w:val="18"/>
                <w:szCs w:val="18"/>
              </w:rPr>
              <w:t xml:space="preserve">Panewka </w:t>
            </w:r>
          </w:p>
        </w:tc>
        <w:tc>
          <w:tcPr>
            <w:tcW w:w="2268" w:type="dxa"/>
            <w:shd w:val="clear" w:color="auto" w:fill="auto"/>
            <w:vAlign w:val="center"/>
          </w:tcPr>
          <w:p w:rsidR="00CC1ED8" w:rsidRPr="00D84C1B" w:rsidRDefault="00CC1ED8" w:rsidP="008B2300">
            <w:pPr>
              <w:jc w:val="center"/>
              <w:rPr>
                <w:rFonts w:ascii="Arial" w:hAnsi="Arial" w:cs="Arial"/>
                <w:sz w:val="18"/>
                <w:szCs w:val="18"/>
              </w:rPr>
            </w:pPr>
          </w:p>
        </w:tc>
        <w:tc>
          <w:tcPr>
            <w:tcW w:w="993" w:type="dxa"/>
            <w:shd w:val="clear" w:color="auto" w:fill="auto"/>
            <w:vAlign w:val="center"/>
          </w:tcPr>
          <w:p w:rsidR="00CC1ED8" w:rsidRPr="00D84C1B" w:rsidRDefault="00CC1ED8" w:rsidP="008B2300">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CC1ED8" w:rsidRPr="00D84C1B" w:rsidRDefault="00CC1ED8" w:rsidP="008B2300">
            <w:pPr>
              <w:jc w:val="center"/>
              <w:rPr>
                <w:rFonts w:ascii="Arial" w:hAnsi="Arial" w:cs="Arial"/>
                <w:sz w:val="18"/>
                <w:szCs w:val="18"/>
              </w:rPr>
            </w:pPr>
            <w:r w:rsidRPr="00D84C1B">
              <w:rPr>
                <w:rFonts w:ascii="Arial" w:hAnsi="Arial" w:cs="Arial"/>
                <w:sz w:val="18"/>
                <w:szCs w:val="18"/>
              </w:rPr>
              <w:t>1</w:t>
            </w:r>
          </w:p>
        </w:tc>
        <w:tc>
          <w:tcPr>
            <w:tcW w:w="1276" w:type="dxa"/>
            <w:vAlign w:val="center"/>
          </w:tcPr>
          <w:p w:rsidR="00CC1ED8" w:rsidRPr="00D84C1B" w:rsidRDefault="00CC1ED8" w:rsidP="008B2300">
            <w:pPr>
              <w:jc w:val="center"/>
              <w:rPr>
                <w:rFonts w:ascii="Arial" w:hAnsi="Arial" w:cs="Arial"/>
                <w:color w:val="000000"/>
                <w:sz w:val="18"/>
                <w:szCs w:val="18"/>
              </w:rPr>
            </w:pPr>
          </w:p>
        </w:tc>
        <w:tc>
          <w:tcPr>
            <w:tcW w:w="709" w:type="dxa"/>
            <w:vAlign w:val="center"/>
          </w:tcPr>
          <w:p w:rsidR="00CC1ED8" w:rsidRPr="00D84C1B" w:rsidRDefault="00CC1ED8" w:rsidP="008B2300">
            <w:pPr>
              <w:jc w:val="center"/>
              <w:rPr>
                <w:rFonts w:ascii="Arial" w:hAnsi="Arial" w:cs="Arial"/>
                <w:color w:val="000000"/>
                <w:sz w:val="18"/>
                <w:szCs w:val="18"/>
              </w:rPr>
            </w:pPr>
          </w:p>
        </w:tc>
        <w:tc>
          <w:tcPr>
            <w:tcW w:w="1276" w:type="dxa"/>
            <w:vAlign w:val="center"/>
          </w:tcPr>
          <w:p w:rsidR="00CC1ED8" w:rsidRPr="00D84C1B" w:rsidRDefault="00CC1ED8" w:rsidP="008B2300">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CC1ED8" w:rsidRPr="00D84C1B" w:rsidRDefault="00CC1ED8" w:rsidP="008B2300">
            <w:pPr>
              <w:jc w:val="center"/>
              <w:rPr>
                <w:rFonts w:ascii="Arial" w:hAnsi="Arial" w:cs="Arial"/>
                <w:color w:val="000000"/>
                <w:sz w:val="18"/>
                <w:szCs w:val="18"/>
              </w:rPr>
            </w:pPr>
          </w:p>
        </w:tc>
        <w:tc>
          <w:tcPr>
            <w:tcW w:w="1487" w:type="dxa"/>
            <w:tcBorders>
              <w:bottom w:val="single" w:sz="4" w:space="0" w:color="auto"/>
              <w:tl2br w:val="single" w:sz="4" w:space="0" w:color="auto"/>
              <w:tr2bl w:val="single" w:sz="4" w:space="0" w:color="auto"/>
            </w:tcBorders>
            <w:vAlign w:val="center"/>
          </w:tcPr>
          <w:p w:rsidR="00CC1ED8" w:rsidRPr="00D84C1B" w:rsidRDefault="00CC1ED8" w:rsidP="008B2300">
            <w:pPr>
              <w:jc w:val="center"/>
              <w:rPr>
                <w:rFonts w:ascii="Arial" w:hAnsi="Arial" w:cs="Arial"/>
                <w:color w:val="000000"/>
                <w:sz w:val="18"/>
                <w:szCs w:val="18"/>
              </w:rPr>
            </w:pPr>
          </w:p>
        </w:tc>
      </w:tr>
      <w:tr w:rsidR="00CC1ED8" w:rsidRPr="00D84C1B" w:rsidTr="00FF219D">
        <w:trPr>
          <w:cantSplit/>
          <w:trHeight w:val="284"/>
        </w:trPr>
        <w:tc>
          <w:tcPr>
            <w:tcW w:w="568" w:type="dxa"/>
            <w:vMerge/>
            <w:vAlign w:val="center"/>
          </w:tcPr>
          <w:p w:rsidR="00CC1ED8" w:rsidRPr="00D84C1B" w:rsidRDefault="00CC1ED8" w:rsidP="008B2300">
            <w:pPr>
              <w:jc w:val="center"/>
              <w:rPr>
                <w:rFonts w:ascii="Arial" w:hAnsi="Arial" w:cs="Arial"/>
                <w:bCs/>
                <w:sz w:val="16"/>
                <w:szCs w:val="16"/>
              </w:rPr>
            </w:pPr>
          </w:p>
        </w:tc>
        <w:tc>
          <w:tcPr>
            <w:tcW w:w="4677" w:type="dxa"/>
            <w:vAlign w:val="center"/>
          </w:tcPr>
          <w:p w:rsidR="00CC1ED8" w:rsidRPr="00D84C1B" w:rsidRDefault="00BE3F85" w:rsidP="008B2300">
            <w:pPr>
              <w:rPr>
                <w:rFonts w:ascii="Arial" w:hAnsi="Arial" w:cs="Arial"/>
                <w:sz w:val="18"/>
                <w:szCs w:val="18"/>
              </w:rPr>
            </w:pPr>
            <w:r w:rsidRPr="00D84C1B">
              <w:rPr>
                <w:rFonts w:ascii="Arial" w:hAnsi="Arial" w:cs="Arial"/>
                <w:sz w:val="18"/>
                <w:szCs w:val="18"/>
              </w:rPr>
              <w:t>Wkładka</w:t>
            </w:r>
          </w:p>
        </w:tc>
        <w:tc>
          <w:tcPr>
            <w:tcW w:w="2268" w:type="dxa"/>
            <w:shd w:val="clear" w:color="auto" w:fill="auto"/>
            <w:vAlign w:val="center"/>
          </w:tcPr>
          <w:p w:rsidR="00CC1ED8" w:rsidRPr="00D84C1B" w:rsidRDefault="00CC1ED8" w:rsidP="008B2300">
            <w:pPr>
              <w:jc w:val="center"/>
              <w:rPr>
                <w:rFonts w:ascii="Arial" w:hAnsi="Arial" w:cs="Arial"/>
                <w:sz w:val="18"/>
                <w:szCs w:val="18"/>
              </w:rPr>
            </w:pPr>
          </w:p>
        </w:tc>
        <w:tc>
          <w:tcPr>
            <w:tcW w:w="993" w:type="dxa"/>
            <w:shd w:val="clear" w:color="auto" w:fill="auto"/>
            <w:vAlign w:val="center"/>
          </w:tcPr>
          <w:p w:rsidR="00CC1ED8" w:rsidRPr="00D84C1B" w:rsidRDefault="00CC1ED8" w:rsidP="008B2300">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CC1ED8" w:rsidRPr="00D84C1B" w:rsidRDefault="00CC1ED8" w:rsidP="008B2300">
            <w:pPr>
              <w:jc w:val="center"/>
              <w:rPr>
                <w:rFonts w:ascii="Arial" w:hAnsi="Arial" w:cs="Arial"/>
                <w:sz w:val="18"/>
                <w:szCs w:val="18"/>
              </w:rPr>
            </w:pPr>
            <w:r w:rsidRPr="00D84C1B">
              <w:rPr>
                <w:rFonts w:ascii="Arial" w:hAnsi="Arial" w:cs="Arial"/>
                <w:sz w:val="18"/>
                <w:szCs w:val="18"/>
              </w:rPr>
              <w:t>1</w:t>
            </w:r>
          </w:p>
        </w:tc>
        <w:tc>
          <w:tcPr>
            <w:tcW w:w="1276" w:type="dxa"/>
            <w:vAlign w:val="center"/>
          </w:tcPr>
          <w:p w:rsidR="00CC1ED8" w:rsidRPr="00D84C1B" w:rsidRDefault="00CC1ED8" w:rsidP="008B2300">
            <w:pPr>
              <w:jc w:val="center"/>
              <w:rPr>
                <w:rFonts w:ascii="Arial" w:hAnsi="Arial" w:cs="Arial"/>
                <w:color w:val="000000"/>
                <w:sz w:val="18"/>
                <w:szCs w:val="18"/>
              </w:rPr>
            </w:pPr>
          </w:p>
        </w:tc>
        <w:tc>
          <w:tcPr>
            <w:tcW w:w="709" w:type="dxa"/>
            <w:vAlign w:val="center"/>
          </w:tcPr>
          <w:p w:rsidR="00CC1ED8" w:rsidRPr="00D84C1B" w:rsidRDefault="00CC1ED8" w:rsidP="008B2300">
            <w:pPr>
              <w:jc w:val="center"/>
              <w:rPr>
                <w:rFonts w:ascii="Arial" w:hAnsi="Arial" w:cs="Arial"/>
                <w:color w:val="000000"/>
                <w:sz w:val="18"/>
                <w:szCs w:val="18"/>
              </w:rPr>
            </w:pPr>
          </w:p>
        </w:tc>
        <w:tc>
          <w:tcPr>
            <w:tcW w:w="1276" w:type="dxa"/>
            <w:vAlign w:val="center"/>
          </w:tcPr>
          <w:p w:rsidR="00CC1ED8" w:rsidRPr="00D84C1B" w:rsidRDefault="00CC1ED8" w:rsidP="008B2300">
            <w:pPr>
              <w:jc w:val="center"/>
              <w:rPr>
                <w:rFonts w:ascii="Arial" w:hAnsi="Arial" w:cs="Arial"/>
                <w:color w:val="000000"/>
                <w:sz w:val="18"/>
                <w:szCs w:val="18"/>
              </w:rPr>
            </w:pPr>
          </w:p>
        </w:tc>
        <w:tc>
          <w:tcPr>
            <w:tcW w:w="1417" w:type="dxa"/>
            <w:tcBorders>
              <w:bottom w:val="single" w:sz="4" w:space="0" w:color="auto"/>
              <w:tl2br w:val="single" w:sz="4" w:space="0" w:color="auto"/>
              <w:tr2bl w:val="single" w:sz="4" w:space="0" w:color="auto"/>
            </w:tcBorders>
            <w:vAlign w:val="center"/>
          </w:tcPr>
          <w:p w:rsidR="00CC1ED8" w:rsidRPr="00D84C1B" w:rsidRDefault="00CC1ED8" w:rsidP="008B2300">
            <w:pPr>
              <w:jc w:val="center"/>
              <w:rPr>
                <w:rFonts w:ascii="Arial" w:hAnsi="Arial" w:cs="Arial"/>
                <w:color w:val="000000"/>
                <w:sz w:val="18"/>
                <w:szCs w:val="18"/>
              </w:rPr>
            </w:pPr>
          </w:p>
        </w:tc>
        <w:tc>
          <w:tcPr>
            <w:tcW w:w="1487" w:type="dxa"/>
            <w:tcBorders>
              <w:bottom w:val="single" w:sz="4" w:space="0" w:color="auto"/>
              <w:tl2br w:val="single" w:sz="4" w:space="0" w:color="auto"/>
              <w:tr2bl w:val="single" w:sz="4" w:space="0" w:color="auto"/>
            </w:tcBorders>
            <w:vAlign w:val="center"/>
          </w:tcPr>
          <w:p w:rsidR="00CC1ED8" w:rsidRPr="00D84C1B" w:rsidRDefault="00CC1ED8" w:rsidP="008B2300">
            <w:pPr>
              <w:jc w:val="center"/>
              <w:rPr>
                <w:rFonts w:ascii="Arial" w:hAnsi="Arial" w:cs="Arial"/>
                <w:color w:val="000000"/>
                <w:sz w:val="18"/>
                <w:szCs w:val="18"/>
              </w:rPr>
            </w:pPr>
          </w:p>
        </w:tc>
      </w:tr>
      <w:tr w:rsidR="00CC1ED8" w:rsidRPr="00D84C1B" w:rsidTr="00FF219D">
        <w:trPr>
          <w:cantSplit/>
          <w:trHeight w:val="284"/>
        </w:trPr>
        <w:tc>
          <w:tcPr>
            <w:tcW w:w="568" w:type="dxa"/>
            <w:vAlign w:val="center"/>
          </w:tcPr>
          <w:p w:rsidR="00CC1ED8" w:rsidRPr="00D84C1B" w:rsidRDefault="00CC1ED8" w:rsidP="008B2300">
            <w:pPr>
              <w:jc w:val="center"/>
              <w:rPr>
                <w:rFonts w:ascii="Arial" w:hAnsi="Arial" w:cs="Arial"/>
                <w:bCs/>
                <w:color w:val="000000"/>
                <w:sz w:val="18"/>
                <w:szCs w:val="18"/>
              </w:rPr>
            </w:pPr>
            <w:r w:rsidRPr="00D84C1B">
              <w:rPr>
                <w:rFonts w:ascii="Arial" w:hAnsi="Arial" w:cs="Arial"/>
                <w:bCs/>
                <w:color w:val="000000"/>
                <w:sz w:val="18"/>
                <w:szCs w:val="18"/>
              </w:rPr>
              <w:t>2.</w:t>
            </w:r>
          </w:p>
        </w:tc>
        <w:tc>
          <w:tcPr>
            <w:tcW w:w="4677" w:type="dxa"/>
            <w:vAlign w:val="center"/>
          </w:tcPr>
          <w:p w:rsidR="00CC1ED8" w:rsidRPr="00D84C1B" w:rsidRDefault="00CC1ED8" w:rsidP="008B2300">
            <w:pPr>
              <w:rPr>
                <w:rFonts w:ascii="Arial" w:hAnsi="Arial" w:cs="Arial"/>
                <w:bCs/>
                <w:color w:val="000000"/>
                <w:sz w:val="18"/>
                <w:szCs w:val="18"/>
              </w:rPr>
            </w:pPr>
            <w:r w:rsidRPr="00D84C1B">
              <w:rPr>
                <w:rFonts w:ascii="Arial" w:hAnsi="Arial" w:cs="Arial"/>
                <w:bCs/>
                <w:color w:val="000000"/>
                <w:sz w:val="18"/>
                <w:szCs w:val="18"/>
              </w:rPr>
              <w:t>Głowa ceramiczna</w:t>
            </w:r>
          </w:p>
        </w:tc>
        <w:tc>
          <w:tcPr>
            <w:tcW w:w="2268" w:type="dxa"/>
            <w:shd w:val="clear" w:color="auto" w:fill="auto"/>
            <w:vAlign w:val="center"/>
          </w:tcPr>
          <w:p w:rsidR="00CC1ED8" w:rsidRPr="00D84C1B" w:rsidRDefault="00CC1ED8" w:rsidP="008B2300">
            <w:pPr>
              <w:jc w:val="center"/>
              <w:rPr>
                <w:rFonts w:ascii="Arial" w:hAnsi="Arial" w:cs="Arial"/>
                <w:bCs/>
                <w:color w:val="000000"/>
                <w:sz w:val="18"/>
                <w:szCs w:val="18"/>
              </w:rPr>
            </w:pPr>
          </w:p>
        </w:tc>
        <w:tc>
          <w:tcPr>
            <w:tcW w:w="993" w:type="dxa"/>
            <w:vAlign w:val="bottom"/>
          </w:tcPr>
          <w:p w:rsidR="00CC1ED8" w:rsidRPr="00D84C1B" w:rsidRDefault="00CC1ED8" w:rsidP="008B2300">
            <w:pPr>
              <w:jc w:val="center"/>
              <w:rPr>
                <w:rFonts w:ascii="Arial" w:hAnsi="Arial" w:cs="Arial"/>
                <w:bCs/>
                <w:color w:val="000000"/>
                <w:sz w:val="18"/>
                <w:szCs w:val="18"/>
              </w:rPr>
            </w:pPr>
            <w:r w:rsidRPr="00D84C1B">
              <w:rPr>
                <w:rFonts w:ascii="Arial" w:hAnsi="Arial" w:cs="Arial"/>
                <w:bCs/>
                <w:color w:val="000000"/>
                <w:sz w:val="18"/>
                <w:szCs w:val="18"/>
              </w:rPr>
              <w:t>szt.</w:t>
            </w:r>
          </w:p>
        </w:tc>
        <w:tc>
          <w:tcPr>
            <w:tcW w:w="708" w:type="dxa"/>
            <w:vAlign w:val="bottom"/>
          </w:tcPr>
          <w:p w:rsidR="00CC1ED8" w:rsidRPr="00D84C1B" w:rsidRDefault="00CC1ED8" w:rsidP="008B2300">
            <w:pPr>
              <w:jc w:val="center"/>
              <w:rPr>
                <w:rFonts w:ascii="Arial" w:hAnsi="Arial" w:cs="Arial"/>
                <w:bCs/>
                <w:color w:val="000000"/>
                <w:sz w:val="18"/>
                <w:szCs w:val="18"/>
              </w:rPr>
            </w:pPr>
            <w:r w:rsidRPr="00D84C1B">
              <w:rPr>
                <w:rFonts w:ascii="Arial" w:hAnsi="Arial" w:cs="Arial"/>
                <w:bCs/>
                <w:color w:val="000000"/>
                <w:sz w:val="18"/>
                <w:szCs w:val="18"/>
              </w:rPr>
              <w:t>10</w:t>
            </w:r>
          </w:p>
        </w:tc>
        <w:tc>
          <w:tcPr>
            <w:tcW w:w="1276" w:type="dxa"/>
            <w:vAlign w:val="center"/>
          </w:tcPr>
          <w:p w:rsidR="00CC1ED8" w:rsidRPr="00D84C1B" w:rsidRDefault="00CC1ED8" w:rsidP="008B2300">
            <w:pPr>
              <w:jc w:val="center"/>
              <w:rPr>
                <w:rFonts w:ascii="Arial" w:hAnsi="Arial" w:cs="Arial"/>
                <w:bCs/>
                <w:color w:val="000000"/>
                <w:sz w:val="18"/>
                <w:szCs w:val="18"/>
              </w:rPr>
            </w:pPr>
          </w:p>
        </w:tc>
        <w:tc>
          <w:tcPr>
            <w:tcW w:w="709" w:type="dxa"/>
            <w:vAlign w:val="center"/>
          </w:tcPr>
          <w:p w:rsidR="00CC1ED8" w:rsidRPr="00D84C1B" w:rsidRDefault="00CC1ED8" w:rsidP="008B2300">
            <w:pPr>
              <w:jc w:val="center"/>
              <w:rPr>
                <w:rFonts w:ascii="Arial" w:hAnsi="Arial" w:cs="Arial"/>
                <w:bCs/>
                <w:color w:val="000000"/>
                <w:sz w:val="18"/>
                <w:szCs w:val="18"/>
              </w:rPr>
            </w:pPr>
          </w:p>
        </w:tc>
        <w:tc>
          <w:tcPr>
            <w:tcW w:w="1276" w:type="dxa"/>
            <w:vAlign w:val="center"/>
          </w:tcPr>
          <w:p w:rsidR="00CC1ED8" w:rsidRPr="00D84C1B" w:rsidRDefault="00CC1ED8" w:rsidP="008B2300">
            <w:pPr>
              <w:jc w:val="center"/>
              <w:rPr>
                <w:rFonts w:ascii="Arial" w:hAnsi="Arial" w:cs="Arial"/>
                <w:bCs/>
                <w:color w:val="000000"/>
                <w:sz w:val="18"/>
                <w:szCs w:val="18"/>
              </w:rPr>
            </w:pPr>
          </w:p>
        </w:tc>
        <w:tc>
          <w:tcPr>
            <w:tcW w:w="1417" w:type="dxa"/>
            <w:tcBorders>
              <w:bottom w:val="single" w:sz="4" w:space="0" w:color="auto"/>
            </w:tcBorders>
            <w:shd w:val="clear" w:color="auto" w:fill="auto"/>
            <w:vAlign w:val="center"/>
          </w:tcPr>
          <w:p w:rsidR="00CC1ED8" w:rsidRPr="00D84C1B" w:rsidRDefault="00CC1ED8" w:rsidP="008B2300">
            <w:pPr>
              <w:jc w:val="center"/>
              <w:rPr>
                <w:rFonts w:ascii="Arial" w:hAnsi="Arial" w:cs="Arial"/>
                <w:bCs/>
                <w:color w:val="000000"/>
                <w:sz w:val="18"/>
                <w:szCs w:val="18"/>
              </w:rPr>
            </w:pPr>
          </w:p>
        </w:tc>
        <w:tc>
          <w:tcPr>
            <w:tcW w:w="1487" w:type="dxa"/>
            <w:tcBorders>
              <w:bottom w:val="single" w:sz="4" w:space="0" w:color="auto"/>
            </w:tcBorders>
            <w:shd w:val="clear" w:color="auto" w:fill="auto"/>
            <w:vAlign w:val="center"/>
          </w:tcPr>
          <w:p w:rsidR="00CC1ED8" w:rsidRPr="00D84C1B" w:rsidRDefault="00CC1ED8" w:rsidP="008B2300">
            <w:pPr>
              <w:jc w:val="center"/>
              <w:rPr>
                <w:rFonts w:ascii="Arial" w:hAnsi="Arial" w:cs="Arial"/>
                <w:bCs/>
                <w:color w:val="000000"/>
                <w:sz w:val="18"/>
                <w:szCs w:val="18"/>
              </w:rPr>
            </w:pPr>
          </w:p>
        </w:tc>
      </w:tr>
      <w:tr w:rsidR="00CC1ED8" w:rsidRPr="00D84C1B" w:rsidTr="00FF219D">
        <w:trPr>
          <w:cantSplit/>
          <w:trHeight w:val="284"/>
        </w:trPr>
        <w:tc>
          <w:tcPr>
            <w:tcW w:w="12475" w:type="dxa"/>
            <w:gridSpan w:val="8"/>
            <w:vAlign w:val="center"/>
          </w:tcPr>
          <w:p w:rsidR="00CC1ED8" w:rsidRPr="00D84C1B" w:rsidRDefault="00CC1ED8" w:rsidP="008B2300">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17" w:type="dxa"/>
            <w:shd w:val="clear" w:color="auto" w:fill="F2F2F2" w:themeFill="background1" w:themeFillShade="F2"/>
            <w:vAlign w:val="center"/>
          </w:tcPr>
          <w:p w:rsidR="00CC1ED8" w:rsidRPr="00D84C1B" w:rsidRDefault="00CC1ED8" w:rsidP="008B2300">
            <w:pPr>
              <w:jc w:val="center"/>
              <w:rPr>
                <w:rFonts w:ascii="Arial" w:hAnsi="Arial" w:cs="Arial"/>
                <w:bCs/>
                <w:color w:val="000000"/>
                <w:sz w:val="18"/>
                <w:szCs w:val="18"/>
              </w:rPr>
            </w:pPr>
          </w:p>
        </w:tc>
        <w:tc>
          <w:tcPr>
            <w:tcW w:w="1487" w:type="dxa"/>
            <w:shd w:val="clear" w:color="auto" w:fill="F2F2F2" w:themeFill="background1" w:themeFillShade="F2"/>
            <w:vAlign w:val="center"/>
          </w:tcPr>
          <w:p w:rsidR="00CC1ED8" w:rsidRPr="00D84C1B" w:rsidRDefault="00CC1ED8" w:rsidP="008B2300">
            <w:pPr>
              <w:jc w:val="center"/>
              <w:rPr>
                <w:rFonts w:ascii="Arial" w:hAnsi="Arial" w:cs="Arial"/>
                <w:bCs/>
                <w:color w:val="000000"/>
                <w:sz w:val="18"/>
                <w:szCs w:val="18"/>
              </w:rPr>
            </w:pPr>
          </w:p>
        </w:tc>
      </w:tr>
      <w:tr w:rsidR="00CC1ED8" w:rsidRPr="00D84C1B" w:rsidTr="00FF219D">
        <w:trPr>
          <w:cantSplit/>
          <w:trHeight w:val="284"/>
        </w:trPr>
        <w:tc>
          <w:tcPr>
            <w:tcW w:w="15379" w:type="dxa"/>
            <w:gridSpan w:val="10"/>
            <w:vAlign w:val="bottom"/>
          </w:tcPr>
          <w:p w:rsidR="00CC1ED8" w:rsidRPr="00D84C1B" w:rsidRDefault="00CC1ED8" w:rsidP="008B2300">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CC1ED8" w:rsidRPr="00D84C1B" w:rsidTr="00FF219D">
        <w:trPr>
          <w:cantSplit/>
          <w:trHeight w:val="284"/>
        </w:trPr>
        <w:tc>
          <w:tcPr>
            <w:tcW w:w="15379" w:type="dxa"/>
            <w:gridSpan w:val="10"/>
            <w:vAlign w:val="bottom"/>
          </w:tcPr>
          <w:p w:rsidR="00CC1ED8" w:rsidRPr="00D84C1B" w:rsidRDefault="00CC1ED8" w:rsidP="008B2300">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A75914" w:rsidRDefault="00A75914">
      <w:pPr>
        <w:rPr>
          <w:rFonts w:ascii="Arial" w:hAnsi="Arial" w:cs="Arial"/>
          <w:lang w:eastAsia="ar-SA"/>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677"/>
        <w:gridCol w:w="2268"/>
        <w:gridCol w:w="993"/>
        <w:gridCol w:w="708"/>
        <w:gridCol w:w="1276"/>
        <w:gridCol w:w="709"/>
        <w:gridCol w:w="1276"/>
        <w:gridCol w:w="1417"/>
        <w:gridCol w:w="1487"/>
      </w:tblGrid>
      <w:tr w:rsidR="005F180A" w:rsidRPr="00D84C1B" w:rsidTr="00730418">
        <w:trPr>
          <w:cantSplit/>
        </w:trPr>
        <w:tc>
          <w:tcPr>
            <w:tcW w:w="1537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180A" w:rsidRPr="00D84C1B" w:rsidRDefault="005F180A" w:rsidP="005F180A">
            <w:pPr>
              <w:pStyle w:val="TableText"/>
              <w:widowControl/>
              <w:tabs>
                <w:tab w:val="clear" w:pos="0"/>
              </w:tabs>
              <w:autoSpaceDE/>
              <w:autoSpaceDN/>
              <w:adjustRightInd/>
              <w:rPr>
                <w:rFonts w:ascii="Arial" w:hAnsi="Arial" w:cs="Arial"/>
                <w:bCs/>
                <w:sz w:val="18"/>
              </w:rPr>
            </w:pPr>
            <w:r>
              <w:rPr>
                <w:rFonts w:ascii="Arial" w:hAnsi="Arial" w:cs="Arial"/>
                <w:bCs/>
                <w:sz w:val="18"/>
              </w:rPr>
              <w:t>CZĘŚĆ NR 36</w:t>
            </w:r>
            <w:r w:rsidRPr="00D84C1B">
              <w:rPr>
                <w:rFonts w:ascii="Arial" w:hAnsi="Arial" w:cs="Arial"/>
                <w:bCs/>
                <w:sz w:val="18"/>
              </w:rPr>
              <w:t xml:space="preserve"> </w:t>
            </w:r>
            <w:r w:rsidRPr="00CC1ED8">
              <w:rPr>
                <w:rFonts w:ascii="Arial" w:hAnsi="Arial" w:cs="Arial"/>
                <w:sz w:val="18"/>
              </w:rPr>
              <w:t xml:space="preserve">ENDOPROTEZA </w:t>
            </w:r>
            <w:r>
              <w:rPr>
                <w:rFonts w:ascii="Arial" w:hAnsi="Arial" w:cs="Arial"/>
                <w:sz w:val="18"/>
              </w:rPr>
              <w:t>BIPOLARNA GŁOWY KOŚCI PROMIENIOWEJ - CEMENTOWA</w:t>
            </w:r>
          </w:p>
        </w:tc>
      </w:tr>
      <w:tr w:rsidR="005F180A" w:rsidRPr="00D84C1B" w:rsidTr="00730418">
        <w:trPr>
          <w:cantSplit/>
        </w:trPr>
        <w:tc>
          <w:tcPr>
            <w:tcW w:w="568" w:type="dxa"/>
            <w:tcBorders>
              <w:top w:val="single" w:sz="4" w:space="0" w:color="auto"/>
            </w:tcBorders>
            <w:shd w:val="clear" w:color="auto" w:fill="F2F2F2" w:themeFill="background1" w:themeFillShade="F2"/>
            <w:vAlign w:val="center"/>
          </w:tcPr>
          <w:p w:rsidR="005F180A" w:rsidRPr="00D84C1B" w:rsidRDefault="005F180A" w:rsidP="00730418">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677" w:type="dxa"/>
            <w:tcBorders>
              <w:top w:val="single" w:sz="4" w:space="0" w:color="auto"/>
            </w:tcBorders>
            <w:shd w:val="clear" w:color="auto" w:fill="F2F2F2" w:themeFill="background1" w:themeFillShade="F2"/>
            <w:vAlign w:val="center"/>
          </w:tcPr>
          <w:p w:rsidR="005F180A" w:rsidRPr="00D84C1B" w:rsidRDefault="005F180A" w:rsidP="00730418">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5F180A" w:rsidRPr="00D84C1B" w:rsidRDefault="005F180A" w:rsidP="00730418">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5F180A" w:rsidRPr="00D84C1B" w:rsidRDefault="005F180A" w:rsidP="00730418">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5F180A" w:rsidRPr="00D84C1B" w:rsidRDefault="005F180A" w:rsidP="0073041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5F180A" w:rsidRPr="00D84C1B" w:rsidRDefault="005F180A" w:rsidP="0073041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5F180A" w:rsidRPr="00D84C1B" w:rsidRDefault="005F180A" w:rsidP="0073041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5F180A" w:rsidRPr="00D84C1B" w:rsidRDefault="005F180A" w:rsidP="00730418">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5F180A" w:rsidRPr="00D84C1B" w:rsidRDefault="005F180A" w:rsidP="00730418">
            <w:pPr>
              <w:jc w:val="center"/>
              <w:rPr>
                <w:rFonts w:ascii="Arial" w:hAnsi="Arial" w:cs="Arial"/>
                <w:sz w:val="16"/>
                <w:szCs w:val="16"/>
              </w:rPr>
            </w:pPr>
            <w:r w:rsidRPr="00D84C1B">
              <w:rPr>
                <w:rFonts w:ascii="Arial" w:hAnsi="Arial" w:cs="Arial"/>
                <w:sz w:val="16"/>
                <w:szCs w:val="16"/>
              </w:rPr>
              <w:t>Cena netto</w:t>
            </w:r>
          </w:p>
        </w:tc>
        <w:tc>
          <w:tcPr>
            <w:tcW w:w="1487" w:type="dxa"/>
            <w:tcBorders>
              <w:top w:val="single" w:sz="4" w:space="0" w:color="auto"/>
              <w:bottom w:val="single" w:sz="4" w:space="0" w:color="auto"/>
            </w:tcBorders>
            <w:shd w:val="clear" w:color="auto" w:fill="F2F2F2" w:themeFill="background1" w:themeFillShade="F2"/>
            <w:vAlign w:val="center"/>
          </w:tcPr>
          <w:p w:rsidR="005F180A" w:rsidRPr="00D84C1B" w:rsidRDefault="005F180A" w:rsidP="0073041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AD70C4" w:rsidRPr="00AD70C4" w:rsidTr="00366183">
        <w:trPr>
          <w:cantSplit/>
          <w:trHeight w:val="284"/>
        </w:trPr>
        <w:tc>
          <w:tcPr>
            <w:tcW w:w="568" w:type="dxa"/>
            <w:vAlign w:val="center"/>
          </w:tcPr>
          <w:p w:rsidR="00AD70C4" w:rsidRPr="00AD70C4" w:rsidRDefault="00AD70C4" w:rsidP="00730418">
            <w:pPr>
              <w:jc w:val="center"/>
              <w:rPr>
                <w:rFonts w:ascii="Arial" w:hAnsi="Arial" w:cs="Arial"/>
                <w:bCs/>
                <w:sz w:val="18"/>
                <w:szCs w:val="18"/>
              </w:rPr>
            </w:pPr>
            <w:r w:rsidRPr="00AD70C4">
              <w:rPr>
                <w:rFonts w:ascii="Arial" w:hAnsi="Arial" w:cs="Arial"/>
                <w:bCs/>
                <w:sz w:val="18"/>
                <w:szCs w:val="18"/>
              </w:rPr>
              <w:t>1.</w:t>
            </w:r>
          </w:p>
        </w:tc>
        <w:tc>
          <w:tcPr>
            <w:tcW w:w="4677" w:type="dxa"/>
            <w:vAlign w:val="bottom"/>
          </w:tcPr>
          <w:p w:rsidR="00AD70C4" w:rsidRPr="00AD70C4" w:rsidRDefault="00AD70C4">
            <w:pPr>
              <w:rPr>
                <w:rFonts w:ascii="Arial" w:hAnsi="Arial" w:cs="Arial"/>
                <w:color w:val="000000"/>
                <w:sz w:val="18"/>
                <w:szCs w:val="18"/>
              </w:rPr>
            </w:pPr>
            <w:r w:rsidRPr="00AD70C4">
              <w:rPr>
                <w:rFonts w:ascii="Arial" w:hAnsi="Arial" w:cs="Arial"/>
                <w:color w:val="000000"/>
                <w:sz w:val="18"/>
                <w:szCs w:val="18"/>
              </w:rPr>
              <w:t>Trzpień cementowy</w:t>
            </w:r>
          </w:p>
        </w:tc>
        <w:tc>
          <w:tcPr>
            <w:tcW w:w="2268" w:type="dxa"/>
            <w:shd w:val="clear" w:color="auto" w:fill="auto"/>
            <w:vAlign w:val="center"/>
          </w:tcPr>
          <w:p w:rsidR="00AD70C4" w:rsidRPr="00AD70C4" w:rsidRDefault="00AD70C4" w:rsidP="00730418">
            <w:pPr>
              <w:jc w:val="center"/>
              <w:rPr>
                <w:rFonts w:ascii="Arial" w:hAnsi="Arial" w:cs="Arial"/>
                <w:sz w:val="18"/>
                <w:szCs w:val="18"/>
              </w:rPr>
            </w:pPr>
          </w:p>
        </w:tc>
        <w:tc>
          <w:tcPr>
            <w:tcW w:w="993" w:type="dxa"/>
            <w:shd w:val="clear" w:color="auto" w:fill="auto"/>
            <w:vAlign w:val="center"/>
          </w:tcPr>
          <w:p w:rsidR="00AD70C4" w:rsidRPr="00AD70C4" w:rsidRDefault="00AD70C4" w:rsidP="00730418">
            <w:pPr>
              <w:jc w:val="center"/>
              <w:rPr>
                <w:rFonts w:ascii="Arial" w:hAnsi="Arial" w:cs="Arial"/>
                <w:sz w:val="18"/>
                <w:szCs w:val="18"/>
              </w:rPr>
            </w:pPr>
            <w:r w:rsidRPr="00AD70C4">
              <w:rPr>
                <w:rFonts w:ascii="Arial" w:hAnsi="Arial" w:cs="Arial"/>
                <w:sz w:val="18"/>
                <w:szCs w:val="18"/>
              </w:rPr>
              <w:t>szt.</w:t>
            </w:r>
          </w:p>
        </w:tc>
        <w:tc>
          <w:tcPr>
            <w:tcW w:w="708" w:type="dxa"/>
            <w:vAlign w:val="center"/>
          </w:tcPr>
          <w:p w:rsidR="00AD70C4" w:rsidRPr="00AD70C4" w:rsidRDefault="00AD70C4" w:rsidP="00730418">
            <w:pPr>
              <w:jc w:val="center"/>
              <w:rPr>
                <w:rFonts w:ascii="Arial" w:hAnsi="Arial" w:cs="Arial"/>
                <w:sz w:val="18"/>
                <w:szCs w:val="18"/>
              </w:rPr>
            </w:pPr>
            <w:r>
              <w:rPr>
                <w:rFonts w:ascii="Arial" w:hAnsi="Arial" w:cs="Arial"/>
                <w:sz w:val="18"/>
                <w:szCs w:val="18"/>
              </w:rPr>
              <w:t>20</w:t>
            </w:r>
          </w:p>
        </w:tc>
        <w:tc>
          <w:tcPr>
            <w:tcW w:w="1276" w:type="dxa"/>
            <w:vAlign w:val="center"/>
          </w:tcPr>
          <w:p w:rsidR="00AD70C4" w:rsidRPr="00AD70C4" w:rsidRDefault="00AD70C4" w:rsidP="00730418">
            <w:pPr>
              <w:jc w:val="center"/>
              <w:rPr>
                <w:rFonts w:ascii="Arial" w:hAnsi="Arial" w:cs="Arial"/>
                <w:color w:val="000000"/>
                <w:sz w:val="18"/>
                <w:szCs w:val="18"/>
              </w:rPr>
            </w:pPr>
          </w:p>
        </w:tc>
        <w:tc>
          <w:tcPr>
            <w:tcW w:w="709" w:type="dxa"/>
            <w:vAlign w:val="center"/>
          </w:tcPr>
          <w:p w:rsidR="00AD70C4" w:rsidRPr="00AD70C4" w:rsidRDefault="00AD70C4" w:rsidP="00730418">
            <w:pPr>
              <w:jc w:val="center"/>
              <w:rPr>
                <w:rFonts w:ascii="Arial" w:hAnsi="Arial" w:cs="Arial"/>
                <w:color w:val="000000"/>
                <w:sz w:val="18"/>
                <w:szCs w:val="18"/>
              </w:rPr>
            </w:pPr>
          </w:p>
        </w:tc>
        <w:tc>
          <w:tcPr>
            <w:tcW w:w="1276" w:type="dxa"/>
            <w:vAlign w:val="center"/>
          </w:tcPr>
          <w:p w:rsidR="00AD70C4" w:rsidRPr="00AD70C4" w:rsidRDefault="00AD70C4" w:rsidP="00730418">
            <w:pPr>
              <w:jc w:val="center"/>
              <w:rPr>
                <w:rFonts w:ascii="Arial" w:hAnsi="Arial" w:cs="Arial"/>
                <w:color w:val="000000"/>
                <w:sz w:val="18"/>
                <w:szCs w:val="18"/>
              </w:rPr>
            </w:pPr>
          </w:p>
        </w:tc>
        <w:tc>
          <w:tcPr>
            <w:tcW w:w="1417" w:type="dxa"/>
            <w:tcBorders>
              <w:bottom w:val="single" w:sz="4" w:space="0" w:color="auto"/>
            </w:tcBorders>
            <w:shd w:val="clear" w:color="auto" w:fill="auto"/>
            <w:vAlign w:val="center"/>
          </w:tcPr>
          <w:p w:rsidR="00AD70C4" w:rsidRPr="00AD70C4" w:rsidRDefault="00AD70C4" w:rsidP="00730418">
            <w:pPr>
              <w:jc w:val="center"/>
              <w:rPr>
                <w:rFonts w:ascii="Arial" w:hAnsi="Arial" w:cs="Arial"/>
                <w:color w:val="000000"/>
                <w:sz w:val="18"/>
                <w:szCs w:val="18"/>
              </w:rPr>
            </w:pPr>
          </w:p>
        </w:tc>
        <w:tc>
          <w:tcPr>
            <w:tcW w:w="1487" w:type="dxa"/>
            <w:tcBorders>
              <w:bottom w:val="single" w:sz="4" w:space="0" w:color="auto"/>
            </w:tcBorders>
            <w:shd w:val="clear" w:color="auto" w:fill="auto"/>
            <w:vAlign w:val="center"/>
          </w:tcPr>
          <w:p w:rsidR="00AD70C4" w:rsidRPr="00AD70C4" w:rsidRDefault="00AD70C4" w:rsidP="00730418">
            <w:pPr>
              <w:jc w:val="center"/>
              <w:rPr>
                <w:rFonts w:ascii="Arial" w:hAnsi="Arial" w:cs="Arial"/>
                <w:color w:val="000000"/>
                <w:sz w:val="18"/>
                <w:szCs w:val="18"/>
              </w:rPr>
            </w:pPr>
          </w:p>
        </w:tc>
      </w:tr>
      <w:tr w:rsidR="00AD70C4" w:rsidRPr="00AD70C4" w:rsidTr="00366183">
        <w:trPr>
          <w:cantSplit/>
          <w:trHeight w:val="284"/>
        </w:trPr>
        <w:tc>
          <w:tcPr>
            <w:tcW w:w="568" w:type="dxa"/>
            <w:vAlign w:val="center"/>
          </w:tcPr>
          <w:p w:rsidR="00AD70C4" w:rsidRPr="00AD70C4" w:rsidRDefault="00AD70C4" w:rsidP="00730418">
            <w:pPr>
              <w:jc w:val="center"/>
              <w:rPr>
                <w:rFonts w:ascii="Arial" w:hAnsi="Arial" w:cs="Arial"/>
                <w:bCs/>
                <w:sz w:val="18"/>
                <w:szCs w:val="18"/>
              </w:rPr>
            </w:pPr>
            <w:r w:rsidRPr="00AD70C4">
              <w:rPr>
                <w:rFonts w:ascii="Arial" w:hAnsi="Arial" w:cs="Arial"/>
                <w:bCs/>
                <w:sz w:val="18"/>
                <w:szCs w:val="18"/>
              </w:rPr>
              <w:t>2.</w:t>
            </w:r>
          </w:p>
        </w:tc>
        <w:tc>
          <w:tcPr>
            <w:tcW w:w="4677" w:type="dxa"/>
            <w:vAlign w:val="bottom"/>
          </w:tcPr>
          <w:p w:rsidR="00AD70C4" w:rsidRPr="00AD70C4" w:rsidRDefault="00AD70C4">
            <w:pPr>
              <w:rPr>
                <w:rFonts w:ascii="Arial" w:hAnsi="Arial" w:cs="Arial"/>
                <w:color w:val="000000"/>
                <w:sz w:val="18"/>
                <w:szCs w:val="18"/>
              </w:rPr>
            </w:pPr>
            <w:r w:rsidRPr="00AD70C4">
              <w:rPr>
                <w:rFonts w:ascii="Arial" w:hAnsi="Arial" w:cs="Arial"/>
                <w:color w:val="000000"/>
                <w:sz w:val="18"/>
                <w:szCs w:val="18"/>
              </w:rPr>
              <w:t>Trzpień kątowy rekonstrukcyjny, cementowy</w:t>
            </w:r>
          </w:p>
        </w:tc>
        <w:tc>
          <w:tcPr>
            <w:tcW w:w="2268" w:type="dxa"/>
            <w:shd w:val="clear" w:color="auto" w:fill="auto"/>
            <w:vAlign w:val="center"/>
          </w:tcPr>
          <w:p w:rsidR="00AD70C4" w:rsidRPr="00AD70C4" w:rsidRDefault="00AD70C4" w:rsidP="00730418">
            <w:pPr>
              <w:jc w:val="center"/>
              <w:rPr>
                <w:rFonts w:ascii="Arial" w:hAnsi="Arial" w:cs="Arial"/>
                <w:sz w:val="18"/>
                <w:szCs w:val="18"/>
              </w:rPr>
            </w:pPr>
          </w:p>
        </w:tc>
        <w:tc>
          <w:tcPr>
            <w:tcW w:w="993" w:type="dxa"/>
            <w:shd w:val="clear" w:color="auto" w:fill="auto"/>
            <w:vAlign w:val="center"/>
          </w:tcPr>
          <w:p w:rsidR="00AD70C4" w:rsidRPr="00AD70C4" w:rsidRDefault="00AD70C4" w:rsidP="00730418">
            <w:pPr>
              <w:jc w:val="center"/>
              <w:rPr>
                <w:rFonts w:ascii="Arial" w:hAnsi="Arial" w:cs="Arial"/>
                <w:sz w:val="18"/>
                <w:szCs w:val="18"/>
              </w:rPr>
            </w:pPr>
            <w:r w:rsidRPr="00AD70C4">
              <w:rPr>
                <w:rFonts w:ascii="Arial" w:hAnsi="Arial" w:cs="Arial"/>
                <w:sz w:val="18"/>
                <w:szCs w:val="18"/>
              </w:rPr>
              <w:t>szt.</w:t>
            </w:r>
          </w:p>
        </w:tc>
        <w:tc>
          <w:tcPr>
            <w:tcW w:w="708" w:type="dxa"/>
            <w:vAlign w:val="center"/>
          </w:tcPr>
          <w:p w:rsidR="00AD70C4" w:rsidRPr="00AD70C4" w:rsidRDefault="00AD70C4" w:rsidP="00730418">
            <w:pPr>
              <w:jc w:val="center"/>
              <w:rPr>
                <w:rFonts w:ascii="Arial" w:hAnsi="Arial" w:cs="Arial"/>
                <w:sz w:val="18"/>
                <w:szCs w:val="18"/>
              </w:rPr>
            </w:pPr>
            <w:r>
              <w:rPr>
                <w:rFonts w:ascii="Arial" w:hAnsi="Arial" w:cs="Arial"/>
                <w:sz w:val="18"/>
                <w:szCs w:val="18"/>
              </w:rPr>
              <w:t>20</w:t>
            </w:r>
          </w:p>
        </w:tc>
        <w:tc>
          <w:tcPr>
            <w:tcW w:w="1276" w:type="dxa"/>
            <w:vAlign w:val="center"/>
          </w:tcPr>
          <w:p w:rsidR="00AD70C4" w:rsidRPr="00AD70C4" w:rsidRDefault="00AD70C4" w:rsidP="00730418">
            <w:pPr>
              <w:jc w:val="center"/>
              <w:rPr>
                <w:rFonts w:ascii="Arial" w:hAnsi="Arial" w:cs="Arial"/>
                <w:color w:val="000000"/>
                <w:sz w:val="18"/>
                <w:szCs w:val="18"/>
              </w:rPr>
            </w:pPr>
          </w:p>
        </w:tc>
        <w:tc>
          <w:tcPr>
            <w:tcW w:w="709" w:type="dxa"/>
            <w:vAlign w:val="center"/>
          </w:tcPr>
          <w:p w:rsidR="00AD70C4" w:rsidRPr="00AD70C4" w:rsidRDefault="00AD70C4" w:rsidP="00730418">
            <w:pPr>
              <w:jc w:val="center"/>
              <w:rPr>
                <w:rFonts w:ascii="Arial" w:hAnsi="Arial" w:cs="Arial"/>
                <w:color w:val="000000"/>
                <w:sz w:val="18"/>
                <w:szCs w:val="18"/>
              </w:rPr>
            </w:pPr>
          </w:p>
        </w:tc>
        <w:tc>
          <w:tcPr>
            <w:tcW w:w="1276" w:type="dxa"/>
            <w:tcBorders>
              <w:right w:val="single" w:sz="4" w:space="0" w:color="auto"/>
            </w:tcBorders>
            <w:vAlign w:val="center"/>
          </w:tcPr>
          <w:p w:rsidR="00AD70C4" w:rsidRPr="00AD70C4" w:rsidRDefault="00AD70C4" w:rsidP="00730418">
            <w:pPr>
              <w:jc w:val="center"/>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AD70C4" w:rsidRPr="00AD70C4" w:rsidRDefault="00AD70C4" w:rsidP="00730418">
            <w:pPr>
              <w:jc w:val="center"/>
              <w:rPr>
                <w:rFonts w:ascii="Arial" w:hAnsi="Arial" w:cs="Arial"/>
                <w:color w:val="000000"/>
                <w:sz w:val="18"/>
                <w:szCs w:val="18"/>
              </w:rPr>
            </w:pPr>
          </w:p>
        </w:tc>
        <w:tc>
          <w:tcPr>
            <w:tcW w:w="1487" w:type="dxa"/>
            <w:tcBorders>
              <w:top w:val="single" w:sz="4" w:space="0" w:color="auto"/>
              <w:left w:val="single" w:sz="4" w:space="0" w:color="auto"/>
              <w:bottom w:val="single" w:sz="4" w:space="0" w:color="auto"/>
              <w:right w:val="single" w:sz="4" w:space="0" w:color="auto"/>
              <w:tl2br w:val="nil"/>
              <w:tr2bl w:val="nil"/>
            </w:tcBorders>
            <w:vAlign w:val="center"/>
          </w:tcPr>
          <w:p w:rsidR="00AD70C4" w:rsidRPr="00AD70C4" w:rsidRDefault="00AD70C4" w:rsidP="00730418">
            <w:pPr>
              <w:jc w:val="center"/>
              <w:rPr>
                <w:rFonts w:ascii="Arial" w:hAnsi="Arial" w:cs="Arial"/>
                <w:color w:val="000000"/>
                <w:sz w:val="18"/>
                <w:szCs w:val="18"/>
              </w:rPr>
            </w:pPr>
          </w:p>
        </w:tc>
      </w:tr>
      <w:tr w:rsidR="00AD70C4" w:rsidRPr="00AD70C4" w:rsidTr="00366183">
        <w:trPr>
          <w:cantSplit/>
          <w:trHeight w:val="284"/>
        </w:trPr>
        <w:tc>
          <w:tcPr>
            <w:tcW w:w="568" w:type="dxa"/>
            <w:vAlign w:val="center"/>
          </w:tcPr>
          <w:p w:rsidR="00AD70C4" w:rsidRPr="00AD70C4" w:rsidRDefault="00AD70C4" w:rsidP="00730418">
            <w:pPr>
              <w:jc w:val="center"/>
              <w:rPr>
                <w:rFonts w:ascii="Arial" w:hAnsi="Arial" w:cs="Arial"/>
                <w:bCs/>
                <w:sz w:val="18"/>
                <w:szCs w:val="18"/>
              </w:rPr>
            </w:pPr>
            <w:r w:rsidRPr="00AD70C4">
              <w:rPr>
                <w:rFonts w:ascii="Arial" w:hAnsi="Arial" w:cs="Arial"/>
                <w:bCs/>
                <w:sz w:val="18"/>
                <w:szCs w:val="18"/>
              </w:rPr>
              <w:t>3.</w:t>
            </w:r>
          </w:p>
        </w:tc>
        <w:tc>
          <w:tcPr>
            <w:tcW w:w="4677" w:type="dxa"/>
            <w:vAlign w:val="bottom"/>
          </w:tcPr>
          <w:p w:rsidR="00AD70C4" w:rsidRPr="00AD70C4" w:rsidRDefault="00AD70C4">
            <w:pPr>
              <w:rPr>
                <w:rFonts w:ascii="Arial" w:hAnsi="Arial" w:cs="Arial"/>
                <w:color w:val="000000"/>
                <w:sz w:val="18"/>
                <w:szCs w:val="18"/>
              </w:rPr>
            </w:pPr>
            <w:r w:rsidRPr="00AD70C4">
              <w:rPr>
                <w:rFonts w:ascii="Arial" w:hAnsi="Arial" w:cs="Arial"/>
                <w:color w:val="000000"/>
                <w:sz w:val="18"/>
                <w:szCs w:val="18"/>
              </w:rPr>
              <w:t>Głowa bipolarna polietylenowa</w:t>
            </w:r>
          </w:p>
        </w:tc>
        <w:tc>
          <w:tcPr>
            <w:tcW w:w="2268" w:type="dxa"/>
            <w:shd w:val="clear" w:color="auto" w:fill="auto"/>
            <w:vAlign w:val="center"/>
          </w:tcPr>
          <w:p w:rsidR="00AD70C4" w:rsidRPr="00AD70C4" w:rsidRDefault="00AD70C4" w:rsidP="00730418">
            <w:pPr>
              <w:jc w:val="center"/>
              <w:rPr>
                <w:rFonts w:ascii="Arial" w:hAnsi="Arial" w:cs="Arial"/>
                <w:sz w:val="18"/>
                <w:szCs w:val="18"/>
              </w:rPr>
            </w:pPr>
          </w:p>
        </w:tc>
        <w:tc>
          <w:tcPr>
            <w:tcW w:w="993" w:type="dxa"/>
            <w:shd w:val="clear" w:color="auto" w:fill="auto"/>
            <w:vAlign w:val="center"/>
          </w:tcPr>
          <w:p w:rsidR="00AD70C4" w:rsidRPr="00AD70C4" w:rsidRDefault="00AD70C4" w:rsidP="00730418">
            <w:pPr>
              <w:jc w:val="center"/>
              <w:rPr>
                <w:rFonts w:ascii="Arial" w:hAnsi="Arial" w:cs="Arial"/>
                <w:sz w:val="18"/>
                <w:szCs w:val="18"/>
              </w:rPr>
            </w:pPr>
            <w:r w:rsidRPr="00AD70C4">
              <w:rPr>
                <w:rFonts w:ascii="Arial" w:hAnsi="Arial" w:cs="Arial"/>
                <w:sz w:val="18"/>
                <w:szCs w:val="18"/>
              </w:rPr>
              <w:t>szt.</w:t>
            </w:r>
          </w:p>
        </w:tc>
        <w:tc>
          <w:tcPr>
            <w:tcW w:w="708" w:type="dxa"/>
            <w:vAlign w:val="center"/>
          </w:tcPr>
          <w:p w:rsidR="00AD70C4" w:rsidRPr="00AD70C4" w:rsidRDefault="00AD70C4" w:rsidP="00730418">
            <w:pPr>
              <w:jc w:val="center"/>
              <w:rPr>
                <w:rFonts w:ascii="Arial" w:hAnsi="Arial" w:cs="Arial"/>
                <w:sz w:val="18"/>
                <w:szCs w:val="18"/>
              </w:rPr>
            </w:pPr>
            <w:r>
              <w:rPr>
                <w:rFonts w:ascii="Arial" w:hAnsi="Arial" w:cs="Arial"/>
                <w:sz w:val="18"/>
                <w:szCs w:val="18"/>
              </w:rPr>
              <w:t>10</w:t>
            </w:r>
          </w:p>
        </w:tc>
        <w:tc>
          <w:tcPr>
            <w:tcW w:w="1276" w:type="dxa"/>
            <w:vAlign w:val="center"/>
          </w:tcPr>
          <w:p w:rsidR="00AD70C4" w:rsidRPr="00AD70C4" w:rsidRDefault="00AD70C4" w:rsidP="00730418">
            <w:pPr>
              <w:jc w:val="center"/>
              <w:rPr>
                <w:rFonts w:ascii="Arial" w:hAnsi="Arial" w:cs="Arial"/>
                <w:color w:val="000000"/>
                <w:sz w:val="18"/>
                <w:szCs w:val="18"/>
              </w:rPr>
            </w:pPr>
          </w:p>
        </w:tc>
        <w:tc>
          <w:tcPr>
            <w:tcW w:w="709" w:type="dxa"/>
            <w:vAlign w:val="center"/>
          </w:tcPr>
          <w:p w:rsidR="00AD70C4" w:rsidRPr="00AD70C4" w:rsidRDefault="00AD70C4" w:rsidP="00730418">
            <w:pPr>
              <w:jc w:val="center"/>
              <w:rPr>
                <w:rFonts w:ascii="Arial" w:hAnsi="Arial" w:cs="Arial"/>
                <w:color w:val="000000"/>
                <w:sz w:val="18"/>
                <w:szCs w:val="18"/>
              </w:rPr>
            </w:pPr>
          </w:p>
        </w:tc>
        <w:tc>
          <w:tcPr>
            <w:tcW w:w="1276" w:type="dxa"/>
            <w:tcBorders>
              <w:right w:val="single" w:sz="4" w:space="0" w:color="auto"/>
            </w:tcBorders>
            <w:vAlign w:val="center"/>
          </w:tcPr>
          <w:p w:rsidR="00AD70C4" w:rsidRPr="00AD70C4" w:rsidRDefault="00AD70C4" w:rsidP="00730418">
            <w:pPr>
              <w:jc w:val="center"/>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AD70C4" w:rsidRPr="00AD70C4" w:rsidRDefault="00AD70C4" w:rsidP="00730418">
            <w:pPr>
              <w:jc w:val="center"/>
              <w:rPr>
                <w:rFonts w:ascii="Arial" w:hAnsi="Arial" w:cs="Arial"/>
                <w:color w:val="000000"/>
                <w:sz w:val="18"/>
                <w:szCs w:val="18"/>
              </w:rPr>
            </w:pPr>
          </w:p>
        </w:tc>
        <w:tc>
          <w:tcPr>
            <w:tcW w:w="1487" w:type="dxa"/>
            <w:tcBorders>
              <w:top w:val="single" w:sz="4" w:space="0" w:color="auto"/>
              <w:left w:val="single" w:sz="4" w:space="0" w:color="auto"/>
              <w:bottom w:val="single" w:sz="4" w:space="0" w:color="auto"/>
              <w:right w:val="single" w:sz="4" w:space="0" w:color="auto"/>
              <w:tl2br w:val="nil"/>
              <w:tr2bl w:val="nil"/>
            </w:tcBorders>
            <w:vAlign w:val="center"/>
          </w:tcPr>
          <w:p w:rsidR="00AD70C4" w:rsidRPr="00AD70C4" w:rsidRDefault="00AD70C4" w:rsidP="00730418">
            <w:pPr>
              <w:jc w:val="center"/>
              <w:rPr>
                <w:rFonts w:ascii="Arial" w:hAnsi="Arial" w:cs="Arial"/>
                <w:color w:val="000000"/>
                <w:sz w:val="18"/>
                <w:szCs w:val="18"/>
              </w:rPr>
            </w:pPr>
          </w:p>
        </w:tc>
      </w:tr>
      <w:tr w:rsidR="00AD70C4" w:rsidRPr="00AD70C4" w:rsidTr="00366183">
        <w:trPr>
          <w:cantSplit/>
          <w:trHeight w:val="284"/>
        </w:trPr>
        <w:tc>
          <w:tcPr>
            <w:tcW w:w="568" w:type="dxa"/>
            <w:vAlign w:val="center"/>
          </w:tcPr>
          <w:p w:rsidR="00AD70C4" w:rsidRPr="00AD70C4" w:rsidRDefault="00AD70C4" w:rsidP="00730418">
            <w:pPr>
              <w:jc w:val="center"/>
              <w:rPr>
                <w:rFonts w:ascii="Arial" w:hAnsi="Arial" w:cs="Arial"/>
                <w:bCs/>
                <w:sz w:val="18"/>
                <w:szCs w:val="18"/>
              </w:rPr>
            </w:pPr>
            <w:r w:rsidRPr="00AD70C4">
              <w:rPr>
                <w:rFonts w:ascii="Arial" w:hAnsi="Arial" w:cs="Arial"/>
                <w:bCs/>
                <w:sz w:val="18"/>
                <w:szCs w:val="18"/>
              </w:rPr>
              <w:t>4.</w:t>
            </w:r>
          </w:p>
        </w:tc>
        <w:tc>
          <w:tcPr>
            <w:tcW w:w="4677" w:type="dxa"/>
            <w:vAlign w:val="bottom"/>
          </w:tcPr>
          <w:p w:rsidR="00AD70C4" w:rsidRPr="00AD70C4" w:rsidRDefault="00AD70C4">
            <w:pPr>
              <w:rPr>
                <w:rFonts w:ascii="Arial" w:hAnsi="Arial" w:cs="Arial"/>
                <w:color w:val="000000"/>
                <w:sz w:val="18"/>
                <w:szCs w:val="18"/>
              </w:rPr>
            </w:pPr>
            <w:r w:rsidRPr="00AD70C4">
              <w:rPr>
                <w:rFonts w:ascii="Arial" w:hAnsi="Arial" w:cs="Arial"/>
                <w:color w:val="000000"/>
                <w:sz w:val="18"/>
                <w:szCs w:val="18"/>
              </w:rPr>
              <w:t>Głowa bipolarna wykonana z t</w:t>
            </w:r>
            <w:r>
              <w:rPr>
                <w:rFonts w:ascii="Arial" w:hAnsi="Arial" w:cs="Arial"/>
                <w:color w:val="000000"/>
                <w:sz w:val="18"/>
                <w:szCs w:val="18"/>
              </w:rPr>
              <w:t xml:space="preserve">worzywa PEEK pokrytego warstwą </w:t>
            </w:r>
            <w:r w:rsidRPr="00AD70C4">
              <w:rPr>
                <w:rFonts w:ascii="Arial" w:hAnsi="Arial" w:cs="Arial"/>
                <w:color w:val="000000"/>
                <w:sz w:val="18"/>
                <w:szCs w:val="18"/>
              </w:rPr>
              <w:t>kobaltu</w:t>
            </w:r>
          </w:p>
        </w:tc>
        <w:tc>
          <w:tcPr>
            <w:tcW w:w="2268" w:type="dxa"/>
            <w:shd w:val="clear" w:color="auto" w:fill="auto"/>
            <w:vAlign w:val="center"/>
          </w:tcPr>
          <w:p w:rsidR="00AD70C4" w:rsidRPr="00AD70C4" w:rsidRDefault="00AD70C4" w:rsidP="00730418">
            <w:pPr>
              <w:jc w:val="center"/>
              <w:rPr>
                <w:rFonts w:ascii="Arial" w:hAnsi="Arial" w:cs="Arial"/>
                <w:sz w:val="18"/>
                <w:szCs w:val="18"/>
              </w:rPr>
            </w:pPr>
          </w:p>
        </w:tc>
        <w:tc>
          <w:tcPr>
            <w:tcW w:w="993" w:type="dxa"/>
            <w:shd w:val="clear" w:color="auto" w:fill="auto"/>
            <w:vAlign w:val="center"/>
          </w:tcPr>
          <w:p w:rsidR="00AD70C4" w:rsidRPr="00AD70C4" w:rsidRDefault="00AD70C4" w:rsidP="00730418">
            <w:pPr>
              <w:jc w:val="center"/>
              <w:rPr>
                <w:rFonts w:ascii="Arial" w:hAnsi="Arial" w:cs="Arial"/>
                <w:sz w:val="18"/>
                <w:szCs w:val="18"/>
              </w:rPr>
            </w:pPr>
            <w:r w:rsidRPr="00AD70C4">
              <w:rPr>
                <w:rFonts w:ascii="Arial" w:hAnsi="Arial" w:cs="Arial"/>
                <w:sz w:val="18"/>
                <w:szCs w:val="18"/>
              </w:rPr>
              <w:t>szt.</w:t>
            </w:r>
          </w:p>
        </w:tc>
        <w:tc>
          <w:tcPr>
            <w:tcW w:w="708" w:type="dxa"/>
            <w:vAlign w:val="center"/>
          </w:tcPr>
          <w:p w:rsidR="00AD70C4" w:rsidRPr="00AD70C4" w:rsidRDefault="00AD70C4" w:rsidP="00730418">
            <w:pPr>
              <w:jc w:val="center"/>
              <w:rPr>
                <w:rFonts w:ascii="Arial" w:hAnsi="Arial" w:cs="Arial"/>
                <w:sz w:val="18"/>
                <w:szCs w:val="18"/>
              </w:rPr>
            </w:pPr>
            <w:r>
              <w:rPr>
                <w:rFonts w:ascii="Arial" w:hAnsi="Arial" w:cs="Arial"/>
                <w:sz w:val="18"/>
                <w:szCs w:val="18"/>
              </w:rPr>
              <w:t>10</w:t>
            </w:r>
          </w:p>
        </w:tc>
        <w:tc>
          <w:tcPr>
            <w:tcW w:w="1276" w:type="dxa"/>
            <w:vAlign w:val="center"/>
          </w:tcPr>
          <w:p w:rsidR="00AD70C4" w:rsidRPr="00AD70C4" w:rsidRDefault="00AD70C4" w:rsidP="00730418">
            <w:pPr>
              <w:jc w:val="center"/>
              <w:rPr>
                <w:rFonts w:ascii="Arial" w:hAnsi="Arial" w:cs="Arial"/>
                <w:color w:val="000000"/>
                <w:sz w:val="18"/>
                <w:szCs w:val="18"/>
              </w:rPr>
            </w:pPr>
          </w:p>
        </w:tc>
        <w:tc>
          <w:tcPr>
            <w:tcW w:w="709" w:type="dxa"/>
            <w:vAlign w:val="center"/>
          </w:tcPr>
          <w:p w:rsidR="00AD70C4" w:rsidRPr="00AD70C4" w:rsidRDefault="00AD70C4" w:rsidP="00730418">
            <w:pPr>
              <w:jc w:val="center"/>
              <w:rPr>
                <w:rFonts w:ascii="Arial" w:hAnsi="Arial" w:cs="Arial"/>
                <w:color w:val="000000"/>
                <w:sz w:val="18"/>
                <w:szCs w:val="18"/>
              </w:rPr>
            </w:pPr>
          </w:p>
        </w:tc>
        <w:tc>
          <w:tcPr>
            <w:tcW w:w="1276" w:type="dxa"/>
            <w:tcBorders>
              <w:right w:val="single" w:sz="4" w:space="0" w:color="auto"/>
            </w:tcBorders>
            <w:vAlign w:val="center"/>
          </w:tcPr>
          <w:p w:rsidR="00AD70C4" w:rsidRPr="00AD70C4" w:rsidRDefault="00AD70C4" w:rsidP="00730418">
            <w:pPr>
              <w:jc w:val="center"/>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AD70C4" w:rsidRPr="00AD70C4" w:rsidRDefault="00AD70C4" w:rsidP="00730418">
            <w:pPr>
              <w:jc w:val="center"/>
              <w:rPr>
                <w:rFonts w:ascii="Arial" w:hAnsi="Arial" w:cs="Arial"/>
                <w:color w:val="000000"/>
                <w:sz w:val="18"/>
                <w:szCs w:val="18"/>
              </w:rPr>
            </w:pPr>
          </w:p>
        </w:tc>
        <w:tc>
          <w:tcPr>
            <w:tcW w:w="1487" w:type="dxa"/>
            <w:tcBorders>
              <w:top w:val="single" w:sz="4" w:space="0" w:color="auto"/>
              <w:left w:val="single" w:sz="4" w:space="0" w:color="auto"/>
              <w:bottom w:val="single" w:sz="4" w:space="0" w:color="auto"/>
              <w:right w:val="single" w:sz="4" w:space="0" w:color="auto"/>
              <w:tl2br w:val="nil"/>
              <w:tr2bl w:val="nil"/>
            </w:tcBorders>
            <w:vAlign w:val="center"/>
          </w:tcPr>
          <w:p w:rsidR="00AD70C4" w:rsidRPr="00AD70C4" w:rsidRDefault="00AD70C4" w:rsidP="00730418">
            <w:pPr>
              <w:jc w:val="center"/>
              <w:rPr>
                <w:rFonts w:ascii="Arial" w:hAnsi="Arial" w:cs="Arial"/>
                <w:color w:val="000000"/>
                <w:sz w:val="18"/>
                <w:szCs w:val="18"/>
              </w:rPr>
            </w:pPr>
          </w:p>
        </w:tc>
      </w:tr>
      <w:tr w:rsidR="00730418" w:rsidRPr="00D84C1B" w:rsidTr="00AD70C4">
        <w:trPr>
          <w:cantSplit/>
          <w:trHeight w:val="284"/>
        </w:trPr>
        <w:tc>
          <w:tcPr>
            <w:tcW w:w="12475" w:type="dxa"/>
            <w:gridSpan w:val="8"/>
            <w:vAlign w:val="center"/>
          </w:tcPr>
          <w:p w:rsidR="00730418" w:rsidRPr="00D84C1B" w:rsidRDefault="00730418" w:rsidP="00730418">
            <w:pPr>
              <w:ind w:left="426"/>
              <w:rPr>
                <w:rFonts w:ascii="Arial" w:hAnsi="Arial" w:cs="Arial"/>
                <w:bCs/>
                <w:color w:val="000000"/>
                <w:sz w:val="18"/>
                <w:szCs w:val="18"/>
              </w:rPr>
            </w:pPr>
            <w:r w:rsidRPr="00D84C1B">
              <w:rPr>
                <w:rFonts w:ascii="Arial" w:hAnsi="Arial" w:cs="Arial"/>
                <w:bCs/>
                <w:color w:val="000000"/>
                <w:sz w:val="18"/>
                <w:szCs w:val="18"/>
              </w:rPr>
              <w:t>RAZEM</w:t>
            </w:r>
          </w:p>
        </w:tc>
        <w:tc>
          <w:tcPr>
            <w:tcW w:w="1417" w:type="dxa"/>
            <w:tcBorders>
              <w:top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bCs/>
                <w:color w:val="000000"/>
                <w:sz w:val="18"/>
                <w:szCs w:val="18"/>
              </w:rPr>
            </w:pPr>
          </w:p>
        </w:tc>
        <w:tc>
          <w:tcPr>
            <w:tcW w:w="1487" w:type="dxa"/>
            <w:tcBorders>
              <w:top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bCs/>
                <w:color w:val="000000"/>
                <w:sz w:val="18"/>
                <w:szCs w:val="18"/>
              </w:rPr>
            </w:pPr>
          </w:p>
        </w:tc>
      </w:tr>
      <w:tr w:rsidR="00730418" w:rsidRPr="00D84C1B" w:rsidTr="00730418">
        <w:trPr>
          <w:cantSplit/>
          <w:trHeight w:val="284"/>
        </w:trPr>
        <w:tc>
          <w:tcPr>
            <w:tcW w:w="15379" w:type="dxa"/>
            <w:gridSpan w:val="10"/>
            <w:vAlign w:val="bottom"/>
          </w:tcPr>
          <w:p w:rsidR="00730418" w:rsidRPr="00D84C1B" w:rsidRDefault="00730418" w:rsidP="00730418">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730418" w:rsidRPr="00D84C1B" w:rsidTr="00730418">
        <w:trPr>
          <w:cantSplit/>
          <w:trHeight w:val="284"/>
        </w:trPr>
        <w:tc>
          <w:tcPr>
            <w:tcW w:w="15379" w:type="dxa"/>
            <w:gridSpan w:val="10"/>
            <w:vAlign w:val="bottom"/>
          </w:tcPr>
          <w:p w:rsidR="00730418" w:rsidRPr="00D84C1B" w:rsidRDefault="00730418" w:rsidP="00730418">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5F180A" w:rsidRDefault="005F180A">
      <w:pPr>
        <w:rPr>
          <w:rFonts w:ascii="Arial" w:hAnsi="Arial" w:cs="Arial"/>
          <w:lang w:eastAsia="ar-SA"/>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4677"/>
        <w:gridCol w:w="2268"/>
        <w:gridCol w:w="993"/>
        <w:gridCol w:w="708"/>
        <w:gridCol w:w="1276"/>
        <w:gridCol w:w="709"/>
        <w:gridCol w:w="1276"/>
        <w:gridCol w:w="1417"/>
        <w:gridCol w:w="1487"/>
      </w:tblGrid>
      <w:tr w:rsidR="00730418" w:rsidRPr="00D84C1B" w:rsidTr="009244C9">
        <w:trPr>
          <w:cantSplit/>
        </w:trPr>
        <w:tc>
          <w:tcPr>
            <w:tcW w:w="1537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0418" w:rsidRPr="00D84C1B" w:rsidRDefault="00AD70C4" w:rsidP="00730418">
            <w:pPr>
              <w:pStyle w:val="TableText"/>
              <w:widowControl/>
              <w:tabs>
                <w:tab w:val="clear" w:pos="0"/>
              </w:tabs>
              <w:autoSpaceDE/>
              <w:autoSpaceDN/>
              <w:adjustRightInd/>
              <w:rPr>
                <w:rFonts w:ascii="Arial" w:hAnsi="Arial" w:cs="Arial"/>
                <w:bCs/>
                <w:sz w:val="18"/>
              </w:rPr>
            </w:pPr>
            <w:r>
              <w:rPr>
                <w:rFonts w:ascii="Arial" w:hAnsi="Arial" w:cs="Arial"/>
                <w:bCs/>
                <w:sz w:val="18"/>
              </w:rPr>
              <w:t>CZĘŚĆ NR 37</w:t>
            </w:r>
            <w:r w:rsidR="00730418">
              <w:rPr>
                <w:rFonts w:ascii="Arial" w:hAnsi="Arial" w:cs="Arial"/>
                <w:bCs/>
                <w:sz w:val="18"/>
              </w:rPr>
              <w:t xml:space="preserve"> </w:t>
            </w:r>
            <w:r w:rsidR="00F81D8D">
              <w:rPr>
                <w:rFonts w:ascii="Arial" w:hAnsi="Arial" w:cs="Arial"/>
                <w:sz w:val="18"/>
              </w:rPr>
              <w:t>GWOŹDZIE ŚRÓDSZPIKOWE BLOKOWANE</w:t>
            </w:r>
            <w:r w:rsidR="00F81D8D" w:rsidRPr="00AD70C4">
              <w:rPr>
                <w:rFonts w:ascii="Arial" w:hAnsi="Arial" w:cs="Arial"/>
                <w:sz w:val="18"/>
              </w:rPr>
              <w:t xml:space="preserve"> DO KOŚCI PRZEDRAMIENIA</w:t>
            </w:r>
          </w:p>
        </w:tc>
      </w:tr>
      <w:tr w:rsidR="00730418" w:rsidRPr="00D84C1B" w:rsidTr="009244C9">
        <w:trPr>
          <w:cantSplit/>
        </w:trPr>
        <w:tc>
          <w:tcPr>
            <w:tcW w:w="568" w:type="dxa"/>
            <w:tcBorders>
              <w:top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sz w:val="16"/>
                <w:szCs w:val="16"/>
              </w:rPr>
            </w:pPr>
            <w:proofErr w:type="spellStart"/>
            <w:r w:rsidRPr="00D84C1B">
              <w:rPr>
                <w:rFonts w:ascii="Arial" w:hAnsi="Arial" w:cs="Arial"/>
                <w:sz w:val="16"/>
                <w:szCs w:val="16"/>
              </w:rPr>
              <w:t>Lp</w:t>
            </w:r>
            <w:proofErr w:type="spellEnd"/>
          </w:p>
        </w:tc>
        <w:tc>
          <w:tcPr>
            <w:tcW w:w="4677" w:type="dxa"/>
            <w:tcBorders>
              <w:top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sz w:val="16"/>
                <w:szCs w:val="16"/>
              </w:rPr>
            </w:pPr>
            <w:r w:rsidRPr="00D84C1B">
              <w:rPr>
                <w:rFonts w:ascii="Arial" w:hAnsi="Arial" w:cs="Arial"/>
                <w:sz w:val="16"/>
                <w:szCs w:val="16"/>
              </w:rPr>
              <w:t>Przedmiot zamówienia</w:t>
            </w:r>
          </w:p>
        </w:tc>
        <w:tc>
          <w:tcPr>
            <w:tcW w:w="2268" w:type="dxa"/>
            <w:tcBorders>
              <w:top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sz w:val="16"/>
                <w:szCs w:val="16"/>
              </w:rPr>
            </w:pPr>
            <w:r w:rsidRPr="00D84C1B">
              <w:rPr>
                <w:rFonts w:ascii="Arial" w:hAnsi="Arial" w:cs="Arial"/>
                <w:bCs/>
                <w:sz w:val="16"/>
                <w:szCs w:val="16"/>
              </w:rPr>
              <w:t>Producent, typ, nr kat.</w:t>
            </w:r>
            <w:r>
              <w:rPr>
                <w:rFonts w:ascii="Arial" w:hAnsi="Arial" w:cs="Arial"/>
                <w:bCs/>
                <w:sz w:val="16"/>
                <w:szCs w:val="16"/>
              </w:rPr>
              <w:t xml:space="preserve">, </w:t>
            </w:r>
            <w:r w:rsidRPr="00783805">
              <w:rPr>
                <w:rFonts w:ascii="Arial" w:hAnsi="Arial" w:cs="Arial"/>
                <w:bCs/>
                <w:color w:val="FF0000"/>
                <w:sz w:val="16"/>
                <w:szCs w:val="16"/>
              </w:rPr>
              <w:t>klasa wyrobu medycznego</w:t>
            </w:r>
          </w:p>
        </w:tc>
        <w:tc>
          <w:tcPr>
            <w:tcW w:w="993" w:type="dxa"/>
            <w:tcBorders>
              <w:top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sz w:val="16"/>
                <w:szCs w:val="16"/>
              </w:rPr>
            </w:pPr>
            <w:r w:rsidRPr="00D84C1B">
              <w:rPr>
                <w:rFonts w:ascii="Arial" w:hAnsi="Arial" w:cs="Arial"/>
                <w:sz w:val="16"/>
                <w:szCs w:val="16"/>
              </w:rPr>
              <w:t>Jednostka miary</w:t>
            </w:r>
          </w:p>
        </w:tc>
        <w:tc>
          <w:tcPr>
            <w:tcW w:w="708" w:type="dxa"/>
            <w:tcBorders>
              <w:top w:val="single" w:sz="4" w:space="0" w:color="auto"/>
            </w:tcBorders>
            <w:shd w:val="clear" w:color="auto" w:fill="F2F2F2" w:themeFill="background1" w:themeFillShade="F2"/>
            <w:vAlign w:val="center"/>
          </w:tcPr>
          <w:p w:rsidR="00730418" w:rsidRPr="00D84C1B" w:rsidRDefault="00730418" w:rsidP="0073041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Ilość</w:t>
            </w:r>
          </w:p>
        </w:tc>
        <w:tc>
          <w:tcPr>
            <w:tcW w:w="1276" w:type="dxa"/>
            <w:tcBorders>
              <w:top w:val="single" w:sz="4" w:space="0" w:color="auto"/>
            </w:tcBorders>
            <w:shd w:val="clear" w:color="auto" w:fill="F2F2F2" w:themeFill="background1" w:themeFillShade="F2"/>
            <w:vAlign w:val="center"/>
          </w:tcPr>
          <w:p w:rsidR="00730418" w:rsidRPr="00D84C1B" w:rsidRDefault="00730418" w:rsidP="0073041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rsidR="00730418" w:rsidRPr="00D84C1B" w:rsidRDefault="00730418" w:rsidP="0073041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VAT w (%)</w:t>
            </w:r>
          </w:p>
        </w:tc>
        <w:tc>
          <w:tcPr>
            <w:tcW w:w="1276" w:type="dxa"/>
            <w:tcBorders>
              <w:top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sz w:val="16"/>
                <w:szCs w:val="16"/>
              </w:rPr>
            </w:pPr>
            <w:r w:rsidRPr="00D84C1B">
              <w:rPr>
                <w:rFonts w:ascii="Arial" w:hAnsi="Arial" w:cs="Arial"/>
                <w:sz w:val="16"/>
                <w:szCs w:val="16"/>
              </w:rPr>
              <w:t>Cena jedn. brutto</w:t>
            </w:r>
          </w:p>
        </w:tc>
        <w:tc>
          <w:tcPr>
            <w:tcW w:w="1417" w:type="dxa"/>
            <w:tcBorders>
              <w:top w:val="single" w:sz="4" w:space="0" w:color="auto"/>
              <w:bottom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sz w:val="16"/>
                <w:szCs w:val="16"/>
              </w:rPr>
            </w:pPr>
            <w:r w:rsidRPr="00D84C1B">
              <w:rPr>
                <w:rFonts w:ascii="Arial" w:hAnsi="Arial" w:cs="Arial"/>
                <w:sz w:val="16"/>
                <w:szCs w:val="16"/>
              </w:rPr>
              <w:t>Cena netto</w:t>
            </w:r>
          </w:p>
        </w:tc>
        <w:tc>
          <w:tcPr>
            <w:tcW w:w="1487" w:type="dxa"/>
            <w:tcBorders>
              <w:top w:val="single" w:sz="4" w:space="0" w:color="auto"/>
              <w:bottom w:val="single" w:sz="4" w:space="0" w:color="auto"/>
            </w:tcBorders>
            <w:shd w:val="clear" w:color="auto" w:fill="F2F2F2" w:themeFill="background1" w:themeFillShade="F2"/>
            <w:vAlign w:val="center"/>
          </w:tcPr>
          <w:p w:rsidR="00730418" w:rsidRPr="00D84C1B" w:rsidRDefault="00730418" w:rsidP="0073041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84C1B">
              <w:rPr>
                <w:rFonts w:cs="Arial"/>
                <w:b w:val="0"/>
                <w:sz w:val="16"/>
                <w:szCs w:val="16"/>
              </w:rPr>
              <w:t>Cena brutto</w:t>
            </w:r>
          </w:p>
        </w:tc>
      </w:tr>
      <w:tr w:rsidR="00730418" w:rsidRPr="00D84C1B" w:rsidTr="009244C9">
        <w:trPr>
          <w:cantSplit/>
          <w:trHeight w:val="284"/>
        </w:trPr>
        <w:tc>
          <w:tcPr>
            <w:tcW w:w="568" w:type="dxa"/>
            <w:vAlign w:val="center"/>
          </w:tcPr>
          <w:p w:rsidR="00730418" w:rsidRPr="00D84C1B" w:rsidRDefault="00730418" w:rsidP="00730418">
            <w:pPr>
              <w:jc w:val="center"/>
              <w:rPr>
                <w:rFonts w:ascii="Arial" w:hAnsi="Arial" w:cs="Arial"/>
                <w:bCs/>
                <w:sz w:val="18"/>
                <w:szCs w:val="18"/>
              </w:rPr>
            </w:pPr>
            <w:r w:rsidRPr="00D84C1B">
              <w:rPr>
                <w:rFonts w:ascii="Arial" w:hAnsi="Arial" w:cs="Arial"/>
                <w:bCs/>
                <w:sz w:val="18"/>
                <w:szCs w:val="18"/>
              </w:rPr>
              <w:t>1</w:t>
            </w:r>
            <w:r w:rsidR="00366183">
              <w:rPr>
                <w:rFonts w:ascii="Arial" w:hAnsi="Arial" w:cs="Arial"/>
                <w:bCs/>
                <w:sz w:val="18"/>
                <w:szCs w:val="18"/>
              </w:rPr>
              <w:t>.</w:t>
            </w:r>
          </w:p>
        </w:tc>
        <w:tc>
          <w:tcPr>
            <w:tcW w:w="4677" w:type="dxa"/>
            <w:vAlign w:val="center"/>
          </w:tcPr>
          <w:p w:rsidR="00F81D8D" w:rsidRPr="00F81D8D" w:rsidRDefault="00F81D8D" w:rsidP="00F81D8D">
            <w:pPr>
              <w:rPr>
                <w:rFonts w:ascii="Arial" w:hAnsi="Arial" w:cs="Arial"/>
                <w:sz w:val="18"/>
                <w:szCs w:val="18"/>
              </w:rPr>
            </w:pPr>
            <w:r w:rsidRPr="00F81D8D">
              <w:rPr>
                <w:rFonts w:ascii="Arial" w:hAnsi="Arial" w:cs="Arial"/>
                <w:sz w:val="18"/>
                <w:szCs w:val="18"/>
              </w:rPr>
              <w:t>Gwóźdź śródszpikowy blokowany do kości przedramienia w składzie:</w:t>
            </w:r>
          </w:p>
          <w:p w:rsidR="00F46321" w:rsidRDefault="00F81D8D" w:rsidP="00F81D8D">
            <w:pPr>
              <w:rPr>
                <w:rFonts w:ascii="Arial" w:hAnsi="Arial" w:cs="Arial"/>
                <w:sz w:val="16"/>
                <w:szCs w:val="16"/>
              </w:rPr>
            </w:pPr>
            <w:r w:rsidRPr="00F81D8D">
              <w:rPr>
                <w:rFonts w:ascii="Arial" w:hAnsi="Arial" w:cs="Arial"/>
                <w:sz w:val="16"/>
                <w:szCs w:val="16"/>
              </w:rPr>
              <w:t>- gwóźdź do kości przedramienia (Ø 4-6 mm, dł.180-260 mm),</w:t>
            </w:r>
          </w:p>
          <w:p w:rsidR="00730418" w:rsidRPr="00F81D8D" w:rsidRDefault="00F81D8D" w:rsidP="00F81D8D">
            <w:pPr>
              <w:rPr>
                <w:rFonts w:ascii="Arial" w:hAnsi="Arial" w:cs="Arial"/>
                <w:sz w:val="16"/>
                <w:szCs w:val="16"/>
              </w:rPr>
            </w:pPr>
            <w:r w:rsidRPr="00F81D8D">
              <w:rPr>
                <w:rFonts w:ascii="Arial" w:hAnsi="Arial" w:cs="Arial"/>
                <w:sz w:val="16"/>
                <w:szCs w:val="16"/>
              </w:rPr>
              <w:t xml:space="preserve"> -śruba zaślepiająca </w:t>
            </w:r>
          </w:p>
        </w:tc>
        <w:tc>
          <w:tcPr>
            <w:tcW w:w="2268" w:type="dxa"/>
            <w:shd w:val="clear" w:color="auto" w:fill="auto"/>
            <w:vAlign w:val="center"/>
          </w:tcPr>
          <w:p w:rsidR="00730418" w:rsidRPr="00D84C1B" w:rsidRDefault="00730418" w:rsidP="00730418">
            <w:pPr>
              <w:jc w:val="center"/>
              <w:rPr>
                <w:rFonts w:ascii="Arial" w:hAnsi="Arial" w:cs="Arial"/>
                <w:sz w:val="18"/>
                <w:szCs w:val="18"/>
              </w:rPr>
            </w:pPr>
          </w:p>
        </w:tc>
        <w:tc>
          <w:tcPr>
            <w:tcW w:w="993" w:type="dxa"/>
            <w:shd w:val="clear" w:color="auto" w:fill="auto"/>
            <w:vAlign w:val="center"/>
          </w:tcPr>
          <w:p w:rsidR="00730418" w:rsidRPr="00D84C1B" w:rsidRDefault="00730418" w:rsidP="00730418">
            <w:pPr>
              <w:jc w:val="center"/>
              <w:rPr>
                <w:rFonts w:ascii="Arial" w:hAnsi="Arial" w:cs="Arial"/>
                <w:sz w:val="18"/>
                <w:szCs w:val="18"/>
              </w:rPr>
            </w:pPr>
            <w:r w:rsidRPr="00D84C1B">
              <w:rPr>
                <w:rFonts w:ascii="Arial" w:hAnsi="Arial" w:cs="Arial"/>
                <w:sz w:val="18"/>
                <w:szCs w:val="18"/>
              </w:rPr>
              <w:t>szt.</w:t>
            </w:r>
          </w:p>
        </w:tc>
        <w:tc>
          <w:tcPr>
            <w:tcW w:w="708" w:type="dxa"/>
            <w:vAlign w:val="center"/>
          </w:tcPr>
          <w:p w:rsidR="00730418" w:rsidRPr="00D84C1B" w:rsidRDefault="00F81D8D" w:rsidP="00730418">
            <w:pPr>
              <w:jc w:val="center"/>
              <w:rPr>
                <w:rFonts w:ascii="Arial" w:hAnsi="Arial" w:cs="Arial"/>
                <w:sz w:val="18"/>
                <w:szCs w:val="18"/>
              </w:rPr>
            </w:pPr>
            <w:r>
              <w:rPr>
                <w:rFonts w:ascii="Arial" w:hAnsi="Arial" w:cs="Arial"/>
                <w:sz w:val="18"/>
                <w:szCs w:val="18"/>
              </w:rPr>
              <w:t>10</w:t>
            </w:r>
          </w:p>
        </w:tc>
        <w:tc>
          <w:tcPr>
            <w:tcW w:w="1276" w:type="dxa"/>
            <w:vAlign w:val="center"/>
          </w:tcPr>
          <w:p w:rsidR="00730418" w:rsidRPr="00D84C1B" w:rsidRDefault="00730418" w:rsidP="00730418">
            <w:pPr>
              <w:jc w:val="center"/>
              <w:rPr>
                <w:rFonts w:ascii="Arial" w:hAnsi="Arial" w:cs="Arial"/>
                <w:color w:val="000000"/>
                <w:sz w:val="18"/>
                <w:szCs w:val="18"/>
              </w:rPr>
            </w:pPr>
          </w:p>
        </w:tc>
        <w:tc>
          <w:tcPr>
            <w:tcW w:w="709" w:type="dxa"/>
            <w:vAlign w:val="center"/>
          </w:tcPr>
          <w:p w:rsidR="00730418" w:rsidRPr="00D84C1B" w:rsidRDefault="00730418" w:rsidP="00730418">
            <w:pPr>
              <w:jc w:val="center"/>
              <w:rPr>
                <w:rFonts w:ascii="Arial" w:hAnsi="Arial" w:cs="Arial"/>
                <w:color w:val="000000"/>
                <w:sz w:val="18"/>
                <w:szCs w:val="18"/>
              </w:rPr>
            </w:pPr>
          </w:p>
        </w:tc>
        <w:tc>
          <w:tcPr>
            <w:tcW w:w="1276" w:type="dxa"/>
            <w:vAlign w:val="center"/>
          </w:tcPr>
          <w:p w:rsidR="00730418" w:rsidRPr="00D84C1B" w:rsidRDefault="00730418" w:rsidP="00730418">
            <w:pPr>
              <w:jc w:val="center"/>
              <w:rPr>
                <w:rFonts w:ascii="Arial" w:hAnsi="Arial" w:cs="Arial"/>
                <w:color w:val="000000"/>
                <w:sz w:val="18"/>
                <w:szCs w:val="18"/>
              </w:rPr>
            </w:pPr>
          </w:p>
        </w:tc>
        <w:tc>
          <w:tcPr>
            <w:tcW w:w="1417" w:type="dxa"/>
            <w:tcBorders>
              <w:bottom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color w:val="000000"/>
                <w:sz w:val="18"/>
                <w:szCs w:val="18"/>
              </w:rPr>
            </w:pPr>
          </w:p>
        </w:tc>
        <w:tc>
          <w:tcPr>
            <w:tcW w:w="1487" w:type="dxa"/>
            <w:tcBorders>
              <w:bottom w:val="single" w:sz="4" w:space="0" w:color="auto"/>
            </w:tcBorders>
            <w:shd w:val="clear" w:color="auto" w:fill="F2F2F2" w:themeFill="background1" w:themeFillShade="F2"/>
            <w:vAlign w:val="center"/>
          </w:tcPr>
          <w:p w:rsidR="00730418" w:rsidRPr="00D84C1B" w:rsidRDefault="00730418" w:rsidP="00730418">
            <w:pPr>
              <w:jc w:val="center"/>
              <w:rPr>
                <w:rFonts w:ascii="Arial" w:hAnsi="Arial" w:cs="Arial"/>
                <w:color w:val="000000"/>
                <w:sz w:val="18"/>
                <w:szCs w:val="18"/>
              </w:rPr>
            </w:pPr>
          </w:p>
        </w:tc>
      </w:tr>
      <w:tr w:rsidR="00730418" w:rsidRPr="00D84C1B" w:rsidTr="009244C9">
        <w:trPr>
          <w:cantSplit/>
          <w:trHeight w:val="284"/>
        </w:trPr>
        <w:tc>
          <w:tcPr>
            <w:tcW w:w="15379" w:type="dxa"/>
            <w:gridSpan w:val="10"/>
            <w:vAlign w:val="bottom"/>
          </w:tcPr>
          <w:p w:rsidR="00730418" w:rsidRPr="00D84C1B" w:rsidRDefault="00730418" w:rsidP="00730418">
            <w:pPr>
              <w:rPr>
                <w:rFonts w:ascii="Arial" w:hAnsi="Arial" w:cs="Arial"/>
                <w:bCs/>
                <w:color w:val="000000"/>
                <w:sz w:val="18"/>
                <w:szCs w:val="18"/>
              </w:rPr>
            </w:pPr>
            <w:r w:rsidRPr="00D84C1B">
              <w:rPr>
                <w:rFonts w:ascii="Arial" w:hAnsi="Arial" w:cs="Arial"/>
                <w:bCs/>
                <w:color w:val="000000"/>
                <w:sz w:val="18"/>
                <w:szCs w:val="18"/>
              </w:rPr>
              <w:t>Okres ważności ………. miesięcy</w:t>
            </w:r>
          </w:p>
        </w:tc>
      </w:tr>
      <w:tr w:rsidR="00730418" w:rsidRPr="00D84C1B" w:rsidTr="009244C9">
        <w:trPr>
          <w:cantSplit/>
          <w:trHeight w:val="284"/>
        </w:trPr>
        <w:tc>
          <w:tcPr>
            <w:tcW w:w="15379" w:type="dxa"/>
            <w:gridSpan w:val="10"/>
            <w:vAlign w:val="bottom"/>
          </w:tcPr>
          <w:p w:rsidR="00730418" w:rsidRPr="00D84C1B" w:rsidRDefault="00730418" w:rsidP="00730418">
            <w:pPr>
              <w:rPr>
                <w:rFonts w:ascii="Arial" w:hAnsi="Arial" w:cs="Arial"/>
                <w:bCs/>
                <w:color w:val="000000"/>
                <w:sz w:val="18"/>
                <w:szCs w:val="18"/>
              </w:rPr>
            </w:pPr>
            <w:r w:rsidRPr="00D84C1B">
              <w:rPr>
                <w:rFonts w:ascii="Arial" w:hAnsi="Arial" w:cs="Arial"/>
                <w:bCs/>
                <w:color w:val="000000"/>
                <w:sz w:val="18"/>
                <w:szCs w:val="18"/>
              </w:rPr>
              <w:t>Termin reklamacji………..dni</w:t>
            </w:r>
          </w:p>
        </w:tc>
      </w:tr>
    </w:tbl>
    <w:p w:rsidR="00B0624F" w:rsidRDefault="00B0624F">
      <w:pPr>
        <w:rPr>
          <w:rFonts w:ascii="Arial" w:hAnsi="Arial" w:cs="Arial"/>
          <w:lang w:eastAsia="ar-SA"/>
        </w:rPr>
        <w:sectPr w:rsidR="00B0624F" w:rsidSect="005F4313">
          <w:headerReference w:type="default" r:id="rId8"/>
          <w:footerReference w:type="default" r:id="rId9"/>
          <w:pgSz w:w="16840" w:h="11907" w:orient="landscape" w:code="9"/>
          <w:pgMar w:top="1134" w:right="992" w:bottom="851" w:left="992" w:header="567" w:footer="567" w:gutter="0"/>
          <w:cols w:space="708"/>
        </w:sectPr>
      </w:pPr>
    </w:p>
    <w:p w:rsidR="008B2300" w:rsidRPr="008B2300" w:rsidRDefault="008B2300" w:rsidP="008B2300">
      <w:pPr>
        <w:jc w:val="right"/>
        <w:rPr>
          <w:rFonts w:ascii="Arial" w:hAnsi="Arial" w:cs="Arial"/>
          <w:color w:val="0000FF"/>
          <w:szCs w:val="24"/>
        </w:rPr>
      </w:pPr>
      <w:r w:rsidRPr="008B2300">
        <w:rPr>
          <w:rFonts w:ascii="Arial" w:hAnsi="Arial" w:cs="Arial"/>
          <w:color w:val="0000FF"/>
          <w:szCs w:val="24"/>
        </w:rPr>
        <w:lastRenderedPageBreak/>
        <w:t>ZAŁĄCZNIK NR 2 DO SIWZ</w:t>
      </w:r>
    </w:p>
    <w:p w:rsidR="008B2300" w:rsidRPr="008B2300" w:rsidRDefault="008B2300" w:rsidP="008B2300">
      <w:pPr>
        <w:rPr>
          <w:rFonts w:ascii="Arial" w:hAnsi="Arial" w:cs="Arial"/>
        </w:rPr>
      </w:pPr>
    </w:p>
    <w:p w:rsidR="008B2300" w:rsidRPr="008B2300" w:rsidRDefault="008B2300" w:rsidP="008B2300">
      <w:pPr>
        <w:jc w:val="center"/>
        <w:rPr>
          <w:rFonts w:ascii="Arial" w:hAnsi="Arial" w:cs="Arial"/>
          <w:sz w:val="24"/>
          <w:szCs w:val="24"/>
        </w:rPr>
      </w:pPr>
      <w:r w:rsidRPr="008B2300">
        <w:rPr>
          <w:rFonts w:ascii="Arial" w:hAnsi="Arial" w:cs="Arial"/>
          <w:sz w:val="24"/>
          <w:szCs w:val="24"/>
        </w:rPr>
        <w:t>SZCZEGÓŁOWY OPIS PRZEDMIOTU ZAMÓWIENIA</w:t>
      </w:r>
    </w:p>
    <w:p w:rsidR="008B2300" w:rsidRPr="008115F2" w:rsidRDefault="008B2300" w:rsidP="008B2300">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 xml:space="preserve">CZĘŚĆ NR 1 </w:t>
            </w:r>
            <w:r w:rsidRPr="008B2300">
              <w:rPr>
                <w:rFonts w:ascii="Arial" w:hAnsi="Arial" w:cs="Arial"/>
                <w:bCs/>
              </w:rPr>
              <w:t>STABILIZATORY ZEWNĘTRZNE</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8115F2">
        <w:trPr>
          <w:cantSplit/>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bottom w:val="single" w:sz="4" w:space="0" w:color="auto"/>
              <w:right w:val="single" w:sz="4" w:space="0" w:color="auto"/>
            </w:tcBorders>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Klamry na 5 grotów w min. 3</w:t>
            </w:r>
            <w:r w:rsidR="008115F2">
              <w:rPr>
                <w:rFonts w:ascii="Arial" w:hAnsi="Arial" w:cs="Arial"/>
                <w:sz w:val="18"/>
                <w:szCs w:val="18"/>
              </w:rPr>
              <w:t xml:space="preserve"> </w:t>
            </w:r>
            <w:r w:rsidRPr="008B2300">
              <w:rPr>
                <w:rFonts w:ascii="Arial" w:hAnsi="Arial" w:cs="Arial"/>
                <w:sz w:val="18"/>
                <w:szCs w:val="18"/>
              </w:rPr>
              <w:t>średnicach: 4,5,6 mm</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bottom w:val="single" w:sz="4" w:space="0" w:color="auto"/>
              <w:right w:val="single" w:sz="4" w:space="0" w:color="auto"/>
            </w:tcBorders>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Klamry pręt/pręt, umożliwiające obrót w trzech wymiarach, antypoślizgowe, zatrzaskowe, pozwalające na zastosowania prętów o min. 3 średnicach na tej samej klamrze, pozwalające na wykonywanie badań MRI</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bottom w:val="single" w:sz="4" w:space="0" w:color="auto"/>
              <w:right w:val="single" w:sz="4" w:space="0" w:color="auto"/>
            </w:tcBorders>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Klamry pręt/grot, antypoślizgowe, zatrzaskowe, pozwalające na zastosowania prętów o min. 3 średnicach na tej samej klamrze oraz grotów w min. 3 średnicach: 4,5,6 mm, pozwalające na wykonywanie badań MRI</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bottom w:val="single" w:sz="4" w:space="0" w:color="auto"/>
              <w:right w:val="single" w:sz="4" w:space="0" w:color="auto"/>
            </w:tcBorders>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Pręty do klamry równoległej o zagięciu min. 30 stopni</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84" w:type="dxa"/>
            <w:tcBorders>
              <w:top w:val="single" w:sz="4" w:space="0" w:color="auto"/>
              <w:bottom w:val="single" w:sz="4" w:space="0" w:color="auto"/>
              <w:right w:val="single" w:sz="4" w:space="0" w:color="auto"/>
            </w:tcBorders>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Pręty węglowe o średnicy 5,8,11 mm w zakresie od min. 100 -500 mm długości</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784" w:type="dxa"/>
            <w:tcBorders>
              <w:top w:val="single" w:sz="4" w:space="0" w:color="auto"/>
              <w:bottom w:val="single" w:sz="4" w:space="0" w:color="auto"/>
              <w:right w:val="single" w:sz="4" w:space="0" w:color="auto"/>
            </w:tcBorders>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Groty w min. 3 średnicach</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784" w:type="dxa"/>
            <w:tcBorders>
              <w:top w:val="single" w:sz="4" w:space="0" w:color="auto"/>
              <w:bottom w:val="single" w:sz="4" w:space="0" w:color="auto"/>
              <w:right w:val="single" w:sz="4" w:space="0" w:color="auto"/>
            </w:tcBorders>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Klamra na 4</w:t>
            </w:r>
            <w:r w:rsidRPr="008B2300">
              <w:rPr>
                <w:rFonts w:ascii="Arial" w:hAnsi="Arial" w:cs="Arial"/>
                <w:color w:val="FF0000"/>
                <w:sz w:val="18"/>
                <w:szCs w:val="18"/>
              </w:rPr>
              <w:t xml:space="preserve"> </w:t>
            </w:r>
            <w:proofErr w:type="spellStart"/>
            <w:r w:rsidRPr="008B2300">
              <w:rPr>
                <w:rFonts w:ascii="Arial" w:hAnsi="Arial" w:cs="Arial"/>
                <w:sz w:val="18"/>
                <w:szCs w:val="18"/>
              </w:rPr>
              <w:t>Apexy</w:t>
            </w:r>
            <w:proofErr w:type="spellEnd"/>
            <w:r w:rsidRPr="008B2300">
              <w:rPr>
                <w:rFonts w:ascii="Arial" w:hAnsi="Arial" w:cs="Arial"/>
                <w:color w:val="FF0000"/>
                <w:sz w:val="18"/>
                <w:szCs w:val="18"/>
              </w:rPr>
              <w:t xml:space="preserve"> </w:t>
            </w:r>
            <w:r w:rsidRPr="008B2300">
              <w:rPr>
                <w:rFonts w:ascii="Arial" w:hAnsi="Arial" w:cs="Arial"/>
                <w:sz w:val="18"/>
                <w:szCs w:val="18"/>
              </w:rPr>
              <w:t>3 i 4 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7784" w:type="dxa"/>
            <w:tcBorders>
              <w:top w:val="single" w:sz="4" w:space="0" w:color="auto"/>
              <w:bottom w:val="single" w:sz="4" w:space="0" w:color="auto"/>
              <w:right w:val="single" w:sz="4" w:space="0" w:color="auto"/>
            </w:tcBorders>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Klamra pręt-pręt dla prętów o średnicy 5 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rFonts w:ascii="Arial" w:hAnsi="Arial" w:cs="Arial"/>
          <w:bCs/>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2 ENDOPROTEZA PIERWOTNA CEMENTOWA STAWU KOLANOWEGO</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Część udowa bezcementowa lub cementowa anatomiczna – lewa/ prawa, dostępna w co najmniej 7 rozmiarach dla każdej ze stron wykonana ze stopu </w:t>
            </w:r>
            <w:proofErr w:type="spellStart"/>
            <w:r w:rsidRPr="008B2300">
              <w:rPr>
                <w:rFonts w:ascii="Arial" w:hAnsi="Arial" w:cs="Arial"/>
                <w:sz w:val="18"/>
                <w:szCs w:val="18"/>
              </w:rPr>
              <w:t>CoCr</w:t>
            </w:r>
            <w:proofErr w:type="spellEnd"/>
            <w:r w:rsidRPr="008B2300">
              <w:rPr>
                <w:rFonts w:ascii="Arial" w:hAnsi="Arial" w:cs="Arial"/>
                <w:sz w:val="18"/>
                <w:szCs w:val="18"/>
              </w:rPr>
              <w:t xml:space="preserve"> lub ze stopu </w:t>
            </w:r>
            <w:proofErr w:type="spellStart"/>
            <w:r w:rsidRPr="008B2300">
              <w:rPr>
                <w:rFonts w:ascii="Arial" w:hAnsi="Arial" w:cs="Arial"/>
                <w:sz w:val="18"/>
                <w:szCs w:val="18"/>
              </w:rPr>
              <w:t>ZrNb</w:t>
            </w:r>
            <w:proofErr w:type="spellEnd"/>
            <w:r w:rsidRPr="008B2300">
              <w:rPr>
                <w:rFonts w:ascii="Arial" w:hAnsi="Arial" w:cs="Arial"/>
                <w:sz w:val="18"/>
                <w:szCs w:val="18"/>
              </w:rPr>
              <w:t>, którego zewnętrzna warstwa została przekształcona w ceramikę, przeznaczona dla pacjentów uczulonych na metal. Możliwość zastosowania podkładki udowej tylnej, dystalnej i L-</w:t>
            </w:r>
            <w:proofErr w:type="spellStart"/>
            <w:r w:rsidRPr="008B2300">
              <w:rPr>
                <w:rFonts w:ascii="Arial" w:hAnsi="Arial" w:cs="Arial"/>
                <w:sz w:val="18"/>
                <w:szCs w:val="18"/>
              </w:rPr>
              <w:t>wedge</w:t>
            </w:r>
            <w:proofErr w:type="spellEnd"/>
            <w:r w:rsidRPr="008B2300">
              <w:rPr>
                <w:rFonts w:ascii="Arial" w:hAnsi="Arial" w:cs="Arial"/>
                <w:sz w:val="18"/>
                <w:szCs w:val="18"/>
              </w:rPr>
              <w:t xml:space="preserve"> (dystalna i tylna w jednym) do elementu udowego pierwotnego oraz wkładki polietylenowej półzwiąz</w:t>
            </w:r>
            <w:r w:rsidR="00007233">
              <w:rPr>
                <w:rFonts w:ascii="Arial" w:hAnsi="Arial" w:cs="Arial"/>
                <w:sz w:val="18"/>
                <w:szCs w:val="18"/>
              </w:rPr>
              <w:t>an</w:t>
            </w:r>
            <w:r w:rsidRPr="008B2300">
              <w:rPr>
                <w:rFonts w:ascii="Arial" w:hAnsi="Arial" w:cs="Arial"/>
                <w:sz w:val="18"/>
                <w:szCs w:val="18"/>
              </w:rPr>
              <w:t>ej (CC)</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Taca piszczelowa tytanowa anatomiczna – lewa, prawa, dostępna w co najmniej 8 rozmiarach dla każdej ze stron, umożliwiająca zastosowanie trzpienia i podkładki połowiczej.</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16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Wkładka polietylenowa uniwersalna o grubościach: 9, 11, 13, 15 i 18 mm, sterylizowana w </w:t>
            </w:r>
            <w:proofErr w:type="spellStart"/>
            <w:r w:rsidRPr="008B2300">
              <w:rPr>
                <w:rFonts w:ascii="Arial" w:hAnsi="Arial" w:cs="Arial"/>
                <w:sz w:val="18"/>
                <w:szCs w:val="18"/>
              </w:rPr>
              <w:t>EtO</w:t>
            </w:r>
            <w:proofErr w:type="spellEnd"/>
            <w:r w:rsidRPr="008B2300">
              <w:rPr>
                <w:rFonts w:ascii="Arial" w:hAnsi="Arial" w:cs="Arial"/>
                <w:sz w:val="18"/>
                <w:szCs w:val="18"/>
              </w:rPr>
              <w:t xml:space="preserve">. </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Do wyboru technika operacyjna: ACF (</w:t>
            </w:r>
            <w:proofErr w:type="spellStart"/>
            <w:r w:rsidRPr="008B2300">
              <w:rPr>
                <w:rFonts w:ascii="Arial" w:hAnsi="Arial" w:cs="Arial"/>
                <w:sz w:val="18"/>
                <w:szCs w:val="18"/>
              </w:rPr>
              <w:t>Anterior</w:t>
            </w:r>
            <w:proofErr w:type="spellEnd"/>
            <w:r w:rsidRPr="008B2300">
              <w:rPr>
                <w:rFonts w:ascii="Arial" w:hAnsi="Arial" w:cs="Arial"/>
                <w:sz w:val="18"/>
                <w:szCs w:val="18"/>
              </w:rPr>
              <w:t xml:space="preserve"> </w:t>
            </w:r>
            <w:proofErr w:type="spellStart"/>
            <w:r w:rsidRPr="008B2300">
              <w:rPr>
                <w:rFonts w:ascii="Arial" w:hAnsi="Arial" w:cs="Arial"/>
                <w:sz w:val="18"/>
                <w:szCs w:val="18"/>
              </w:rPr>
              <w:t>Cut</w:t>
            </w:r>
            <w:proofErr w:type="spellEnd"/>
            <w:r w:rsidRPr="008B2300">
              <w:rPr>
                <w:rFonts w:ascii="Arial" w:hAnsi="Arial" w:cs="Arial"/>
                <w:sz w:val="18"/>
                <w:szCs w:val="18"/>
              </w:rPr>
              <w:t xml:space="preserve"> First) lub DCF (</w:t>
            </w:r>
            <w:proofErr w:type="spellStart"/>
            <w:r w:rsidRPr="008B2300">
              <w:rPr>
                <w:rFonts w:ascii="Arial" w:hAnsi="Arial" w:cs="Arial"/>
                <w:sz w:val="18"/>
                <w:szCs w:val="18"/>
              </w:rPr>
              <w:t>Distal</w:t>
            </w:r>
            <w:proofErr w:type="spellEnd"/>
            <w:r w:rsidRPr="008B2300">
              <w:rPr>
                <w:rFonts w:ascii="Arial" w:hAnsi="Arial" w:cs="Arial"/>
                <w:sz w:val="18"/>
                <w:szCs w:val="18"/>
              </w:rPr>
              <w:t xml:space="preserve"> </w:t>
            </w:r>
            <w:proofErr w:type="spellStart"/>
            <w:r w:rsidRPr="008B2300">
              <w:rPr>
                <w:rFonts w:ascii="Arial" w:hAnsi="Arial" w:cs="Arial"/>
                <w:sz w:val="18"/>
                <w:szCs w:val="18"/>
              </w:rPr>
              <w:t>Cur</w:t>
            </w:r>
            <w:proofErr w:type="spellEnd"/>
            <w:r w:rsidRPr="008B2300">
              <w:rPr>
                <w:rFonts w:ascii="Arial" w:hAnsi="Arial" w:cs="Arial"/>
                <w:sz w:val="18"/>
                <w:szCs w:val="18"/>
              </w:rPr>
              <w:t xml:space="preserve"> First). W wersji z zachowaniem i wycięciem więzadła PCL.</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Skład kompletu: część udowa, część piszczelowa, wkładka polietylenowa.</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rFonts w:ascii="Arial" w:hAnsi="Arial" w:cs="Arial"/>
          <w:bCs/>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3 ENDOPROTEZA REWIZYJNA CEMENTOWA STAWU KOLANOWEGO</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Część udowa anatomiczna – prawa, lewa w wersji z wycięciem tylnego więzadła krzyżowego i tylną stabilizacją lub półzwiązana; wykonana ze stopu </w:t>
            </w:r>
            <w:proofErr w:type="spellStart"/>
            <w:r w:rsidRPr="008B2300">
              <w:rPr>
                <w:rFonts w:ascii="Arial" w:hAnsi="Arial" w:cs="Arial"/>
                <w:sz w:val="18"/>
                <w:szCs w:val="18"/>
              </w:rPr>
              <w:t>CoCr</w:t>
            </w:r>
            <w:proofErr w:type="spellEnd"/>
            <w:r w:rsidRPr="008B2300">
              <w:rPr>
                <w:rFonts w:ascii="Arial" w:hAnsi="Arial" w:cs="Arial"/>
                <w:sz w:val="18"/>
                <w:szCs w:val="18"/>
              </w:rPr>
              <w:t xml:space="preserve"> lub </w:t>
            </w:r>
            <w:proofErr w:type="spellStart"/>
            <w:r w:rsidRPr="008B2300">
              <w:rPr>
                <w:rFonts w:ascii="Arial" w:hAnsi="Arial" w:cs="Arial"/>
                <w:sz w:val="18"/>
                <w:szCs w:val="18"/>
              </w:rPr>
              <w:t>ZrNb</w:t>
            </w:r>
            <w:proofErr w:type="spellEnd"/>
            <w:r w:rsidRPr="008B2300">
              <w:rPr>
                <w:rFonts w:ascii="Arial" w:hAnsi="Arial" w:cs="Arial"/>
                <w:sz w:val="18"/>
                <w:szCs w:val="18"/>
              </w:rPr>
              <w:t xml:space="preserve"> dla uczulonych na metal pacjentów, dostępna w co najmniej 8 rozmiarach dla każdej ze stron.</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Część piszczelowa anatomiczna – prawa, lewa, zapewniająca lepsze pokrycie płaszczyzny plateau piszczelowego, tytanowa, gładko polerowana dla zmniejszenia zużycia i wydzielania do organizmu polietylenu, z mechanizmem zatrzaskowym dla wkładki polietylenowej, umożliwiająca przymocowanie podkładek śrubami, dostępna w co najmniej 8 rozmiarach, dla każdej ze stron.</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Wkładka polietylenowa – z tylną stabilizacją lub półzwiązana dostępna w 8 grubościach odpowiednio 9, 11, 13, 15, 18, 21, 25 i 30mm. Sterylizowana w Eto.</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Trzpień udowy lub piszczelowy - śródszpikowy, tytanowy o długości 120 lub 160 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Trzpień udowy lub piszczelowy - śródszpikowy, tytanowy, długość 220 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Łącznik - zmieniający oś trzpienia lub kąt względem implantu (offset neutralny, 2mm, 4mm i 6mm).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Podkładki udowe – tytanowe, dystalne, tylne i łączone „L”</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Podkładki piszczelowe – tytanowe, proste lub klinowe.</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9</w:t>
            </w:r>
          </w:p>
        </w:tc>
        <w:tc>
          <w:tcPr>
            <w:tcW w:w="7784"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Śruba do mocowania podkładek udowych.</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10</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Skład kompletu: część udowa, część piszczelowa, wkładka polietylenowa, trzpień udowy/piszczelowy o długości 120 lub 160mm 1szt., trzpień udowy/piszczelowy o długości 220mm 1szt., łącznik 1szt., podkładka udowa 1szt., podkładka piszczelowa 1szt., śruba mocująca podkładkę udową 1szt.</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jc w:val="both"/>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4 ENDOPROTEZA PIERWOTNA BEZCEMENTOWA STAWU BIODROWEGO</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Trzpień – nieanatomiczny, pokryty okładziną tytanową i hydroksyapatytem, dostępny w 2 wersjach: standard (12 rozmiarów, kąt CCD 135 o) i z lateralizacją boczną (10 rozmiarów, kat CCD 126o), gładko polerowana szyjka i stożek 12/14. </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lastRenderedPageBreak/>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Głowa - metalowa </w:t>
            </w:r>
            <w:proofErr w:type="spellStart"/>
            <w:r w:rsidRPr="008B2300">
              <w:rPr>
                <w:rFonts w:ascii="Arial" w:hAnsi="Arial" w:cs="Arial"/>
                <w:sz w:val="18"/>
                <w:szCs w:val="18"/>
              </w:rPr>
              <w:t>CoCr</w:t>
            </w:r>
            <w:proofErr w:type="spellEnd"/>
            <w:r w:rsidRPr="008B2300">
              <w:rPr>
                <w:rFonts w:ascii="Arial" w:hAnsi="Arial" w:cs="Arial"/>
                <w:sz w:val="18"/>
                <w:szCs w:val="18"/>
              </w:rPr>
              <w:t xml:space="preserve"> o średnicach 28 i 32 mm w 6 długościach szyjki lub ze stopu </w:t>
            </w:r>
            <w:proofErr w:type="spellStart"/>
            <w:r w:rsidRPr="008B2300">
              <w:rPr>
                <w:rFonts w:ascii="Arial" w:hAnsi="Arial" w:cs="Arial"/>
                <w:sz w:val="18"/>
                <w:szCs w:val="18"/>
              </w:rPr>
              <w:t>ZrNb</w:t>
            </w:r>
            <w:proofErr w:type="spellEnd"/>
            <w:r w:rsidRPr="008B2300">
              <w:rPr>
                <w:rFonts w:ascii="Arial" w:hAnsi="Arial" w:cs="Arial"/>
                <w:sz w:val="18"/>
                <w:szCs w:val="18"/>
              </w:rPr>
              <w:t xml:space="preserve"> o średnicy 28, 32 i 36mm w 4 długościach szyjki.</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Panewka - bezcementowa ze stopu tytanu, umożliwiająca śródoperacyjny wybór artykulacji (metal–metal, ceramika–ceramika, metal–polietylen, ceramika–polietylen) napylana czystym tytanem, w rozmiarach 40-68 mm (ze skokiem co 2 mm), gładko polerowana wewnętrznie z </w:t>
            </w:r>
            <w:proofErr w:type="spellStart"/>
            <w:r w:rsidRPr="008B2300">
              <w:rPr>
                <w:rFonts w:ascii="Arial" w:hAnsi="Arial" w:cs="Arial"/>
                <w:sz w:val="18"/>
                <w:szCs w:val="18"/>
              </w:rPr>
              <w:t>antyrotacyjnym</w:t>
            </w:r>
            <w:proofErr w:type="spellEnd"/>
            <w:r w:rsidRPr="008B2300">
              <w:rPr>
                <w:rFonts w:ascii="Arial" w:hAnsi="Arial" w:cs="Arial"/>
                <w:sz w:val="18"/>
                <w:szCs w:val="18"/>
              </w:rPr>
              <w:t xml:space="preserve"> systemem zatrzaskowym, dostępna w wersji z 3 otworami lub bez otworów; system umożliwia</w:t>
            </w:r>
            <w:r w:rsidR="008115F2">
              <w:rPr>
                <w:rFonts w:ascii="Arial" w:hAnsi="Arial" w:cs="Arial"/>
                <w:sz w:val="18"/>
                <w:szCs w:val="18"/>
              </w:rPr>
              <w:t xml:space="preserve"> </w:t>
            </w:r>
            <w:r w:rsidRPr="008B2300">
              <w:rPr>
                <w:rFonts w:ascii="Arial" w:hAnsi="Arial" w:cs="Arial"/>
                <w:sz w:val="18"/>
                <w:szCs w:val="18"/>
              </w:rPr>
              <w:t>śródoperacyjne wyjęcie i włożenie wkładki polietylenowej bez jej uszkodzenia w celu lepszego dopasowania pozycji nadbudowy do warunków anatomicznych pacjenta. Możliwość zastosowania głowy o średnicy 36 mm do wkładu panewki w rozmiarze 52 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Wkładka polietylenowa - przystosowana do średnic głów 28, 32 i 36mm, w wersji standard i z 20 stopniową nadbudową.</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84"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Śruby lub zaślepka – śruby tytanowe o długości 15-50mm, zaślepki do otworów na śruby i do otworu centralnego panewki.</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Skład kompletu: trzpień 1 szt., głowa 1 szt., panewka 1 szt., wkładka polietylenowa 1 szt., śruby 2szt. lub zaślepki 2szt.</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jc w:val="both"/>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5 SYSTEM PŁYT I KABLI DO ZAOPATRYWANIA ZŁAMAŃ OKOŁOPROTEZOWYCH</w:t>
            </w:r>
          </w:p>
        </w:tc>
      </w:tr>
      <w:tr w:rsidR="008B2300" w:rsidRPr="008B2300" w:rsidTr="008115F2">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8B2300" w:rsidRPr="008B2300" w:rsidTr="008115F2">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System płyt i kabli do zaopatrywania złamań okołoprotezowych - kable o średnicy 2 mm i długości min 500 mm, wykonane z plecionki drutów ze stopu </w:t>
            </w:r>
            <w:proofErr w:type="spellStart"/>
            <w:r w:rsidRPr="008B2300">
              <w:rPr>
                <w:rFonts w:ascii="Arial" w:hAnsi="Arial" w:cs="Arial"/>
                <w:sz w:val="18"/>
                <w:szCs w:val="18"/>
              </w:rPr>
              <w:t>CoCr</w:t>
            </w:r>
            <w:proofErr w:type="spellEnd"/>
            <w:r w:rsidRPr="008B2300">
              <w:rPr>
                <w:rFonts w:ascii="Arial" w:hAnsi="Arial" w:cs="Arial"/>
                <w:sz w:val="18"/>
                <w:szCs w:val="18"/>
              </w:rPr>
              <w:t>. System zacisków wielokrotnego mocowania pozwalający na umocowanie naprężonego kabla. Płyty tytanowe z otworami do przeprowadzania kabli. Płyty w wersji standardowej - proste o długości: 150, 200, 250 mm oraz płyty umożliwiające zespolenie złamań okołokrętarzowych o długości od 75 mm do 265 mm.</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Skład kompletu: płyta 1 szt., kabel 3 szt.</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6 PANEWKA BEZCEMENTOWA ANTYLUKSACYJNA</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Panewka - umożliwiająca ruch głowy we wkładce i dodatkowo wkładki w panewce. Panewka w rozmiarach 43-67 mm ze skokiem co 2mm. Panewka powinna posiadać opcjonalnie co najmniej dwa uchwyty na górnym brzegu do zamocowania śrub stabilizujących, jak również co najmniej dwa otwory na dodatkowe kołki mocujące. Zewnętrzna powłoka panewki pokryta tytanem z specjalnym ożebrowaniem działającym </w:t>
            </w:r>
            <w:proofErr w:type="spellStart"/>
            <w:r w:rsidRPr="008B2300">
              <w:rPr>
                <w:rFonts w:ascii="Arial" w:hAnsi="Arial" w:cs="Arial"/>
                <w:sz w:val="18"/>
                <w:szCs w:val="18"/>
              </w:rPr>
              <w:t>antyrotacyjnie</w:t>
            </w:r>
            <w:proofErr w:type="spellEnd"/>
            <w:r w:rsidRPr="008B2300">
              <w:rPr>
                <w:rFonts w:ascii="Arial" w:hAnsi="Arial" w:cs="Arial"/>
                <w:sz w:val="18"/>
                <w:szCs w:val="18"/>
              </w:rPr>
              <w:t>. Brzeg gładko polerowany. Dostępna również w wersji cementowej.</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Wkładka polietylenowa - ruchoma, w rozmiarach 43-67 mm dla głowy 22 mm oraz 47-67 mm dla głowy 28 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 mocujące o przekroju 4,5 mm w długościach 40-60 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Kołki – umożliwiające dodatkową stabilizację panewki.</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6E47B4" w:rsidP="008B2300">
            <w:pPr>
              <w:rPr>
                <w:rFonts w:ascii="Arial" w:hAnsi="Arial" w:cs="Arial"/>
                <w:sz w:val="18"/>
                <w:szCs w:val="18"/>
              </w:rPr>
            </w:pPr>
            <w:r>
              <w:rPr>
                <w:rFonts w:ascii="Arial" w:hAnsi="Arial" w:cs="Arial"/>
                <w:sz w:val="18"/>
                <w:szCs w:val="18"/>
              </w:rPr>
              <w:t>Skład kompletu: panewka</w:t>
            </w:r>
            <w:r w:rsidR="008B2300" w:rsidRPr="008B2300">
              <w:rPr>
                <w:rFonts w:ascii="Arial" w:hAnsi="Arial" w:cs="Arial"/>
                <w:sz w:val="18"/>
                <w:szCs w:val="18"/>
              </w:rPr>
              <w:t xml:space="preserve"> 1 szt., wkładka 1 szt. polietylenowa, śruby 2szt., kołki 2szt.</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rFonts w:ascii="Arial" w:hAnsi="Arial" w:cs="Arial"/>
          <w:bCs/>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7 ELEMENTY PROTEZ WYKONANYCH Z MATERIAŁU PRZEZNACZONEGO DLA PACJENTÓW UCZULONYCH NA METALE</w:t>
            </w:r>
          </w:p>
        </w:tc>
      </w:tr>
      <w:tr w:rsidR="008B2300" w:rsidRPr="008B2300" w:rsidTr="008115F2">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8B2300" w:rsidRPr="008B2300" w:rsidTr="008115F2">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Głowy – do protez stawu biodrowego, wykonane ze stopu </w:t>
            </w:r>
            <w:proofErr w:type="spellStart"/>
            <w:r w:rsidRPr="008B2300">
              <w:rPr>
                <w:rFonts w:ascii="Arial" w:hAnsi="Arial" w:cs="Arial"/>
                <w:sz w:val="18"/>
                <w:szCs w:val="18"/>
              </w:rPr>
              <w:t>ZrNb</w:t>
            </w:r>
            <w:proofErr w:type="spellEnd"/>
            <w:r w:rsidRPr="008B2300">
              <w:rPr>
                <w:rFonts w:ascii="Arial" w:hAnsi="Arial" w:cs="Arial"/>
                <w:sz w:val="18"/>
                <w:szCs w:val="18"/>
              </w:rPr>
              <w:t xml:space="preserve"> dla uczulonych na metal pacjentów, w średnicach 28, 32 i 36mm w 4 długościach szyjki. </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Element udowy protezy stawu kolanowego – anatomiczny, wykonany ze stopu </w:t>
            </w:r>
            <w:proofErr w:type="spellStart"/>
            <w:r w:rsidRPr="008B2300">
              <w:rPr>
                <w:rFonts w:ascii="Arial" w:hAnsi="Arial" w:cs="Arial"/>
                <w:sz w:val="18"/>
                <w:szCs w:val="18"/>
              </w:rPr>
              <w:t>ZrNb</w:t>
            </w:r>
            <w:proofErr w:type="spellEnd"/>
            <w:r w:rsidRPr="008B2300">
              <w:rPr>
                <w:rFonts w:ascii="Arial" w:hAnsi="Arial" w:cs="Arial"/>
                <w:sz w:val="18"/>
                <w:szCs w:val="18"/>
              </w:rPr>
              <w:t xml:space="preserve"> dla uczulonych na metal pacjentów, dostępny w co najmniej 8 rozmiarach dla każdej ze stron.</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rFonts w:ascii="Arial" w:hAnsi="Arial" w:cs="Arial"/>
          <w:bCs/>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8 ENDOPROTEZA STAWU KOLANOWEGO PIERWOTNA, W PEŁNI ANATOMICZNA, CEMENTOWA</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Część udowa anatomiczna – prawa / lewa, dostępna w 10 rozmiarach dla każdej ze stron, z zachowaniem lub usunięciem więzadła PCL, wykonana ze stopu </w:t>
            </w:r>
            <w:proofErr w:type="spellStart"/>
            <w:r w:rsidRPr="008B2300">
              <w:rPr>
                <w:rFonts w:ascii="Arial" w:hAnsi="Arial" w:cs="Arial"/>
                <w:sz w:val="18"/>
                <w:szCs w:val="18"/>
              </w:rPr>
              <w:t>CoCR</w:t>
            </w:r>
            <w:proofErr w:type="spellEnd"/>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Wkładka polietylenowa anatomiczna – prawa / lewa:</w:t>
            </w:r>
          </w:p>
          <w:p w:rsidR="008B2300" w:rsidRPr="008B2300" w:rsidRDefault="008B2300" w:rsidP="008B2300">
            <w:pPr>
              <w:rPr>
                <w:rFonts w:ascii="Arial" w:hAnsi="Arial" w:cs="Arial"/>
                <w:sz w:val="18"/>
                <w:szCs w:val="18"/>
              </w:rPr>
            </w:pPr>
            <w:r w:rsidRPr="008B2300">
              <w:rPr>
                <w:rFonts w:ascii="Arial" w:hAnsi="Arial" w:cs="Arial"/>
                <w:sz w:val="18"/>
                <w:szCs w:val="18"/>
              </w:rPr>
              <w:t>- z zachowaniem PCL od 9 mm do 18 mm;</w:t>
            </w:r>
          </w:p>
          <w:p w:rsidR="008B2300" w:rsidRPr="008B2300" w:rsidRDefault="008B2300" w:rsidP="008B2300">
            <w:pPr>
              <w:rPr>
                <w:rFonts w:ascii="Arial" w:hAnsi="Arial" w:cs="Arial"/>
                <w:sz w:val="18"/>
                <w:szCs w:val="18"/>
              </w:rPr>
            </w:pPr>
            <w:r w:rsidRPr="008B2300">
              <w:rPr>
                <w:rFonts w:ascii="Arial" w:hAnsi="Arial" w:cs="Arial"/>
                <w:sz w:val="18"/>
                <w:szCs w:val="18"/>
              </w:rPr>
              <w:t>- przystosowana do tylnej stabilizacji od 9 mm do 21 mm</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Taca piszczelowa tytanowa anatomiczna – prawa / lewa, dostępna w 8 rozmiarach dla każdej ze stron, gładko polerowana ze specjalnym mechanizmem zatrzaskowym dla wkładki polietylenowej</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Skład kompletu: część udowa 1 szt., wkładka 1 szt., taca piszczelowa 1 szt.</w:t>
            </w:r>
          </w:p>
        </w:tc>
        <w:tc>
          <w:tcPr>
            <w:tcW w:w="171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115F2" w:rsidRDefault="008115F2" w:rsidP="008B2300">
      <w:pPr>
        <w:rPr>
          <w:rFonts w:ascii="Arial" w:hAnsi="Arial" w:cs="Arial"/>
        </w:rPr>
      </w:pPr>
    </w:p>
    <w:p w:rsidR="008115F2" w:rsidRDefault="008115F2" w:rsidP="008B2300">
      <w:pPr>
        <w:rPr>
          <w:rFonts w:ascii="Arial" w:hAnsi="Arial" w:cs="Arial"/>
        </w:rPr>
      </w:pPr>
    </w:p>
    <w:p w:rsidR="009933BB" w:rsidRDefault="009933BB" w:rsidP="008B2300">
      <w:pPr>
        <w:rPr>
          <w:rFonts w:ascii="Arial" w:hAnsi="Arial" w:cs="Arial"/>
        </w:rPr>
      </w:pPr>
    </w:p>
    <w:p w:rsidR="009933BB" w:rsidRPr="008B2300" w:rsidRDefault="009933BB" w:rsidP="008B2300">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lastRenderedPageBreak/>
              <w:t>CZĘŚĆ NR 9 ENDOPROTEZA KOLANA</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81781">
            <w:pPr>
              <w:rPr>
                <w:rFonts w:ascii="Arial" w:hAnsi="Arial" w:cs="Arial"/>
                <w:sz w:val="18"/>
                <w:szCs w:val="18"/>
              </w:rPr>
            </w:pPr>
            <w:r w:rsidRPr="008B2300">
              <w:rPr>
                <w:rFonts w:ascii="Arial" w:hAnsi="Arial" w:cs="Arial"/>
                <w:b/>
                <w:sz w:val="18"/>
                <w:szCs w:val="18"/>
              </w:rPr>
              <w:t xml:space="preserve">Endoproteza dwukłykciowa stawu kolanowego cementowana </w:t>
            </w:r>
            <w:proofErr w:type="spellStart"/>
            <w:r w:rsidRPr="008B2300">
              <w:rPr>
                <w:rFonts w:ascii="Arial" w:hAnsi="Arial" w:cs="Arial"/>
                <w:b/>
                <w:sz w:val="18"/>
                <w:szCs w:val="18"/>
              </w:rPr>
              <w:t>tylno</w:t>
            </w:r>
            <w:proofErr w:type="spellEnd"/>
            <w:r w:rsidRPr="008B2300">
              <w:rPr>
                <w:rFonts w:ascii="Arial" w:hAnsi="Arial" w:cs="Arial"/>
                <w:b/>
                <w:sz w:val="18"/>
                <w:szCs w:val="18"/>
              </w:rPr>
              <w:t xml:space="preserve"> stabilizowana</w:t>
            </w:r>
            <w:r w:rsidRPr="008B2300">
              <w:rPr>
                <w:rFonts w:ascii="Arial" w:hAnsi="Arial" w:cs="Arial"/>
                <w:sz w:val="18"/>
                <w:szCs w:val="18"/>
              </w:rPr>
              <w:t xml:space="preserve">. Asymetryczna, otwarta klatka </w:t>
            </w:r>
            <w:proofErr w:type="spellStart"/>
            <w:r w:rsidRPr="008B2300">
              <w:rPr>
                <w:rFonts w:ascii="Arial" w:hAnsi="Arial" w:cs="Arial"/>
                <w:sz w:val="18"/>
                <w:szCs w:val="18"/>
              </w:rPr>
              <w:t>Insala</w:t>
            </w:r>
            <w:proofErr w:type="spellEnd"/>
            <w:r w:rsidRPr="008B2300">
              <w:rPr>
                <w:rFonts w:ascii="Arial" w:hAnsi="Arial" w:cs="Arial"/>
                <w:sz w:val="18"/>
                <w:szCs w:val="18"/>
              </w:rPr>
              <w:t xml:space="preserve">. Anatomiczny komponent udowy </w:t>
            </w:r>
            <w:r w:rsidR="008115F2">
              <w:rPr>
                <w:rFonts w:ascii="Arial" w:hAnsi="Arial" w:cs="Arial"/>
                <w:sz w:val="18"/>
                <w:szCs w:val="18"/>
              </w:rPr>
              <w:t>(</w:t>
            </w:r>
            <w:r w:rsidRPr="008B2300">
              <w:rPr>
                <w:rFonts w:ascii="Arial" w:hAnsi="Arial" w:cs="Arial"/>
                <w:sz w:val="18"/>
                <w:szCs w:val="18"/>
              </w:rPr>
              <w:t>prawy i lewy)</w:t>
            </w:r>
            <w:r w:rsidR="008115F2">
              <w:rPr>
                <w:rFonts w:ascii="Arial" w:hAnsi="Arial" w:cs="Arial"/>
                <w:sz w:val="18"/>
                <w:szCs w:val="18"/>
              </w:rPr>
              <w:t xml:space="preserve"> </w:t>
            </w:r>
            <w:r w:rsidRPr="008B2300">
              <w:rPr>
                <w:rFonts w:ascii="Arial" w:hAnsi="Arial" w:cs="Arial"/>
                <w:sz w:val="18"/>
                <w:szCs w:val="18"/>
              </w:rPr>
              <w:t>przynajmniej w 13 rozmiarach</w:t>
            </w:r>
            <w:r w:rsidR="008115F2">
              <w:rPr>
                <w:rFonts w:ascii="Arial" w:hAnsi="Arial" w:cs="Arial"/>
                <w:sz w:val="18"/>
                <w:szCs w:val="18"/>
              </w:rPr>
              <w:t>,</w:t>
            </w:r>
            <w:r w:rsidRPr="008B2300">
              <w:rPr>
                <w:rFonts w:ascii="Arial" w:hAnsi="Arial" w:cs="Arial"/>
                <w:sz w:val="18"/>
                <w:szCs w:val="18"/>
              </w:rPr>
              <w:t xml:space="preserve"> Komponent piszczelowy uniwersalny</w:t>
            </w:r>
            <w:r w:rsidR="008115F2">
              <w:rPr>
                <w:rFonts w:ascii="Arial" w:hAnsi="Arial" w:cs="Arial"/>
                <w:sz w:val="18"/>
                <w:szCs w:val="18"/>
              </w:rPr>
              <w:t>,</w:t>
            </w:r>
            <w:r w:rsidRPr="008B2300">
              <w:rPr>
                <w:rFonts w:ascii="Arial" w:hAnsi="Arial" w:cs="Arial"/>
                <w:sz w:val="18"/>
                <w:szCs w:val="18"/>
              </w:rPr>
              <w:t xml:space="preserve"> modularny przynajmniej w 11 rozmiarach. Wkładka polietylenowa sterylizowana promieniami beta</w:t>
            </w:r>
            <w:r w:rsidR="008115F2">
              <w:rPr>
                <w:rFonts w:ascii="Arial" w:hAnsi="Arial" w:cs="Arial"/>
                <w:sz w:val="18"/>
                <w:szCs w:val="18"/>
              </w:rPr>
              <w:t>,</w:t>
            </w:r>
            <w:r w:rsidRPr="008B2300">
              <w:rPr>
                <w:rFonts w:ascii="Arial" w:hAnsi="Arial" w:cs="Arial"/>
                <w:sz w:val="18"/>
                <w:szCs w:val="18"/>
              </w:rPr>
              <w:t xml:space="preserve"> zatrzaskowa</w:t>
            </w:r>
            <w:r w:rsidR="008115F2">
              <w:rPr>
                <w:rFonts w:ascii="Arial" w:hAnsi="Arial" w:cs="Arial"/>
                <w:sz w:val="18"/>
                <w:szCs w:val="18"/>
              </w:rPr>
              <w:t>,</w:t>
            </w:r>
            <w:r w:rsidRPr="008B2300">
              <w:rPr>
                <w:rFonts w:ascii="Arial" w:hAnsi="Arial" w:cs="Arial"/>
                <w:sz w:val="18"/>
                <w:szCs w:val="18"/>
              </w:rPr>
              <w:t xml:space="preserve"> mocowana dodatkową śrubą</w:t>
            </w:r>
            <w:r w:rsidR="008115F2">
              <w:rPr>
                <w:rFonts w:ascii="Arial" w:hAnsi="Arial" w:cs="Arial"/>
                <w:sz w:val="18"/>
                <w:szCs w:val="18"/>
              </w:rPr>
              <w:t>,</w:t>
            </w:r>
            <w:r w:rsidRPr="008B2300">
              <w:rPr>
                <w:rFonts w:ascii="Arial" w:hAnsi="Arial" w:cs="Arial"/>
                <w:sz w:val="18"/>
                <w:szCs w:val="18"/>
              </w:rPr>
              <w:t xml:space="preserve"> posiadająca fabryczne 3 stopniowe tyłopochylenie. </w:t>
            </w:r>
            <w:proofErr w:type="spellStart"/>
            <w:r w:rsidRPr="008B2300">
              <w:rPr>
                <w:rFonts w:ascii="Arial" w:hAnsi="Arial" w:cs="Arial"/>
                <w:sz w:val="18"/>
                <w:szCs w:val="18"/>
              </w:rPr>
              <w:t>Tzw</w:t>
            </w:r>
            <w:proofErr w:type="spellEnd"/>
            <w:r w:rsidRPr="008B2300">
              <w:rPr>
                <w:rFonts w:ascii="Arial" w:hAnsi="Arial" w:cs="Arial"/>
                <w:sz w:val="18"/>
                <w:szCs w:val="18"/>
              </w:rPr>
              <w:t xml:space="preserve"> „jumping </w:t>
            </w:r>
            <w:proofErr w:type="spellStart"/>
            <w:r w:rsidRPr="008B2300">
              <w:rPr>
                <w:rFonts w:ascii="Arial" w:hAnsi="Arial" w:cs="Arial"/>
                <w:sz w:val="18"/>
                <w:szCs w:val="18"/>
              </w:rPr>
              <w:t>distance</w:t>
            </w:r>
            <w:proofErr w:type="spellEnd"/>
            <w:r w:rsidRPr="008B2300">
              <w:rPr>
                <w:rFonts w:ascii="Arial" w:hAnsi="Arial" w:cs="Arial"/>
                <w:sz w:val="18"/>
                <w:szCs w:val="18"/>
              </w:rPr>
              <w:t xml:space="preserve">” zwiększający się wraz ze zgięciem i osiągający przynajmniej 20mm przy 160 stopniach zgięcia. Dostępne dwa rodzaje wkładki polietylenowej </w:t>
            </w:r>
            <w:r w:rsidR="008115F2">
              <w:rPr>
                <w:rFonts w:ascii="Arial" w:hAnsi="Arial" w:cs="Arial"/>
                <w:sz w:val="18"/>
                <w:szCs w:val="18"/>
              </w:rPr>
              <w:t>(</w:t>
            </w:r>
            <w:r w:rsidRPr="008B2300">
              <w:rPr>
                <w:rFonts w:ascii="Arial" w:hAnsi="Arial" w:cs="Arial"/>
                <w:sz w:val="18"/>
                <w:szCs w:val="18"/>
              </w:rPr>
              <w:t xml:space="preserve">z normalnym oraz szerszym „postem” w płaszczyźnie M-L w celu zapewnienia lepszej stabilizacji). Narzędzia przyjazne operatorowi oznaczone kolorami w celu łatwiejszego doboru podczas zabiegu (osobny kolor dla narzędzi udowych osobny dla piszczelowych). Narzędzia musza posiadać zdolność do współpracy z kinematycznym systemem nawigacji komputerowej. Stopień zużycia polietylenu na milion cykli poniżej </w:t>
            </w:r>
            <w:r w:rsidRPr="00966104">
              <w:rPr>
                <w:rFonts w:ascii="Arial" w:hAnsi="Arial" w:cs="Arial"/>
                <w:sz w:val="18"/>
                <w:szCs w:val="18"/>
              </w:rPr>
              <w:t>3mg (wg normy ISO 14243</w:t>
            </w:r>
            <w:r w:rsidR="00966104" w:rsidRPr="00966104">
              <w:rPr>
                <w:rFonts w:ascii="Arial" w:hAnsi="Arial" w:cs="Arial"/>
                <w:sz w:val="18"/>
                <w:szCs w:val="18"/>
              </w:rPr>
              <w:t xml:space="preserve"> </w:t>
            </w:r>
            <w:r w:rsidR="00881781">
              <w:rPr>
                <w:rFonts w:ascii="Arial" w:hAnsi="Arial" w:cs="Arial"/>
                <w:sz w:val="18"/>
                <w:szCs w:val="18"/>
              </w:rPr>
              <w:t xml:space="preserve">lub </w:t>
            </w:r>
            <w:r w:rsidR="00966104" w:rsidRPr="00966104">
              <w:rPr>
                <w:rFonts w:ascii="Arial" w:hAnsi="Arial" w:cs="Arial"/>
                <w:sz w:val="18"/>
                <w:szCs w:val="18"/>
              </w:rPr>
              <w:t>równoważnej</w:t>
            </w:r>
            <w:r w:rsidRPr="00966104">
              <w:rPr>
                <w:rFonts w:ascii="Arial" w:hAnsi="Arial" w:cs="Arial"/>
                <w:sz w:val="18"/>
                <w:szCs w:val="18"/>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81781">
            <w:pPr>
              <w:rPr>
                <w:rFonts w:ascii="Arial" w:hAnsi="Arial" w:cs="Arial"/>
                <w:sz w:val="18"/>
                <w:szCs w:val="18"/>
              </w:rPr>
            </w:pPr>
            <w:r w:rsidRPr="008B2300">
              <w:rPr>
                <w:rFonts w:ascii="Arial" w:hAnsi="Arial" w:cs="Arial"/>
                <w:b/>
                <w:sz w:val="18"/>
                <w:szCs w:val="18"/>
              </w:rPr>
              <w:t xml:space="preserve">Endoproteza dwukłykciowa stawu kolanowego cementowana </w:t>
            </w:r>
            <w:proofErr w:type="spellStart"/>
            <w:r w:rsidRPr="008B2300">
              <w:rPr>
                <w:rFonts w:ascii="Arial" w:hAnsi="Arial" w:cs="Arial"/>
                <w:b/>
                <w:sz w:val="18"/>
                <w:szCs w:val="18"/>
              </w:rPr>
              <w:t>tylno</w:t>
            </w:r>
            <w:proofErr w:type="spellEnd"/>
            <w:r w:rsidRPr="008B2300">
              <w:rPr>
                <w:rFonts w:ascii="Arial" w:hAnsi="Arial" w:cs="Arial"/>
                <w:b/>
                <w:sz w:val="18"/>
                <w:szCs w:val="18"/>
              </w:rPr>
              <w:t xml:space="preserve"> stabilizowana w wersji dla alergików</w:t>
            </w:r>
            <w:r w:rsidRPr="008B2300">
              <w:rPr>
                <w:rFonts w:ascii="Arial" w:hAnsi="Arial" w:cs="Arial"/>
                <w:sz w:val="18"/>
                <w:szCs w:val="18"/>
              </w:rPr>
              <w:t xml:space="preserve">, implanty pokryte </w:t>
            </w:r>
            <w:proofErr w:type="spellStart"/>
            <w:r w:rsidRPr="008B2300">
              <w:rPr>
                <w:rFonts w:ascii="Arial" w:hAnsi="Arial" w:cs="Arial"/>
                <w:sz w:val="18"/>
                <w:szCs w:val="18"/>
              </w:rPr>
              <w:t>ZrN</w:t>
            </w:r>
            <w:proofErr w:type="spellEnd"/>
            <w:r w:rsidRPr="008B2300">
              <w:rPr>
                <w:rFonts w:ascii="Arial" w:hAnsi="Arial" w:cs="Arial"/>
                <w:sz w:val="18"/>
                <w:szCs w:val="18"/>
              </w:rPr>
              <w:t xml:space="preserve">. Asymetryczna, otwarta klatka </w:t>
            </w:r>
            <w:proofErr w:type="spellStart"/>
            <w:r w:rsidRPr="008B2300">
              <w:rPr>
                <w:rFonts w:ascii="Arial" w:hAnsi="Arial" w:cs="Arial"/>
                <w:sz w:val="18"/>
                <w:szCs w:val="18"/>
              </w:rPr>
              <w:t>Insala</w:t>
            </w:r>
            <w:proofErr w:type="spellEnd"/>
            <w:r w:rsidRPr="008B2300">
              <w:rPr>
                <w:rFonts w:ascii="Arial" w:hAnsi="Arial" w:cs="Arial"/>
                <w:sz w:val="18"/>
                <w:szCs w:val="18"/>
              </w:rPr>
              <w:t>. Anatomiczny komponent udowy (prawy i lewy) przynajmniej w 13 rozmiarach</w:t>
            </w:r>
            <w:r w:rsidR="008115F2">
              <w:rPr>
                <w:rFonts w:ascii="Arial" w:hAnsi="Arial" w:cs="Arial"/>
                <w:sz w:val="18"/>
                <w:szCs w:val="18"/>
              </w:rPr>
              <w:t>,</w:t>
            </w:r>
            <w:r w:rsidRPr="008B2300">
              <w:rPr>
                <w:rFonts w:ascii="Arial" w:hAnsi="Arial" w:cs="Arial"/>
                <w:sz w:val="18"/>
                <w:szCs w:val="18"/>
              </w:rPr>
              <w:t xml:space="preserve"> Komponent piszczelowy uniwersalny</w:t>
            </w:r>
            <w:r w:rsidR="008115F2">
              <w:rPr>
                <w:rFonts w:ascii="Arial" w:hAnsi="Arial" w:cs="Arial"/>
                <w:sz w:val="18"/>
                <w:szCs w:val="18"/>
              </w:rPr>
              <w:t>,</w:t>
            </w:r>
            <w:r w:rsidRPr="008B2300">
              <w:rPr>
                <w:rFonts w:ascii="Arial" w:hAnsi="Arial" w:cs="Arial"/>
                <w:sz w:val="18"/>
                <w:szCs w:val="18"/>
              </w:rPr>
              <w:t xml:space="preserve"> modularny przynajmniej w 11 rozmiarach. Możliwość zaoferowania wersji dla osób uczulonych. Wkładka polietylenowa sterylizowana promieniami beta</w:t>
            </w:r>
            <w:r w:rsidR="008115F2">
              <w:rPr>
                <w:rFonts w:ascii="Arial" w:hAnsi="Arial" w:cs="Arial"/>
                <w:sz w:val="18"/>
                <w:szCs w:val="18"/>
              </w:rPr>
              <w:t>,</w:t>
            </w:r>
            <w:r w:rsidRPr="008B2300">
              <w:rPr>
                <w:rFonts w:ascii="Arial" w:hAnsi="Arial" w:cs="Arial"/>
                <w:sz w:val="18"/>
                <w:szCs w:val="18"/>
              </w:rPr>
              <w:t xml:space="preserve"> zatrzaskowa</w:t>
            </w:r>
            <w:r w:rsidR="008115F2">
              <w:rPr>
                <w:rFonts w:ascii="Arial" w:hAnsi="Arial" w:cs="Arial"/>
                <w:sz w:val="18"/>
                <w:szCs w:val="18"/>
              </w:rPr>
              <w:t>,</w:t>
            </w:r>
            <w:r w:rsidRPr="008B2300">
              <w:rPr>
                <w:rFonts w:ascii="Arial" w:hAnsi="Arial" w:cs="Arial"/>
                <w:sz w:val="18"/>
                <w:szCs w:val="18"/>
              </w:rPr>
              <w:t xml:space="preserve"> mocowana dodatkową śrubą</w:t>
            </w:r>
            <w:r w:rsidR="008115F2">
              <w:rPr>
                <w:rFonts w:ascii="Arial" w:hAnsi="Arial" w:cs="Arial"/>
                <w:sz w:val="18"/>
                <w:szCs w:val="18"/>
              </w:rPr>
              <w:t>,</w:t>
            </w:r>
            <w:r w:rsidRPr="008B2300">
              <w:rPr>
                <w:rFonts w:ascii="Arial" w:hAnsi="Arial" w:cs="Arial"/>
                <w:sz w:val="18"/>
                <w:szCs w:val="18"/>
              </w:rPr>
              <w:t xml:space="preserve"> posiadająca fabryczne 3 stopniowe tyłopochylenie. </w:t>
            </w:r>
            <w:proofErr w:type="spellStart"/>
            <w:r w:rsidRPr="008B2300">
              <w:rPr>
                <w:rFonts w:ascii="Arial" w:hAnsi="Arial" w:cs="Arial"/>
                <w:sz w:val="18"/>
                <w:szCs w:val="18"/>
              </w:rPr>
              <w:t>Tzw</w:t>
            </w:r>
            <w:proofErr w:type="spellEnd"/>
            <w:r w:rsidRPr="008B2300">
              <w:rPr>
                <w:rFonts w:ascii="Arial" w:hAnsi="Arial" w:cs="Arial"/>
                <w:sz w:val="18"/>
                <w:szCs w:val="18"/>
              </w:rPr>
              <w:t xml:space="preserve"> „jumping </w:t>
            </w:r>
            <w:proofErr w:type="spellStart"/>
            <w:r w:rsidRPr="008B2300">
              <w:rPr>
                <w:rFonts w:ascii="Arial" w:hAnsi="Arial" w:cs="Arial"/>
                <w:sz w:val="18"/>
                <w:szCs w:val="18"/>
              </w:rPr>
              <w:t>distance</w:t>
            </w:r>
            <w:proofErr w:type="spellEnd"/>
            <w:r w:rsidRPr="008B2300">
              <w:rPr>
                <w:rFonts w:ascii="Arial" w:hAnsi="Arial" w:cs="Arial"/>
                <w:sz w:val="18"/>
                <w:szCs w:val="18"/>
              </w:rPr>
              <w:t xml:space="preserve">” zwiększający się wraz ze zgięciem i osiągający przynajmniej 20mm przy 160 stopniach zgięcia. Dostępne dwa rodzaje wkładki polietylenowej </w:t>
            </w:r>
            <w:r w:rsidR="008115F2">
              <w:rPr>
                <w:rFonts w:ascii="Arial" w:hAnsi="Arial" w:cs="Arial"/>
                <w:sz w:val="18"/>
                <w:szCs w:val="18"/>
              </w:rPr>
              <w:t>(</w:t>
            </w:r>
            <w:r w:rsidRPr="008B2300">
              <w:rPr>
                <w:rFonts w:ascii="Arial" w:hAnsi="Arial" w:cs="Arial"/>
                <w:sz w:val="18"/>
                <w:szCs w:val="18"/>
              </w:rPr>
              <w:t xml:space="preserve">z normalnym oraz szerszym „postem” w płaszczyźnie M-L w celu zapewnienia lepszej stabilizacji). Narzędzia przyjazne operatorowi oznaczone kolorami w celu łatwiejszego doboru podczas zabiegu </w:t>
            </w:r>
            <w:r w:rsidR="008115F2">
              <w:rPr>
                <w:rFonts w:ascii="Arial" w:hAnsi="Arial" w:cs="Arial"/>
                <w:sz w:val="18"/>
                <w:szCs w:val="18"/>
              </w:rPr>
              <w:t>(</w:t>
            </w:r>
            <w:r w:rsidRPr="008B2300">
              <w:rPr>
                <w:rFonts w:ascii="Arial" w:hAnsi="Arial" w:cs="Arial"/>
                <w:sz w:val="18"/>
                <w:szCs w:val="18"/>
              </w:rPr>
              <w:t xml:space="preserve">osobny kolor dla narzędzi udowych osobny dla piszczelowych). Narzędzi musza posiadać zdolność do współpracy z kinematycznym systemem nawigacji komputerowej. Stopień zużycia polietylenu na milion cykli poniżej </w:t>
            </w:r>
            <w:r w:rsidRPr="00966104">
              <w:rPr>
                <w:rFonts w:ascii="Arial" w:hAnsi="Arial" w:cs="Arial"/>
                <w:sz w:val="18"/>
                <w:szCs w:val="18"/>
              </w:rPr>
              <w:t>3mg (</w:t>
            </w:r>
            <w:r w:rsidR="00966104" w:rsidRPr="00966104">
              <w:rPr>
                <w:rFonts w:ascii="Arial" w:hAnsi="Arial" w:cs="Arial"/>
                <w:sz w:val="18"/>
                <w:szCs w:val="18"/>
              </w:rPr>
              <w:t>wg normy ISO 14243 lub równoważnej</w:t>
            </w:r>
            <w:r w:rsidRPr="00966104">
              <w:rPr>
                <w:rFonts w:ascii="Arial" w:hAnsi="Arial" w:cs="Arial"/>
                <w:sz w:val="18"/>
                <w:szCs w:val="18"/>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b/>
                <w:sz w:val="18"/>
                <w:szCs w:val="18"/>
              </w:rPr>
              <w:t>Endoproteza stawu kolanowego rotacyjno-zawiasowa</w:t>
            </w:r>
            <w:r w:rsidRPr="008B2300">
              <w:rPr>
                <w:rFonts w:ascii="Arial" w:hAnsi="Arial" w:cs="Arial"/>
                <w:sz w:val="18"/>
                <w:szCs w:val="18"/>
              </w:rPr>
              <w:t xml:space="preserve">. Komponent udowy przynajmniej w trzech rozmiarach dla każdej ze stron z możliwością dokręcenia przedłużek offsetowych zarówno w wersji cementowanej jak i bezcementowej przynajmniej w dwóch długościach i trzech średnicach dla każdej wersji. Bloczki dystalne jak i tylno-dystalne o grubościach 4mm, 8mm, 12mm zapewniające uzupełnienie ubytków kostnych po stronie udowej Komponent piszczelowy uniwersalny przynajmniej w trzech rozmiarach z możliwością dokręcenia przedłużek offsetowych zarówno w wersji cementowanej jak i bezcementowej przynajmniej w dwóch długościach i trzech średnicach dla każdej wersji. Podkładki </w:t>
            </w:r>
            <w:proofErr w:type="spellStart"/>
            <w:r w:rsidRPr="008B2300">
              <w:rPr>
                <w:rFonts w:ascii="Arial" w:hAnsi="Arial" w:cs="Arial"/>
                <w:sz w:val="18"/>
                <w:szCs w:val="18"/>
              </w:rPr>
              <w:t>augmentacyjne</w:t>
            </w:r>
            <w:proofErr w:type="spellEnd"/>
            <w:r w:rsidRPr="008B2300">
              <w:rPr>
                <w:rFonts w:ascii="Arial" w:hAnsi="Arial" w:cs="Arial"/>
                <w:sz w:val="18"/>
                <w:szCs w:val="18"/>
              </w:rPr>
              <w:t xml:space="preserve"> pod komponent piszczelowy o grubościach 4mm, 8mm, 12mm, 16mm. Wkładka polietylenowa wykonana z polietylenu o podwyższonej odporności na ścieranie o grubościach od 10mm do 24mm ze skokiem co 2mm.Rzepka dostępna w sześciu rozmiarach. Korki polietylenowe do cementu. Endoproteza musi zapewniać możliwość wykonywania wahań rotacyjnych +/- 12 stopni oraz współpracować z posiadanym przez Zamawiającego kinematycznym systemem nawigacji komputerowej (bez użycia CT).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10 ENDOPROTEZA BEZCEMENTOWA STAWU BIODROWEGO, REWIZYJNA</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Trzpień modularny, dwuelementowy, złożony z komponentu krętarza i trzpienia śródszpikowego umożliwiający implantację bezcementową. Trzpienie przynajmniej w 3 rozmiarach długości oraz średnicach od 14mm do 26mm (co 1 mm)</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Komponent krętarza w minimum 5 rozmiarach.(dla każdej średnicy 4 wysokości)</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Głowa metalowa o średnicy 28, 32 mm, min. w 3 długościach szyjki</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Panewka bezcementowa typu </w:t>
            </w:r>
            <w:proofErr w:type="spellStart"/>
            <w:r w:rsidRPr="008B2300">
              <w:rPr>
                <w:rFonts w:ascii="Arial" w:hAnsi="Arial" w:cs="Arial"/>
                <w:sz w:val="18"/>
                <w:szCs w:val="18"/>
              </w:rPr>
              <w:t>press-fit</w:t>
            </w:r>
            <w:proofErr w:type="spellEnd"/>
            <w:r w:rsidRPr="008B2300">
              <w:rPr>
                <w:rFonts w:ascii="Arial" w:hAnsi="Arial" w:cs="Arial"/>
                <w:sz w:val="18"/>
                <w:szCs w:val="18"/>
              </w:rPr>
              <w:t xml:space="preserve"> lub wkręcana, pokryta hydroksyapatytem, z wkładką polietylenową z 10-stopniowym okapem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Skład kompletu: komponent krętarza – 1 szt., trzpień – 1 szt., głowa metalowa – 1 szt., panewka – 1szt., wkład polietylenowy – 1 szt., śruba panewkowa – 2 szt., kosz tytanowy – 1 szt., śruba do kosza tytanowego – 2 szt., wkład związany – 1 szt., panewka związana cementowa - 1 szt., kabel z plombą – 1 szt., płyta prosta – 1 szt., płyta krętarzowa - 1 szt.</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11 CEMENTOWA ANATOMICZNA ENDOPROTEZA STAWU KOLANOWEGO</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Wymagana jednoosiowość w AP. W wersjach do zabiegów z zachowaniem tylnych więzadeł krzyżowych oraz do zabiegów bez zachowania więzadeł krzyżowych(tylnostabilizowana)</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Skład kompletu: część piszczelowa wykonana ze stopu chromowo kobaltowego - 1 szt., część udowa (prawa lub lewa) wykonana ze stopu chromowo kobaltowego - 1 szt., wkładka polietylenowa o różnych grubościach - 1 szt., cement kostny w opakowaniu po 40 g z antybiotykami (kolistyna erytromycyna) - 1 szt., </w:t>
            </w:r>
            <w:r w:rsidRPr="004836D6">
              <w:rPr>
                <w:rFonts w:ascii="Arial" w:hAnsi="Arial" w:cs="Arial"/>
                <w:sz w:val="18"/>
                <w:szCs w:val="18"/>
              </w:rPr>
              <w:t>system do płukania</w:t>
            </w:r>
            <w:r w:rsidR="004836D6" w:rsidRPr="004836D6">
              <w:t xml:space="preserve"> </w:t>
            </w:r>
            <w:r w:rsidR="004836D6" w:rsidRPr="004836D6">
              <w:rPr>
                <w:rFonts w:ascii="Arial" w:hAnsi="Arial" w:cs="Arial"/>
                <w:sz w:val="18"/>
                <w:szCs w:val="18"/>
              </w:rPr>
              <w:t xml:space="preserve">typu </w:t>
            </w:r>
            <w:proofErr w:type="spellStart"/>
            <w:r w:rsidR="004836D6" w:rsidRPr="004836D6">
              <w:rPr>
                <w:rFonts w:ascii="Arial" w:hAnsi="Arial" w:cs="Arial"/>
                <w:sz w:val="18"/>
                <w:szCs w:val="18"/>
              </w:rPr>
              <w:t>lavage</w:t>
            </w:r>
            <w:proofErr w:type="spellEnd"/>
            <w:r w:rsidRPr="004836D6">
              <w:rPr>
                <w:rFonts w:ascii="Arial" w:hAnsi="Arial" w:cs="Arial"/>
                <w:sz w:val="18"/>
                <w:szCs w:val="18"/>
              </w:rPr>
              <w:t xml:space="preserve"> - 1 szt.</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E5183A" w:rsidRDefault="00E5183A"/>
    <w:p w:rsidR="00E5183A" w:rsidRDefault="00E5183A"/>
    <w:p w:rsidR="00966104" w:rsidRDefault="00966104"/>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8115F2">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12 CEMENTOWA ENDOPROTEZA REWIZYJNA STAWU BIODROWEGO</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Trzpień prosty wysoko polerowany, w kształcie podwójnego klina bez kołnierza z centralizerem</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Panewka polietylenowa z okapem 10 stopni w wersji standardowej i wysokiej</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Głowa stalowa o średnicy 28 mm w czterech długościach. Możliwość zastosowania głowy ceramicznej 28 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Skład kompletu: trzpień stalowy, wysoko polerowany z centralizerem - 1 szt., panewka polietylenowa – 1 szt., głowa stalowa - 1 szt., korek do zatkania kanału kostnego – 1 szt., cement kostny opakowanie 40 g - 2 szt., system do płukania - 1 szt., system do próżniowego mieszania i ciśnieniowego podawania cementu – 1 szt.</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96"/>
        <w:gridCol w:w="1701"/>
      </w:tblGrid>
      <w:tr w:rsidR="008B2300" w:rsidRPr="008B2300" w:rsidTr="008115F2">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13 GWOŹDZIE ŚRÓDSZPIKOWE</w:t>
            </w:r>
          </w:p>
        </w:tc>
      </w:tr>
      <w:tr w:rsidR="008B2300" w:rsidRPr="008B2300" w:rsidTr="008115F2">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8115F2">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sz w:val="18"/>
                <w:szCs w:val="18"/>
              </w:rPr>
            </w:pPr>
            <w:r w:rsidRPr="008B2300">
              <w:rPr>
                <w:rFonts w:ascii="Arial" w:hAnsi="Arial" w:cs="Arial"/>
                <w:sz w:val="18"/>
                <w:szCs w:val="18"/>
              </w:rPr>
              <w:t>1</w:t>
            </w:r>
          </w:p>
        </w:tc>
        <w:tc>
          <w:tcPr>
            <w:tcW w:w="7796"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Gwóźdź śródszpikowy udowy i piszczelowy, udo-</w:t>
            </w:r>
            <w:proofErr w:type="spellStart"/>
            <w:r w:rsidRPr="008B2300">
              <w:rPr>
                <w:rFonts w:ascii="Arial" w:hAnsi="Arial" w:cs="Arial"/>
                <w:sz w:val="18"/>
                <w:szCs w:val="18"/>
              </w:rPr>
              <w:t>antegrade</w:t>
            </w:r>
            <w:proofErr w:type="spellEnd"/>
            <w:r w:rsidRPr="008B2300">
              <w:rPr>
                <w:rFonts w:ascii="Arial" w:hAnsi="Arial" w:cs="Arial"/>
                <w:sz w:val="18"/>
                <w:szCs w:val="18"/>
              </w:rPr>
              <w:t>/</w:t>
            </w:r>
            <w:proofErr w:type="spellStart"/>
            <w:r w:rsidRPr="008B2300">
              <w:rPr>
                <w:rFonts w:ascii="Arial" w:hAnsi="Arial" w:cs="Arial"/>
                <w:sz w:val="18"/>
                <w:szCs w:val="18"/>
              </w:rPr>
              <w:t>rotregrade</w:t>
            </w:r>
            <w:proofErr w:type="spellEnd"/>
            <w:r w:rsidRPr="008B2300">
              <w:rPr>
                <w:rFonts w:ascii="Arial" w:hAnsi="Arial" w:cs="Arial"/>
                <w:sz w:val="18"/>
                <w:szCs w:val="18"/>
              </w:rPr>
              <w:t>. Gwóźdź udowy 9-14mm, o dł. 260-480mm, z przeskokiem co 20mm. Gwóźdź piszczelowy 8-14mm, o dł. 240-420mm, z przeskokiem co 15mm. Gwóźdź piszczelowy zagięty w części proksymalnej 10 stopni w części dystalnej na wysokości 60mm od końca gwoździa 4 stopnie. Możliwość bardzo niskiego blokowania -środek dystalnego otworu ryglującego gwoździa, powinien być umiejscowiony 10mm i 30mmod końca gwoździa udowego i 5mm, 25mm od końca gwoździa piszczelowego. Możliwość zastosowania w części dalszej kości udowej obustronnych rygli kołnierzowych. Możliwość zastosowania celownika dystalnego do wszystkich rodzajów gwoździ. Gwoździe kaniulowane, sterylne.</w:t>
            </w:r>
            <w:r w:rsidRPr="008B2300">
              <w:rPr>
                <w:rFonts w:ascii="Arial" w:hAnsi="Arial" w:cs="Arial"/>
                <w:bCs/>
                <w:sz w:val="18"/>
                <w:szCs w:val="18"/>
              </w:rPr>
              <w:t xml:space="preserve"> Komplet: gwóźdź, 3 śruby korowe, zaślepka, śruba kompresyjna.</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sz w:val="18"/>
                <w:szCs w:val="18"/>
              </w:rPr>
            </w:pPr>
            <w:r w:rsidRPr="008B2300">
              <w:rPr>
                <w:rFonts w:ascii="Arial" w:hAnsi="Arial" w:cs="Arial"/>
                <w:sz w:val="18"/>
                <w:szCs w:val="18"/>
              </w:rPr>
              <w:t>2</w:t>
            </w:r>
          </w:p>
        </w:tc>
        <w:tc>
          <w:tcPr>
            <w:tcW w:w="779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Gwóźdź rekonstrukcyjny śródszpikowy do złamań przezkrętarzowych, blokowany w rozmiarze 180,280,300,320,340,360,380,400,420,440,460, o kątach 120,125,130,stopni. Gwóźdź z rotacją do wewnątrz 4 stopnie zagięcia. Gwóźdź o grubości proxymalnie 15,5mm, dystalnie:11mm. Gwóźdź blokowany śrubą 10,5mm, do szyjki o dł. od 70 do 120 z przeskokiem co 5mm.Gwóźdź krótki z jedną śrubą blokującą do części dystalnej 5mm z możliwością dynamizacji do 5mm, długość śrub 25-50mm z przeskokiem co 2,5mm. Gwóźdź długi z dwoma śrubami blokującymi w części dystalnej 5mm z możliwością dynamizacji do 5mm, długość śrub 25-50 mm z przeskokiem co 2,5 mm. Celownik przezierny do ustawienia gwoździa w pozycji </w:t>
            </w:r>
            <w:proofErr w:type="spellStart"/>
            <w:r w:rsidRPr="008B2300">
              <w:rPr>
                <w:rFonts w:ascii="Arial" w:hAnsi="Arial" w:cs="Arial"/>
                <w:sz w:val="18"/>
                <w:szCs w:val="18"/>
              </w:rPr>
              <w:t>anterversion</w:t>
            </w:r>
            <w:proofErr w:type="spellEnd"/>
            <w:r w:rsidRPr="008B2300">
              <w:rPr>
                <w:rFonts w:ascii="Arial" w:hAnsi="Arial" w:cs="Arial"/>
                <w:sz w:val="18"/>
                <w:szCs w:val="18"/>
              </w:rPr>
              <w:t xml:space="preserve"> i celownik przezierny do ustawienia pozycji śruby głównej przed nacięciem skóry. Zaślepki dł. 0mm i grub. 11Mm, dł.5mm i </w:t>
            </w:r>
            <w:proofErr w:type="spellStart"/>
            <w:r w:rsidRPr="008B2300">
              <w:rPr>
                <w:rFonts w:ascii="Arial" w:hAnsi="Arial" w:cs="Arial"/>
                <w:sz w:val="18"/>
                <w:szCs w:val="18"/>
              </w:rPr>
              <w:t>i</w:t>
            </w:r>
            <w:proofErr w:type="spellEnd"/>
            <w:r w:rsidRPr="008B2300">
              <w:rPr>
                <w:rFonts w:ascii="Arial" w:hAnsi="Arial" w:cs="Arial"/>
                <w:sz w:val="18"/>
                <w:szCs w:val="18"/>
              </w:rPr>
              <w:t xml:space="preserve"> grub. 15,5mm, dł. 10mm i grub. 15,5mm. Śruba kompresyjna o dł. 17mm i grubości 8mm. System wykonany ze stali nierdzewnej, sterylny. </w:t>
            </w:r>
            <w:r w:rsidRPr="008B2300">
              <w:rPr>
                <w:rFonts w:ascii="Arial" w:hAnsi="Arial" w:cs="Arial"/>
                <w:bCs/>
                <w:sz w:val="18"/>
                <w:szCs w:val="18"/>
              </w:rPr>
              <w:t>Komplet: gwóźdź, śruba główna, śruba dystalna, zaślepka.</w:t>
            </w:r>
          </w:p>
        </w:tc>
        <w:tc>
          <w:tcPr>
            <w:tcW w:w="1701"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sz w:val="18"/>
                <w:szCs w:val="18"/>
              </w:rPr>
            </w:pPr>
            <w:r w:rsidRPr="008B2300">
              <w:rPr>
                <w:rFonts w:ascii="Arial" w:hAnsi="Arial" w:cs="Arial"/>
                <w:sz w:val="18"/>
                <w:szCs w:val="18"/>
              </w:rPr>
              <w:t>3</w:t>
            </w:r>
          </w:p>
        </w:tc>
        <w:tc>
          <w:tcPr>
            <w:tcW w:w="7796"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 xml:space="preserve">Gwóźdź ramienny tytanowy, sterylny, kaniulowany. Od 140 - 320 mm z przeskokiem co 10 mm. Gwóźdź zagięty w części dystalnej 4 stopnie, w części bliższej 6 stopni. Gwóźdź o średnicach: 7,8,9 mm. </w:t>
            </w:r>
            <w:r w:rsidRPr="008B2300">
              <w:rPr>
                <w:rFonts w:ascii="Arial" w:hAnsi="Arial" w:cs="Arial"/>
                <w:bCs/>
                <w:sz w:val="18"/>
                <w:szCs w:val="18"/>
              </w:rPr>
              <w:t>Komplet; gwóźdź, 3 śruby blokowane, śruba kompresyjna, zaślepka</w:t>
            </w:r>
          </w:p>
        </w:tc>
        <w:tc>
          <w:tcPr>
            <w:tcW w:w="1701"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sz w:val="18"/>
                <w:szCs w:val="18"/>
              </w:rPr>
            </w:pPr>
            <w:r w:rsidRPr="008B2300">
              <w:rPr>
                <w:rFonts w:ascii="Arial" w:hAnsi="Arial" w:cs="Arial"/>
                <w:sz w:val="18"/>
                <w:szCs w:val="18"/>
              </w:rPr>
              <w:t>3.1</w:t>
            </w:r>
          </w:p>
        </w:tc>
        <w:tc>
          <w:tcPr>
            <w:tcW w:w="7796"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Gwóźdź ramienny tytanowy, sterylny, kaniulowany. Od 140 - 320 mm z przeskokiem co 10 mm. Gwóźdź zagięty w części dystalnej 4 stopnie, w części bliższej 6 stopni. Gwóźdź o średnicach: 7,8,9 mm</w:t>
            </w:r>
          </w:p>
        </w:tc>
        <w:tc>
          <w:tcPr>
            <w:tcW w:w="1701"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sz w:val="18"/>
                <w:szCs w:val="18"/>
              </w:rPr>
            </w:pPr>
            <w:r w:rsidRPr="008B2300">
              <w:rPr>
                <w:rFonts w:ascii="Arial" w:hAnsi="Arial" w:cs="Arial"/>
                <w:sz w:val="18"/>
                <w:szCs w:val="18"/>
              </w:rPr>
              <w:t>3.2</w:t>
            </w:r>
          </w:p>
        </w:tc>
        <w:tc>
          <w:tcPr>
            <w:tcW w:w="7796"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sz w:val="18"/>
                <w:szCs w:val="18"/>
              </w:rPr>
            </w:pPr>
            <w:r w:rsidRPr="008B2300">
              <w:rPr>
                <w:rFonts w:ascii="Arial" w:hAnsi="Arial" w:cs="Arial"/>
                <w:color w:val="000000"/>
                <w:sz w:val="18"/>
                <w:szCs w:val="18"/>
              </w:rPr>
              <w:t>Śruba pełny gwint 4 mm. Długość od 20 do 40 mm zmiana co 2 mm. Od 40 - 60 mm zmiana co 5 mm. Tytan. Sterylna</w:t>
            </w:r>
          </w:p>
        </w:tc>
        <w:tc>
          <w:tcPr>
            <w:tcW w:w="1701"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sz w:val="18"/>
                <w:szCs w:val="18"/>
              </w:rPr>
            </w:pPr>
            <w:r w:rsidRPr="008B2300">
              <w:rPr>
                <w:rFonts w:ascii="Arial" w:hAnsi="Arial" w:cs="Arial"/>
                <w:sz w:val="18"/>
                <w:szCs w:val="18"/>
              </w:rPr>
              <w:t>3.3</w:t>
            </w:r>
          </w:p>
        </w:tc>
        <w:tc>
          <w:tcPr>
            <w:tcW w:w="7796"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sz w:val="18"/>
                <w:szCs w:val="18"/>
              </w:rPr>
            </w:pPr>
            <w:r w:rsidRPr="008B2300">
              <w:rPr>
                <w:rFonts w:ascii="Arial" w:hAnsi="Arial" w:cs="Arial"/>
                <w:color w:val="000000"/>
                <w:sz w:val="18"/>
                <w:szCs w:val="18"/>
              </w:rPr>
              <w:t xml:space="preserve">Zaślepka: grubość 6 mm, długość: 0 mm. Grubość 8 mm długość: 5,10,15,20,25 mm. Tytan. Sterylna </w:t>
            </w:r>
          </w:p>
        </w:tc>
        <w:tc>
          <w:tcPr>
            <w:tcW w:w="1701"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sz w:val="18"/>
                <w:szCs w:val="18"/>
              </w:rPr>
            </w:pPr>
            <w:r w:rsidRPr="008B2300">
              <w:rPr>
                <w:rFonts w:ascii="Arial" w:hAnsi="Arial" w:cs="Arial"/>
                <w:sz w:val="18"/>
                <w:szCs w:val="18"/>
              </w:rPr>
              <w:t>3.4</w:t>
            </w:r>
          </w:p>
        </w:tc>
        <w:tc>
          <w:tcPr>
            <w:tcW w:w="7796"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sz w:val="18"/>
                <w:szCs w:val="18"/>
              </w:rPr>
            </w:pPr>
            <w:r w:rsidRPr="008B2300">
              <w:rPr>
                <w:rFonts w:ascii="Arial" w:hAnsi="Arial" w:cs="Arial"/>
                <w:color w:val="000000"/>
                <w:sz w:val="18"/>
                <w:szCs w:val="18"/>
              </w:rPr>
              <w:t>Śruba kompresyjna. Grubość 6 mm, tytan. Sterylna</w:t>
            </w:r>
          </w:p>
        </w:tc>
        <w:tc>
          <w:tcPr>
            <w:tcW w:w="1701"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sz w:val="18"/>
                <w:szCs w:val="18"/>
              </w:rPr>
            </w:pPr>
            <w:r w:rsidRPr="008B2300">
              <w:rPr>
                <w:rFonts w:ascii="Arial" w:hAnsi="Arial" w:cs="Arial"/>
                <w:sz w:val="18"/>
                <w:szCs w:val="18"/>
              </w:rPr>
              <w:t>4</w:t>
            </w:r>
          </w:p>
        </w:tc>
        <w:tc>
          <w:tcPr>
            <w:tcW w:w="7796"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Płyta do strzałki, ilość otworów w trzonie 2-12. Możliwość wprowadzenia śrub pod katem +/- 15 stopni. Tytan</w:t>
            </w:r>
          </w:p>
        </w:tc>
        <w:tc>
          <w:tcPr>
            <w:tcW w:w="1701"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sz w:val="18"/>
                <w:szCs w:val="18"/>
              </w:rPr>
            </w:pPr>
            <w:r w:rsidRPr="008B2300">
              <w:rPr>
                <w:rFonts w:ascii="Arial" w:hAnsi="Arial" w:cs="Arial"/>
                <w:sz w:val="18"/>
                <w:szCs w:val="18"/>
              </w:rPr>
              <w:t>5</w:t>
            </w:r>
          </w:p>
        </w:tc>
        <w:tc>
          <w:tcPr>
            <w:tcW w:w="7796"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Śruba blokowana 3.5mm dł.10-70mm. Tytan</w:t>
            </w:r>
          </w:p>
        </w:tc>
        <w:tc>
          <w:tcPr>
            <w:tcW w:w="1701"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ind w:left="-121" w:right="-70"/>
              <w:jc w:val="center"/>
              <w:rPr>
                <w:rFonts w:ascii="Arial" w:hAnsi="Arial" w:cs="Arial"/>
              </w:rPr>
            </w:pPr>
            <w:r w:rsidRPr="008B2300">
              <w:rPr>
                <w:rFonts w:ascii="Arial" w:hAnsi="Arial" w:cs="Arial"/>
              </w:rPr>
              <w:t>6</w:t>
            </w:r>
          </w:p>
        </w:tc>
        <w:tc>
          <w:tcPr>
            <w:tcW w:w="7796" w:type="dxa"/>
            <w:tcBorders>
              <w:top w:val="single" w:sz="4" w:space="0" w:color="auto"/>
              <w:left w:val="single" w:sz="4" w:space="0" w:color="auto"/>
              <w:bottom w:val="single" w:sz="4" w:space="0" w:color="auto"/>
              <w:right w:val="single" w:sz="4" w:space="0" w:color="auto"/>
            </w:tcBorders>
            <w:vAlign w:val="bottom"/>
          </w:tcPr>
          <w:p w:rsidR="008B2300" w:rsidRPr="008B2300" w:rsidRDefault="008B2300" w:rsidP="008B2300">
            <w:pPr>
              <w:rPr>
                <w:rFonts w:ascii="Arial" w:hAnsi="Arial" w:cs="Arial"/>
              </w:rPr>
            </w:pPr>
            <w:r w:rsidRPr="008B2300">
              <w:rPr>
                <w:rFonts w:ascii="Arial" w:hAnsi="Arial" w:cs="Arial"/>
              </w:rPr>
              <w:t>Śruba korowa 3.5 mm dł.10-70mm. Tytan</w:t>
            </w:r>
          </w:p>
        </w:tc>
        <w:tc>
          <w:tcPr>
            <w:tcW w:w="1701"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rPr>
            </w:pPr>
          </w:p>
        </w:tc>
      </w:tr>
    </w:tbl>
    <w:p w:rsidR="008B2300" w:rsidRPr="008B2300" w:rsidRDefault="008B2300" w:rsidP="008B2300">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96"/>
        <w:gridCol w:w="1701"/>
      </w:tblGrid>
      <w:tr w:rsidR="009933BB" w:rsidRPr="009933BB" w:rsidTr="009933B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9933BB" w:rsidRDefault="008B2300" w:rsidP="008B2300">
            <w:pPr>
              <w:rPr>
                <w:rFonts w:ascii="Arial" w:hAnsi="Arial" w:cs="Arial"/>
              </w:rPr>
            </w:pPr>
            <w:r w:rsidRPr="009933BB">
              <w:rPr>
                <w:rFonts w:ascii="Arial" w:hAnsi="Arial" w:cs="Arial"/>
              </w:rPr>
              <w:t>CZĘŚĆ NR 14 IMPLANTY ORTOPEDYCZNE BIODRO, KOLANO</w:t>
            </w: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9933BB" w:rsidRDefault="008B2300" w:rsidP="008B2300">
            <w:pPr>
              <w:jc w:val="center"/>
              <w:rPr>
                <w:rFonts w:ascii="Arial" w:hAnsi="Arial" w:cs="Arial"/>
                <w:sz w:val="16"/>
                <w:szCs w:val="16"/>
              </w:rPr>
            </w:pPr>
            <w:r w:rsidRPr="009933BB">
              <w:rPr>
                <w:rFonts w:ascii="Arial" w:hAnsi="Arial" w:cs="Arial"/>
                <w:sz w:val="16"/>
                <w:szCs w:val="16"/>
              </w:rPr>
              <w:t>Lp.</w:t>
            </w:r>
          </w:p>
        </w:tc>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9933BB" w:rsidRDefault="008B2300" w:rsidP="008B2300">
            <w:pPr>
              <w:jc w:val="center"/>
              <w:rPr>
                <w:rFonts w:ascii="Arial" w:hAnsi="Arial" w:cs="Arial"/>
                <w:sz w:val="16"/>
                <w:szCs w:val="16"/>
              </w:rPr>
            </w:pPr>
            <w:r w:rsidRPr="009933BB">
              <w:rPr>
                <w:rFonts w:ascii="Arial" w:hAnsi="Arial" w:cs="Arial"/>
                <w:sz w:val="16"/>
                <w:szCs w:val="16"/>
              </w:rPr>
              <w:t>Opis przedmiotu zamówienia (wymogi graniczne)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9933BB" w:rsidRDefault="008B2300" w:rsidP="008B2300">
            <w:pPr>
              <w:jc w:val="center"/>
              <w:rPr>
                <w:rFonts w:ascii="Arial" w:hAnsi="Arial" w:cs="Arial"/>
                <w:sz w:val="16"/>
                <w:szCs w:val="16"/>
              </w:rPr>
            </w:pPr>
            <w:r w:rsidRPr="009933BB">
              <w:rPr>
                <w:rFonts w:ascii="Arial" w:hAnsi="Arial" w:cs="Arial"/>
                <w:sz w:val="16"/>
                <w:szCs w:val="16"/>
              </w:rPr>
              <w:t>Producent, typ, nr katalogowy</w:t>
            </w:r>
          </w:p>
        </w:tc>
      </w:tr>
      <w:tr w:rsidR="009933BB" w:rsidRPr="009933BB" w:rsidTr="009933BB">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1</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Proteza bezcementowa I, krótki trzpień</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Endoproteza stawu biodrowego - trzpień ze stopu tytanu, w kształcie podwójnego klina, stożek 12/14</w:t>
            </w:r>
            <w:r w:rsidR="008115F2" w:rsidRPr="009933BB">
              <w:rPr>
                <w:rFonts w:ascii="Arial" w:hAnsi="Arial" w:cs="Arial"/>
                <w:sz w:val="18"/>
                <w:szCs w:val="18"/>
              </w:rPr>
              <w:t>,</w:t>
            </w:r>
            <w:r w:rsidRPr="009933BB">
              <w:rPr>
                <w:rFonts w:ascii="Arial" w:hAnsi="Arial" w:cs="Arial"/>
                <w:sz w:val="18"/>
                <w:szCs w:val="18"/>
              </w:rPr>
              <w:t xml:space="preserve"> w części bliższej napylany porowatą okładziną z czystego tytanu. Wyposażony proksymalnie w dodatkowe elementy </w:t>
            </w:r>
            <w:proofErr w:type="spellStart"/>
            <w:r w:rsidRPr="009933BB">
              <w:rPr>
                <w:rFonts w:ascii="Arial" w:hAnsi="Arial" w:cs="Arial"/>
                <w:sz w:val="18"/>
                <w:szCs w:val="18"/>
              </w:rPr>
              <w:t>antyrotacyjne</w:t>
            </w:r>
            <w:proofErr w:type="spellEnd"/>
            <w:r w:rsidRPr="009933BB">
              <w:rPr>
                <w:rFonts w:ascii="Arial" w:hAnsi="Arial" w:cs="Arial"/>
                <w:sz w:val="18"/>
                <w:szCs w:val="18"/>
              </w:rPr>
              <w:t xml:space="preserve">. Dwa typoszeregi: </w:t>
            </w:r>
          </w:p>
          <w:p w:rsidR="008B2300" w:rsidRPr="009933BB" w:rsidRDefault="008B2300" w:rsidP="008B2300">
            <w:pPr>
              <w:rPr>
                <w:rFonts w:ascii="Arial" w:hAnsi="Arial" w:cs="Arial"/>
                <w:sz w:val="18"/>
                <w:szCs w:val="18"/>
              </w:rPr>
            </w:pPr>
            <w:r w:rsidRPr="009933BB">
              <w:rPr>
                <w:rFonts w:ascii="Arial" w:hAnsi="Arial" w:cs="Arial"/>
                <w:sz w:val="18"/>
                <w:szCs w:val="18"/>
              </w:rPr>
              <w:t xml:space="preserve">- standardowy </w:t>
            </w:r>
          </w:p>
          <w:p w:rsidR="008B2300" w:rsidRPr="009933BB" w:rsidRDefault="008B2300" w:rsidP="008B2300">
            <w:pPr>
              <w:rPr>
                <w:rFonts w:ascii="Arial" w:hAnsi="Arial" w:cs="Arial"/>
                <w:sz w:val="18"/>
                <w:szCs w:val="18"/>
              </w:rPr>
            </w:pPr>
            <w:r w:rsidRPr="009933BB">
              <w:rPr>
                <w:rFonts w:ascii="Arial" w:hAnsi="Arial" w:cs="Arial"/>
                <w:sz w:val="18"/>
                <w:szCs w:val="18"/>
              </w:rPr>
              <w:t xml:space="preserve">- o zwiększonym o 6 mm offsecie. </w:t>
            </w:r>
          </w:p>
          <w:p w:rsidR="008B2300" w:rsidRPr="009933BB" w:rsidRDefault="008B2300" w:rsidP="008B2300">
            <w:pPr>
              <w:rPr>
                <w:rFonts w:ascii="Arial" w:hAnsi="Arial" w:cs="Arial"/>
                <w:sz w:val="18"/>
                <w:szCs w:val="18"/>
              </w:rPr>
            </w:pPr>
            <w:r w:rsidRPr="009933BB">
              <w:rPr>
                <w:rFonts w:ascii="Arial" w:hAnsi="Arial" w:cs="Arial"/>
                <w:sz w:val="18"/>
                <w:szCs w:val="18"/>
              </w:rPr>
              <w:t>Długość trzpieni od 131,4 mm do 185.4 mm</w:t>
            </w:r>
            <w:r w:rsidR="008115F2" w:rsidRPr="009933BB">
              <w:rPr>
                <w:rFonts w:ascii="Arial" w:hAnsi="Arial" w:cs="Arial"/>
                <w:sz w:val="18"/>
                <w:szCs w:val="18"/>
              </w:rPr>
              <w:t xml:space="preserve"> </w:t>
            </w:r>
            <w:r w:rsidRPr="009933BB">
              <w:rPr>
                <w:rFonts w:ascii="Arial" w:hAnsi="Arial" w:cs="Arial"/>
                <w:sz w:val="18"/>
                <w:szCs w:val="18"/>
              </w:rPr>
              <w:t>w 13-u rozmiarach.</w:t>
            </w:r>
          </w:p>
        </w:tc>
        <w:tc>
          <w:tcPr>
            <w:tcW w:w="1701"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2</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Proteza bezcementowa II</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tcPr>
          <w:p w:rsidR="008B2300" w:rsidRPr="009933BB" w:rsidRDefault="008B2300" w:rsidP="008115F2">
            <w:pPr>
              <w:rPr>
                <w:rFonts w:ascii="Arial" w:hAnsi="Arial" w:cs="Arial"/>
                <w:sz w:val="18"/>
                <w:szCs w:val="18"/>
              </w:rPr>
            </w:pPr>
            <w:r w:rsidRPr="009933BB">
              <w:rPr>
                <w:rFonts w:ascii="Arial" w:hAnsi="Arial" w:cs="Arial"/>
                <w:sz w:val="18"/>
                <w:szCs w:val="18"/>
              </w:rPr>
              <w:t xml:space="preserve">Trzpień endoprotezy stawu biodrowego ze stopu tytanu, pokryty na całej długości hydroksyapatytem oraz w części bliższej porowatym tytanowym napyleniem o stopniowo zmniejszającej się grubości. Trzpień o kształcie potrójnego klina. Powierzchnia trzpienia z podłużnymi i poprzecznymi rowkami zwiększającymi powierzchnię kontaktu implantu z kością. </w:t>
            </w:r>
            <w:r w:rsidRPr="009933BB">
              <w:rPr>
                <w:rFonts w:ascii="Arial" w:hAnsi="Arial" w:cs="Arial"/>
                <w:sz w:val="18"/>
                <w:szCs w:val="18"/>
              </w:rPr>
              <w:lastRenderedPageBreak/>
              <w:t xml:space="preserve">Trzpienie o długościach od 134mm do 169 mm włącznie. Offset zwiększający się wraz ze wzrostem rozmiaru trzpienia. Dostępne trzpienie w wersji standard i lateralizowane o offsecie zwiększonym o 6 mm. Stożek konusa 12/14. </w:t>
            </w:r>
          </w:p>
        </w:tc>
        <w:tc>
          <w:tcPr>
            <w:tcW w:w="1701"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lastRenderedPageBreak/>
              <w:t>3</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Proteza bezcementowa III</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 xml:space="preserve">Trzpień endoprotezy bezcementowej, ze stopu tytanu, w 1/3 bliższej pokryty napyleniem porowatym z czystego tytanu. Trzpień w części bliższej zaopatrzony w dwa łukowato wygięte „skrzydła” gwarantujące stabilność. Stożek konusa 12/14. Offset zmienny wraz ze wzrostem rozmiaru trzpienia. Dostępny w opcji trzpień o kącie szyjkowo – trzonowym 128 stopni i zwiększonym offsecie o 6mm w stosunku do trzpieni </w:t>
            </w:r>
            <w:r w:rsidR="00D66076" w:rsidRPr="009933BB">
              <w:rPr>
                <w:rFonts w:ascii="Arial" w:hAnsi="Arial" w:cs="Arial"/>
                <w:sz w:val="18"/>
                <w:szCs w:val="18"/>
              </w:rPr>
              <w:t>standardowych</w:t>
            </w:r>
            <w:r w:rsidRPr="009933BB">
              <w:rPr>
                <w:rFonts w:ascii="Arial" w:hAnsi="Arial" w:cs="Arial"/>
                <w:sz w:val="18"/>
                <w:szCs w:val="18"/>
              </w:rPr>
              <w:t>. Trzpień min. w 11 rozmiarach, od 8 mm do 18 mm, skok co 1 mm.</w:t>
            </w:r>
          </w:p>
        </w:tc>
        <w:tc>
          <w:tcPr>
            <w:tcW w:w="1701"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lang w:val="de-DE"/>
              </w:rPr>
            </w:pPr>
          </w:p>
        </w:tc>
      </w:tr>
      <w:tr w:rsidR="009933BB" w:rsidRPr="009933BB" w:rsidTr="009933BB">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4</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Endoproteza cementowa</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 xml:space="preserve">Trzpień bezkołnierzowy ze stopu kobaltowo-chromowo-molibdenowego, trzpień wymagający </w:t>
            </w:r>
            <w:proofErr w:type="spellStart"/>
            <w:r w:rsidRPr="009933BB">
              <w:rPr>
                <w:rFonts w:ascii="Arial" w:hAnsi="Arial" w:cs="Arial"/>
                <w:sz w:val="18"/>
                <w:szCs w:val="18"/>
              </w:rPr>
              <w:t>centralizera</w:t>
            </w:r>
            <w:proofErr w:type="spellEnd"/>
            <w:r w:rsidRPr="009933BB">
              <w:rPr>
                <w:rFonts w:ascii="Arial" w:hAnsi="Arial" w:cs="Arial"/>
                <w:sz w:val="18"/>
                <w:szCs w:val="18"/>
              </w:rPr>
              <w:t>, w części bliższej zaopatrzony w dwa łukowato wygięte „skrzydła” gwarantujące stabilność rotacyjną. Stożek 12/14. Offset zmienny wraz ze wzrostem rozmiaru. Dostępny w opcji trzpień o kącie szyjkowo – trzonowym 128 stopni i zwiększonym offsecie o 6mm w stosunku do trzpieni standardowych. Trzpień min. w 5 rozmiarach, od 9 mm do 17 mm, skok co 1 mm, centralizer.</w:t>
            </w:r>
          </w:p>
        </w:tc>
        <w:tc>
          <w:tcPr>
            <w:tcW w:w="1701"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5</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Endoproteza bezcementowa rewizyjna stawu biodrowego, monoblok: Trzpień uniwersalny i anatomiczny, bezcementowy. Stożek 12/ 14. Wykonany ze stopu tytanu, w 1/3 części bliższej napylony czystym tytanem porowatej strukturze. Kształt trzpienia płaski o przekroju prostokątnym.</w:t>
            </w:r>
            <w:r w:rsidR="008115F2" w:rsidRPr="009933BB">
              <w:rPr>
                <w:rFonts w:ascii="Arial" w:hAnsi="Arial" w:cs="Arial"/>
                <w:sz w:val="18"/>
                <w:szCs w:val="18"/>
              </w:rPr>
              <w:t xml:space="preserve"> </w:t>
            </w:r>
            <w:r w:rsidRPr="009933BB">
              <w:rPr>
                <w:rFonts w:ascii="Arial" w:hAnsi="Arial" w:cs="Arial"/>
                <w:sz w:val="18"/>
                <w:szCs w:val="18"/>
              </w:rPr>
              <w:t xml:space="preserve">Skrzydełko </w:t>
            </w:r>
            <w:proofErr w:type="spellStart"/>
            <w:r w:rsidRPr="009933BB">
              <w:rPr>
                <w:rFonts w:ascii="Arial" w:hAnsi="Arial" w:cs="Arial"/>
                <w:sz w:val="18"/>
                <w:szCs w:val="18"/>
              </w:rPr>
              <w:t>derotacyjne</w:t>
            </w:r>
            <w:proofErr w:type="spellEnd"/>
            <w:r w:rsidRPr="009933BB">
              <w:rPr>
                <w:rFonts w:ascii="Arial" w:hAnsi="Arial" w:cs="Arial"/>
                <w:sz w:val="18"/>
                <w:szCs w:val="18"/>
              </w:rPr>
              <w:t xml:space="preserve"> zapobiegające przemieszczaniu się protezy. Otwór w części bliższej umożliwiający ewentualną ekstrakcję trzpienia, blokowany w części dystalnej, długości trzpienia uniwersalnego od 220 mm do 300 mm, anatomiczny (lewy, prawy) 290 mm-300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6</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Endoproteza bezcementowa rewizyjna stawu biodrowego, modularna: ze stopu tytanu, modularna- trzpień składający się z dwóch oddzielnych części- Bliższej (</w:t>
            </w:r>
            <w:proofErr w:type="spellStart"/>
            <w:r w:rsidRPr="009933BB">
              <w:rPr>
                <w:rFonts w:ascii="Arial" w:hAnsi="Arial" w:cs="Arial"/>
                <w:sz w:val="18"/>
                <w:szCs w:val="18"/>
              </w:rPr>
              <w:t>krętarzowej</w:t>
            </w:r>
            <w:proofErr w:type="spellEnd"/>
            <w:r w:rsidRPr="009933BB">
              <w:rPr>
                <w:rFonts w:ascii="Arial" w:hAnsi="Arial" w:cs="Arial"/>
                <w:sz w:val="18"/>
                <w:szCs w:val="18"/>
              </w:rPr>
              <w:t xml:space="preserve">) i dalszej (trzonowej) mocowanych śrubą- kluczem dynamometrycznym. Część bliższa napylana porowatą okładziną z czystego tytanu oraz CaHPO4 *2H2O.Część bliższa w min. dziewięciu rozmiarach (trzech średnicach proksymalnych: 17mm,19mm,21mm i min trzech długościach dla każdej ze średnic). Stożek konusa 12/14. Komponent dalszy w 28 rozmiarach, podłużnie karbowany o średnicy dalszej w przedziale 12-24 mm (włącznie). Minimum po trzy długości dla każdej ze średnic. Możliwość płynnego wyboru kąta </w:t>
            </w:r>
            <w:proofErr w:type="spellStart"/>
            <w:r w:rsidRPr="009933BB">
              <w:rPr>
                <w:rFonts w:ascii="Arial" w:hAnsi="Arial" w:cs="Arial"/>
                <w:sz w:val="18"/>
                <w:szCs w:val="18"/>
              </w:rPr>
              <w:t>ante</w:t>
            </w:r>
            <w:proofErr w:type="spellEnd"/>
            <w:r w:rsidRPr="009933BB">
              <w:rPr>
                <w:rFonts w:ascii="Arial" w:hAnsi="Arial" w:cs="Arial"/>
                <w:sz w:val="18"/>
                <w:szCs w:val="18"/>
              </w:rPr>
              <w:t xml:space="preserve">- lub </w:t>
            </w:r>
            <w:proofErr w:type="spellStart"/>
            <w:r w:rsidRPr="009933BB">
              <w:rPr>
                <w:rFonts w:ascii="Arial" w:hAnsi="Arial" w:cs="Arial"/>
                <w:sz w:val="18"/>
                <w:szCs w:val="18"/>
              </w:rPr>
              <w:t>retrotorsji</w:t>
            </w:r>
            <w:proofErr w:type="spellEnd"/>
            <w:r w:rsidRPr="009933BB">
              <w:rPr>
                <w:rFonts w:ascii="Arial" w:hAnsi="Arial" w:cs="Arial"/>
                <w:sz w:val="18"/>
                <w:szCs w:val="18"/>
              </w:rPr>
              <w:t xml:space="preserve"> podczas zestawienia komponentów. System musi umożliwiać zestawienie dowolnej kombinacji rozmiarów komponenty bliższej i dalszej oraz ich zestawienie w ciele pacjenta(wcześniejszą implantację części dalszej) lub też poza- w zależności od potrzeb. Endoproteza podwójnie ryglowana w części dalszej – pokryta celownikiem. Śruby ryglujące w rozmiarach 24mm-60mm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lang w:val="de-DE"/>
              </w:rPr>
            </w:pP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7</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Głowy</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7.1</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Ceramiczna, średnica 28, 32 i 36 mm, w 4 rozmiarach, konus 12/14</w:t>
            </w:r>
          </w:p>
        </w:tc>
        <w:tc>
          <w:tcPr>
            <w:tcW w:w="1701" w:type="dxa"/>
            <w:vMerge/>
            <w:tcBorders>
              <w:left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7.2</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Metalowa średnica 36,32 i 28, mm w 5 rozmiarach, konus 12/14</w:t>
            </w:r>
          </w:p>
        </w:tc>
        <w:tc>
          <w:tcPr>
            <w:tcW w:w="1701"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8</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Panewk</w:t>
            </w:r>
            <w:r w:rsidRPr="009933BB">
              <w:rPr>
                <w:rFonts w:ascii="Arial" w:eastAsia="TimesNewRoman" w:hAnsi="Arial" w:cs="Arial"/>
                <w:sz w:val="18"/>
                <w:szCs w:val="18"/>
              </w:rPr>
              <w:t>a</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 xml:space="preserve">typu </w:t>
            </w:r>
            <w:proofErr w:type="spellStart"/>
            <w:r w:rsidRPr="009933BB">
              <w:rPr>
                <w:rFonts w:ascii="Arial" w:hAnsi="Arial" w:cs="Arial"/>
                <w:sz w:val="18"/>
                <w:szCs w:val="18"/>
              </w:rPr>
              <w:t>press</w:t>
            </w:r>
            <w:proofErr w:type="spellEnd"/>
            <w:r w:rsidRPr="009933BB">
              <w:rPr>
                <w:rFonts w:ascii="Arial" w:hAnsi="Arial" w:cs="Arial"/>
                <w:sz w:val="18"/>
                <w:szCs w:val="18"/>
              </w:rPr>
              <w:t xml:space="preserve">- </w:t>
            </w:r>
            <w:proofErr w:type="spellStart"/>
            <w:r w:rsidRPr="009933BB">
              <w:rPr>
                <w:rFonts w:ascii="Arial" w:hAnsi="Arial" w:cs="Arial"/>
                <w:sz w:val="18"/>
                <w:szCs w:val="18"/>
              </w:rPr>
              <w:t>fit</w:t>
            </w:r>
            <w:proofErr w:type="spellEnd"/>
            <w:r w:rsidRPr="009933BB">
              <w:rPr>
                <w:rFonts w:ascii="Arial" w:hAnsi="Arial" w:cs="Arial"/>
                <w:sz w:val="18"/>
                <w:szCs w:val="18"/>
              </w:rPr>
              <w:t xml:space="preserve"> z mo</w:t>
            </w:r>
            <w:r w:rsidRPr="009933BB">
              <w:rPr>
                <w:rFonts w:ascii="Arial" w:eastAsia="TimesNewRoman" w:hAnsi="Arial" w:cs="Arial"/>
                <w:sz w:val="18"/>
                <w:szCs w:val="18"/>
              </w:rPr>
              <w:t>ż</w:t>
            </w:r>
            <w:r w:rsidRPr="009933BB">
              <w:rPr>
                <w:rFonts w:ascii="Arial" w:hAnsi="Arial" w:cs="Arial"/>
                <w:sz w:val="18"/>
                <w:szCs w:val="18"/>
              </w:rPr>
              <w:t>liwo</w:t>
            </w:r>
            <w:r w:rsidRPr="009933BB">
              <w:rPr>
                <w:rFonts w:ascii="Arial" w:eastAsia="TimesNewRoman" w:hAnsi="Arial" w:cs="Arial"/>
                <w:sz w:val="18"/>
                <w:szCs w:val="18"/>
              </w:rPr>
              <w:t>ś</w:t>
            </w:r>
            <w:r w:rsidRPr="009933BB">
              <w:rPr>
                <w:rFonts w:ascii="Arial" w:hAnsi="Arial" w:cs="Arial"/>
                <w:sz w:val="18"/>
                <w:szCs w:val="18"/>
              </w:rPr>
              <w:t>ci</w:t>
            </w:r>
            <w:r w:rsidRPr="009933BB">
              <w:rPr>
                <w:rFonts w:ascii="Arial" w:eastAsia="TimesNewRoman" w:hAnsi="Arial" w:cs="Arial"/>
                <w:sz w:val="18"/>
                <w:szCs w:val="18"/>
              </w:rPr>
              <w:t xml:space="preserve">ą </w:t>
            </w:r>
            <w:r w:rsidRPr="009933BB">
              <w:rPr>
                <w:rFonts w:ascii="Arial" w:hAnsi="Arial" w:cs="Arial"/>
                <w:sz w:val="18"/>
                <w:szCs w:val="18"/>
              </w:rPr>
              <w:t xml:space="preserve">mocowania 3 </w:t>
            </w:r>
            <w:r w:rsidRPr="009933BB">
              <w:rPr>
                <w:rFonts w:ascii="Arial" w:eastAsia="TimesNewRoman" w:hAnsi="Arial" w:cs="Arial"/>
                <w:sz w:val="18"/>
                <w:szCs w:val="18"/>
              </w:rPr>
              <w:t>ś</w:t>
            </w:r>
            <w:r w:rsidRPr="009933BB">
              <w:rPr>
                <w:rFonts w:ascii="Arial" w:hAnsi="Arial" w:cs="Arial"/>
                <w:sz w:val="18"/>
                <w:szCs w:val="18"/>
              </w:rPr>
              <w:t>rubami, powinna by</w:t>
            </w:r>
            <w:r w:rsidRPr="009933BB">
              <w:rPr>
                <w:rFonts w:ascii="Arial" w:eastAsia="TimesNewRoman" w:hAnsi="Arial" w:cs="Arial"/>
                <w:sz w:val="18"/>
                <w:szCs w:val="18"/>
              </w:rPr>
              <w:t xml:space="preserve">ć </w:t>
            </w:r>
            <w:r w:rsidRPr="009933BB">
              <w:rPr>
                <w:rFonts w:ascii="Arial" w:hAnsi="Arial" w:cs="Arial"/>
                <w:sz w:val="18"/>
                <w:szCs w:val="18"/>
              </w:rPr>
              <w:t>dost</w:t>
            </w:r>
            <w:r w:rsidRPr="009933BB">
              <w:rPr>
                <w:rFonts w:ascii="Arial" w:eastAsia="TimesNewRoman" w:hAnsi="Arial" w:cs="Arial"/>
                <w:sz w:val="18"/>
                <w:szCs w:val="18"/>
              </w:rPr>
              <w:t>ę</w:t>
            </w:r>
            <w:r w:rsidRPr="009933BB">
              <w:rPr>
                <w:rFonts w:ascii="Arial" w:hAnsi="Arial" w:cs="Arial"/>
                <w:sz w:val="18"/>
                <w:szCs w:val="18"/>
              </w:rPr>
              <w:t>pna</w:t>
            </w:r>
            <w:r w:rsidRPr="009933BB">
              <w:rPr>
                <w:rFonts w:ascii="Arial" w:eastAsia="TimesNewRoman" w:hAnsi="Arial" w:cs="Arial"/>
                <w:sz w:val="18"/>
                <w:szCs w:val="18"/>
              </w:rPr>
              <w:t xml:space="preserve"> </w:t>
            </w:r>
            <w:r w:rsidRPr="009933BB">
              <w:rPr>
                <w:rFonts w:ascii="Arial" w:hAnsi="Arial" w:cs="Arial"/>
                <w:sz w:val="18"/>
                <w:szCs w:val="18"/>
              </w:rPr>
              <w:t xml:space="preserve">opcja panewki </w:t>
            </w:r>
            <w:proofErr w:type="spellStart"/>
            <w:r w:rsidRPr="009933BB">
              <w:rPr>
                <w:rFonts w:ascii="Arial" w:hAnsi="Arial" w:cs="Arial"/>
                <w:sz w:val="18"/>
                <w:szCs w:val="18"/>
              </w:rPr>
              <w:t>press-fit</w:t>
            </w:r>
            <w:proofErr w:type="spellEnd"/>
            <w:r w:rsidRPr="009933BB">
              <w:rPr>
                <w:rFonts w:ascii="Arial" w:hAnsi="Arial" w:cs="Arial"/>
                <w:sz w:val="18"/>
                <w:szCs w:val="18"/>
              </w:rPr>
              <w:t xml:space="preserve"> bez otworów. Materiał: stop tytanu, cz</w:t>
            </w:r>
            <w:r w:rsidRPr="009933BB">
              <w:rPr>
                <w:rFonts w:ascii="Arial" w:eastAsia="TimesNewRoman" w:hAnsi="Arial" w:cs="Arial"/>
                <w:sz w:val="18"/>
                <w:szCs w:val="18"/>
              </w:rPr>
              <w:t xml:space="preserve">ęść </w:t>
            </w:r>
            <w:r w:rsidRPr="009933BB">
              <w:rPr>
                <w:rFonts w:ascii="Arial" w:hAnsi="Arial" w:cs="Arial"/>
                <w:sz w:val="18"/>
                <w:szCs w:val="18"/>
              </w:rPr>
              <w:t>zewn</w:t>
            </w:r>
            <w:r w:rsidRPr="009933BB">
              <w:rPr>
                <w:rFonts w:ascii="Arial" w:eastAsia="TimesNewRoman" w:hAnsi="Arial" w:cs="Arial"/>
                <w:sz w:val="18"/>
                <w:szCs w:val="18"/>
              </w:rPr>
              <w:t>ę</w:t>
            </w:r>
            <w:r w:rsidRPr="009933BB">
              <w:rPr>
                <w:rFonts w:ascii="Arial" w:hAnsi="Arial" w:cs="Arial"/>
                <w:sz w:val="18"/>
                <w:szCs w:val="18"/>
              </w:rPr>
              <w:t>trzna musi by</w:t>
            </w:r>
            <w:r w:rsidRPr="009933BB">
              <w:rPr>
                <w:rFonts w:ascii="Arial" w:eastAsia="TimesNewRoman" w:hAnsi="Arial" w:cs="Arial"/>
                <w:sz w:val="18"/>
                <w:szCs w:val="18"/>
              </w:rPr>
              <w:t xml:space="preserve">ć </w:t>
            </w:r>
            <w:r w:rsidRPr="009933BB">
              <w:rPr>
                <w:rFonts w:ascii="Arial" w:hAnsi="Arial" w:cs="Arial"/>
                <w:sz w:val="18"/>
                <w:szCs w:val="18"/>
              </w:rPr>
              <w:t>napylona czystym tytanem o porowatej</w:t>
            </w:r>
            <w:r w:rsidRPr="009933BB">
              <w:rPr>
                <w:rFonts w:ascii="Arial" w:eastAsia="TimesNewRoman" w:hAnsi="Arial" w:cs="Arial"/>
                <w:sz w:val="18"/>
                <w:szCs w:val="18"/>
              </w:rPr>
              <w:t xml:space="preserve"> </w:t>
            </w:r>
            <w:r w:rsidRPr="009933BB">
              <w:rPr>
                <w:rFonts w:ascii="Arial" w:hAnsi="Arial" w:cs="Arial"/>
                <w:sz w:val="18"/>
                <w:szCs w:val="18"/>
              </w:rPr>
              <w:t xml:space="preserve">strukturze. </w:t>
            </w:r>
            <w:r w:rsidRPr="009933BB">
              <w:rPr>
                <w:rFonts w:ascii="Arial" w:eastAsia="TimesNewRoman" w:hAnsi="Arial" w:cs="Arial"/>
                <w:sz w:val="18"/>
                <w:szCs w:val="18"/>
              </w:rPr>
              <w:t>Ś</w:t>
            </w:r>
            <w:r w:rsidRPr="009933BB">
              <w:rPr>
                <w:rFonts w:ascii="Arial" w:hAnsi="Arial" w:cs="Arial"/>
                <w:sz w:val="18"/>
                <w:szCs w:val="18"/>
              </w:rPr>
              <w:t>rednica panewki od 44 do 68mm</w:t>
            </w:r>
            <w:r w:rsidRPr="009933BB">
              <w:rPr>
                <w:rFonts w:ascii="Arial" w:eastAsia="TimesNewRoman" w:hAnsi="Arial" w:cs="Arial"/>
                <w:sz w:val="18"/>
                <w:szCs w:val="18"/>
              </w:rPr>
              <w:t xml:space="preserve"> </w:t>
            </w:r>
            <w:r w:rsidRPr="009933BB">
              <w:rPr>
                <w:rFonts w:ascii="Arial" w:hAnsi="Arial" w:cs="Arial"/>
                <w:sz w:val="18"/>
                <w:szCs w:val="18"/>
              </w:rPr>
              <w:t xml:space="preserve">co 2mm. wkręty do panewek średnica 6,5 mm długość od 16 mm do 69 mm </w:t>
            </w:r>
          </w:p>
        </w:tc>
        <w:tc>
          <w:tcPr>
            <w:tcW w:w="1701"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9</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Wkładki do panewek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9.1</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 xml:space="preserve">Wykonana z ceramiki, symetryczne, o rozmiarach średnicy wewnętrznej 28, 32mm i 36 mm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 xml:space="preserve"> </w:t>
            </w: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9.2</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wkładki z polietylenu wzmocnionego, odpornego na ścieranie dla panewki 48-68mm, symetryczne na głowę 32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9.3</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 xml:space="preserve">wkładki z polietylenu typu </w:t>
            </w:r>
            <w:proofErr w:type="spellStart"/>
            <w:r w:rsidRPr="009933BB">
              <w:rPr>
                <w:rFonts w:ascii="Arial" w:hAnsi="Arial" w:cs="Arial"/>
                <w:sz w:val="18"/>
                <w:szCs w:val="18"/>
              </w:rPr>
              <w:t>crosslink</w:t>
            </w:r>
            <w:proofErr w:type="spellEnd"/>
            <w:r w:rsidRPr="009933BB">
              <w:rPr>
                <w:rFonts w:ascii="Arial" w:hAnsi="Arial" w:cs="Arial"/>
                <w:sz w:val="18"/>
                <w:szCs w:val="18"/>
              </w:rPr>
              <w:t xml:space="preserve"> z witaminą E, asymetryczne lub z okapem, dla panewki 44-46 średnica wewnętrzna - 28mm, dla panewki 48-52mm średnica wewnętrzna 32mm, dla panewki od 52-68 średnica wewnętrzna 36mm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lang w:val="de-DE"/>
              </w:rPr>
            </w:pPr>
          </w:p>
        </w:tc>
      </w:tr>
      <w:tr w:rsidR="009933BB" w:rsidRPr="009933BB" w:rsidTr="009933BB">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10</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Głowa bipolarna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średnica wewnętrznej 28 mm, średnica zewnętrzna od 43 mm do 55 mm skok co 1 mm. Zaopatrzona w pierścień zapobiegający zwichnięciom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11</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Panewka cementowa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vMerge/>
            <w:tcBorders>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 xml:space="preserve">Wykonana z polietylenu o podwyższonej wytrzymałości na ścieranie, wyposażona w podwójny stalowy pierścień pozwalający na zobrazowanie w zdjęciu </w:t>
            </w:r>
            <w:proofErr w:type="spellStart"/>
            <w:r w:rsidRPr="009933BB">
              <w:rPr>
                <w:rFonts w:ascii="Arial" w:hAnsi="Arial" w:cs="Arial"/>
                <w:sz w:val="18"/>
                <w:szCs w:val="18"/>
              </w:rPr>
              <w:t>rtg</w:t>
            </w:r>
            <w:proofErr w:type="spellEnd"/>
            <w:r w:rsidRPr="009933BB">
              <w:rPr>
                <w:rFonts w:ascii="Arial" w:hAnsi="Arial" w:cs="Arial"/>
                <w:sz w:val="18"/>
                <w:szCs w:val="18"/>
              </w:rPr>
              <w:t>. Rozmiary: średnica wewnętrzna: 28mm i 32mm, średnica zewnętrzna od 40 do 64mm co 2mm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jc w:val="center"/>
              <w:rPr>
                <w:rFonts w:ascii="Arial" w:hAnsi="Arial" w:cs="Arial"/>
                <w:sz w:val="18"/>
                <w:szCs w:val="18"/>
              </w:rPr>
            </w:pPr>
            <w:r w:rsidRPr="009933BB">
              <w:rPr>
                <w:rFonts w:ascii="Arial" w:hAnsi="Arial" w:cs="Arial"/>
                <w:sz w:val="18"/>
                <w:szCs w:val="18"/>
              </w:rPr>
              <w:t>12</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Ostrza do piły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r w:rsidRPr="009933BB">
              <w:rPr>
                <w:rFonts w:ascii="Arial" w:hAnsi="Arial" w:cs="Arial"/>
                <w:sz w:val="18"/>
                <w:szCs w:val="18"/>
              </w:rPr>
              <w:t>13</w:t>
            </w:r>
          </w:p>
        </w:tc>
        <w:tc>
          <w:tcPr>
            <w:tcW w:w="7796" w:type="dxa"/>
            <w:tcBorders>
              <w:top w:val="single" w:sz="4" w:space="0" w:color="auto"/>
              <w:left w:val="single" w:sz="4" w:space="0" w:color="auto"/>
              <w:bottom w:val="single" w:sz="4" w:space="0" w:color="auto"/>
              <w:right w:val="single" w:sz="4" w:space="0" w:color="auto"/>
            </w:tcBorders>
            <w:vAlign w:val="center"/>
          </w:tcPr>
          <w:p w:rsidR="008B2300" w:rsidRPr="00F752BB" w:rsidRDefault="008B2300" w:rsidP="008B2300">
            <w:pPr>
              <w:rPr>
                <w:rFonts w:ascii="Arial" w:hAnsi="Arial" w:cs="Arial"/>
                <w:sz w:val="18"/>
                <w:szCs w:val="18"/>
              </w:rPr>
            </w:pPr>
            <w:r w:rsidRPr="00F752BB">
              <w:rPr>
                <w:rFonts w:ascii="Arial" w:hAnsi="Arial" w:cs="Arial"/>
                <w:sz w:val="18"/>
                <w:szCs w:val="18"/>
              </w:rPr>
              <w:t xml:space="preserve">Endoproteza cementowa, dwukłykciowa stawu kolanowego: Część udowa anatomiczna </w:t>
            </w:r>
            <w:r w:rsidR="008115F2" w:rsidRPr="00F752BB">
              <w:rPr>
                <w:rFonts w:ascii="Arial" w:hAnsi="Arial" w:cs="Arial"/>
                <w:sz w:val="18"/>
                <w:szCs w:val="18"/>
              </w:rPr>
              <w:t>(</w:t>
            </w:r>
            <w:r w:rsidRPr="00F752BB">
              <w:rPr>
                <w:rFonts w:ascii="Arial" w:hAnsi="Arial" w:cs="Arial"/>
                <w:sz w:val="18"/>
                <w:szCs w:val="18"/>
              </w:rPr>
              <w:t>lewa i prawa</w:t>
            </w:r>
            <w:r w:rsidR="008115F2" w:rsidRPr="00F752BB">
              <w:rPr>
                <w:rFonts w:ascii="Arial" w:hAnsi="Arial" w:cs="Arial"/>
                <w:sz w:val="18"/>
                <w:szCs w:val="18"/>
              </w:rPr>
              <w:t>)</w:t>
            </w:r>
            <w:r w:rsidRPr="00F752BB">
              <w:rPr>
                <w:rFonts w:ascii="Arial" w:hAnsi="Arial" w:cs="Arial"/>
                <w:sz w:val="18"/>
                <w:szCs w:val="18"/>
              </w:rPr>
              <w:t xml:space="preserve"> wykonana z </w:t>
            </w:r>
            <w:proofErr w:type="spellStart"/>
            <w:r w:rsidRPr="00F752BB">
              <w:rPr>
                <w:rFonts w:ascii="Arial" w:hAnsi="Arial" w:cs="Arial"/>
                <w:sz w:val="18"/>
                <w:szCs w:val="18"/>
              </w:rPr>
              <w:t>chromokobaltu</w:t>
            </w:r>
            <w:proofErr w:type="spellEnd"/>
            <w:r w:rsidRPr="00F752BB">
              <w:rPr>
                <w:rFonts w:ascii="Arial" w:hAnsi="Arial" w:cs="Arial"/>
                <w:sz w:val="18"/>
                <w:szCs w:val="18"/>
              </w:rPr>
              <w:t xml:space="preserve"> przynajmniej w 7 rozmiarach dla każdej ze stron. Możliwość zaoferowania dodatkowych</w:t>
            </w:r>
            <w:r w:rsidR="008115F2" w:rsidRPr="00F752BB">
              <w:rPr>
                <w:rFonts w:ascii="Arial" w:hAnsi="Arial" w:cs="Arial"/>
                <w:sz w:val="18"/>
                <w:szCs w:val="18"/>
              </w:rPr>
              <w:t xml:space="preserve"> (</w:t>
            </w:r>
            <w:r w:rsidRPr="00F752BB">
              <w:rPr>
                <w:rFonts w:ascii="Arial" w:hAnsi="Arial" w:cs="Arial"/>
                <w:sz w:val="18"/>
                <w:szCs w:val="18"/>
              </w:rPr>
              <w:t xml:space="preserve">oprócz standardowych) – wąskich rozmiarów elementu udowego. Część piszczelowa uniwersalna, wykonana z </w:t>
            </w:r>
            <w:proofErr w:type="spellStart"/>
            <w:r w:rsidRPr="00F752BB">
              <w:rPr>
                <w:rFonts w:ascii="Arial" w:hAnsi="Arial" w:cs="Arial"/>
                <w:sz w:val="18"/>
                <w:szCs w:val="18"/>
              </w:rPr>
              <w:t>chromokobaltu</w:t>
            </w:r>
            <w:proofErr w:type="spellEnd"/>
            <w:r w:rsidRPr="00F752BB">
              <w:rPr>
                <w:rFonts w:ascii="Arial" w:hAnsi="Arial" w:cs="Arial"/>
                <w:sz w:val="18"/>
                <w:szCs w:val="18"/>
              </w:rPr>
              <w:t>, modularna (nie związana na stałe z wkładką polietylenową)</w:t>
            </w:r>
            <w:r w:rsidR="008115F2" w:rsidRPr="00F752BB">
              <w:rPr>
                <w:rFonts w:ascii="Arial" w:hAnsi="Arial" w:cs="Arial"/>
                <w:sz w:val="18"/>
                <w:szCs w:val="18"/>
              </w:rPr>
              <w:t xml:space="preserve"> </w:t>
            </w:r>
            <w:r w:rsidRPr="00F752BB">
              <w:rPr>
                <w:rFonts w:ascii="Arial" w:hAnsi="Arial" w:cs="Arial"/>
                <w:sz w:val="18"/>
                <w:szCs w:val="18"/>
              </w:rPr>
              <w:t xml:space="preserve">przynajmniej w 9 rozmiarach z możliwością zastosowania trzpieni przedłużających i podkładek </w:t>
            </w:r>
            <w:proofErr w:type="spellStart"/>
            <w:r w:rsidRPr="00F752BB">
              <w:rPr>
                <w:rFonts w:ascii="Arial" w:hAnsi="Arial" w:cs="Arial"/>
                <w:sz w:val="18"/>
                <w:szCs w:val="18"/>
              </w:rPr>
              <w:t>augmentacyjnych</w:t>
            </w:r>
            <w:proofErr w:type="spellEnd"/>
            <w:r w:rsidRPr="00F752BB">
              <w:rPr>
                <w:rFonts w:ascii="Arial" w:hAnsi="Arial" w:cs="Arial"/>
                <w:sz w:val="18"/>
                <w:szCs w:val="18"/>
              </w:rPr>
              <w:t xml:space="preserve"> o grubościach 4mm i 8mm. Wkładka polietylenowa realizująca 3 stopniowe, fabryczne tyłopochylenie, dostępna w grubościach 10mm, 12mm, 14mm, 16mm</w:t>
            </w:r>
            <w:r w:rsidR="008115F2" w:rsidRPr="00F752BB">
              <w:rPr>
                <w:rFonts w:ascii="Arial" w:hAnsi="Arial" w:cs="Arial"/>
                <w:sz w:val="18"/>
                <w:szCs w:val="18"/>
              </w:rPr>
              <w:t>,</w:t>
            </w:r>
            <w:r w:rsidRPr="00F752BB">
              <w:rPr>
                <w:rFonts w:ascii="Arial" w:hAnsi="Arial" w:cs="Arial"/>
                <w:sz w:val="18"/>
                <w:szCs w:val="18"/>
              </w:rPr>
              <w:t xml:space="preserve"> przynajmniej w 5 rozmiarach dla każdej grubości. Sterylizowana promieniami beta. Mocowana na zasadzie zatrzaskowej. Możliwość zastosowania wkładki pogłębionej lub rotacyjnej. W wersji ze stabilizacją tylną mocowana dodatkową śrubą do części piszczelowej. Resekcja części piszczelowej do wyboru: śródszpikowo lub zewnętrznie. </w:t>
            </w:r>
            <w:r w:rsidRPr="00F752BB">
              <w:rPr>
                <w:rFonts w:ascii="Arial" w:hAnsi="Arial" w:cs="Arial"/>
                <w:sz w:val="18"/>
                <w:szCs w:val="18"/>
              </w:rPr>
              <w:lastRenderedPageBreak/>
              <w:t>Retrakcyjny</w:t>
            </w:r>
            <w:r w:rsidR="008115F2" w:rsidRPr="00F752BB">
              <w:rPr>
                <w:rFonts w:ascii="Arial" w:hAnsi="Arial" w:cs="Arial"/>
                <w:sz w:val="18"/>
                <w:szCs w:val="18"/>
              </w:rPr>
              <w:t xml:space="preserve"> </w:t>
            </w:r>
            <w:r w:rsidRPr="00F752BB">
              <w:rPr>
                <w:rFonts w:ascii="Arial" w:hAnsi="Arial" w:cs="Arial"/>
                <w:sz w:val="18"/>
                <w:szCs w:val="18"/>
              </w:rPr>
              <w:t xml:space="preserve">pomiaru szpary stawowej w wyproście i zgięciu. Endoproteza musi dawać możliwość śródoperacyjnego wyboru wersji z zachowaniem lub bez zachowania PCL. Instrumentarium musi współpracować z kinematycznym systemem nawigacji komputerowej </w:t>
            </w:r>
            <w:r w:rsidR="008115F2" w:rsidRPr="00F752BB">
              <w:rPr>
                <w:rFonts w:ascii="Arial" w:hAnsi="Arial" w:cs="Arial"/>
                <w:sz w:val="18"/>
                <w:szCs w:val="18"/>
              </w:rPr>
              <w:t>(</w:t>
            </w:r>
            <w:r w:rsidRPr="00F752BB">
              <w:rPr>
                <w:rFonts w:ascii="Arial" w:hAnsi="Arial" w:cs="Arial"/>
                <w:sz w:val="18"/>
                <w:szCs w:val="18"/>
              </w:rPr>
              <w:t>bez użycia CT</w:t>
            </w:r>
            <w:r w:rsidR="008115F2" w:rsidRPr="00F752BB">
              <w:rPr>
                <w:rFonts w:ascii="Arial" w:hAnsi="Arial" w:cs="Arial"/>
                <w:sz w:val="18"/>
                <w:szCs w:val="18"/>
              </w:rPr>
              <w:t>)</w:t>
            </w:r>
            <w:r w:rsidRPr="00F752BB">
              <w:rPr>
                <w:rFonts w:ascii="Arial" w:hAnsi="Arial" w:cs="Arial"/>
                <w:sz w:val="18"/>
                <w:szCs w:val="18"/>
              </w:rPr>
              <w:t>. Wersja cementowa i AS dla alergików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9933BB" w:rsidRDefault="008B2300" w:rsidP="008B2300">
            <w:pPr>
              <w:rPr>
                <w:rFonts w:ascii="Arial" w:hAnsi="Arial" w:cs="Arial"/>
                <w:sz w:val="18"/>
                <w:szCs w:val="18"/>
              </w:rPr>
            </w:pPr>
          </w:p>
        </w:tc>
      </w:tr>
      <w:tr w:rsidR="009933BB" w:rsidRPr="009933BB" w:rsidTr="009933BB">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183A" w:rsidRPr="00F752BB" w:rsidRDefault="00E5183A" w:rsidP="008B2300">
            <w:pPr>
              <w:rPr>
                <w:rFonts w:ascii="Arial" w:hAnsi="Arial" w:cs="Arial"/>
                <w:sz w:val="18"/>
                <w:szCs w:val="18"/>
              </w:rPr>
            </w:pPr>
            <w:r w:rsidRPr="00F752BB">
              <w:rPr>
                <w:rFonts w:ascii="Arial" w:hAnsi="Arial" w:cs="Arial"/>
                <w:bCs/>
                <w:sz w:val="18"/>
                <w:szCs w:val="18"/>
              </w:rPr>
              <w:lastRenderedPageBreak/>
              <w:t xml:space="preserve">Wykonawca zobowiązuje się użyczyć na czas trwania umowy napędu wiertarskiego. Komplet musi zawierać: nasadki (głowice do wierteł, drutów i rozwiertaków) </w:t>
            </w:r>
          </w:p>
        </w:tc>
      </w:tr>
    </w:tbl>
    <w:p w:rsidR="008B2300" w:rsidRPr="008B2300" w:rsidRDefault="008B2300" w:rsidP="008B2300">
      <w:pPr>
        <w:rPr>
          <w:rFonts w:ascii="Arial" w:hAnsi="Arial" w:cs="Arial"/>
          <w:bCs/>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6116"/>
        <w:gridCol w:w="1680"/>
        <w:gridCol w:w="1701"/>
      </w:tblGrid>
      <w:tr w:rsidR="008B2300" w:rsidRPr="008B2300" w:rsidTr="008115F2">
        <w:trPr>
          <w:cantSplit/>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iCs/>
              </w:rPr>
            </w:pPr>
            <w:r w:rsidRPr="008B2300">
              <w:rPr>
                <w:rFonts w:ascii="Arial" w:hAnsi="Arial" w:cs="Arial"/>
                <w:iCs/>
              </w:rPr>
              <w:t>CZĘŚĆ NR 15 CEMENT KOSTNY Z OSPRZĘTEM</w:t>
            </w:r>
          </w:p>
        </w:tc>
      </w:tr>
      <w:tr w:rsidR="008B2300" w:rsidRPr="008B2300" w:rsidTr="008115F2">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6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Wymóg graniczny/ Rozmiar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6116"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Cement kostny średniej lepkości z kopolimerem </w:t>
            </w:r>
            <w:proofErr w:type="spellStart"/>
            <w:r w:rsidRPr="008B2300">
              <w:rPr>
                <w:rFonts w:ascii="Arial" w:hAnsi="Arial" w:cs="Arial"/>
                <w:sz w:val="18"/>
                <w:szCs w:val="18"/>
              </w:rPr>
              <w:t>metylakrylatem</w:t>
            </w:r>
            <w:proofErr w:type="spellEnd"/>
            <w:r w:rsidRPr="008B2300">
              <w:rPr>
                <w:rFonts w:ascii="Arial" w:hAnsi="Arial" w:cs="Arial"/>
                <w:sz w:val="18"/>
                <w:szCs w:val="18"/>
              </w:rPr>
              <w:t xml:space="preserve"> MA z dodatkiem </w:t>
            </w:r>
            <w:proofErr w:type="spellStart"/>
            <w:r w:rsidRPr="008B2300">
              <w:rPr>
                <w:rFonts w:ascii="Arial" w:hAnsi="Arial" w:cs="Arial"/>
                <w:sz w:val="18"/>
                <w:szCs w:val="18"/>
              </w:rPr>
              <w:t>gentamycyny</w:t>
            </w:r>
            <w:proofErr w:type="spellEnd"/>
            <w:r w:rsidRPr="008B2300">
              <w:rPr>
                <w:rFonts w:ascii="Arial" w:hAnsi="Arial" w:cs="Arial"/>
                <w:sz w:val="18"/>
                <w:szCs w:val="18"/>
              </w:rPr>
              <w:t>, sterylizowany tlenkiem etylenu. Zawartość substancji aktywnej nie powinna przekraczać 1,5% substancji sproszkowanej. Oba komponenty cementu są barwione chlorofilem (proszek i płyn). Opakowanie 40g</w:t>
            </w:r>
          </w:p>
        </w:tc>
        <w:tc>
          <w:tcPr>
            <w:tcW w:w="1680" w:type="dxa"/>
            <w:tcBorders>
              <w:top w:val="single" w:sz="4" w:space="0" w:color="auto"/>
              <w:left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 xml:space="preserve">Opakowanie </w:t>
            </w:r>
          </w:p>
          <w:p w:rsidR="008B2300" w:rsidRPr="008B2300" w:rsidRDefault="008B2300" w:rsidP="008B2300">
            <w:pPr>
              <w:jc w:val="center"/>
              <w:rPr>
                <w:rFonts w:ascii="Arial" w:hAnsi="Arial" w:cs="Arial"/>
                <w:sz w:val="18"/>
                <w:szCs w:val="18"/>
              </w:rPr>
            </w:pPr>
            <w:r w:rsidRPr="008B2300">
              <w:rPr>
                <w:rFonts w:ascii="Arial" w:hAnsi="Arial" w:cs="Arial"/>
                <w:sz w:val="18"/>
                <w:szCs w:val="18"/>
              </w:rPr>
              <w:t>1x40g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6116"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Cement kostny średniej lepkości z kopolimerem </w:t>
            </w:r>
            <w:proofErr w:type="spellStart"/>
            <w:r w:rsidRPr="008B2300">
              <w:rPr>
                <w:rFonts w:ascii="Arial" w:hAnsi="Arial" w:cs="Arial"/>
                <w:sz w:val="18"/>
                <w:szCs w:val="18"/>
              </w:rPr>
              <w:t>metylakrylatem</w:t>
            </w:r>
            <w:proofErr w:type="spellEnd"/>
            <w:r w:rsidRPr="008B2300">
              <w:rPr>
                <w:rFonts w:ascii="Arial" w:hAnsi="Arial" w:cs="Arial"/>
                <w:sz w:val="18"/>
                <w:szCs w:val="18"/>
              </w:rPr>
              <w:t xml:space="preserve"> MA z dodatkiem </w:t>
            </w:r>
            <w:proofErr w:type="spellStart"/>
            <w:r w:rsidRPr="008B2300">
              <w:rPr>
                <w:rFonts w:ascii="Arial" w:hAnsi="Arial" w:cs="Arial"/>
                <w:sz w:val="18"/>
                <w:szCs w:val="18"/>
              </w:rPr>
              <w:t>gentamycyny</w:t>
            </w:r>
            <w:proofErr w:type="spellEnd"/>
            <w:r w:rsidRPr="008B2300">
              <w:rPr>
                <w:rFonts w:ascii="Arial" w:hAnsi="Arial" w:cs="Arial"/>
                <w:sz w:val="18"/>
                <w:szCs w:val="18"/>
              </w:rPr>
              <w:t>, sterylizowany tlenkiem etylenu. Zawartość substancji aktywnej nie powinna przekraczać 1,5% substancji sproszkowanej. Oba komponenty cementu są barwione chlorofilem (proszek i płyn). Opakowanie 2x 40g</w:t>
            </w:r>
          </w:p>
        </w:tc>
        <w:tc>
          <w:tcPr>
            <w:tcW w:w="1680" w:type="dxa"/>
            <w:tcBorders>
              <w:top w:val="single" w:sz="4" w:space="0" w:color="auto"/>
              <w:left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 xml:space="preserve">Opakowanie </w:t>
            </w:r>
          </w:p>
          <w:p w:rsidR="008B2300" w:rsidRPr="008B2300" w:rsidRDefault="008B2300" w:rsidP="008B2300">
            <w:pPr>
              <w:jc w:val="center"/>
              <w:rPr>
                <w:rFonts w:ascii="Arial" w:hAnsi="Arial" w:cs="Arial"/>
                <w:sz w:val="18"/>
                <w:szCs w:val="18"/>
              </w:rPr>
            </w:pPr>
            <w:r w:rsidRPr="008B2300">
              <w:rPr>
                <w:rFonts w:ascii="Arial" w:hAnsi="Arial" w:cs="Arial"/>
                <w:sz w:val="18"/>
                <w:szCs w:val="18"/>
              </w:rPr>
              <w:t>2x40g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6116"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Cement kostny średniej lepkości z kopolimerem </w:t>
            </w:r>
            <w:proofErr w:type="spellStart"/>
            <w:r w:rsidRPr="008B2300">
              <w:rPr>
                <w:rFonts w:ascii="Arial" w:hAnsi="Arial" w:cs="Arial"/>
                <w:sz w:val="18"/>
                <w:szCs w:val="18"/>
              </w:rPr>
              <w:t>metylakrylatem</w:t>
            </w:r>
            <w:proofErr w:type="spellEnd"/>
            <w:r w:rsidRPr="008B2300">
              <w:rPr>
                <w:rFonts w:ascii="Arial" w:hAnsi="Arial" w:cs="Arial"/>
                <w:sz w:val="18"/>
                <w:szCs w:val="18"/>
              </w:rPr>
              <w:t xml:space="preserve"> MA, sterylizowany tlenkiem etylenu. Oba komponenty cementu są barwione chlorofilem (proszek i płyn). Opakowanie 40g</w:t>
            </w:r>
          </w:p>
        </w:tc>
        <w:tc>
          <w:tcPr>
            <w:tcW w:w="1680" w:type="dxa"/>
            <w:tcBorders>
              <w:top w:val="single" w:sz="4" w:space="0" w:color="auto"/>
              <w:left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 xml:space="preserve">Opakowanie </w:t>
            </w:r>
          </w:p>
          <w:p w:rsidR="008B2300" w:rsidRPr="008B2300" w:rsidRDefault="008B2300" w:rsidP="008B2300">
            <w:pPr>
              <w:jc w:val="center"/>
              <w:rPr>
                <w:rFonts w:ascii="Arial" w:hAnsi="Arial" w:cs="Arial"/>
                <w:sz w:val="18"/>
                <w:szCs w:val="18"/>
              </w:rPr>
            </w:pPr>
            <w:r w:rsidRPr="008B2300">
              <w:rPr>
                <w:rFonts w:ascii="Arial" w:hAnsi="Arial" w:cs="Arial"/>
                <w:sz w:val="18"/>
                <w:szCs w:val="18"/>
              </w:rPr>
              <w:t>1x40g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Cement kostny średniej lepkości z kopolimerem </w:t>
            </w:r>
            <w:proofErr w:type="spellStart"/>
            <w:r w:rsidRPr="008B2300">
              <w:rPr>
                <w:rFonts w:ascii="Arial" w:hAnsi="Arial" w:cs="Arial"/>
                <w:sz w:val="18"/>
                <w:szCs w:val="18"/>
              </w:rPr>
              <w:t>metylakrylatem</w:t>
            </w:r>
            <w:proofErr w:type="spellEnd"/>
            <w:r w:rsidRPr="008B2300">
              <w:rPr>
                <w:rFonts w:ascii="Arial" w:hAnsi="Arial" w:cs="Arial"/>
                <w:sz w:val="18"/>
                <w:szCs w:val="18"/>
              </w:rPr>
              <w:t xml:space="preserve"> MA, sterylizowany tlenkiem etylenu. Oba komponenty cementu są barwione chlorofilem (proszek i płyn). Opakowanie 2x40g</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 xml:space="preserve">Opakowanie </w:t>
            </w:r>
          </w:p>
          <w:p w:rsidR="008B2300" w:rsidRPr="008B2300" w:rsidRDefault="008B2300" w:rsidP="008B2300">
            <w:pPr>
              <w:jc w:val="center"/>
              <w:rPr>
                <w:rFonts w:ascii="Arial" w:hAnsi="Arial" w:cs="Arial"/>
                <w:sz w:val="18"/>
                <w:szCs w:val="18"/>
              </w:rPr>
            </w:pPr>
            <w:r w:rsidRPr="008B2300">
              <w:rPr>
                <w:rFonts w:ascii="Arial" w:hAnsi="Arial" w:cs="Arial"/>
                <w:sz w:val="18"/>
                <w:szCs w:val="18"/>
              </w:rPr>
              <w:t>2x40g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Cement kostny rewizyjny z dwoma aktywnymi antybiotykami. Cement kostny wysokiej lepkości z dodatkiem </w:t>
            </w:r>
            <w:proofErr w:type="spellStart"/>
            <w:r w:rsidRPr="008B2300">
              <w:rPr>
                <w:rFonts w:ascii="Arial" w:hAnsi="Arial" w:cs="Arial"/>
                <w:sz w:val="18"/>
                <w:szCs w:val="18"/>
              </w:rPr>
              <w:t>gentymycyny</w:t>
            </w:r>
            <w:proofErr w:type="spellEnd"/>
            <w:r w:rsidRPr="008B2300">
              <w:rPr>
                <w:rFonts w:ascii="Arial" w:hAnsi="Arial" w:cs="Arial"/>
                <w:sz w:val="18"/>
                <w:szCs w:val="18"/>
              </w:rPr>
              <w:t xml:space="preserve"> i </w:t>
            </w:r>
            <w:proofErr w:type="spellStart"/>
            <w:r w:rsidRPr="008B2300">
              <w:rPr>
                <w:rFonts w:ascii="Arial" w:hAnsi="Arial" w:cs="Arial"/>
                <w:sz w:val="18"/>
                <w:szCs w:val="18"/>
              </w:rPr>
              <w:t>klindamycyny</w:t>
            </w:r>
            <w:proofErr w:type="spellEnd"/>
            <w:r w:rsidRPr="008B2300">
              <w:rPr>
                <w:rFonts w:ascii="Arial" w:hAnsi="Arial" w:cs="Arial"/>
                <w:sz w:val="18"/>
                <w:szCs w:val="18"/>
              </w:rPr>
              <w:t>, sterylizowany tlenkiem etylenu. Oba komponenty cementu są barwione chlorofilem (proszek i płyn). Opakowanie 40g</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 xml:space="preserve">Opakowanie </w:t>
            </w:r>
          </w:p>
          <w:p w:rsidR="008B2300" w:rsidRPr="008B2300" w:rsidRDefault="008B2300" w:rsidP="008B2300">
            <w:pPr>
              <w:jc w:val="center"/>
              <w:rPr>
                <w:rFonts w:ascii="Arial" w:hAnsi="Arial" w:cs="Arial"/>
                <w:sz w:val="18"/>
                <w:szCs w:val="18"/>
              </w:rPr>
            </w:pPr>
            <w:r w:rsidRPr="008B2300">
              <w:rPr>
                <w:rFonts w:ascii="Arial" w:hAnsi="Arial" w:cs="Arial"/>
                <w:sz w:val="18"/>
                <w:szCs w:val="18"/>
              </w:rPr>
              <w:t>1x40g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Cement kostny rewizyjny z dwoma aktywnymi antybiotykami. Cement kostny wysokiej lepkości z dodatkiem </w:t>
            </w:r>
            <w:proofErr w:type="spellStart"/>
            <w:r w:rsidRPr="008B2300">
              <w:rPr>
                <w:rFonts w:ascii="Arial" w:hAnsi="Arial" w:cs="Arial"/>
                <w:sz w:val="18"/>
                <w:szCs w:val="18"/>
              </w:rPr>
              <w:t>gentymycyny</w:t>
            </w:r>
            <w:proofErr w:type="spellEnd"/>
            <w:r w:rsidRPr="008B2300">
              <w:rPr>
                <w:rFonts w:ascii="Arial" w:hAnsi="Arial" w:cs="Arial"/>
                <w:sz w:val="18"/>
                <w:szCs w:val="18"/>
              </w:rPr>
              <w:t xml:space="preserve"> i wankomycyny, sterylizowany tlenkiem etylenu. Oba komponenty cementu są barwione chlorofilem (proszek i płyn). Opakowanie 40g</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 xml:space="preserve">Opakowanie </w:t>
            </w:r>
          </w:p>
          <w:p w:rsidR="008B2300" w:rsidRPr="008B2300" w:rsidRDefault="008B2300" w:rsidP="008B2300">
            <w:pPr>
              <w:jc w:val="center"/>
              <w:rPr>
                <w:rFonts w:ascii="Arial" w:hAnsi="Arial" w:cs="Arial"/>
                <w:sz w:val="18"/>
                <w:szCs w:val="18"/>
              </w:rPr>
            </w:pPr>
            <w:r w:rsidRPr="008B2300">
              <w:rPr>
                <w:rFonts w:ascii="Arial" w:hAnsi="Arial" w:cs="Arial"/>
                <w:sz w:val="18"/>
                <w:szCs w:val="18"/>
              </w:rPr>
              <w:t>1x40g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Cement kostny niskiej lepkości z kopolimerem </w:t>
            </w:r>
            <w:proofErr w:type="spellStart"/>
            <w:r w:rsidRPr="008B2300">
              <w:rPr>
                <w:rFonts w:ascii="Arial" w:hAnsi="Arial" w:cs="Arial"/>
                <w:sz w:val="18"/>
                <w:szCs w:val="18"/>
              </w:rPr>
              <w:t>metylakrylatem</w:t>
            </w:r>
            <w:proofErr w:type="spellEnd"/>
            <w:r w:rsidRPr="008B2300">
              <w:rPr>
                <w:rFonts w:ascii="Arial" w:hAnsi="Arial" w:cs="Arial"/>
                <w:sz w:val="18"/>
                <w:szCs w:val="18"/>
              </w:rPr>
              <w:t xml:space="preserve"> MA, sterylizowany tlenkiem etylenu. Produkt przeznaczony do wybranych operacji np.: </w:t>
            </w:r>
            <w:proofErr w:type="spellStart"/>
            <w:r w:rsidRPr="008B2300">
              <w:rPr>
                <w:rFonts w:ascii="Arial" w:hAnsi="Arial" w:cs="Arial"/>
                <w:sz w:val="18"/>
                <w:szCs w:val="18"/>
              </w:rPr>
              <w:t>kapoplastyki</w:t>
            </w:r>
            <w:proofErr w:type="spellEnd"/>
            <w:r w:rsidRPr="008B2300">
              <w:rPr>
                <w:rFonts w:ascii="Arial" w:hAnsi="Arial" w:cs="Arial"/>
                <w:sz w:val="18"/>
                <w:szCs w:val="18"/>
              </w:rPr>
              <w:t xml:space="preserve"> biodrowej oraz implantów barkowych. Oba komponenty cementu są barwione chlorofilem (proszek i płyn). Opakowanie 40g</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 xml:space="preserve">Opakowanie </w:t>
            </w:r>
          </w:p>
          <w:p w:rsidR="008B2300" w:rsidRPr="008B2300" w:rsidRDefault="008B2300" w:rsidP="008B2300">
            <w:pPr>
              <w:jc w:val="center"/>
              <w:rPr>
                <w:rFonts w:ascii="Arial" w:hAnsi="Arial" w:cs="Arial"/>
                <w:sz w:val="18"/>
                <w:szCs w:val="18"/>
              </w:rPr>
            </w:pPr>
            <w:r w:rsidRPr="008B2300">
              <w:rPr>
                <w:rFonts w:ascii="Arial" w:hAnsi="Arial" w:cs="Arial"/>
                <w:sz w:val="18"/>
                <w:szCs w:val="18"/>
              </w:rPr>
              <w:t>1x40g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Cement kostny niskiej lepkości z </w:t>
            </w:r>
            <w:proofErr w:type="spellStart"/>
            <w:r w:rsidRPr="008B2300">
              <w:rPr>
                <w:rFonts w:ascii="Arial" w:hAnsi="Arial" w:cs="Arial"/>
                <w:sz w:val="18"/>
                <w:szCs w:val="18"/>
              </w:rPr>
              <w:t>kompolimerem</w:t>
            </w:r>
            <w:proofErr w:type="spellEnd"/>
            <w:r w:rsidRPr="008B2300">
              <w:rPr>
                <w:rFonts w:ascii="Arial" w:hAnsi="Arial" w:cs="Arial"/>
                <w:sz w:val="18"/>
                <w:szCs w:val="18"/>
              </w:rPr>
              <w:t xml:space="preserve"> </w:t>
            </w:r>
            <w:proofErr w:type="spellStart"/>
            <w:r w:rsidRPr="008B2300">
              <w:rPr>
                <w:rFonts w:ascii="Arial" w:hAnsi="Arial" w:cs="Arial"/>
                <w:sz w:val="18"/>
                <w:szCs w:val="18"/>
              </w:rPr>
              <w:t>metylakrylatem</w:t>
            </w:r>
            <w:proofErr w:type="spellEnd"/>
            <w:r w:rsidRPr="008B2300">
              <w:rPr>
                <w:rFonts w:ascii="Arial" w:hAnsi="Arial" w:cs="Arial"/>
                <w:sz w:val="18"/>
                <w:szCs w:val="18"/>
              </w:rPr>
              <w:t xml:space="preserve"> MA z dodatkiem </w:t>
            </w:r>
            <w:proofErr w:type="spellStart"/>
            <w:r w:rsidRPr="008B2300">
              <w:rPr>
                <w:rFonts w:ascii="Arial" w:hAnsi="Arial" w:cs="Arial"/>
                <w:sz w:val="18"/>
                <w:szCs w:val="18"/>
              </w:rPr>
              <w:t>gentamycyny</w:t>
            </w:r>
            <w:proofErr w:type="spellEnd"/>
            <w:r w:rsidRPr="008B2300">
              <w:rPr>
                <w:rFonts w:ascii="Arial" w:hAnsi="Arial" w:cs="Arial"/>
                <w:sz w:val="18"/>
                <w:szCs w:val="18"/>
              </w:rPr>
              <w:t xml:space="preserve">, sterylizowany tlenkiem etylenu. Produkt przeznaczony do wybranych operacji np.: </w:t>
            </w:r>
            <w:proofErr w:type="spellStart"/>
            <w:r w:rsidRPr="008B2300">
              <w:rPr>
                <w:rFonts w:ascii="Arial" w:hAnsi="Arial" w:cs="Arial"/>
                <w:sz w:val="18"/>
                <w:szCs w:val="18"/>
              </w:rPr>
              <w:t>kapoplastki</w:t>
            </w:r>
            <w:proofErr w:type="spellEnd"/>
            <w:r w:rsidRPr="008B2300">
              <w:rPr>
                <w:rFonts w:ascii="Arial" w:hAnsi="Arial" w:cs="Arial"/>
                <w:sz w:val="18"/>
                <w:szCs w:val="18"/>
              </w:rPr>
              <w:t xml:space="preserve"> biodrowej oraz implantów barkowych. Oba komponenty cementu są barwione chlorofilem (proszek i płyn). Opakowanie 40g</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 xml:space="preserve">Opakowanie </w:t>
            </w:r>
          </w:p>
          <w:p w:rsidR="008B2300" w:rsidRPr="008B2300" w:rsidRDefault="008B2300" w:rsidP="008B2300">
            <w:pPr>
              <w:jc w:val="center"/>
              <w:rPr>
                <w:rFonts w:ascii="Arial" w:hAnsi="Arial" w:cs="Arial"/>
                <w:sz w:val="18"/>
                <w:szCs w:val="18"/>
              </w:rPr>
            </w:pPr>
            <w:r w:rsidRPr="008B2300">
              <w:rPr>
                <w:rFonts w:ascii="Arial" w:hAnsi="Arial" w:cs="Arial"/>
                <w:sz w:val="18"/>
                <w:szCs w:val="18"/>
              </w:rPr>
              <w:t>1x40g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9</w:t>
            </w: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Wielorazowy system do płukania bazujący na mocy strumienia płuczącego, odpowiednio do tkanek miękkich i do kości zawierający uniwersalny zestaw do kolana i biodra oraz chirurgii urazowej z odsysaniem wyposażony w 2 jednorazowe końcówki: długą kanałową i krótką z osłoną do płukania</w:t>
            </w:r>
            <w:r w:rsidR="008115F2">
              <w:rPr>
                <w:rFonts w:ascii="Arial" w:hAnsi="Arial" w:cs="Arial"/>
                <w:sz w:val="18"/>
                <w:szCs w:val="18"/>
              </w:rPr>
              <w:t xml:space="preserve"> </w:t>
            </w:r>
            <w:r w:rsidRPr="008B2300">
              <w:rPr>
                <w:rFonts w:ascii="Arial" w:hAnsi="Arial" w:cs="Arial"/>
                <w:sz w:val="18"/>
                <w:szCs w:val="18"/>
              </w:rPr>
              <w:t>powierzchni kłykcie kolana, panewka, otwarta rana operacyjna</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z odsysaniem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10</w:t>
            </w: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Zestaw zawierają</w:t>
            </w:r>
            <w:r w:rsidR="00B62D41">
              <w:rPr>
                <w:rFonts w:ascii="Arial" w:hAnsi="Arial" w:cs="Arial"/>
                <w:sz w:val="18"/>
                <w:szCs w:val="18"/>
              </w:rPr>
              <w:t>cy sterylne formy jednorazowe, 4</w:t>
            </w:r>
            <w:r w:rsidRPr="008B2300">
              <w:rPr>
                <w:rFonts w:ascii="Arial" w:hAnsi="Arial" w:cs="Arial"/>
                <w:sz w:val="18"/>
                <w:szCs w:val="18"/>
              </w:rPr>
              <w:t xml:space="preserve"> cementy kostne z dwoma antybiotykami (</w:t>
            </w:r>
            <w:proofErr w:type="spellStart"/>
            <w:r w:rsidRPr="008B2300">
              <w:rPr>
                <w:rFonts w:ascii="Arial" w:hAnsi="Arial" w:cs="Arial"/>
                <w:sz w:val="18"/>
                <w:szCs w:val="18"/>
              </w:rPr>
              <w:t>gentamycyna+klindamycyna</w:t>
            </w:r>
            <w:proofErr w:type="spellEnd"/>
            <w:r w:rsidRPr="008B2300">
              <w:rPr>
                <w:rFonts w:ascii="Arial" w:hAnsi="Arial" w:cs="Arial"/>
                <w:sz w:val="18"/>
                <w:szCs w:val="18"/>
              </w:rPr>
              <w:t>), mieszalnik próżniowy podwójny. Sterylne formy jednorazowe do wytwarzania tzw. spacerów przeznaczonych do tymczasowego zastąpienia protezy stawu kolanowego w ramach dwuczasowej septycznej wymiany endoprotezy. Składają się z komponentu piszczelowego i udowego, które tworzą artykulację i są ruchome względem siebie. Istnieje możliwość ich stosowania zarówno w prawym stawie kolanowym jak i w lewym. Formy te występują w rozmiarach S – komponent udowy 60mm; komponent piszczelowy 65 mm; M-komponent udowy 70 mm, komponent piszczelowy 75 mm; L- komponent udowy 80 mm, komponent piszczelowy 85 mm</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Zestaw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Sterylna forma jednorazowa – 1 sztuka</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Cement kostny z dwoma antybiotykami (</w:t>
            </w:r>
            <w:proofErr w:type="spellStart"/>
            <w:r w:rsidRPr="008B2300">
              <w:rPr>
                <w:rFonts w:ascii="Arial" w:hAnsi="Arial" w:cs="Arial"/>
                <w:sz w:val="18"/>
                <w:szCs w:val="18"/>
              </w:rPr>
              <w:t>gentamycyna+klindamycyna</w:t>
            </w:r>
            <w:proofErr w:type="spellEnd"/>
            <w:r w:rsidRPr="008B2300">
              <w:rPr>
                <w:rFonts w:ascii="Arial" w:hAnsi="Arial" w:cs="Arial"/>
                <w:sz w:val="18"/>
                <w:szCs w:val="18"/>
              </w:rPr>
              <w:t>) – 4 sztuki</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27"/>
        </w:trPr>
        <w:tc>
          <w:tcPr>
            <w:tcW w:w="426" w:type="dxa"/>
            <w:vMerge/>
            <w:tcBorders>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16"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Mieszalnik próżniowy podwójny – 1 sztuka</w:t>
            </w:r>
          </w:p>
        </w:tc>
        <w:tc>
          <w:tcPr>
            <w:tcW w:w="1680"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lastRenderedPageBreak/>
              <w:t>11</w:t>
            </w:r>
          </w:p>
        </w:tc>
        <w:tc>
          <w:tcPr>
            <w:tcW w:w="7796" w:type="dxa"/>
            <w:gridSpan w:val="2"/>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Zestaw podwójny (tzw. biodrowy) – zawierający: </w:t>
            </w:r>
          </w:p>
          <w:p w:rsidR="008B2300" w:rsidRPr="008B2300" w:rsidRDefault="00007233" w:rsidP="008B2300">
            <w:pPr>
              <w:ind w:left="213" w:hanging="213"/>
              <w:rPr>
                <w:rFonts w:ascii="Arial" w:hAnsi="Arial" w:cs="Arial"/>
                <w:sz w:val="18"/>
                <w:szCs w:val="18"/>
              </w:rPr>
            </w:pPr>
            <w:r>
              <w:rPr>
                <w:rFonts w:ascii="Arial" w:hAnsi="Arial" w:cs="Arial"/>
                <w:sz w:val="18"/>
                <w:szCs w:val="18"/>
              </w:rPr>
              <w:t xml:space="preserve">- 2 </w:t>
            </w:r>
            <w:proofErr w:type="spellStart"/>
            <w:r>
              <w:rPr>
                <w:rFonts w:ascii="Arial" w:hAnsi="Arial" w:cs="Arial"/>
                <w:sz w:val="18"/>
                <w:szCs w:val="18"/>
              </w:rPr>
              <w:t>mieszalniko</w:t>
            </w:r>
            <w:proofErr w:type="spellEnd"/>
            <w:r>
              <w:rPr>
                <w:rFonts w:ascii="Arial" w:hAnsi="Arial" w:cs="Arial"/>
                <w:sz w:val="18"/>
                <w:szCs w:val="18"/>
              </w:rPr>
              <w:t>-</w:t>
            </w:r>
            <w:r w:rsidR="008B2300" w:rsidRPr="008B2300">
              <w:rPr>
                <w:rFonts w:ascii="Arial" w:hAnsi="Arial" w:cs="Arial"/>
                <w:sz w:val="18"/>
                <w:szCs w:val="18"/>
              </w:rPr>
              <w:t xml:space="preserve">strzykawki zaopatrzone w filtr powietrza i dyszę o 2 długościach (długa i krótka). </w:t>
            </w:r>
          </w:p>
          <w:p w:rsidR="008B2300" w:rsidRPr="008B2300" w:rsidRDefault="008B2300" w:rsidP="008B2300">
            <w:pPr>
              <w:ind w:left="213" w:hanging="213"/>
              <w:rPr>
                <w:rFonts w:ascii="Arial" w:hAnsi="Arial" w:cs="Arial"/>
                <w:sz w:val="18"/>
                <w:szCs w:val="18"/>
              </w:rPr>
            </w:pPr>
            <w:r w:rsidRPr="008B2300">
              <w:rPr>
                <w:rFonts w:ascii="Arial" w:hAnsi="Arial" w:cs="Arial"/>
                <w:sz w:val="18"/>
                <w:szCs w:val="18"/>
              </w:rPr>
              <w:t xml:space="preserve">- uszczelniacz krętarzowy umożliwiający </w:t>
            </w:r>
            <w:proofErr w:type="spellStart"/>
            <w:r w:rsidRPr="008B2300">
              <w:rPr>
                <w:rFonts w:ascii="Arial" w:hAnsi="Arial" w:cs="Arial"/>
                <w:sz w:val="18"/>
                <w:szCs w:val="18"/>
              </w:rPr>
              <w:t>presuryzację</w:t>
            </w:r>
            <w:proofErr w:type="spellEnd"/>
            <w:r w:rsidRPr="008B2300">
              <w:rPr>
                <w:rFonts w:ascii="Arial" w:hAnsi="Arial" w:cs="Arial"/>
                <w:sz w:val="18"/>
                <w:szCs w:val="18"/>
              </w:rPr>
              <w:t xml:space="preserve"> cementu, </w:t>
            </w:r>
          </w:p>
          <w:p w:rsidR="008B2300" w:rsidRPr="008B2300" w:rsidRDefault="008B2300" w:rsidP="008B2300">
            <w:pPr>
              <w:ind w:left="213" w:hanging="213"/>
              <w:rPr>
                <w:rFonts w:ascii="Arial" w:hAnsi="Arial" w:cs="Arial"/>
                <w:sz w:val="18"/>
                <w:szCs w:val="18"/>
              </w:rPr>
            </w:pPr>
            <w:r w:rsidRPr="008B2300">
              <w:rPr>
                <w:rFonts w:ascii="Arial" w:hAnsi="Arial" w:cs="Arial"/>
                <w:sz w:val="18"/>
                <w:szCs w:val="18"/>
              </w:rPr>
              <w:t>- wąż łączący mieszalnik z wytwornicą próżni wyposażony w filtr węglowy oraz wskaźnik próżni.</w:t>
            </w:r>
          </w:p>
          <w:p w:rsidR="008B2300" w:rsidRPr="008B2300" w:rsidRDefault="008B2300" w:rsidP="008B2300">
            <w:pPr>
              <w:rPr>
                <w:rFonts w:ascii="Arial" w:hAnsi="Arial" w:cs="Arial"/>
                <w:sz w:val="18"/>
                <w:szCs w:val="18"/>
              </w:rPr>
            </w:pPr>
            <w:r w:rsidRPr="008B2300">
              <w:rPr>
                <w:rFonts w:ascii="Arial" w:hAnsi="Arial" w:cs="Arial"/>
                <w:sz w:val="18"/>
                <w:szCs w:val="18"/>
              </w:rPr>
              <w:t>Zestaw w 2 rozmiarach przystosowanych do mieszania cementu o objętościach: 2x80 g i 1x80g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8115F2">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12</w:t>
            </w:r>
          </w:p>
        </w:tc>
        <w:tc>
          <w:tcPr>
            <w:tcW w:w="7796" w:type="dxa"/>
            <w:gridSpan w:val="2"/>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Sprzęt do mieszania cementu i płukania: pistolety, pedał ciśnieniowy do sprężonego powietrza i węże łączące z odpowiednimi dla danego bloku operacyjnego konektorami Wykonawca dostarcza i serwisuje przez czas trwania umowy bez dodatkowych opłat.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6173"/>
        <w:gridCol w:w="1841"/>
        <w:gridCol w:w="1483"/>
      </w:tblGrid>
      <w:tr w:rsidR="008B2300" w:rsidRPr="008B2300" w:rsidTr="0003351B">
        <w:trPr>
          <w:cantSplit/>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16 SYSTEM GWOŹDZI ŚRÓDSZPIKOWYCH DO STABILIZACJI ZŁAMAŃ</w:t>
            </w:r>
          </w:p>
        </w:tc>
      </w:tr>
      <w:tr w:rsidR="008B2300" w:rsidRPr="008B2300" w:rsidTr="0003351B">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26" w:type="dxa"/>
            <w:tcBorders>
              <w:top w:val="single" w:sz="4" w:space="0" w:color="auto"/>
            </w:tcBorders>
            <w:shd w:val="clear" w:color="auto" w:fill="F2F2F2" w:themeFill="background1" w:themeFillShade="F2"/>
            <w:vAlign w:val="center"/>
          </w:tcPr>
          <w:p w:rsidR="008B2300" w:rsidRPr="008B2300" w:rsidRDefault="008B2300" w:rsidP="0003351B">
            <w:pPr>
              <w:ind w:left="-108" w:right="-108"/>
              <w:jc w:val="center"/>
              <w:rPr>
                <w:rFonts w:ascii="Arial" w:hAnsi="Arial" w:cs="Arial"/>
                <w:bCs/>
                <w:sz w:val="16"/>
                <w:szCs w:val="16"/>
              </w:rPr>
            </w:pPr>
            <w:r w:rsidRPr="0003351B">
              <w:rPr>
                <w:rFonts w:ascii="Arial" w:hAnsi="Arial" w:cs="Arial"/>
                <w:sz w:val="16"/>
                <w:szCs w:val="16"/>
              </w:rPr>
              <w:t>Lp.</w:t>
            </w:r>
          </w:p>
        </w:tc>
        <w:tc>
          <w:tcPr>
            <w:tcW w:w="6173"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Opis przedmiotu zamówienia</w:t>
            </w:r>
          </w:p>
        </w:tc>
        <w:tc>
          <w:tcPr>
            <w:tcW w:w="1841"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Wymóg graniczny/</w:t>
            </w:r>
          </w:p>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Rozmiar</w:t>
            </w:r>
          </w:p>
        </w:tc>
        <w:tc>
          <w:tcPr>
            <w:tcW w:w="1483"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Producent, typ, nr kat.</w:t>
            </w:r>
          </w:p>
        </w:tc>
      </w:tr>
      <w:tr w:rsidR="008B2300" w:rsidRPr="008B2300" w:rsidTr="0003351B">
        <w:trPr>
          <w:cantSplit/>
          <w:trHeight w:val="38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I.</w:t>
            </w:r>
          </w:p>
        </w:tc>
        <w:tc>
          <w:tcPr>
            <w:tcW w:w="8014" w:type="dxa"/>
            <w:gridSpan w:val="2"/>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GWÓŹDŹ ŚRÓDSZPIKOWY DO STABILIZACJI ZŁAMAŃ BLIŻSZEJ NASADY KOŚCI RAMIENNEJ </w:t>
            </w:r>
          </w:p>
        </w:tc>
        <w:tc>
          <w:tcPr>
            <w:tcW w:w="1483" w:type="dxa"/>
            <w:vMerge w:val="restart"/>
            <w:tcBorders>
              <w:top w:val="single" w:sz="4" w:space="0" w:color="auto"/>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lang w:val="de-DE"/>
              </w:rPr>
            </w:pPr>
          </w:p>
        </w:tc>
      </w:tr>
      <w:tr w:rsidR="008B2300" w:rsidRPr="008B2300" w:rsidTr="0003351B">
        <w:trPr>
          <w:cantSplit/>
          <w:trHeight w:val="134"/>
        </w:trPr>
        <w:tc>
          <w:tcPr>
            <w:tcW w:w="426"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lang w:val="de-DE"/>
              </w:rPr>
            </w:pPr>
            <w:r w:rsidRPr="008B2300">
              <w:rPr>
                <w:rFonts w:ascii="Arial" w:hAnsi="Arial" w:cs="Arial"/>
                <w:sz w:val="18"/>
                <w:szCs w:val="18"/>
                <w:lang w:val="de-DE"/>
              </w:rPr>
              <w:t>1</w:t>
            </w:r>
          </w:p>
        </w:tc>
        <w:tc>
          <w:tcPr>
            <w:tcW w:w="6173"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Gwóźdź tytanowy, anatomiczny (prawy, lewy), prosty, w wersji długiej i krótkiej, lity, w części bliższej cztery otwory dla śrub ryglujących (gwintowanych) umożliwiających stabilizację złamań guzka większego, mniejszego, masywu głowy, zapobiegające przemieszczeniom odłamów. W części bliższej wkładka polietylenowa (PEEK) zapobiegająca wykręcaniu się śrub regulujących. Wersja w całości pokryta celownikiem. Dodatkowo w komplecie śruby zamykające i mocujące</w:t>
            </w:r>
          </w:p>
        </w:tc>
        <w:tc>
          <w:tcPr>
            <w:tcW w:w="1841" w:type="dxa"/>
            <w:tcBorders>
              <w:top w:val="single" w:sz="4" w:space="0" w:color="auto"/>
              <w:left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6173"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Rozmiary</w:t>
            </w:r>
          </w:p>
        </w:tc>
        <w:tc>
          <w:tcPr>
            <w:tcW w:w="1841" w:type="dxa"/>
            <w:tcBorders>
              <w:top w:val="single" w:sz="4" w:space="0" w:color="auto"/>
              <w:left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150mm, 220mm, 250mm, 280mm</w:t>
            </w:r>
          </w:p>
        </w:tc>
        <w:tc>
          <w:tcPr>
            <w:tcW w:w="1483" w:type="dxa"/>
            <w:vMerge/>
            <w:tcBorders>
              <w:left w:val="single" w:sz="4" w:space="0" w:color="auto"/>
              <w:right w:val="single" w:sz="4" w:space="0" w:color="auto"/>
            </w:tcBorders>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6173"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Średnica części bliższej</w:t>
            </w:r>
          </w:p>
        </w:tc>
        <w:tc>
          <w:tcPr>
            <w:tcW w:w="1841" w:type="dxa"/>
            <w:tcBorders>
              <w:top w:val="single" w:sz="4" w:space="0" w:color="auto"/>
              <w:left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10mm</w:t>
            </w:r>
          </w:p>
        </w:tc>
        <w:tc>
          <w:tcPr>
            <w:tcW w:w="1483" w:type="dxa"/>
            <w:vMerge/>
            <w:tcBorders>
              <w:left w:val="single" w:sz="4" w:space="0" w:color="auto"/>
              <w:right w:val="single" w:sz="4" w:space="0" w:color="auto"/>
            </w:tcBorders>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6173"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Średnica części dalszej</w:t>
            </w:r>
          </w:p>
        </w:tc>
        <w:tc>
          <w:tcPr>
            <w:tcW w:w="1841"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8mm (150mm) i 7mm (pozostałe)</w:t>
            </w:r>
          </w:p>
        </w:tc>
        <w:tc>
          <w:tcPr>
            <w:tcW w:w="1483" w:type="dxa"/>
            <w:vMerge/>
            <w:tcBorders>
              <w:left w:val="single" w:sz="4" w:space="0" w:color="auto"/>
              <w:right w:val="single" w:sz="4" w:space="0" w:color="auto"/>
            </w:tcBorders>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6173"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Komplet: gwóźdź, śruba ryglująca, śruba zamykająca, śruba mocująca</w:t>
            </w:r>
          </w:p>
        </w:tc>
        <w:tc>
          <w:tcPr>
            <w:tcW w:w="1841"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tcPr>
          <w:p w:rsidR="008B2300" w:rsidRPr="008B2300" w:rsidRDefault="008B2300" w:rsidP="008B2300">
            <w:pPr>
              <w:rPr>
                <w:rFonts w:ascii="Arial" w:hAnsi="Arial" w:cs="Arial"/>
                <w:sz w:val="18"/>
                <w:szCs w:val="18"/>
              </w:rPr>
            </w:pPr>
          </w:p>
        </w:tc>
      </w:tr>
      <w:tr w:rsidR="008B2300" w:rsidRPr="008B2300" w:rsidTr="0003351B">
        <w:trPr>
          <w:cantSplit/>
          <w:trHeight w:val="36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II.</w:t>
            </w:r>
          </w:p>
        </w:tc>
        <w:tc>
          <w:tcPr>
            <w:tcW w:w="8014" w:type="dxa"/>
            <w:gridSpan w:val="2"/>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GWÓŹDŹ ŚRÓDSZPIKOWY DO STABILIZACJI ZŁAMAŃ TRZONU KOŚCI RAMIENNEJ</w:t>
            </w:r>
          </w:p>
        </w:tc>
        <w:tc>
          <w:tcPr>
            <w:tcW w:w="1483" w:type="dxa"/>
            <w:vMerge w:val="restart"/>
            <w:tcBorders>
              <w:top w:val="single" w:sz="4" w:space="0" w:color="auto"/>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lang w:val="de-DE"/>
              </w:rPr>
            </w:pPr>
          </w:p>
        </w:tc>
      </w:tr>
      <w:tr w:rsidR="008B2300" w:rsidRPr="008B2300" w:rsidTr="0003351B">
        <w:trPr>
          <w:cantSplit/>
          <w:trHeight w:val="12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lang w:val="de-DE"/>
              </w:rPr>
            </w:pPr>
            <w:r w:rsidRPr="008B2300">
              <w:rPr>
                <w:rFonts w:ascii="Arial" w:hAnsi="Arial" w:cs="Arial"/>
                <w:sz w:val="18"/>
                <w:szCs w:val="18"/>
                <w:lang w:val="de-DE"/>
              </w:rPr>
              <w:t>1</w:t>
            </w: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Gwóźdź tytanowy, lity z asymetrycznym końcem, wprowadzany odłokciowo i od głowy kości ramiennej, z zagięciem trzonowo nasadowym 4 stopnie. Możliwość kompresji. W części dalszej otwory ryglujące w dwóch płaszczyznach (AP i strzałkowej). Dodatkowo w komplecie śruby regulujące, zamykające, mocujące</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Średnica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7mm i 8 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Długość</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180mm, 200mm, 220mm, 240mm, 260mm, 280mm, 300mm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Komplet: gwóźdź, śruba ryglująca, śruba zamykająca, śruba mocująca </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bottom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III.</w:t>
            </w:r>
          </w:p>
        </w:tc>
        <w:tc>
          <w:tcPr>
            <w:tcW w:w="8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SYSTEM GWOŹDZI TYTANOWYCH ŚRÓDSZPIKOWYCH DO STABILIZACJI ZŁAMAŃ TRZONU KOŚCI PISZCZELOWEJ</w:t>
            </w:r>
          </w:p>
        </w:tc>
        <w:tc>
          <w:tcPr>
            <w:tcW w:w="1483" w:type="dxa"/>
            <w:vMerge w:val="restart"/>
            <w:tcBorders>
              <w:top w:val="single" w:sz="4" w:space="0" w:color="auto"/>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84"/>
        </w:trPr>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6"/>
              </w:numPr>
              <w:suppressAutoHyphens/>
              <w:contextualSpacing/>
              <w:rPr>
                <w:rFonts w:ascii="Arial" w:hAnsi="Arial" w:cs="Arial"/>
                <w:sz w:val="18"/>
                <w:szCs w:val="18"/>
                <w:lang w:eastAsia="ar-SA"/>
              </w:rPr>
            </w:pPr>
            <w:r w:rsidRPr="008B2300">
              <w:rPr>
                <w:rFonts w:ascii="Arial" w:hAnsi="Arial" w:cs="Arial"/>
                <w:sz w:val="18"/>
                <w:szCs w:val="18"/>
                <w:lang w:eastAsia="ar-SA"/>
              </w:rPr>
              <w:t>Gwoździe w wersji tytanowej (lite)</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6"/>
              </w:numPr>
              <w:suppressAutoHyphens/>
              <w:contextualSpacing/>
              <w:rPr>
                <w:rFonts w:ascii="Arial" w:hAnsi="Arial" w:cs="Arial"/>
                <w:sz w:val="18"/>
                <w:szCs w:val="18"/>
                <w:lang w:eastAsia="ar-SA"/>
              </w:rPr>
            </w:pPr>
            <w:r w:rsidRPr="008B2300">
              <w:rPr>
                <w:rFonts w:ascii="Arial" w:hAnsi="Arial" w:cs="Arial"/>
                <w:sz w:val="18"/>
                <w:szCs w:val="18"/>
                <w:lang w:eastAsia="ar-SA"/>
              </w:rPr>
              <w:t>Promień wygięcia</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2000 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6"/>
              </w:numPr>
              <w:suppressAutoHyphens/>
              <w:contextualSpacing/>
              <w:rPr>
                <w:rFonts w:ascii="Arial" w:hAnsi="Arial" w:cs="Arial"/>
                <w:sz w:val="18"/>
                <w:szCs w:val="18"/>
                <w:lang w:eastAsia="ar-SA"/>
              </w:rPr>
            </w:pPr>
            <w:r w:rsidRPr="008B2300">
              <w:rPr>
                <w:rFonts w:ascii="Arial" w:hAnsi="Arial" w:cs="Arial"/>
                <w:sz w:val="18"/>
                <w:szCs w:val="18"/>
                <w:lang w:eastAsia="ar-SA"/>
              </w:rPr>
              <w:t>Po trzy otwory na śruby ryglujące w części bliższej i dalszej w części bliższej ścięcie mające na celu ochronę więzadła właściwego rzepki.</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6"/>
              </w:numPr>
              <w:suppressAutoHyphens/>
              <w:contextualSpacing/>
              <w:rPr>
                <w:rFonts w:ascii="Arial" w:hAnsi="Arial" w:cs="Arial"/>
                <w:sz w:val="18"/>
                <w:szCs w:val="18"/>
                <w:lang w:eastAsia="ar-SA"/>
              </w:rPr>
            </w:pPr>
            <w:r w:rsidRPr="008B2300">
              <w:rPr>
                <w:rFonts w:ascii="Arial" w:hAnsi="Arial" w:cs="Arial"/>
                <w:sz w:val="18"/>
                <w:szCs w:val="18"/>
                <w:lang w:eastAsia="ar-SA"/>
              </w:rPr>
              <w:t>Średnica</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8mm – 10 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6"/>
              </w:numPr>
              <w:suppressAutoHyphens/>
              <w:contextualSpacing/>
              <w:rPr>
                <w:rFonts w:ascii="Arial" w:hAnsi="Arial" w:cs="Arial"/>
                <w:sz w:val="18"/>
                <w:szCs w:val="18"/>
                <w:lang w:eastAsia="ar-SA"/>
              </w:rPr>
            </w:pPr>
            <w:r w:rsidRPr="008B2300">
              <w:rPr>
                <w:rFonts w:ascii="Arial" w:hAnsi="Arial" w:cs="Arial"/>
                <w:sz w:val="18"/>
                <w:szCs w:val="18"/>
                <w:lang w:eastAsia="ar-SA"/>
              </w:rPr>
              <w:t>Śruba blokująca</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6"/>
              </w:numPr>
              <w:suppressAutoHyphens/>
              <w:contextualSpacing/>
              <w:rPr>
                <w:rFonts w:ascii="Arial" w:hAnsi="Arial" w:cs="Arial"/>
                <w:sz w:val="18"/>
                <w:szCs w:val="18"/>
                <w:lang w:eastAsia="ar-SA"/>
              </w:rPr>
            </w:pPr>
            <w:r w:rsidRPr="008B2300">
              <w:rPr>
                <w:rFonts w:ascii="Arial" w:hAnsi="Arial" w:cs="Arial"/>
                <w:sz w:val="18"/>
                <w:szCs w:val="18"/>
                <w:lang w:eastAsia="ar-SA"/>
              </w:rPr>
              <w:t xml:space="preserve">Zaślepka </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28"/>
        </w:trPr>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5"/>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Gwoździe w wersji stalowej (kaniulowane)</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5"/>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Promień wygięcia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2000 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5"/>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Po trzy otwory na śruby ryglujące w części bliższej i dalszej</w:t>
            </w:r>
            <w:r w:rsidR="008115F2">
              <w:rPr>
                <w:rFonts w:ascii="Arial" w:hAnsi="Arial" w:cs="Arial"/>
                <w:sz w:val="18"/>
                <w:szCs w:val="18"/>
                <w:lang w:eastAsia="ar-SA"/>
              </w:rPr>
              <w:t xml:space="preserve"> </w:t>
            </w:r>
            <w:r w:rsidRPr="008B2300">
              <w:rPr>
                <w:rFonts w:ascii="Arial" w:hAnsi="Arial" w:cs="Arial"/>
                <w:sz w:val="18"/>
                <w:szCs w:val="18"/>
                <w:lang w:eastAsia="ar-SA"/>
              </w:rPr>
              <w:t>w części bliższej ścięcie mające na celu ochronę więzadła właściwego rzepki.</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5"/>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Średnica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9mm – 14 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5"/>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Śruba blokująca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5"/>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Zaślepka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bottom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IV.</w:t>
            </w:r>
          </w:p>
        </w:tc>
        <w:tc>
          <w:tcPr>
            <w:tcW w:w="8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SYSTEM GWOŹDZI ŚRÓDSZPIKOWYCH DO STABILIZACJI ZŁAMAŃ TRZONU KOŚCI UDOWEJ</w:t>
            </w:r>
          </w:p>
        </w:tc>
        <w:tc>
          <w:tcPr>
            <w:tcW w:w="1483" w:type="dxa"/>
            <w:vMerge w:val="restart"/>
            <w:tcBorders>
              <w:top w:val="single" w:sz="4" w:space="0" w:color="auto"/>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84"/>
        </w:trPr>
        <w:tc>
          <w:tcPr>
            <w:tcW w:w="426" w:type="dxa"/>
            <w:vMerge w:val="restart"/>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6173" w:type="dxa"/>
            <w:tcBorders>
              <w:left w:val="single" w:sz="4" w:space="0" w:color="auto"/>
              <w:right w:val="single" w:sz="4" w:space="0" w:color="auto"/>
            </w:tcBorders>
            <w:shd w:val="clear" w:color="auto" w:fill="auto"/>
            <w:vAlign w:val="center"/>
          </w:tcPr>
          <w:p w:rsidR="008B2300" w:rsidRPr="008B2300" w:rsidRDefault="008B2300" w:rsidP="00E73BE4">
            <w:pPr>
              <w:numPr>
                <w:ilvl w:val="0"/>
                <w:numId w:val="43"/>
              </w:numPr>
              <w:suppressAutoHyphens/>
              <w:contextualSpacing/>
              <w:rPr>
                <w:rFonts w:ascii="Arial" w:hAnsi="Arial" w:cs="Arial"/>
                <w:sz w:val="18"/>
                <w:szCs w:val="18"/>
                <w:lang w:eastAsia="ar-SA"/>
              </w:rPr>
            </w:pPr>
            <w:r w:rsidRPr="008B2300">
              <w:rPr>
                <w:rFonts w:ascii="Arial" w:hAnsi="Arial" w:cs="Arial"/>
                <w:sz w:val="18"/>
                <w:szCs w:val="18"/>
                <w:lang w:eastAsia="ar-SA"/>
              </w:rPr>
              <w:t xml:space="preserve">Gwóźdź w wersji tytanowej (litej) </w:t>
            </w:r>
          </w:p>
        </w:tc>
        <w:tc>
          <w:tcPr>
            <w:tcW w:w="1841" w:type="dxa"/>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3"/>
              </w:numPr>
              <w:suppressAutoHyphens/>
              <w:contextualSpacing/>
              <w:rPr>
                <w:rFonts w:ascii="Arial" w:hAnsi="Arial" w:cs="Arial"/>
                <w:sz w:val="18"/>
                <w:szCs w:val="18"/>
                <w:lang w:eastAsia="ar-SA"/>
              </w:rPr>
            </w:pPr>
            <w:r w:rsidRPr="008B2300">
              <w:rPr>
                <w:rFonts w:ascii="Arial" w:hAnsi="Arial" w:cs="Arial"/>
                <w:sz w:val="18"/>
                <w:szCs w:val="18"/>
                <w:lang w:eastAsia="ar-SA"/>
              </w:rPr>
              <w:t>Promień wygięcia</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2000mm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3"/>
              </w:numPr>
              <w:suppressAutoHyphens/>
              <w:contextualSpacing/>
              <w:rPr>
                <w:rFonts w:ascii="Arial" w:hAnsi="Arial" w:cs="Arial"/>
                <w:sz w:val="18"/>
                <w:szCs w:val="18"/>
                <w:lang w:eastAsia="ar-SA"/>
              </w:rPr>
            </w:pPr>
            <w:r w:rsidRPr="008B2300">
              <w:rPr>
                <w:rFonts w:ascii="Arial" w:hAnsi="Arial" w:cs="Arial"/>
                <w:sz w:val="18"/>
                <w:szCs w:val="18"/>
                <w:lang w:eastAsia="ar-SA"/>
              </w:rPr>
              <w:t>Uniwersalny trzy otwory w</w:t>
            </w:r>
            <w:r w:rsidR="008115F2">
              <w:rPr>
                <w:rFonts w:ascii="Arial" w:hAnsi="Arial" w:cs="Arial"/>
                <w:sz w:val="18"/>
                <w:szCs w:val="18"/>
                <w:lang w:eastAsia="ar-SA"/>
              </w:rPr>
              <w:t xml:space="preserve"> </w:t>
            </w:r>
            <w:r w:rsidRPr="008B2300">
              <w:rPr>
                <w:rFonts w:ascii="Arial" w:hAnsi="Arial" w:cs="Arial"/>
                <w:sz w:val="18"/>
                <w:szCs w:val="18"/>
                <w:lang w:eastAsia="ar-SA"/>
              </w:rPr>
              <w:t>części dalszej</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3"/>
              </w:numPr>
              <w:suppressAutoHyphens/>
              <w:contextualSpacing/>
              <w:rPr>
                <w:rFonts w:ascii="Arial" w:hAnsi="Arial" w:cs="Arial"/>
                <w:sz w:val="18"/>
                <w:szCs w:val="18"/>
                <w:lang w:eastAsia="ar-SA"/>
              </w:rPr>
            </w:pPr>
            <w:r w:rsidRPr="008B2300">
              <w:rPr>
                <w:rFonts w:ascii="Arial" w:hAnsi="Arial" w:cs="Arial"/>
                <w:sz w:val="18"/>
                <w:szCs w:val="18"/>
                <w:lang w:eastAsia="ar-SA"/>
              </w:rPr>
              <w:t>Średnica</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8mm do 11mm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3"/>
              </w:numPr>
              <w:suppressAutoHyphens/>
              <w:contextualSpacing/>
              <w:rPr>
                <w:rFonts w:ascii="Arial" w:hAnsi="Arial" w:cs="Arial"/>
                <w:sz w:val="18"/>
                <w:szCs w:val="18"/>
                <w:lang w:eastAsia="ar-SA"/>
              </w:rPr>
            </w:pPr>
            <w:r w:rsidRPr="008B2300">
              <w:rPr>
                <w:rFonts w:ascii="Arial" w:hAnsi="Arial" w:cs="Arial"/>
                <w:sz w:val="18"/>
                <w:szCs w:val="18"/>
                <w:lang w:eastAsia="ar-SA"/>
              </w:rPr>
              <w:t>Śruba blokująca</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3"/>
              </w:numPr>
              <w:suppressAutoHyphens/>
              <w:contextualSpacing/>
              <w:rPr>
                <w:rFonts w:ascii="Arial" w:hAnsi="Arial" w:cs="Arial"/>
                <w:sz w:val="18"/>
                <w:szCs w:val="18"/>
                <w:lang w:eastAsia="ar-SA"/>
              </w:rPr>
            </w:pPr>
            <w:r w:rsidRPr="008B2300">
              <w:rPr>
                <w:rFonts w:ascii="Arial" w:hAnsi="Arial" w:cs="Arial"/>
                <w:sz w:val="18"/>
                <w:szCs w:val="18"/>
                <w:lang w:eastAsia="ar-SA"/>
              </w:rPr>
              <w:t>Zaślepka</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128"/>
        </w:trPr>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4"/>
              </w:numPr>
              <w:suppressAutoHyphens/>
              <w:contextualSpacing/>
              <w:rPr>
                <w:rFonts w:ascii="Arial" w:hAnsi="Arial" w:cs="Arial"/>
                <w:sz w:val="18"/>
                <w:szCs w:val="18"/>
                <w:lang w:eastAsia="ar-SA"/>
              </w:rPr>
            </w:pPr>
            <w:r w:rsidRPr="008B2300">
              <w:rPr>
                <w:rFonts w:ascii="Arial" w:hAnsi="Arial" w:cs="Arial"/>
                <w:sz w:val="18"/>
                <w:szCs w:val="18"/>
                <w:lang w:eastAsia="ar-SA"/>
              </w:rPr>
              <w:t xml:space="preserve">Gwóźdź w wersji stalowej (kaniulowane) </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4"/>
              </w:numPr>
              <w:suppressAutoHyphens/>
              <w:contextualSpacing/>
              <w:rPr>
                <w:rFonts w:ascii="Arial" w:hAnsi="Arial" w:cs="Arial"/>
                <w:sz w:val="18"/>
                <w:szCs w:val="18"/>
                <w:lang w:eastAsia="ar-SA"/>
              </w:rPr>
            </w:pPr>
            <w:r w:rsidRPr="008B2300">
              <w:rPr>
                <w:rFonts w:ascii="Arial" w:hAnsi="Arial" w:cs="Arial"/>
                <w:sz w:val="18"/>
                <w:szCs w:val="18"/>
                <w:lang w:eastAsia="ar-SA"/>
              </w:rPr>
              <w:t>Promień wygięcia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2000mm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4"/>
              </w:numPr>
              <w:suppressAutoHyphens/>
              <w:contextualSpacing/>
              <w:rPr>
                <w:rFonts w:ascii="Arial" w:hAnsi="Arial" w:cs="Arial"/>
                <w:sz w:val="18"/>
                <w:szCs w:val="18"/>
                <w:lang w:eastAsia="ar-SA"/>
              </w:rPr>
            </w:pPr>
            <w:r w:rsidRPr="008B2300">
              <w:rPr>
                <w:rFonts w:ascii="Arial" w:hAnsi="Arial" w:cs="Arial"/>
                <w:sz w:val="18"/>
                <w:szCs w:val="18"/>
                <w:lang w:eastAsia="ar-SA"/>
              </w:rPr>
              <w:t>Uniwersalny trzy otwory w</w:t>
            </w:r>
            <w:r w:rsidR="008115F2">
              <w:rPr>
                <w:rFonts w:ascii="Arial" w:hAnsi="Arial" w:cs="Arial"/>
                <w:sz w:val="18"/>
                <w:szCs w:val="18"/>
                <w:lang w:eastAsia="ar-SA"/>
              </w:rPr>
              <w:t xml:space="preserve"> </w:t>
            </w:r>
            <w:r w:rsidRPr="008B2300">
              <w:rPr>
                <w:rFonts w:ascii="Arial" w:hAnsi="Arial" w:cs="Arial"/>
                <w:sz w:val="18"/>
                <w:szCs w:val="18"/>
                <w:lang w:eastAsia="ar-SA"/>
              </w:rPr>
              <w:t>części dalszej</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4"/>
              </w:numPr>
              <w:suppressAutoHyphens/>
              <w:contextualSpacing/>
              <w:rPr>
                <w:rFonts w:ascii="Arial" w:hAnsi="Arial" w:cs="Arial"/>
                <w:sz w:val="18"/>
                <w:szCs w:val="18"/>
                <w:lang w:eastAsia="ar-SA"/>
              </w:rPr>
            </w:pPr>
            <w:r w:rsidRPr="008B2300">
              <w:rPr>
                <w:rFonts w:ascii="Arial" w:hAnsi="Arial" w:cs="Arial"/>
                <w:sz w:val="18"/>
                <w:szCs w:val="18"/>
                <w:lang w:eastAsia="ar-SA"/>
              </w:rPr>
              <w:t>Średnica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10mm do 15mm</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4"/>
              </w:numPr>
              <w:suppressAutoHyphens/>
              <w:contextualSpacing/>
              <w:rPr>
                <w:rFonts w:ascii="Arial" w:hAnsi="Arial" w:cs="Arial"/>
                <w:sz w:val="18"/>
                <w:szCs w:val="18"/>
                <w:lang w:eastAsia="ar-SA"/>
              </w:rPr>
            </w:pPr>
            <w:r w:rsidRPr="008B2300">
              <w:rPr>
                <w:rFonts w:ascii="Arial" w:hAnsi="Arial" w:cs="Arial"/>
                <w:sz w:val="18"/>
                <w:szCs w:val="18"/>
                <w:lang w:eastAsia="ar-SA"/>
              </w:rPr>
              <w:t>Śruba blokująca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4"/>
              </w:numPr>
              <w:suppressAutoHyphens/>
              <w:contextualSpacing/>
              <w:rPr>
                <w:rFonts w:ascii="Arial" w:hAnsi="Arial" w:cs="Arial"/>
                <w:sz w:val="18"/>
                <w:szCs w:val="18"/>
                <w:lang w:eastAsia="ar-SA"/>
              </w:rPr>
            </w:pPr>
            <w:r w:rsidRPr="008B2300">
              <w:rPr>
                <w:rFonts w:ascii="Arial" w:hAnsi="Arial" w:cs="Arial"/>
                <w:sz w:val="18"/>
                <w:szCs w:val="18"/>
                <w:lang w:eastAsia="ar-SA"/>
              </w:rPr>
              <w:t>Zaślepka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V.</w:t>
            </w:r>
          </w:p>
        </w:tc>
        <w:tc>
          <w:tcPr>
            <w:tcW w:w="8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SYSTEM GWOŹDZI TYTANOWYCH ŚRÓDSZPIKOWYCH DO STABILIZACJI ZŁAMAŃ DALSZEJ NASADY KOŚCI UDOWEJ</w:t>
            </w:r>
          </w:p>
        </w:tc>
        <w:tc>
          <w:tcPr>
            <w:tcW w:w="1483" w:type="dxa"/>
            <w:vMerge w:val="restart"/>
            <w:tcBorders>
              <w:top w:val="single" w:sz="4" w:space="0" w:color="auto"/>
              <w:left w:val="single" w:sz="4" w:space="0" w:color="auto"/>
              <w:right w:val="single" w:sz="4" w:space="0" w:color="auto"/>
            </w:tcBorders>
            <w:shd w:val="clear" w:color="auto" w:fill="auto"/>
          </w:tcPr>
          <w:p w:rsidR="008B2300" w:rsidRPr="008B2300" w:rsidRDefault="008B2300" w:rsidP="008B2300">
            <w:pPr>
              <w:rPr>
                <w:rFonts w:ascii="Arial" w:hAnsi="Arial" w:cs="Arial"/>
                <w:sz w:val="18"/>
                <w:szCs w:val="18"/>
                <w:lang w:val="de-DE"/>
              </w:rPr>
            </w:pPr>
          </w:p>
        </w:tc>
      </w:tr>
      <w:tr w:rsidR="008B2300" w:rsidRPr="008B2300" w:rsidTr="0003351B">
        <w:trPr>
          <w:cantSplit/>
          <w:trHeight w:val="184"/>
        </w:trPr>
        <w:tc>
          <w:tcPr>
            <w:tcW w:w="426"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lang w:val="de-DE"/>
              </w:rPr>
            </w:pPr>
            <w:r w:rsidRPr="008B2300">
              <w:rPr>
                <w:rFonts w:ascii="Arial" w:hAnsi="Arial" w:cs="Arial"/>
                <w:sz w:val="18"/>
                <w:szCs w:val="18"/>
                <w:lang w:val="de-DE"/>
              </w:rPr>
              <w:t>1</w:t>
            </w:r>
          </w:p>
        </w:tc>
        <w:tc>
          <w:tcPr>
            <w:tcW w:w="6173" w:type="dxa"/>
            <w:tcBorders>
              <w:left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Gwoździe tytanowe, lite z ostrym końcem</w:t>
            </w:r>
          </w:p>
        </w:tc>
        <w:tc>
          <w:tcPr>
            <w:tcW w:w="1841" w:type="dxa"/>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Cztery otwory ryglujące w części dalszej, dwa w części bliższej</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 xml:space="preserve">Wprowadzane </w:t>
            </w:r>
            <w:proofErr w:type="spellStart"/>
            <w:r w:rsidRPr="008B2300">
              <w:rPr>
                <w:rFonts w:ascii="Arial" w:hAnsi="Arial" w:cs="Arial"/>
                <w:sz w:val="18"/>
                <w:szCs w:val="18"/>
                <w:lang w:eastAsia="ar-SA"/>
              </w:rPr>
              <w:t>odkolanowo</w:t>
            </w:r>
            <w:proofErr w:type="spellEnd"/>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cantSplit/>
          <w:trHeight w:val="134"/>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Pokryte celownikiem</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cantSplit/>
          <w:trHeight w:val="128"/>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 xml:space="preserve">Możliwość zastosowania nakrętek poprawiających stabilizację w kości </w:t>
            </w:r>
            <w:proofErr w:type="spellStart"/>
            <w:r w:rsidRPr="008B2300">
              <w:rPr>
                <w:rFonts w:ascii="Arial" w:hAnsi="Arial" w:cs="Arial"/>
                <w:sz w:val="18"/>
                <w:szCs w:val="18"/>
                <w:lang w:eastAsia="ar-SA"/>
              </w:rPr>
              <w:t>osteoporotycznej</w:t>
            </w:r>
            <w:proofErr w:type="spellEnd"/>
            <w:r w:rsidRPr="008B2300">
              <w:rPr>
                <w:rFonts w:ascii="Arial" w:hAnsi="Arial" w:cs="Arial"/>
                <w:sz w:val="18"/>
                <w:szCs w:val="18"/>
                <w:lang w:eastAsia="ar-SA"/>
              </w:rPr>
              <w:t xml:space="preserve"> mocowanych na dwóch śrubach części dalszej</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Średnica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10mm, 11mm, 12mm</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Długość</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240mm</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Śruba ryglująca</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Śruba zamykająca</w:t>
            </w:r>
          </w:p>
        </w:tc>
        <w:tc>
          <w:tcPr>
            <w:tcW w:w="1841"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cantSplit/>
          <w:trHeight w:val="216"/>
        </w:trPr>
        <w:tc>
          <w:tcPr>
            <w:tcW w:w="426" w:type="dxa"/>
            <w:vMerge/>
            <w:tcBorders>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E73BE4">
            <w:pPr>
              <w:numPr>
                <w:ilvl w:val="0"/>
                <w:numId w:val="47"/>
              </w:numPr>
              <w:suppressAutoHyphens/>
              <w:ind w:left="357" w:hanging="357"/>
              <w:contextualSpacing/>
              <w:rPr>
                <w:rFonts w:ascii="Arial" w:hAnsi="Arial" w:cs="Arial"/>
                <w:sz w:val="18"/>
                <w:szCs w:val="18"/>
                <w:lang w:eastAsia="ar-SA"/>
              </w:rPr>
            </w:pPr>
            <w:r w:rsidRPr="008B2300">
              <w:rPr>
                <w:rFonts w:ascii="Arial" w:hAnsi="Arial" w:cs="Arial"/>
                <w:sz w:val="18"/>
                <w:szCs w:val="18"/>
                <w:lang w:eastAsia="ar-SA"/>
              </w:rPr>
              <w:t>Gwintowana osłona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tak</w:t>
            </w:r>
          </w:p>
        </w:tc>
        <w:tc>
          <w:tcPr>
            <w:tcW w:w="148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486D3D" w:rsidRPr="008B2300" w:rsidTr="0003351B">
        <w:trPr>
          <w:cantSplit/>
          <w:trHeight w:val="216"/>
        </w:trPr>
        <w:tc>
          <w:tcPr>
            <w:tcW w:w="6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6D3D" w:rsidRPr="008B2300" w:rsidRDefault="00486D3D" w:rsidP="008B2300">
            <w:pPr>
              <w:jc w:val="both"/>
              <w:rPr>
                <w:rFonts w:ascii="Arial" w:hAnsi="Arial" w:cs="Arial"/>
                <w:sz w:val="18"/>
                <w:szCs w:val="18"/>
              </w:rPr>
            </w:pPr>
            <w:r w:rsidRPr="008B2300">
              <w:rPr>
                <w:rFonts w:ascii="Arial" w:hAnsi="Arial" w:cs="Arial"/>
                <w:sz w:val="18"/>
                <w:szCs w:val="18"/>
              </w:rPr>
              <w:t>Implanty muszą być kodowane (trwałe oznakowanie – rozmiar i numer serii).</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86D3D" w:rsidRPr="008B2300" w:rsidRDefault="00486D3D" w:rsidP="008B2300">
            <w:pPr>
              <w:jc w:val="center"/>
              <w:rPr>
                <w:rFonts w:ascii="Arial" w:hAnsi="Arial" w:cs="Arial"/>
                <w:sz w:val="18"/>
                <w:szCs w:val="18"/>
              </w:rPr>
            </w:pPr>
            <w:r w:rsidRPr="008B2300">
              <w:rPr>
                <w:rFonts w:ascii="Arial" w:hAnsi="Arial" w:cs="Arial"/>
                <w:sz w:val="18"/>
                <w:szCs w:val="18"/>
              </w:rPr>
              <w:t>tak</w:t>
            </w:r>
          </w:p>
        </w:tc>
        <w:tc>
          <w:tcPr>
            <w:tcW w:w="1483" w:type="dxa"/>
            <w:tcBorders>
              <w:left w:val="single" w:sz="4" w:space="0" w:color="auto"/>
              <w:right w:val="single" w:sz="4" w:space="0" w:color="auto"/>
            </w:tcBorders>
            <w:shd w:val="clear" w:color="auto" w:fill="auto"/>
            <w:vAlign w:val="center"/>
          </w:tcPr>
          <w:p w:rsidR="00486D3D" w:rsidRPr="008B2300" w:rsidRDefault="00486D3D" w:rsidP="008B2300">
            <w:pPr>
              <w:rPr>
                <w:rFonts w:ascii="Arial" w:hAnsi="Arial" w:cs="Arial"/>
                <w:sz w:val="18"/>
                <w:szCs w:val="18"/>
              </w:rPr>
            </w:pPr>
          </w:p>
        </w:tc>
      </w:tr>
      <w:tr w:rsidR="00486D3D" w:rsidRPr="009933BB" w:rsidTr="0003351B">
        <w:trPr>
          <w:cantSplit/>
          <w:trHeight w:val="216"/>
        </w:trPr>
        <w:tc>
          <w:tcPr>
            <w:tcW w:w="8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D3D" w:rsidRPr="009933BB" w:rsidRDefault="00486D3D" w:rsidP="00E5183A">
            <w:pPr>
              <w:rPr>
                <w:rFonts w:ascii="Arial" w:hAnsi="Arial" w:cs="Arial"/>
                <w:sz w:val="18"/>
                <w:szCs w:val="18"/>
              </w:rPr>
            </w:pPr>
            <w:r w:rsidRPr="009933BB">
              <w:rPr>
                <w:rFonts w:ascii="Arial" w:hAnsi="Arial" w:cs="Arial"/>
                <w:sz w:val="18"/>
                <w:szCs w:val="18"/>
              </w:rPr>
              <w:t>Na czas trwania umowy należy dostarczyć nieodpłatnie instrumentarium.</w:t>
            </w:r>
          </w:p>
        </w:tc>
        <w:tc>
          <w:tcPr>
            <w:tcW w:w="1483" w:type="dxa"/>
            <w:tcBorders>
              <w:left w:val="single" w:sz="4" w:space="0" w:color="auto"/>
              <w:right w:val="single" w:sz="4" w:space="0" w:color="auto"/>
            </w:tcBorders>
            <w:shd w:val="clear" w:color="auto" w:fill="auto"/>
            <w:vAlign w:val="center"/>
          </w:tcPr>
          <w:p w:rsidR="00486D3D" w:rsidRPr="009933BB" w:rsidRDefault="00486D3D" w:rsidP="008B2300">
            <w:pPr>
              <w:rPr>
                <w:rFonts w:ascii="Arial" w:hAnsi="Arial" w:cs="Arial"/>
                <w:sz w:val="18"/>
                <w:szCs w:val="18"/>
              </w:rPr>
            </w:pPr>
          </w:p>
        </w:tc>
      </w:tr>
    </w:tbl>
    <w:p w:rsidR="008B2300" w:rsidRPr="008B2300" w:rsidRDefault="008B2300" w:rsidP="008B2300"/>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8045"/>
        <w:gridCol w:w="1452"/>
      </w:tblGrid>
      <w:tr w:rsidR="008B2300" w:rsidRPr="008B2300" w:rsidTr="0003351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bCs/>
              </w:rPr>
              <w:t xml:space="preserve">CZĘŚĆ NR 17 </w:t>
            </w:r>
            <w:r w:rsidRPr="008B2300">
              <w:rPr>
                <w:rFonts w:ascii="Arial" w:hAnsi="Arial" w:cs="Arial"/>
              </w:rPr>
              <w:t>GWOŻDZIE OBOJCZYKOWE</w:t>
            </w:r>
          </w:p>
        </w:tc>
      </w:tr>
      <w:tr w:rsidR="008B2300" w:rsidRPr="008B2300" w:rsidTr="0003351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8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8045"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Gwóźdź obojczykowy dynamiczny, tytanowy, długość 200 mm. Przekrój gwoździa-okrągły o średnicy 2,8 mm. Implant elastyczny dopasowujący się do anatomii kanału obojczyka</w:t>
            </w:r>
          </w:p>
        </w:tc>
        <w:tc>
          <w:tcPr>
            <w:tcW w:w="1452"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8045"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Gwóźdź obojczykowy statyczny, tytanowy, długość 200 mm. Przekrój gwoździa-okrągły o średnicy 2,8 mm. Implant elastyczny dopasowujący się do anatomii kanału obojczyka.</w:t>
            </w:r>
          </w:p>
        </w:tc>
        <w:tc>
          <w:tcPr>
            <w:tcW w:w="1452"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bl>
    <w:p w:rsidR="008B2300" w:rsidRPr="008B2300" w:rsidRDefault="008B2300" w:rsidP="008B2300"/>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998"/>
        <w:gridCol w:w="1499"/>
      </w:tblGrid>
      <w:tr w:rsidR="008B2300" w:rsidRPr="008B2300" w:rsidTr="0003351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18 ENDOPROTEZA STAWU BIODROWEGO BEZCEMENTOWA TYPU PRESS-FIT</w:t>
            </w:r>
          </w:p>
        </w:tc>
      </w:tr>
      <w:tr w:rsidR="008B2300" w:rsidRPr="008B2300" w:rsidTr="0003351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C5611F" w:rsidRPr="00F752BB"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5611F" w:rsidRPr="00F752BB" w:rsidRDefault="00C5611F" w:rsidP="008B2300">
            <w:pPr>
              <w:jc w:val="center"/>
              <w:rPr>
                <w:rFonts w:ascii="Arial" w:hAnsi="Arial" w:cs="Arial"/>
                <w:sz w:val="18"/>
                <w:szCs w:val="18"/>
              </w:rPr>
            </w:pPr>
            <w:r w:rsidRPr="00F752BB">
              <w:rPr>
                <w:rFonts w:ascii="Arial" w:hAnsi="Arial" w:cs="Arial"/>
                <w:sz w:val="18"/>
                <w:szCs w:val="18"/>
              </w:rPr>
              <w:t>1</w:t>
            </w:r>
          </w:p>
        </w:tc>
        <w:tc>
          <w:tcPr>
            <w:tcW w:w="7998" w:type="dxa"/>
            <w:tcBorders>
              <w:top w:val="single" w:sz="4" w:space="0" w:color="auto"/>
              <w:left w:val="single" w:sz="4" w:space="0" w:color="auto"/>
              <w:right w:val="single" w:sz="4" w:space="0" w:color="auto"/>
            </w:tcBorders>
          </w:tcPr>
          <w:p w:rsidR="00C5611F" w:rsidRPr="00F752BB" w:rsidRDefault="00C5611F" w:rsidP="005A390D">
            <w:pPr>
              <w:rPr>
                <w:rFonts w:ascii="Arial" w:hAnsi="Arial" w:cs="Arial"/>
                <w:sz w:val="18"/>
                <w:szCs w:val="18"/>
              </w:rPr>
            </w:pPr>
            <w:r w:rsidRPr="00F752BB">
              <w:rPr>
                <w:rFonts w:ascii="Arial" w:hAnsi="Arial" w:cs="Arial"/>
                <w:sz w:val="18"/>
                <w:szCs w:val="18"/>
              </w:rPr>
              <w:t xml:space="preserve">Trzpień endoprotezy stawu biodrowego prosty, proporcjonalny (szyjka rośnie wraz ze wzrostem rozmiaru trzpienia), wykonany ze stopu tytanu, w części bliższej pokryty porowatym czystym tytanem (technologia </w:t>
            </w:r>
            <w:proofErr w:type="spellStart"/>
            <w:r w:rsidRPr="00F752BB">
              <w:rPr>
                <w:rFonts w:ascii="Arial" w:hAnsi="Arial" w:cs="Arial"/>
                <w:sz w:val="18"/>
                <w:szCs w:val="18"/>
              </w:rPr>
              <w:t>Plasma</w:t>
            </w:r>
            <w:proofErr w:type="spellEnd"/>
            <w:r w:rsidRPr="00F752BB">
              <w:rPr>
                <w:rFonts w:ascii="Arial" w:hAnsi="Arial" w:cs="Arial"/>
                <w:sz w:val="18"/>
                <w:szCs w:val="18"/>
              </w:rPr>
              <w:t xml:space="preserve"> Spray) i hydroksyapatytem. Trzpień musi posiadać wzdłużne rowki </w:t>
            </w:r>
            <w:proofErr w:type="spellStart"/>
            <w:r w:rsidRPr="00F752BB">
              <w:rPr>
                <w:rFonts w:ascii="Arial" w:hAnsi="Arial" w:cs="Arial"/>
                <w:sz w:val="18"/>
                <w:szCs w:val="18"/>
              </w:rPr>
              <w:t>antyrotacyjne</w:t>
            </w:r>
            <w:proofErr w:type="spellEnd"/>
            <w:r w:rsidRPr="00F752BB">
              <w:rPr>
                <w:rFonts w:ascii="Arial" w:hAnsi="Arial" w:cs="Arial"/>
                <w:sz w:val="18"/>
                <w:szCs w:val="18"/>
              </w:rPr>
              <w:t xml:space="preserve">. Dostępny w opcjach kąta szyjkowo-trzonowego (132° standardowy i 127° - </w:t>
            </w:r>
            <w:proofErr w:type="spellStart"/>
            <w:r w:rsidRPr="00F752BB">
              <w:rPr>
                <w:rFonts w:ascii="Arial" w:hAnsi="Arial" w:cs="Arial"/>
                <w:sz w:val="18"/>
                <w:szCs w:val="18"/>
              </w:rPr>
              <w:t>lateralizowany</w:t>
            </w:r>
            <w:proofErr w:type="spellEnd"/>
            <w:r w:rsidRPr="00F752BB">
              <w:rPr>
                <w:rFonts w:ascii="Arial" w:hAnsi="Arial" w:cs="Arial"/>
                <w:sz w:val="18"/>
                <w:szCs w:val="18"/>
              </w:rPr>
              <w:t xml:space="preserve">) w 12 rozmiarach i długościach 93-126mm dla każdego z kątów. Trzpień rośnie zarówno w wymiarze bocznym jak i przyśrodkowym od długiej osi. Szyjka implantu polerowana, konus o podstawach 11,3 i 1,5mm – dla zmniejszenia ryzyka konfliktu szyjkowo-panewkowego i zwiększenia zakresu ruchu; koniec </w:t>
            </w:r>
            <w:proofErr w:type="spellStart"/>
            <w:r w:rsidRPr="00F752BB">
              <w:rPr>
                <w:rFonts w:ascii="Arial" w:hAnsi="Arial" w:cs="Arial"/>
                <w:sz w:val="18"/>
                <w:szCs w:val="18"/>
              </w:rPr>
              <w:t>dystalny</w:t>
            </w:r>
            <w:proofErr w:type="spellEnd"/>
            <w:r w:rsidRPr="00F752BB">
              <w:rPr>
                <w:rFonts w:ascii="Arial" w:hAnsi="Arial" w:cs="Arial"/>
                <w:sz w:val="18"/>
                <w:szCs w:val="18"/>
              </w:rPr>
              <w:t xml:space="preserve"> ścięty po stronie bocznej dla zmniejszenia potencjalnego nacisku na korówkę boczną kości udowej. Instrumentarium dostosowane do zabiegów typu MIS, modularna szyjka umożliwiająca przedmiarowanie na jednej raszpli 2 różnych kątów szyjkowo-trzonowych; raszple i szyjki kodowane kolorystycznie</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C5611F" w:rsidRPr="00F752BB" w:rsidRDefault="00C5611F" w:rsidP="008B2300">
            <w:pPr>
              <w:rPr>
                <w:rFonts w:ascii="Arial" w:hAnsi="Arial" w:cs="Arial"/>
                <w:sz w:val="18"/>
                <w:szCs w:val="18"/>
              </w:rPr>
            </w:pPr>
          </w:p>
        </w:tc>
      </w:tr>
      <w:tr w:rsidR="00C5611F" w:rsidRPr="00F752BB" w:rsidTr="002B5E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5611F" w:rsidRPr="00F752BB" w:rsidRDefault="00C5611F" w:rsidP="008B2300">
            <w:pPr>
              <w:jc w:val="center"/>
              <w:rPr>
                <w:rFonts w:ascii="Arial" w:hAnsi="Arial" w:cs="Arial"/>
                <w:sz w:val="18"/>
                <w:szCs w:val="18"/>
              </w:rPr>
            </w:pPr>
            <w:r w:rsidRPr="00F752BB">
              <w:rPr>
                <w:rFonts w:ascii="Arial" w:hAnsi="Arial" w:cs="Arial"/>
                <w:sz w:val="18"/>
                <w:szCs w:val="18"/>
              </w:rPr>
              <w:t>2</w:t>
            </w:r>
          </w:p>
        </w:tc>
        <w:tc>
          <w:tcPr>
            <w:tcW w:w="7998" w:type="dxa"/>
            <w:tcBorders>
              <w:top w:val="single" w:sz="4" w:space="0" w:color="auto"/>
              <w:left w:val="single" w:sz="4" w:space="0" w:color="auto"/>
              <w:bottom w:val="single" w:sz="4" w:space="0" w:color="auto"/>
              <w:right w:val="single" w:sz="4" w:space="0" w:color="auto"/>
            </w:tcBorders>
          </w:tcPr>
          <w:p w:rsidR="00C5611F" w:rsidRPr="00F752BB" w:rsidRDefault="00C5611F" w:rsidP="005A390D">
            <w:pPr>
              <w:rPr>
                <w:rFonts w:ascii="Arial" w:hAnsi="Arial" w:cs="Arial"/>
                <w:sz w:val="18"/>
                <w:szCs w:val="18"/>
              </w:rPr>
            </w:pPr>
            <w:r w:rsidRPr="00F752BB">
              <w:rPr>
                <w:rFonts w:ascii="Arial" w:hAnsi="Arial" w:cs="Arial"/>
                <w:sz w:val="18"/>
                <w:szCs w:val="18"/>
              </w:rPr>
              <w:t xml:space="preserve">Panewka bezcementowa typu </w:t>
            </w:r>
            <w:proofErr w:type="spellStart"/>
            <w:r w:rsidRPr="00F752BB">
              <w:rPr>
                <w:rFonts w:ascii="Arial" w:hAnsi="Arial" w:cs="Arial"/>
                <w:sz w:val="18"/>
                <w:szCs w:val="18"/>
              </w:rPr>
              <w:t>press-fit</w:t>
            </w:r>
            <w:proofErr w:type="spellEnd"/>
            <w:r w:rsidRPr="00F752BB">
              <w:rPr>
                <w:rFonts w:ascii="Arial" w:hAnsi="Arial" w:cs="Arial"/>
                <w:sz w:val="18"/>
                <w:szCs w:val="18"/>
              </w:rPr>
              <w:t xml:space="preserve"> pokryta porowatością tytanową hydroksyapatytem, z podwójnym mechanizmem zamykającym dającą możliwość zastosowania śródoperacyjnie wkładu ceramicznego lub polietylenowego, w dwóch rodzajach: </w:t>
            </w:r>
            <w:proofErr w:type="spellStart"/>
            <w:r w:rsidRPr="00F752BB">
              <w:rPr>
                <w:rFonts w:ascii="Arial" w:hAnsi="Arial" w:cs="Arial"/>
                <w:sz w:val="18"/>
                <w:szCs w:val="18"/>
              </w:rPr>
              <w:t>bezotworowa</w:t>
            </w:r>
            <w:proofErr w:type="spellEnd"/>
            <w:r w:rsidRPr="00F752BB">
              <w:rPr>
                <w:rFonts w:ascii="Arial" w:hAnsi="Arial" w:cs="Arial"/>
                <w:sz w:val="18"/>
                <w:szCs w:val="18"/>
              </w:rPr>
              <w:t xml:space="preserve"> lub z min. 5 otworami z możliwością dodatkowej stabilizacji za pomocą śrub w rozmiarach średnicy zewnętrznej od 44 do 72mm. Wkładka polietylenowa z 0 bądź 10 stopniowym okapem, o średnicy wewnętrznej 28mm, 32mm,36mm,40mm,44mm z możliwością zastosowania wkładu ekscentrycznego dającego co najmniej 6mm lateralizacji oraz wkładu lub panewki typu związane</w:t>
            </w:r>
            <w:r w:rsidR="007F19EF" w:rsidRPr="00F752BB">
              <w:rPr>
                <w:rFonts w:ascii="Arial" w:hAnsi="Arial" w:cs="Arial"/>
                <w:sz w:val="18"/>
                <w:szCs w:val="18"/>
              </w:rPr>
              <w:t>go (</w:t>
            </w:r>
            <w:proofErr w:type="spellStart"/>
            <w:r w:rsidR="007F19EF" w:rsidRPr="00F752BB">
              <w:rPr>
                <w:rFonts w:ascii="Arial" w:hAnsi="Arial" w:cs="Arial"/>
                <w:sz w:val="18"/>
                <w:szCs w:val="18"/>
              </w:rPr>
              <w:t>constrained</w:t>
            </w:r>
            <w:proofErr w:type="spellEnd"/>
            <w:r w:rsidR="007F19EF" w:rsidRPr="00F752BB">
              <w:rPr>
                <w:rFonts w:ascii="Arial" w:hAnsi="Arial" w:cs="Arial"/>
                <w:sz w:val="18"/>
                <w:szCs w:val="18"/>
              </w:rPr>
              <w:t>) zapobiegających</w:t>
            </w:r>
            <w:r w:rsidRPr="00F752BB">
              <w:rPr>
                <w:rFonts w:ascii="Arial" w:hAnsi="Arial" w:cs="Arial"/>
                <w:sz w:val="18"/>
                <w:szCs w:val="18"/>
              </w:rPr>
              <w:t xml:space="preserve"> dyslokacji. W przypadku użycia kombinacji ceramika-ceramika średnica zewnętrzna głowy musi rosnąć wraz ze wzrostem średnicy zewnętrznej panewki. Możliwość zastosowania wkładu metalowego i pasującego wkładu polietylenowego powodującego ruch </w:t>
            </w:r>
            <w:proofErr w:type="spellStart"/>
            <w:r w:rsidRPr="00F752BB">
              <w:rPr>
                <w:rFonts w:ascii="Arial" w:hAnsi="Arial" w:cs="Arial"/>
                <w:sz w:val="18"/>
                <w:szCs w:val="18"/>
              </w:rPr>
              <w:t>dwumobilny</w:t>
            </w:r>
            <w:proofErr w:type="spellEnd"/>
            <w:r w:rsidRPr="00F752BB">
              <w:rPr>
                <w:rFonts w:ascii="Arial" w:hAnsi="Arial" w:cs="Arial"/>
                <w:sz w:val="18"/>
                <w:szCs w:val="18"/>
              </w:rPr>
              <w:t>. Głowa metalowa o średnicy 28mm, 32mm, 36mm, 40mm, 44mm w min. 3 rozmiarach długości szyjki. Głowa ceramiczna w rozmiarach 28mm, 32mm, 36mm</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C5611F" w:rsidRPr="00F752BB" w:rsidRDefault="00C5611F" w:rsidP="008B2300">
            <w:pPr>
              <w:rPr>
                <w:rFonts w:ascii="Arial" w:hAnsi="Arial" w:cs="Arial"/>
                <w:sz w:val="18"/>
                <w:szCs w:val="18"/>
              </w:rPr>
            </w:pPr>
          </w:p>
        </w:tc>
      </w:tr>
      <w:tr w:rsidR="002B5E4E"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B5E4E" w:rsidRPr="00F752BB" w:rsidRDefault="002B5E4E" w:rsidP="008B2300">
            <w:pPr>
              <w:jc w:val="center"/>
              <w:rPr>
                <w:rFonts w:ascii="Arial" w:hAnsi="Arial" w:cs="Arial"/>
                <w:sz w:val="18"/>
                <w:szCs w:val="18"/>
              </w:rPr>
            </w:pPr>
            <w:r w:rsidRPr="00F752BB">
              <w:rPr>
                <w:rFonts w:ascii="Arial" w:hAnsi="Arial" w:cs="Arial"/>
                <w:sz w:val="18"/>
                <w:szCs w:val="18"/>
              </w:rPr>
              <w:t>3</w:t>
            </w:r>
          </w:p>
        </w:tc>
        <w:tc>
          <w:tcPr>
            <w:tcW w:w="7998" w:type="dxa"/>
            <w:tcBorders>
              <w:top w:val="single" w:sz="4" w:space="0" w:color="auto"/>
              <w:left w:val="single" w:sz="4" w:space="0" w:color="auto"/>
              <w:right w:val="single" w:sz="4" w:space="0" w:color="auto"/>
            </w:tcBorders>
          </w:tcPr>
          <w:p w:rsidR="002B5E4E" w:rsidRPr="00F752BB" w:rsidRDefault="00A67E6A" w:rsidP="005A390D">
            <w:pPr>
              <w:rPr>
                <w:rFonts w:ascii="Arial" w:hAnsi="Arial" w:cs="Arial"/>
                <w:sz w:val="18"/>
                <w:szCs w:val="18"/>
              </w:rPr>
            </w:pPr>
            <w:r w:rsidRPr="00F752BB">
              <w:rPr>
                <w:rFonts w:ascii="Arial" w:hAnsi="Arial" w:cs="Arial"/>
                <w:sz w:val="18"/>
                <w:szCs w:val="18"/>
              </w:rPr>
              <w:t>Ostrze jednorazowe do piły oscylacyjnej</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2B5E4E" w:rsidRPr="008B2300" w:rsidRDefault="002B5E4E"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03351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19 ENDOPROTEZA ANATOMICZNA I ODWRÓCONA STAWU BARKOWEGO</w:t>
            </w:r>
          </w:p>
        </w:tc>
      </w:tr>
      <w:tr w:rsidR="008B2300" w:rsidRPr="008B2300" w:rsidTr="0003351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Skład kompletu 1: trzpień 1 szt., część </w:t>
            </w:r>
            <w:proofErr w:type="spellStart"/>
            <w:r w:rsidRPr="008B2300">
              <w:rPr>
                <w:rFonts w:ascii="Arial" w:hAnsi="Arial" w:cs="Arial"/>
                <w:sz w:val="18"/>
                <w:szCs w:val="18"/>
              </w:rPr>
              <w:t>przynasadowa</w:t>
            </w:r>
            <w:proofErr w:type="spellEnd"/>
            <w:r w:rsidRPr="008B2300">
              <w:rPr>
                <w:rFonts w:ascii="Arial" w:hAnsi="Arial" w:cs="Arial"/>
                <w:sz w:val="18"/>
                <w:szCs w:val="18"/>
              </w:rPr>
              <w:t xml:space="preserve"> 1 szt., element przedłużający 1 szt., głowa 1 szt., śruby łączące kpl.</w:t>
            </w:r>
          </w:p>
          <w:p w:rsidR="008B2300" w:rsidRPr="008B2300" w:rsidRDefault="008B2300" w:rsidP="008B2300">
            <w:pPr>
              <w:rPr>
                <w:rFonts w:ascii="Arial" w:hAnsi="Arial" w:cs="Arial"/>
                <w:sz w:val="18"/>
                <w:szCs w:val="18"/>
              </w:rPr>
            </w:pPr>
            <w:r w:rsidRPr="008B2300">
              <w:rPr>
                <w:rFonts w:ascii="Arial" w:hAnsi="Arial" w:cs="Arial"/>
                <w:sz w:val="18"/>
                <w:szCs w:val="18"/>
              </w:rPr>
              <w:t xml:space="preserve">Skład kompletu 2: trzpień 1 szt., część </w:t>
            </w:r>
            <w:proofErr w:type="spellStart"/>
            <w:r w:rsidRPr="008B2300">
              <w:rPr>
                <w:rFonts w:ascii="Arial" w:hAnsi="Arial" w:cs="Arial"/>
                <w:sz w:val="18"/>
                <w:szCs w:val="18"/>
              </w:rPr>
              <w:t>przynasadowa</w:t>
            </w:r>
            <w:proofErr w:type="spellEnd"/>
            <w:r w:rsidRPr="008B2300">
              <w:rPr>
                <w:rFonts w:ascii="Arial" w:hAnsi="Arial" w:cs="Arial"/>
                <w:sz w:val="18"/>
                <w:szCs w:val="18"/>
              </w:rPr>
              <w:t xml:space="preserve"> 1 szt., element przedłużający 1 szt., głowa odwrócona 1 szt., element panewkowy 1szt., śruby łączące kpl..</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Endoproteza cementowa, modularna, składająca się z trzpieni w długościach 90 i 120 mm, o średnicach 6, 8, 10, 12 mm; trzpienie bezcementowe w długościach 60mm, 120mm,180mm i 240mm o średnicach od min. 10mm do 16mm; części </w:t>
            </w:r>
            <w:proofErr w:type="spellStart"/>
            <w:r w:rsidRPr="008B2300">
              <w:rPr>
                <w:rFonts w:ascii="Arial" w:hAnsi="Arial" w:cs="Arial"/>
                <w:sz w:val="18"/>
                <w:szCs w:val="18"/>
              </w:rPr>
              <w:t>przynasadowej</w:t>
            </w:r>
            <w:proofErr w:type="spellEnd"/>
            <w:r w:rsidRPr="008B2300">
              <w:rPr>
                <w:rFonts w:ascii="Arial" w:hAnsi="Arial" w:cs="Arial"/>
                <w:sz w:val="18"/>
                <w:szCs w:val="18"/>
              </w:rPr>
              <w:t xml:space="preserve">, oraz elementu przedłużającego w długościach 5mm, 7,5mm i 10mm umożliwiającego właściwe dopasowanie długości oraz właściwe ustawienie rotacji co 5 stopni. Element głowy wykonany ze stopu tytanowego pokryty okładziną ceramiczną o średnicy 44,47,50 i 53mm w grubościach 14,17 i 20mm; ekscentryczny umożliwiający ustawienie co 10 stopni w różnych pozycjach. Głowa </w:t>
            </w:r>
            <w:r w:rsidRPr="008B2300">
              <w:rPr>
                <w:rFonts w:ascii="Arial" w:hAnsi="Arial" w:cs="Arial"/>
                <w:sz w:val="18"/>
                <w:szCs w:val="18"/>
              </w:rPr>
              <w:lastRenderedPageBreak/>
              <w:t>odwrócona o średnicy 40mm, może być zastosowana śródoperacyjnie w przypadku braku uzyskania stabilności.</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03351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20 ENDOPROTEZA URAZOWA STAWU BARKOWEGO</w:t>
            </w:r>
          </w:p>
        </w:tc>
      </w:tr>
      <w:tr w:rsidR="008B2300" w:rsidRPr="008B2300" w:rsidTr="0003351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Endoproteza cementowana, modularna składająca się z trzpienia 1 szt. i głowy 1 szt.. Wykonana z </w:t>
            </w:r>
            <w:proofErr w:type="spellStart"/>
            <w:r w:rsidRPr="008B2300">
              <w:rPr>
                <w:rFonts w:ascii="Arial" w:hAnsi="Arial" w:cs="Arial"/>
                <w:sz w:val="18"/>
                <w:szCs w:val="18"/>
              </w:rPr>
              <w:t>CoCr</w:t>
            </w:r>
            <w:proofErr w:type="spellEnd"/>
            <w:r w:rsidRPr="008B2300">
              <w:rPr>
                <w:rFonts w:ascii="Arial" w:hAnsi="Arial" w:cs="Arial"/>
                <w:sz w:val="18"/>
                <w:szCs w:val="18"/>
              </w:rPr>
              <w:t>; trzpień w min. 4 długościach; głowa w min. 3 średnicach – każda w min. 3 rozmiarach.</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03351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rPr>
              <w:t>CZĘŚĆ NR 21 ENDOPROTEZA CEMENTOWA STAWU BIODROWEGO Z GŁOWĄ BIPOLARNĄ –HYPOALERGICZNĄ</w:t>
            </w:r>
          </w:p>
        </w:tc>
      </w:tr>
      <w:tr w:rsidR="008B2300" w:rsidRPr="008B2300" w:rsidTr="0003351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F752BB" w:rsidRDefault="008B2300" w:rsidP="008B2300">
            <w:pPr>
              <w:jc w:val="center"/>
              <w:rPr>
                <w:rFonts w:ascii="Arial" w:hAnsi="Arial" w:cs="Arial"/>
                <w:sz w:val="18"/>
                <w:szCs w:val="18"/>
              </w:rPr>
            </w:pPr>
            <w:r w:rsidRPr="00F752BB">
              <w:rPr>
                <w:rFonts w:ascii="Arial" w:hAnsi="Arial" w:cs="Arial"/>
                <w:sz w:val="18"/>
                <w:szCs w:val="18"/>
              </w:rPr>
              <w:t>1</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C5611F" w:rsidP="008B2300">
            <w:pPr>
              <w:rPr>
                <w:rFonts w:ascii="Arial" w:hAnsi="Arial" w:cs="Arial"/>
                <w:sz w:val="18"/>
                <w:szCs w:val="18"/>
              </w:rPr>
            </w:pPr>
            <w:r w:rsidRPr="00F752BB">
              <w:rPr>
                <w:rFonts w:ascii="Arial" w:hAnsi="Arial" w:cs="Arial"/>
                <w:sz w:val="18"/>
                <w:szCs w:val="18"/>
              </w:rPr>
              <w:t xml:space="preserve">Trzpień prosty (nie anatomiczny) bezkołnierzowy, samocentrujący, wykonany ze stopu tytanowego, dostępny w 10 rozmiarach od 6,25mm do 20,00mm mierzony w najszerszym miejscu oraz wykonanego ze stopu </w:t>
            </w:r>
            <w:proofErr w:type="spellStart"/>
            <w:r w:rsidRPr="00F752BB">
              <w:rPr>
                <w:rFonts w:ascii="Arial" w:hAnsi="Arial" w:cs="Arial"/>
                <w:sz w:val="18"/>
                <w:szCs w:val="18"/>
              </w:rPr>
              <w:t>CoCr</w:t>
            </w:r>
            <w:proofErr w:type="spellEnd"/>
            <w:r w:rsidRPr="00F752BB">
              <w:rPr>
                <w:rFonts w:ascii="Arial" w:hAnsi="Arial" w:cs="Arial"/>
                <w:sz w:val="18"/>
                <w:szCs w:val="18"/>
              </w:rPr>
              <w:t xml:space="preserve"> w min. 6 rozmiarach, konus 12/14. Czasza bipolarna w rozmiarach zew. Od min. 42mm do min. 60mm ze skokiem co 1 mm. Głowa na konus 12/14 o średnicy 28 lub ze stopu tytanowego pokryta okładziną ceramiczną lub ceramiczna w 4 długościach szyjki montowana śródoperacyjnie wew. czaszy bipolarnej-nie zatrzaśnięta fabrycznie. Skład kompletu: Trzpień, głowa metalowa, czasza bipolarna</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831"/>
        <w:gridCol w:w="1666"/>
      </w:tblGrid>
      <w:tr w:rsidR="008B2300" w:rsidRPr="008B2300" w:rsidTr="0003351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bCs/>
              </w:rPr>
            </w:pPr>
            <w:r w:rsidRPr="008B2300">
              <w:rPr>
                <w:rFonts w:ascii="Arial" w:hAnsi="Arial" w:cs="Arial"/>
              </w:rPr>
              <w:t xml:space="preserve">CZĘŚĆ NR 22 </w:t>
            </w:r>
            <w:r w:rsidRPr="008B2300">
              <w:rPr>
                <w:rFonts w:ascii="Arial" w:hAnsi="Arial" w:cs="Arial"/>
                <w:bCs/>
              </w:rPr>
              <w:t>PŁYTKI BLOKUJĄCO-KOMPRESYJNE</w:t>
            </w:r>
          </w:p>
        </w:tc>
      </w:tr>
      <w:tr w:rsidR="008B2300" w:rsidRPr="008B2300" w:rsidTr="0003351B">
        <w:tc>
          <w:tcPr>
            <w:tcW w:w="426" w:type="dxa"/>
            <w:tcBorders>
              <w:top w:val="single" w:sz="4" w:space="0" w:color="auto"/>
            </w:tcBorders>
            <w:shd w:val="clear" w:color="auto" w:fill="F2F2F2" w:themeFill="background1" w:themeFillShade="F2"/>
            <w:vAlign w:val="center"/>
          </w:tcPr>
          <w:p w:rsidR="008B2300" w:rsidRPr="008B2300" w:rsidRDefault="008B2300" w:rsidP="0003351B">
            <w:pPr>
              <w:ind w:left="-108" w:right="-108"/>
              <w:jc w:val="center"/>
              <w:rPr>
                <w:rFonts w:ascii="Arial" w:hAnsi="Arial" w:cs="Arial"/>
                <w:bCs/>
                <w:sz w:val="16"/>
              </w:rPr>
            </w:pPr>
            <w:r w:rsidRPr="008B2300">
              <w:rPr>
                <w:rFonts w:ascii="Arial" w:hAnsi="Arial" w:cs="Arial"/>
                <w:bCs/>
                <w:sz w:val="16"/>
              </w:rPr>
              <w:t>Lp.</w:t>
            </w:r>
          </w:p>
        </w:tc>
        <w:tc>
          <w:tcPr>
            <w:tcW w:w="7831"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rPr>
            </w:pPr>
            <w:r w:rsidRPr="008B2300">
              <w:rPr>
                <w:rFonts w:ascii="Arial" w:hAnsi="Arial" w:cs="Arial"/>
                <w:bCs/>
                <w:sz w:val="16"/>
              </w:rPr>
              <w:t>Opis przedmiotu zamówienia (wymogi graniczne)</w:t>
            </w:r>
          </w:p>
        </w:tc>
        <w:tc>
          <w:tcPr>
            <w:tcW w:w="1666" w:type="dxa"/>
            <w:tcBorders>
              <w:top w:val="single" w:sz="4" w:space="0" w:color="auto"/>
            </w:tcBorders>
            <w:shd w:val="clear" w:color="auto" w:fill="F2F2F2" w:themeFill="background1" w:themeFillShade="F2"/>
            <w:vAlign w:val="center"/>
          </w:tcPr>
          <w:p w:rsidR="008B2300" w:rsidRPr="008B2300" w:rsidRDefault="008B2300" w:rsidP="008B2300">
            <w:pPr>
              <w:ind w:left="-108"/>
              <w:jc w:val="center"/>
              <w:rPr>
                <w:rFonts w:ascii="Arial" w:hAnsi="Arial" w:cs="Arial"/>
                <w:bCs/>
                <w:sz w:val="16"/>
              </w:rPr>
            </w:pPr>
            <w:r w:rsidRPr="008B2300">
              <w:rPr>
                <w:rFonts w:ascii="Arial" w:hAnsi="Arial" w:cs="Arial"/>
                <w:sz w:val="16"/>
              </w:rPr>
              <w:t>Producent, typ, nr katalogowy</w:t>
            </w: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1</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Płytka ukształtowana anatomicznie do bliższej nasady kości ramiennej. płyta prawa/lewa. Długość płyty: 86, 99,112, 125, 151, 176, 202mm. 7 otworów gwintowanych w części nasadowej płyty o ustalonym kątowo kierunku mocowania płyty, podcięcia przy otworach na druty </w:t>
            </w:r>
            <w:proofErr w:type="spellStart"/>
            <w:r w:rsidRPr="008B2300">
              <w:rPr>
                <w:rFonts w:ascii="Arial" w:hAnsi="Arial" w:cs="Arial"/>
                <w:sz w:val="18"/>
                <w:szCs w:val="18"/>
              </w:rPr>
              <w:t>Kirschnera</w:t>
            </w:r>
            <w:proofErr w:type="spellEnd"/>
            <w:r w:rsidRPr="008B2300">
              <w:rPr>
                <w:rFonts w:ascii="Arial" w:hAnsi="Arial" w:cs="Arial"/>
                <w:sz w:val="18"/>
                <w:szCs w:val="18"/>
              </w:rPr>
              <w:t xml:space="preserve"> umożliwiające ponowne przymocowanie tkanek miękkich. Otwór owalny do prawidłowego pozycjonowania płyty. Otwory korowe pod śruby korowe 3,5 mm. W trzonie płyty te same otwory gwintowane okrągłe pod śruby blokowane 4,0 mm i śruby korowe 3,5 mm. Tytan</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2</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Płytka ukształtowana anatomicznie do dalszego końca kości udowej. Boczna prawa i lewa. Płyta w części nasadowej posiada 6 otworów gwintowanych pod śruby blokowane 5.0mm i korowe 4.5mm. Otwory w części nasadowej ustalone kątowo, pozwalają na wprowadzenie śrub pod kątem 97° w stosunku do powierzchni płyty. Długość płyty: 130, 166, 202, 238, 274, 310, 343, 379, 415mm. Otwory korowe pod śruby korowe 4,5 mm oraz śruby gąbczaste 6,0mm częściowo lub całkowicie gwintowane. Otwory gwintowane pod śruby blokowane 5,0 mm i śruby korowe 4,5 mm oraz śruby przez-protezowe blokowane 5,0mm.. Dodatkowe otwory w płycie na druty </w:t>
            </w:r>
            <w:proofErr w:type="spellStart"/>
            <w:r w:rsidRPr="008B2300">
              <w:rPr>
                <w:rFonts w:ascii="Arial" w:hAnsi="Arial" w:cs="Arial"/>
                <w:sz w:val="18"/>
                <w:szCs w:val="18"/>
              </w:rPr>
              <w:t>Kirshnera</w:t>
            </w:r>
            <w:proofErr w:type="spellEnd"/>
            <w:r w:rsidRPr="008B2300">
              <w:rPr>
                <w:rFonts w:ascii="Arial" w:hAnsi="Arial" w:cs="Arial"/>
                <w:sz w:val="18"/>
                <w:szCs w:val="18"/>
              </w:rPr>
              <w:t>. Tytan</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3</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Płyta blokująco-kompresyjna do nasady bliższej kości piszczelowej. Płyta prawa/lewa. Otwory pod śruby korowe 3,5 mm oraz śruby gąbczaste 4 mm. Otwory gwintowane i otwory gwintowane. Płytka ukształtowana anatomicznie do bliższej nasady kości piszczelowej. płyta prawa/lewa. Zakładana od strony bocznej i przyśrodkowej. Płyta boczna w części nasadowej posiada 5 otworów gwintowanych pod śruby blokowane ø4.0mm i korowe 3,5mm i 2 otwory niegwintowane pod śruby gąbczaste ø4.0mm oraz otwór podpórkowy pod śrubę blokowaną ø4.0mm skierowaną we fragment tylno-przyśrodkowy. Płyta przyśrodkowa w części nasadowej posiada 4 otwory gwintowane pod śruby blokowane ø4.0mm i korowe 3,5mm i owalny otwór niegwintowany dla optymalnego pozycjonowania płyty. Długości płyt: 71, 84, 95, 97, 121, 123, 147, 149, 173, 175, 199, 201, 225, 227, 251, 253, 277, 279, 303, 305, 329, 355 mm. Otwory korowe pod śruby korowe 3,5 mm i śruby gąbczaste 4, 0 mm. W trzonie płyty otwory gwintowane pod śruby blokowane 4,0 mm i śruby korowe 3,5 mm oraz śruby korowe częściowo gwintowane 3,5 mm. Możliwość zastosowania celownika do założenia płyty techniką MIPO. Tytan</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4</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ukształtowana anatomicznie do dalszej nasady kości piszczelowej. Zakładana od strony przedniobocznej i przyśrodkowej. Płyta prawa/lewa. Płytka posiada 7 otworów gwintowanych w części nasadowej pod śruby blokowane 4.0mm i korowe 3.5mm, grubość płyty w części dystalnej 1.3mm. Możliwość zastosowania śrub korowych 2.7mm w części dystalnej płyty przednio-bocznej. Długość płyty:</w:t>
            </w:r>
            <w:r w:rsidR="008115F2">
              <w:rPr>
                <w:rFonts w:ascii="Arial" w:hAnsi="Arial" w:cs="Arial"/>
                <w:sz w:val="18"/>
                <w:szCs w:val="18"/>
              </w:rPr>
              <w:t xml:space="preserve"> </w:t>
            </w:r>
            <w:r w:rsidRPr="008B2300">
              <w:rPr>
                <w:rFonts w:ascii="Arial" w:hAnsi="Arial" w:cs="Arial"/>
                <w:sz w:val="18"/>
                <w:szCs w:val="18"/>
              </w:rPr>
              <w:t>97, 102, 123, 127, 149, 153, 175, 178, 201, 203, 227, 229, 253, 254, 279, 280, 305, 331mm.</w:t>
            </w:r>
            <w:r w:rsidR="008115F2">
              <w:rPr>
                <w:rFonts w:ascii="Arial" w:hAnsi="Arial" w:cs="Arial"/>
                <w:sz w:val="18"/>
                <w:szCs w:val="18"/>
              </w:rPr>
              <w:t xml:space="preserve"> </w:t>
            </w:r>
            <w:r w:rsidRPr="008B2300">
              <w:rPr>
                <w:rFonts w:ascii="Arial" w:hAnsi="Arial" w:cs="Arial"/>
                <w:sz w:val="18"/>
                <w:szCs w:val="18"/>
              </w:rPr>
              <w:t>Otwory korowe pod śruby korowe 3, 5 mm i śruby gąbczaste 4,0 mm. W trzonie płyty otwory gwintowane pod śruby blokowane 4,0 mm i śruby korowe 3,5 mm oraz śruby korowe częściowo gwintowane 3,5 mm. Możliwość zastosowania celownika do założenia płyty techniką MIPO. Tytan</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5</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Płyta blokująco-kompresyjna, blokująco-rekonstrukcyjna, 4 mm prosta, wąska. Otwory pod śruby korowe 3,5 mm, śruby gąbczaste 4,0 mm oraz otwory blokowane poprzez zaślepki średnicy 4 mm do śruby z gwintowanym łebkiem 4 mm. Otwory: 4</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6</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Płyta blokująco-kompresyjna, blokująco-rekonstrukcyjna, 4 mm prosta, wąska. Otwory pod śruby korowe 3,5 mm, śruby gąbczaste 4,0 mm oraz otwory blokowane poprzez zaślepki średnicy 4 mm do śruby z gwintowanym</w:t>
            </w:r>
            <w:r w:rsidR="008115F2">
              <w:rPr>
                <w:rFonts w:ascii="Arial" w:hAnsi="Arial" w:cs="Arial"/>
                <w:sz w:val="18"/>
                <w:szCs w:val="18"/>
              </w:rPr>
              <w:t xml:space="preserve"> </w:t>
            </w:r>
            <w:r w:rsidRPr="008B2300">
              <w:rPr>
                <w:rFonts w:ascii="Arial" w:hAnsi="Arial" w:cs="Arial"/>
                <w:sz w:val="18"/>
                <w:szCs w:val="18"/>
              </w:rPr>
              <w:t>łebkiem 4 mm. Otwory: 6</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7</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Płyta blokująco-kompresyjna, blokująco-rekonstrukcyjna, 4 mm prosta, wąska. Otwory pod </w:t>
            </w:r>
            <w:r w:rsidRPr="008B2300">
              <w:rPr>
                <w:rFonts w:ascii="Arial" w:hAnsi="Arial" w:cs="Arial"/>
                <w:sz w:val="18"/>
                <w:szCs w:val="18"/>
              </w:rPr>
              <w:lastRenderedPageBreak/>
              <w:t>śruby korowe 3,5 mm, śruby gąbczaste 4,0 mm oraz otwory blokowane poprzez zaślepki średnicy 4 mm do śruby z gwintowanym łebkiem 4 mm. Otwory: 8</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lastRenderedPageBreak/>
              <w:t>8</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Płyta blokująco-kompresyjna, blokująco-rekonstrukcyjna 5 mm, prosta, szeroka. Otwory pod śruby korowe 4,5 mm, śruby gąbczaste 6,5 mm oraz otwory blokowane poprzez zaślepki średnicy 5 mm do śruby z gwintowany, łebkiem 5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9</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korowe 3,5 mm, długość od 14 mm do 95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10</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korowe 4,5 mm, długość od 14 mm do 95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11</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blokowane 4 mm, długość od 14 mm do 95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12</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blokowane 5 mm, długość od 14 mm do 95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13</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gąbczaste 4 mm, długość od 14 mm do 95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color w:val="000000"/>
                <w:sz w:val="18"/>
                <w:szCs w:val="18"/>
              </w:rPr>
            </w:pPr>
            <w:r w:rsidRPr="008B2300">
              <w:rPr>
                <w:rFonts w:ascii="Arial" w:hAnsi="Arial" w:cs="Arial"/>
                <w:color w:val="000000"/>
                <w:sz w:val="18"/>
                <w:szCs w:val="18"/>
              </w:rPr>
              <w:t>14</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gąbczaste 6,5 mm, długość od 60 mm do 95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15</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Tytanowe płytki do zespoleń złamań nasady dalszej kości promieniowej, anatomiczne i uniwersalne dłoniowe, grzbietowe oraz kolumnowe promieniowe i łokciowe, z otworami niegwintowanymi do śrub</w:t>
            </w:r>
            <w:r w:rsidR="008115F2">
              <w:rPr>
                <w:rFonts w:ascii="Arial" w:hAnsi="Arial" w:cs="Arial"/>
                <w:sz w:val="18"/>
                <w:szCs w:val="18"/>
              </w:rPr>
              <w:t xml:space="preserve"> </w:t>
            </w:r>
            <w:r w:rsidRPr="008B2300">
              <w:rPr>
                <w:rFonts w:ascii="Arial" w:hAnsi="Arial" w:cs="Arial"/>
                <w:sz w:val="18"/>
                <w:szCs w:val="18"/>
              </w:rPr>
              <w:t>o średnicy 2.7 mm korowych i blokowanych z nagwintowanymi głowami, które blokują się w płycie przez wytworzenie gwintu w otworze w trakcie wkręcania, bez konieczności stosowania śrubokrętu dynamometrycznego. Możliwość ustawienia kąta wprowadzenia śruby blokowanej w zakresie +/- 15°</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16</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blokowane o średnicy 2,7 mm i długości od 10 mm do 28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17</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korowe o średnicy 2,7 mm i długości od 8 mm do 38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18</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Płytki tytanowe do stopy, oddzielnie do prawej i lewej kończyny. Otwory pod śruby blokowane i śruby korowe, możliwość ustawienia śruby ± 15°. Płyty zagięte w kształcie H, 3-D, T, L</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19</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blokowane o średnicy 2,7 mm i długości od 8 mm do 50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20</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blokowane o średnicy 3,5 mm i długości od 8 mm do 50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21</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korowe o średnicy 2,7 mm i długości od 8 mm do 50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22</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korowe o średnicy 3,5 mm i długości od 10 mm do 70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23</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Płytki blokowane od strony przyśrodkowej (standardowe i wydłużone uniwersalne do obu kończyn) oraz płytki blokowane od strony grzbietowo-bocznej nasady dalszej kości ramieniowej (prawe i lewe)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950822" w:rsidP="008B2300">
            <w:pPr>
              <w:jc w:val="center"/>
              <w:rPr>
                <w:rFonts w:ascii="Arial" w:hAnsi="Arial" w:cs="Arial"/>
                <w:color w:val="000000"/>
                <w:sz w:val="18"/>
                <w:szCs w:val="18"/>
              </w:rPr>
            </w:pPr>
            <w:r w:rsidRPr="00950822">
              <w:rPr>
                <w:rFonts w:ascii="Arial" w:hAnsi="Arial" w:cs="Arial"/>
                <w:color w:val="000000"/>
                <w:sz w:val="18"/>
                <w:szCs w:val="18"/>
              </w:rPr>
              <w:t>24</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Płytki blokowane od strony przyśrodkowej (standardowe i wydłużone uniwersalne do obu kończyn) oraz płytki blokowane od strony bocznej nasady dalszej kości ramieniowej (prawe i lewe)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37452C" w:rsidP="008B2300">
            <w:pPr>
              <w:jc w:val="center"/>
              <w:rPr>
                <w:rFonts w:ascii="Arial" w:hAnsi="Arial" w:cs="Arial"/>
                <w:color w:val="000000"/>
                <w:sz w:val="18"/>
                <w:szCs w:val="18"/>
              </w:rPr>
            </w:pPr>
            <w:r>
              <w:rPr>
                <w:rFonts w:ascii="Arial" w:hAnsi="Arial" w:cs="Arial"/>
                <w:color w:val="000000"/>
                <w:sz w:val="18"/>
                <w:szCs w:val="18"/>
              </w:rPr>
              <w:t>25</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Płytki blokowane od strony grzbietowo-przyśrodkowej (prawe i lewe) oraz płytki blokowane od strony bocznej nasady dalszej kości ramieniowej (prawe i lewe)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37452C" w:rsidP="008B2300">
            <w:pPr>
              <w:jc w:val="center"/>
              <w:rPr>
                <w:rFonts w:ascii="Arial" w:hAnsi="Arial" w:cs="Arial"/>
                <w:color w:val="000000"/>
                <w:sz w:val="18"/>
                <w:szCs w:val="18"/>
              </w:rPr>
            </w:pPr>
            <w:r>
              <w:rPr>
                <w:rFonts w:ascii="Arial" w:hAnsi="Arial" w:cs="Arial"/>
                <w:color w:val="000000"/>
                <w:sz w:val="18"/>
                <w:szCs w:val="18"/>
              </w:rPr>
              <w:t>26</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Płytki blokowane na </w:t>
            </w:r>
            <w:proofErr w:type="spellStart"/>
            <w:r w:rsidRPr="008B2300">
              <w:rPr>
                <w:rFonts w:ascii="Arial" w:hAnsi="Arial" w:cs="Arial"/>
                <w:sz w:val="18"/>
                <w:szCs w:val="18"/>
              </w:rPr>
              <w:t>olecranon</w:t>
            </w:r>
            <w:proofErr w:type="spellEnd"/>
            <w:r w:rsidRPr="008B2300">
              <w:rPr>
                <w:rFonts w:ascii="Arial" w:hAnsi="Arial" w:cs="Arial"/>
                <w:sz w:val="18"/>
                <w:szCs w:val="18"/>
              </w:rPr>
              <w:t xml:space="preserve"> (prawe i lewe)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37452C" w:rsidP="008B2300">
            <w:pPr>
              <w:jc w:val="center"/>
              <w:rPr>
                <w:rFonts w:ascii="Arial" w:hAnsi="Arial" w:cs="Arial"/>
                <w:color w:val="000000"/>
                <w:sz w:val="18"/>
                <w:szCs w:val="18"/>
              </w:rPr>
            </w:pPr>
            <w:r>
              <w:rPr>
                <w:rFonts w:ascii="Arial" w:hAnsi="Arial" w:cs="Arial"/>
                <w:color w:val="000000"/>
                <w:sz w:val="18"/>
                <w:szCs w:val="18"/>
              </w:rPr>
              <w:t>27</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blokowane o średnicy 2,7 mm i długości od 8 mm do 50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950822" w:rsidRDefault="0037452C" w:rsidP="008B2300">
            <w:pPr>
              <w:jc w:val="center"/>
              <w:rPr>
                <w:rFonts w:ascii="Arial" w:hAnsi="Arial" w:cs="Arial"/>
                <w:color w:val="000000"/>
                <w:sz w:val="18"/>
                <w:szCs w:val="18"/>
              </w:rPr>
            </w:pPr>
            <w:r>
              <w:rPr>
                <w:rFonts w:ascii="Arial" w:hAnsi="Arial" w:cs="Arial"/>
                <w:color w:val="000000"/>
                <w:sz w:val="18"/>
                <w:szCs w:val="18"/>
              </w:rPr>
              <w:t>28</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blokowane o średnicy 3,5 mm i długości od 10 mm do 70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29</w:t>
            </w:r>
          </w:p>
        </w:tc>
        <w:tc>
          <w:tcPr>
            <w:tcW w:w="7831" w:type="dxa"/>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Śruby korowe o średnicy 2,7 mm i długości od 8 mm do 50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30</w:t>
            </w:r>
          </w:p>
        </w:tc>
        <w:tc>
          <w:tcPr>
            <w:tcW w:w="7831" w:type="dxa"/>
            <w:shd w:val="clear" w:color="auto" w:fill="auto"/>
            <w:vAlign w:val="bottom"/>
          </w:tcPr>
          <w:p w:rsidR="008B2300" w:rsidRPr="008B2300" w:rsidRDefault="008B2300" w:rsidP="008B2300">
            <w:pPr>
              <w:rPr>
                <w:rFonts w:ascii="Arial" w:hAnsi="Arial" w:cs="Arial"/>
                <w:sz w:val="18"/>
                <w:szCs w:val="18"/>
              </w:rPr>
            </w:pPr>
            <w:r w:rsidRPr="008B2300">
              <w:rPr>
                <w:rFonts w:ascii="Arial" w:hAnsi="Arial" w:cs="Arial"/>
                <w:sz w:val="18"/>
                <w:szCs w:val="18"/>
              </w:rPr>
              <w:t>Śruby korowe o średnicy 3,5 mm i długości od 10 mm do 70 mm, tytanowe</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31</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Tytanowa śruba </w:t>
            </w:r>
            <w:proofErr w:type="spellStart"/>
            <w:r w:rsidRPr="008B2300">
              <w:rPr>
                <w:rFonts w:ascii="Arial" w:hAnsi="Arial" w:cs="Arial"/>
                <w:sz w:val="18"/>
                <w:szCs w:val="18"/>
              </w:rPr>
              <w:t>kaniulowana</w:t>
            </w:r>
            <w:proofErr w:type="spellEnd"/>
            <w:r w:rsidRPr="008B2300">
              <w:rPr>
                <w:rFonts w:ascii="Arial" w:hAnsi="Arial" w:cs="Arial"/>
                <w:sz w:val="18"/>
                <w:szCs w:val="18"/>
              </w:rPr>
              <w:t xml:space="preserve"> ø 4. 0 mm, niski profil głowy, posiadająca również odwrotny system nacinający ułatwiający ekstrakcję, długość 20-44mm (co 4mm) kaniulacja 1,55mm, częściowy gwint</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32</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Płyta 1/3 koła tytanowa w różnych rozmiarach</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33</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Płyty proste o kształcie zmniejszającym kontakt z kością (wyprofilowana od spodniej strony), blokująco – kompresyjna wąskie i szerokie. Płyta wyposażona w otwory owalne kompresyjne (kompresja </w:t>
            </w:r>
            <w:proofErr w:type="spellStart"/>
            <w:r w:rsidRPr="008B2300">
              <w:rPr>
                <w:rFonts w:ascii="Arial" w:hAnsi="Arial" w:cs="Arial"/>
                <w:sz w:val="18"/>
                <w:szCs w:val="18"/>
              </w:rPr>
              <w:t>międzyodłamowa</w:t>
            </w:r>
            <w:proofErr w:type="spellEnd"/>
            <w:r w:rsidRPr="008B2300">
              <w:rPr>
                <w:rFonts w:ascii="Arial" w:hAnsi="Arial" w:cs="Arial"/>
                <w:sz w:val="18"/>
                <w:szCs w:val="18"/>
              </w:rPr>
              <w:t>) do śrub korowych i otwory okrągłe uniwersalne niewymagające zaślepek/przejściówek –</w:t>
            </w:r>
            <w:r w:rsidR="008115F2">
              <w:rPr>
                <w:rFonts w:ascii="Arial" w:hAnsi="Arial" w:cs="Arial"/>
                <w:sz w:val="18"/>
                <w:szCs w:val="18"/>
              </w:rPr>
              <w:t xml:space="preserve"> </w:t>
            </w:r>
            <w:r w:rsidRPr="008B2300">
              <w:rPr>
                <w:rFonts w:ascii="Arial" w:hAnsi="Arial" w:cs="Arial"/>
                <w:sz w:val="18"/>
                <w:szCs w:val="18"/>
              </w:rPr>
              <w:t xml:space="preserve">z możliwością zastosowania śrub blokujących lub korowych. Na końcach płyty otwory umożliwiające wstępną stabilizację drutami </w:t>
            </w:r>
            <w:proofErr w:type="spellStart"/>
            <w:r w:rsidRPr="008B2300">
              <w:rPr>
                <w:rFonts w:ascii="Arial" w:hAnsi="Arial" w:cs="Arial"/>
                <w:sz w:val="18"/>
                <w:szCs w:val="18"/>
              </w:rPr>
              <w:t>Kirschnera</w:t>
            </w:r>
            <w:proofErr w:type="spellEnd"/>
            <w:r w:rsidRPr="008B2300">
              <w:rPr>
                <w:rFonts w:ascii="Arial" w:hAnsi="Arial" w:cs="Arial"/>
                <w:sz w:val="18"/>
                <w:szCs w:val="18"/>
              </w:rPr>
              <w:t xml:space="preserve">. Śruba wyposażona w stożkowy gwint na główce tworzy gwint w płycie w momencie wkręcania się w płytę. </w:t>
            </w:r>
            <w:proofErr w:type="spellStart"/>
            <w:r w:rsidRPr="008B2300">
              <w:rPr>
                <w:rFonts w:ascii="Arial" w:hAnsi="Arial" w:cs="Arial"/>
                <w:sz w:val="18"/>
                <w:szCs w:val="18"/>
              </w:rPr>
              <w:t>Poliaxialność</w:t>
            </w:r>
            <w:proofErr w:type="spellEnd"/>
            <w:r w:rsidRPr="008B2300">
              <w:rPr>
                <w:rFonts w:ascii="Arial" w:hAnsi="Arial" w:cs="Arial"/>
                <w:sz w:val="18"/>
                <w:szCs w:val="18"/>
              </w:rPr>
              <w:t xml:space="preserve"> ±15°. Implanty wykonane z tytanu - płytki proste pod śruby 3,5 i 2,7 - od 3 do 10 otworów - dł. od 42 do 126mm.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34</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korowa 3,5 lub 2,7 mm dł. 8 - 70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35</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blokowana 3,5 lub 2,7 mm, dł. 8 - 70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36</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Tytanowy gwóźdź ramienny proksymalny, kaniulowany, sterylny. Blokowany w części bliższej w 4 płaszczyznach. Otwory w bliższej części gwoździa gwintowane. Długość gwoździa 150 mm oraz 220-300 mm ze skokiem co 20 mm, średnica części bliższej gwoździa 10 mm, a części dalszej gwoździa 8 mm. Wygięcie gwoździa w części dalszej o wartości 6°. Dynamizacja w części dalszej na wysokości 7.5 mm od końca gwoździa. Gwoździe prawe/lewe. Wszystkie elementy systemu sterylne. Wymagana sterylność podwójna: Opakowanie zewnętrzne ofoliowane z widocznym oznakowaniem. Opakowanie wewnętrzne wzmocnione</w:t>
            </w:r>
            <w:r w:rsidR="008115F2">
              <w:rPr>
                <w:rFonts w:ascii="Arial" w:hAnsi="Arial" w:cs="Arial"/>
                <w:sz w:val="18"/>
                <w:szCs w:val="18"/>
              </w:rPr>
              <w:t xml:space="preserve">, </w:t>
            </w:r>
            <w:r w:rsidRPr="008B2300">
              <w:rPr>
                <w:rFonts w:ascii="Arial" w:hAnsi="Arial" w:cs="Arial"/>
                <w:sz w:val="18"/>
                <w:szCs w:val="18"/>
              </w:rPr>
              <w:t>zapobiegające przypadkowemu otwarciu</w:t>
            </w:r>
            <w:r w:rsidR="008115F2">
              <w:rPr>
                <w:rFonts w:ascii="Arial" w:hAnsi="Arial" w:cs="Arial"/>
                <w:sz w:val="18"/>
                <w:szCs w:val="18"/>
              </w:rPr>
              <w:t xml:space="preserve">, </w:t>
            </w:r>
            <w:r w:rsidRPr="008B2300">
              <w:rPr>
                <w:rFonts w:ascii="Arial" w:hAnsi="Arial" w:cs="Arial"/>
                <w:sz w:val="18"/>
                <w:szCs w:val="18"/>
              </w:rPr>
              <w:t>oznakowane. Termin ważności sterylności minimum 1 rok. Termin ważności sterylności minimum 1 rok.</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37</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Śruba blokująca tytanowa, sterylna ø 4 </w:t>
            </w:r>
            <w:proofErr w:type="spellStart"/>
            <w:r w:rsidRPr="008B2300">
              <w:rPr>
                <w:rFonts w:ascii="Arial" w:hAnsi="Arial" w:cs="Arial"/>
                <w:sz w:val="18"/>
                <w:szCs w:val="18"/>
              </w:rPr>
              <w:t>dł</w:t>
            </w:r>
            <w:proofErr w:type="spellEnd"/>
            <w:r w:rsidRPr="008B2300">
              <w:rPr>
                <w:rFonts w:ascii="Arial" w:hAnsi="Arial" w:cs="Arial"/>
                <w:sz w:val="18"/>
                <w:szCs w:val="18"/>
              </w:rPr>
              <w:t xml:space="preserve"> 20-60 mm i ø 5 mm, dł. 25-60 mm</w:t>
            </w:r>
          </w:p>
        </w:tc>
        <w:tc>
          <w:tcPr>
            <w:tcW w:w="1666" w:type="dxa"/>
            <w:shd w:val="clear" w:color="auto" w:fill="auto"/>
          </w:tcPr>
          <w:p w:rsidR="008B2300" w:rsidRPr="008B2300" w:rsidRDefault="008B2300" w:rsidP="008B2300">
            <w:pPr>
              <w:rPr>
                <w:rFonts w:ascii="Arial" w:hAnsi="Arial" w:cs="Arial"/>
                <w:bCs/>
              </w:rPr>
            </w:pPr>
          </w:p>
        </w:tc>
      </w:tr>
      <w:tr w:rsidR="008B2300" w:rsidRPr="008B2300" w:rsidTr="0003351B">
        <w:tc>
          <w:tcPr>
            <w:tcW w:w="426" w:type="dxa"/>
            <w:shd w:val="clear" w:color="auto" w:fill="auto"/>
            <w:vAlign w:val="center"/>
          </w:tcPr>
          <w:p w:rsidR="008B2300" w:rsidRPr="008B2300" w:rsidRDefault="0037452C" w:rsidP="008B2300">
            <w:pPr>
              <w:jc w:val="center"/>
              <w:rPr>
                <w:rFonts w:ascii="Arial" w:hAnsi="Arial" w:cs="Arial"/>
                <w:color w:val="000000"/>
                <w:sz w:val="18"/>
                <w:szCs w:val="18"/>
              </w:rPr>
            </w:pPr>
            <w:r>
              <w:rPr>
                <w:rFonts w:ascii="Arial" w:hAnsi="Arial" w:cs="Arial"/>
                <w:color w:val="000000"/>
                <w:sz w:val="18"/>
                <w:szCs w:val="18"/>
              </w:rPr>
              <w:t>38</w:t>
            </w:r>
          </w:p>
        </w:tc>
        <w:tc>
          <w:tcPr>
            <w:tcW w:w="7831"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Zaślepka tytanowa sterylna dł. 0-4 mm</w:t>
            </w:r>
          </w:p>
        </w:tc>
        <w:tc>
          <w:tcPr>
            <w:tcW w:w="1666" w:type="dxa"/>
            <w:shd w:val="clear" w:color="auto" w:fill="auto"/>
          </w:tcPr>
          <w:p w:rsidR="008B2300" w:rsidRPr="008B2300" w:rsidRDefault="008B2300" w:rsidP="008B2300">
            <w:pPr>
              <w:rPr>
                <w:rFonts w:ascii="Arial" w:hAnsi="Arial" w:cs="Arial"/>
                <w:bCs/>
              </w:rPr>
            </w:pPr>
          </w:p>
        </w:tc>
      </w:tr>
      <w:tr w:rsidR="008B2300" w:rsidRPr="009933BB" w:rsidTr="0003351B">
        <w:tc>
          <w:tcPr>
            <w:tcW w:w="9923" w:type="dxa"/>
            <w:gridSpan w:val="3"/>
            <w:shd w:val="clear" w:color="auto" w:fill="auto"/>
            <w:vAlign w:val="center"/>
          </w:tcPr>
          <w:p w:rsidR="008B2300" w:rsidRPr="009933BB" w:rsidRDefault="008B2300" w:rsidP="008B2300">
            <w:pPr>
              <w:rPr>
                <w:rFonts w:ascii="Arial" w:hAnsi="Arial" w:cs="Arial"/>
                <w:bCs/>
              </w:rPr>
            </w:pPr>
            <w:r w:rsidRPr="009933BB">
              <w:rPr>
                <w:rFonts w:ascii="Arial" w:hAnsi="Arial" w:cs="Arial"/>
                <w:sz w:val="18"/>
                <w:szCs w:val="18"/>
              </w:rPr>
              <w:t>Wykonawca zobowiązuje się do użyczenia na czas trwania umowy napędu wiertarskiego. Komplet musi zawierać: nasadki (głowice do wierteł, drutów i rozwiertów)</w:t>
            </w:r>
          </w:p>
        </w:tc>
      </w:tr>
    </w:tbl>
    <w:p w:rsidR="008B2300" w:rsidRDefault="008B2300" w:rsidP="008B2300">
      <w:pPr>
        <w:rPr>
          <w:sz w:val="18"/>
          <w:szCs w:val="18"/>
        </w:rPr>
      </w:pPr>
    </w:p>
    <w:p w:rsidR="009933BB" w:rsidRPr="008B2300" w:rsidRDefault="009933BB" w:rsidP="008B2300">
      <w:pPr>
        <w:rPr>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38"/>
        <w:gridCol w:w="1559"/>
      </w:tblGrid>
      <w:tr w:rsidR="008B2300" w:rsidRPr="008B2300" w:rsidTr="008B2300">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bCs/>
                <w:sz w:val="18"/>
                <w:szCs w:val="18"/>
              </w:rPr>
            </w:pPr>
            <w:r w:rsidRPr="008B2300">
              <w:rPr>
                <w:rFonts w:ascii="Arial" w:hAnsi="Arial" w:cs="Arial"/>
                <w:sz w:val="18"/>
                <w:szCs w:val="18"/>
              </w:rPr>
              <w:lastRenderedPageBreak/>
              <w:t xml:space="preserve">CZĘŚĆ NR 23 </w:t>
            </w:r>
            <w:r w:rsidRPr="008B2300">
              <w:rPr>
                <w:rFonts w:ascii="Arial" w:hAnsi="Arial" w:cs="Arial"/>
                <w:bCs/>
                <w:sz w:val="18"/>
                <w:szCs w:val="18"/>
              </w:rPr>
              <w:t>IMPLANTY DO WIELOODŁAMOWYCH ZŁAMAŃ KOŚCI</w:t>
            </w:r>
          </w:p>
        </w:tc>
      </w:tr>
      <w:tr w:rsidR="008B2300" w:rsidRPr="008B2300" w:rsidTr="0003351B">
        <w:tc>
          <w:tcPr>
            <w:tcW w:w="426"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Lp.</w:t>
            </w:r>
          </w:p>
        </w:tc>
        <w:tc>
          <w:tcPr>
            <w:tcW w:w="7938"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Opis przedmiotu zamówienia</w:t>
            </w:r>
          </w:p>
        </w:tc>
        <w:tc>
          <w:tcPr>
            <w:tcW w:w="1559"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Producent, typ, nr kat.</w:t>
            </w:r>
          </w:p>
        </w:tc>
      </w:tr>
      <w:tr w:rsidR="008B2300" w:rsidRPr="008B2300" w:rsidTr="0003351B">
        <w:trPr>
          <w:cantSplit/>
        </w:trPr>
        <w:tc>
          <w:tcPr>
            <w:tcW w:w="426" w:type="dxa"/>
            <w:shd w:val="clear" w:color="auto" w:fill="auto"/>
            <w:vAlign w:val="center"/>
          </w:tcPr>
          <w:p w:rsidR="008B2300" w:rsidRPr="008B2300" w:rsidRDefault="0003351B" w:rsidP="008B2300">
            <w:pPr>
              <w:jc w:val="center"/>
              <w:rPr>
                <w:rFonts w:ascii="Arial" w:hAnsi="Arial" w:cs="Arial"/>
                <w:bCs/>
                <w:sz w:val="18"/>
                <w:szCs w:val="18"/>
              </w:rPr>
            </w:pPr>
            <w:r>
              <w:rPr>
                <w:rFonts w:ascii="Arial" w:hAnsi="Arial" w:cs="Arial"/>
                <w:bCs/>
                <w:sz w:val="18"/>
                <w:szCs w:val="18"/>
              </w:rPr>
              <w:t>I</w:t>
            </w:r>
          </w:p>
        </w:tc>
        <w:tc>
          <w:tcPr>
            <w:tcW w:w="9497" w:type="dxa"/>
            <w:gridSpan w:val="2"/>
            <w:shd w:val="clear" w:color="auto" w:fill="auto"/>
            <w:vAlign w:val="center"/>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IMPLANTY KOSTNE</w:t>
            </w: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Płytka blokująco – kompresyjna do </w:t>
            </w:r>
            <w:r w:rsidRPr="008B2300">
              <w:rPr>
                <w:rFonts w:ascii="Arial" w:hAnsi="Arial" w:cs="Arial"/>
                <w:sz w:val="18"/>
                <w:szCs w:val="18"/>
                <w:u w:val="single"/>
              </w:rPr>
              <w:t>nasady dalszej</w:t>
            </w:r>
            <w:r w:rsidR="008115F2">
              <w:rPr>
                <w:rFonts w:ascii="Arial" w:hAnsi="Arial" w:cs="Arial"/>
                <w:sz w:val="18"/>
                <w:szCs w:val="18"/>
                <w:u w:val="single"/>
              </w:rPr>
              <w:t xml:space="preserve"> </w:t>
            </w:r>
            <w:r w:rsidRPr="008B2300">
              <w:rPr>
                <w:rFonts w:ascii="Arial" w:hAnsi="Arial" w:cs="Arial"/>
                <w:sz w:val="18"/>
                <w:szCs w:val="18"/>
                <w:u w:val="single"/>
              </w:rPr>
              <w:t>kości ramiennej</w:t>
            </w:r>
            <w:r w:rsidRPr="008B2300">
              <w:rPr>
                <w:rFonts w:ascii="Arial" w:hAnsi="Arial" w:cs="Arial"/>
                <w:sz w:val="18"/>
                <w:szCs w:val="18"/>
              </w:rPr>
              <w:t xml:space="preserve"> zakładana z dostępu przednio-bocznego, stalowe. Otwory owalne gwintowane z możliwością zastosowania alternatywnie śrub blokowanych w płytce 3,5 i kompresyjnych 3.5mm w części bliższej oraz śrub blokowanych 2.7 w części dalszej. Płytki prawe i lewe od 3 do 14 otworów w części dalszej, w długościach od 65 mm do 208 mm. </w:t>
            </w:r>
          </w:p>
        </w:tc>
        <w:tc>
          <w:tcPr>
            <w:tcW w:w="1559" w:type="dxa"/>
            <w:vMerge w:val="restart"/>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Płytka blokująco – kompresyjna do </w:t>
            </w:r>
            <w:r w:rsidRPr="008B2300">
              <w:rPr>
                <w:rFonts w:ascii="Arial" w:hAnsi="Arial" w:cs="Arial"/>
                <w:sz w:val="18"/>
                <w:szCs w:val="18"/>
                <w:u w:val="single"/>
              </w:rPr>
              <w:t>nasady dalszej</w:t>
            </w:r>
            <w:r w:rsidR="008115F2">
              <w:rPr>
                <w:rFonts w:ascii="Arial" w:hAnsi="Arial" w:cs="Arial"/>
                <w:sz w:val="18"/>
                <w:szCs w:val="18"/>
                <w:u w:val="single"/>
              </w:rPr>
              <w:t xml:space="preserve"> </w:t>
            </w:r>
            <w:r w:rsidRPr="008B2300">
              <w:rPr>
                <w:rFonts w:ascii="Arial" w:hAnsi="Arial" w:cs="Arial"/>
                <w:sz w:val="18"/>
                <w:szCs w:val="18"/>
                <w:u w:val="single"/>
              </w:rPr>
              <w:t>kości ramiennej</w:t>
            </w:r>
            <w:r w:rsidRPr="008B2300">
              <w:rPr>
                <w:rFonts w:ascii="Arial" w:hAnsi="Arial" w:cs="Arial"/>
                <w:sz w:val="18"/>
                <w:szCs w:val="18"/>
              </w:rPr>
              <w:t xml:space="preserve"> zakładana z dostępu przednio-bocznego, stalowe. Otwory owalne gwintowane z możliwością zastosowania alternatywnie śrub blokowanych w płytce 3,5 i</w:t>
            </w:r>
            <w:r w:rsidR="008115F2">
              <w:rPr>
                <w:rFonts w:ascii="Arial" w:hAnsi="Arial" w:cs="Arial"/>
                <w:sz w:val="18"/>
                <w:szCs w:val="18"/>
              </w:rPr>
              <w:t xml:space="preserve"> </w:t>
            </w:r>
            <w:r w:rsidRPr="008B2300">
              <w:rPr>
                <w:rFonts w:ascii="Arial" w:hAnsi="Arial" w:cs="Arial"/>
                <w:sz w:val="18"/>
                <w:szCs w:val="18"/>
              </w:rPr>
              <w:t>kompresyjnych 3.5mm w części bliższej oraz śrub blokowanych 2.7 w części dalszej. Płytki prawe i lewe od 3 do 14 otworów w części dalszej, w długościach od 65 mm do 208 mm, z bocznym wsparciem pozwalającym na wkręcenie śrub blokujących 2,7.</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Płytka blokująco – kompresyjna do </w:t>
            </w:r>
            <w:r w:rsidRPr="008B2300">
              <w:rPr>
                <w:rFonts w:ascii="Arial" w:hAnsi="Arial" w:cs="Arial"/>
                <w:sz w:val="18"/>
                <w:szCs w:val="18"/>
                <w:u w:val="single"/>
              </w:rPr>
              <w:t>nasady dalszej</w:t>
            </w:r>
            <w:r w:rsidR="008115F2">
              <w:rPr>
                <w:rFonts w:ascii="Arial" w:hAnsi="Arial" w:cs="Arial"/>
                <w:sz w:val="18"/>
                <w:szCs w:val="18"/>
                <w:u w:val="single"/>
              </w:rPr>
              <w:t xml:space="preserve"> </w:t>
            </w:r>
            <w:r w:rsidRPr="008B2300">
              <w:rPr>
                <w:rFonts w:ascii="Arial" w:hAnsi="Arial" w:cs="Arial"/>
                <w:sz w:val="18"/>
                <w:szCs w:val="18"/>
                <w:u w:val="single"/>
              </w:rPr>
              <w:t>kości ramiennej</w:t>
            </w:r>
            <w:r w:rsidRPr="008B2300">
              <w:rPr>
                <w:rFonts w:ascii="Arial" w:hAnsi="Arial" w:cs="Arial"/>
                <w:sz w:val="18"/>
                <w:szCs w:val="18"/>
              </w:rPr>
              <w:t xml:space="preserve"> zakładana z dostępu przyśrodkowego, stalowe. Otwory owalne gwintowane z możliwością zastosowania alternatywnie śrub blokowanych w płytce 3,5 i kompresyjnych 3.5mm w części bliższej oraz śrub blokowanych 2.7 w części dalszej. Płytki prawe i lewe od 3 do 14 otworów w części dalszej, w długościach od 59 mm do 201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Płytka blokująco- kompresyjna do nasady dalszej kości ramiennej- </w:t>
            </w:r>
            <w:proofErr w:type="spellStart"/>
            <w:r w:rsidRPr="008B2300">
              <w:rPr>
                <w:rFonts w:ascii="Arial" w:hAnsi="Arial" w:cs="Arial"/>
                <w:sz w:val="18"/>
                <w:szCs w:val="18"/>
              </w:rPr>
              <w:t>olecranon</w:t>
            </w:r>
            <w:proofErr w:type="spellEnd"/>
            <w:r w:rsidRPr="008B2300">
              <w:rPr>
                <w:rFonts w:ascii="Arial" w:hAnsi="Arial" w:cs="Arial"/>
                <w:sz w:val="18"/>
                <w:szCs w:val="18"/>
              </w:rPr>
              <w:t>- stalowa. Otwory owalne gwintowane z możliwością zastosowania alternatywnie śrub blokowanych w płytce 3,5 oraz</w:t>
            </w:r>
            <w:r w:rsidR="008115F2">
              <w:rPr>
                <w:rFonts w:ascii="Arial" w:hAnsi="Arial" w:cs="Arial"/>
                <w:sz w:val="18"/>
                <w:szCs w:val="18"/>
              </w:rPr>
              <w:t xml:space="preserve"> </w:t>
            </w:r>
            <w:r w:rsidRPr="008B2300">
              <w:rPr>
                <w:rFonts w:ascii="Arial" w:hAnsi="Arial" w:cs="Arial"/>
                <w:sz w:val="18"/>
                <w:szCs w:val="18"/>
              </w:rPr>
              <w:t>kompresyjnych 3.5mm w części bliższej oraz śrub blokowanych 2.7 w części dalszej.. Płytka z wcięciami ułatwiającymi modelowanie. Płyta prawa/ lewa od 4 do 8 otworów w długościach 112 do 163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Płytki blokująca 3.5 do złamań kości piętowej, prawe i lewe, stalowe, z bocznymi haczykami pozwalającymi na dogięcie ich wokół kości. Płyty o długości 69 i 76 mm, 15 otworów na śruby blokowane.</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Płyta stalowa blokująco kompresyjna 3.5 do bliższej nasady piszczeli, przyśrodkowa. 3 otwory w głowie płyty, od 4 do 20 otworów w trzonie, płyta prawa i lewa w długościach 93-301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Płyta stalowa blokująco kompresyjna 3.5 do bliższej nasady piszczeli, boczna. 4 otwory w głowie płyty, od 4 do 16 otworów w trzonie, płyta prawa i lewa w długościach 81-237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Height w:val="1724"/>
        </w:trPr>
        <w:tc>
          <w:tcPr>
            <w:tcW w:w="426" w:type="dxa"/>
            <w:vMerge w:val="restart"/>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7938"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anatomiczna o kształcie zmniejszającym kontakt z kością, blokująco – kompresyjna do dalszej nasady kości piszczelowej od strony przedniobocznej i</w:t>
            </w:r>
            <w:r w:rsidR="008115F2">
              <w:rPr>
                <w:rFonts w:ascii="Arial" w:hAnsi="Arial" w:cs="Arial"/>
                <w:sz w:val="18"/>
                <w:szCs w:val="18"/>
              </w:rPr>
              <w:t xml:space="preserve"> </w:t>
            </w:r>
            <w:r w:rsidRPr="008B2300">
              <w:rPr>
                <w:rFonts w:ascii="Arial" w:hAnsi="Arial" w:cs="Arial"/>
                <w:sz w:val="18"/>
                <w:szCs w:val="18"/>
              </w:rPr>
              <w:t>przyśrodkowej. Na trzonie płyty otwory dwufunkcyjne nie wymagające</w:t>
            </w:r>
            <w:r w:rsidR="008115F2">
              <w:rPr>
                <w:rFonts w:ascii="Arial" w:hAnsi="Arial" w:cs="Arial"/>
                <w:sz w:val="18"/>
                <w:szCs w:val="18"/>
              </w:rPr>
              <w:t xml:space="preserve"> </w:t>
            </w:r>
            <w:r w:rsidRPr="008B2300">
              <w:rPr>
                <w:rFonts w:ascii="Arial" w:hAnsi="Arial" w:cs="Arial"/>
                <w:sz w:val="18"/>
                <w:szCs w:val="18"/>
              </w:rPr>
              <w:t xml:space="preserve">zaślepek/przejściówek, blokująco – kompresyjne z możliwością zastosowania śrub blokujących lub korowych/gąbczastych </w:t>
            </w:r>
            <w:r w:rsidR="008115F2">
              <w:rPr>
                <w:rFonts w:ascii="Arial" w:hAnsi="Arial" w:cs="Arial"/>
                <w:sz w:val="18"/>
                <w:szCs w:val="18"/>
              </w:rPr>
              <w:t xml:space="preserve">(kompresja </w:t>
            </w:r>
            <w:proofErr w:type="spellStart"/>
            <w:r w:rsidR="008115F2">
              <w:rPr>
                <w:rFonts w:ascii="Arial" w:hAnsi="Arial" w:cs="Arial"/>
                <w:sz w:val="18"/>
                <w:szCs w:val="18"/>
              </w:rPr>
              <w:t>mię</w:t>
            </w:r>
            <w:r w:rsidRPr="008B2300">
              <w:rPr>
                <w:rFonts w:ascii="Arial" w:hAnsi="Arial" w:cs="Arial"/>
                <w:sz w:val="18"/>
                <w:szCs w:val="18"/>
              </w:rPr>
              <w:t>dzyodłamowa</w:t>
            </w:r>
            <w:proofErr w:type="spellEnd"/>
            <w:r w:rsidR="008115F2">
              <w:rPr>
                <w:rFonts w:ascii="Arial" w:hAnsi="Arial" w:cs="Arial"/>
                <w:sz w:val="18"/>
                <w:szCs w:val="18"/>
              </w:rPr>
              <w:t>)</w:t>
            </w:r>
            <w:r w:rsidRPr="008B2300">
              <w:rPr>
                <w:rFonts w:ascii="Arial" w:hAnsi="Arial" w:cs="Arial"/>
                <w:sz w:val="18"/>
                <w:szCs w:val="18"/>
              </w:rPr>
              <w:t xml:space="preserve">. W głowie płyty otwory prowadzące śruby blokujące pod różnymi kątami – w różnych kierunkach śr. 2,7/3.5 mm oraz otwory do wstępnej stabilizacji drutami </w:t>
            </w:r>
            <w:proofErr w:type="spellStart"/>
            <w:r w:rsidRPr="008B2300">
              <w:rPr>
                <w:rFonts w:ascii="Arial" w:hAnsi="Arial" w:cs="Arial"/>
                <w:sz w:val="18"/>
                <w:szCs w:val="18"/>
              </w:rPr>
              <w:t>Kirschnera</w:t>
            </w:r>
            <w:proofErr w:type="spellEnd"/>
            <w:r w:rsidRPr="008B2300">
              <w:rPr>
                <w:rFonts w:ascii="Arial" w:hAnsi="Arial" w:cs="Arial"/>
                <w:sz w:val="18"/>
                <w:szCs w:val="18"/>
              </w:rPr>
              <w:t xml:space="preserve"> W części dalszej płytki otwory owalne gwintowane z możliwością zastosowania alternatywnie śrub blokowanych w płytce i korowych/gąbczastych 3.5/4.5/5.0, podłużny otwór blokująco – kompresyjny umożliwia elastyczność pionowego pozycjonowania płytki. Śruby blokowane w płycie (2,7/3,5mm) samogwintujące oraz samotnące/samogwintujące z gniazdami sześciokątnymi i gwiazdkowymi wkręcane przy pomocy śrubokręta dynamometrycznego 1,5Nm. Materiał – stal. </w:t>
            </w:r>
          </w:p>
          <w:p w:rsidR="008B2300" w:rsidRPr="008B2300" w:rsidRDefault="008B2300" w:rsidP="008B2300">
            <w:pPr>
              <w:rPr>
                <w:rFonts w:ascii="Arial" w:hAnsi="Arial" w:cs="Arial"/>
                <w:bCs/>
                <w:sz w:val="18"/>
                <w:szCs w:val="18"/>
              </w:rPr>
            </w:pPr>
            <w:r w:rsidRPr="008B2300">
              <w:rPr>
                <w:rFonts w:ascii="Arial" w:hAnsi="Arial" w:cs="Arial"/>
                <w:sz w:val="18"/>
                <w:szCs w:val="18"/>
              </w:rPr>
              <w:t>Różne rodzaje płyt:</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Height w:val="694"/>
        </w:trPr>
        <w:tc>
          <w:tcPr>
            <w:tcW w:w="426" w:type="dxa"/>
            <w:vMerge/>
            <w:shd w:val="clear" w:color="auto" w:fill="auto"/>
            <w:vAlign w:val="center"/>
          </w:tcPr>
          <w:p w:rsidR="008B2300" w:rsidRPr="008B2300" w:rsidRDefault="008B2300" w:rsidP="008B2300">
            <w:pPr>
              <w:jc w:val="center"/>
              <w:rPr>
                <w:rFonts w:ascii="Arial" w:hAnsi="Arial" w:cs="Arial"/>
                <w:sz w:val="18"/>
                <w:szCs w:val="18"/>
              </w:rPr>
            </w:pPr>
          </w:p>
        </w:tc>
        <w:tc>
          <w:tcPr>
            <w:tcW w:w="7938" w:type="dxa"/>
            <w:shd w:val="clear" w:color="auto" w:fill="auto"/>
            <w:vAlign w:val="center"/>
          </w:tcPr>
          <w:p w:rsidR="008B2300" w:rsidRPr="008B2300" w:rsidRDefault="008B2300" w:rsidP="008B2300">
            <w:pPr>
              <w:rPr>
                <w:rFonts w:ascii="Arial" w:hAnsi="Arial" w:cs="Arial"/>
                <w:bCs/>
                <w:sz w:val="18"/>
                <w:szCs w:val="18"/>
              </w:rPr>
            </w:pPr>
            <w:r w:rsidRPr="008B2300">
              <w:rPr>
                <w:rFonts w:ascii="Arial" w:hAnsi="Arial" w:cs="Arial"/>
                <w:sz w:val="18"/>
                <w:szCs w:val="18"/>
              </w:rPr>
              <w:t>Płyta anatomiczna do dalszej nasady kości piszczelowej od strony przedniobocznej, płyty prawe i lewe, długość od 80 do 288mm, od 5 do 21 otworów w trzonie i 6 otworów w głowie płytki.</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vMerge/>
            <w:shd w:val="clear" w:color="auto" w:fill="auto"/>
            <w:vAlign w:val="center"/>
          </w:tcPr>
          <w:p w:rsidR="008B2300" w:rsidRPr="008B2300" w:rsidRDefault="008B2300" w:rsidP="008B2300">
            <w:pPr>
              <w:jc w:val="center"/>
              <w:rPr>
                <w:rFonts w:ascii="Arial" w:hAnsi="Arial" w:cs="Arial"/>
                <w:sz w:val="18"/>
                <w:szCs w:val="18"/>
              </w:rPr>
            </w:pPr>
          </w:p>
        </w:tc>
        <w:tc>
          <w:tcPr>
            <w:tcW w:w="7938" w:type="dxa"/>
            <w:shd w:val="clear" w:color="auto" w:fill="auto"/>
            <w:vAlign w:val="center"/>
          </w:tcPr>
          <w:p w:rsidR="008B2300" w:rsidRPr="008B2300" w:rsidRDefault="008B2300" w:rsidP="008B2300">
            <w:pPr>
              <w:rPr>
                <w:rFonts w:ascii="Arial" w:hAnsi="Arial" w:cs="Arial"/>
                <w:bCs/>
                <w:sz w:val="18"/>
                <w:szCs w:val="18"/>
              </w:rPr>
            </w:pPr>
            <w:r w:rsidRPr="008B2300">
              <w:rPr>
                <w:rFonts w:ascii="Arial" w:hAnsi="Arial" w:cs="Arial"/>
                <w:sz w:val="18"/>
                <w:szCs w:val="18"/>
              </w:rPr>
              <w:t>Płyta anatomiczna do dalszej nasady kości piszczelowej od strony przyśrodkowej z dodatkowym podparciem i bez kostki przyśrodkowej, płyty prawe i lewe, długość od 117 do 252mm (z podparciem) i od 109 do 246mm (bez podparcia), od 4 do 14 otworów w części trzonowej i 9/8 otworów w głowie płytki. Płyty bez dodatkowego podparcia dostępne z dużym i małym anatomicznym wygięciem w odcinku dalszym.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vMerge/>
            <w:shd w:val="clear" w:color="auto" w:fill="auto"/>
            <w:vAlign w:val="center"/>
          </w:tcPr>
          <w:p w:rsidR="008B2300" w:rsidRPr="008B2300" w:rsidRDefault="008B2300" w:rsidP="008B2300">
            <w:pPr>
              <w:jc w:val="center"/>
              <w:rPr>
                <w:rFonts w:ascii="Arial" w:hAnsi="Arial" w:cs="Arial"/>
                <w:sz w:val="18"/>
                <w:szCs w:val="18"/>
              </w:rPr>
            </w:pPr>
          </w:p>
        </w:tc>
        <w:tc>
          <w:tcPr>
            <w:tcW w:w="7938" w:type="dxa"/>
            <w:shd w:val="clear" w:color="auto" w:fill="auto"/>
            <w:vAlign w:val="center"/>
          </w:tcPr>
          <w:p w:rsidR="008B2300" w:rsidRPr="008B2300" w:rsidRDefault="008B2300" w:rsidP="008B2300">
            <w:pPr>
              <w:rPr>
                <w:rFonts w:ascii="Arial" w:hAnsi="Arial" w:cs="Arial"/>
                <w:bCs/>
                <w:sz w:val="18"/>
                <w:szCs w:val="18"/>
              </w:rPr>
            </w:pPr>
            <w:r w:rsidRPr="008B2300">
              <w:rPr>
                <w:rFonts w:ascii="Arial" w:hAnsi="Arial" w:cs="Arial"/>
                <w:sz w:val="18"/>
                <w:szCs w:val="18"/>
              </w:rPr>
              <w:t>Płyta anatomiczna do dalszej nasady kości piszczelowej od strony przyśrodkowej 3.5/4.5/5.0, płyty prawe i lewe, długość od 123 do 411mm, od 4 do 20 otworów w trzonie pod śruby 4.5/5.0mm i 4 otwory w głowie płytki pod śruby 2,7/3,5mm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9</w:t>
            </w:r>
          </w:p>
        </w:tc>
        <w:tc>
          <w:tcPr>
            <w:tcW w:w="7938" w:type="dxa"/>
            <w:shd w:val="clear" w:color="auto" w:fill="auto"/>
            <w:vAlign w:val="center"/>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Płytki anatomiczne o kształcie zmniejszającym kontakt z kością blokująco – kompresyjna do dalszej nasady kości strzałkowej, Mocowane od strony </w:t>
            </w:r>
            <w:proofErr w:type="spellStart"/>
            <w:r w:rsidRPr="008B2300">
              <w:rPr>
                <w:rFonts w:ascii="Arial" w:hAnsi="Arial" w:cs="Arial"/>
                <w:sz w:val="18"/>
                <w:szCs w:val="18"/>
              </w:rPr>
              <w:t>tylnobocznej</w:t>
            </w:r>
            <w:proofErr w:type="spellEnd"/>
            <w:r w:rsidRPr="008B2300">
              <w:rPr>
                <w:rFonts w:ascii="Arial" w:hAnsi="Arial" w:cs="Arial"/>
                <w:sz w:val="18"/>
                <w:szCs w:val="18"/>
              </w:rPr>
              <w:t xml:space="preserve"> lub bocznej. W głowie płyty otwory prowadzące śruby pod różnymi kątami – w różnych kierunkach o średnicy 2.4/2,7mm. W części trzonowej płytki otwory owalne gwintowane z możliwością zastosowania alternatywnie śrub blokowanych w płytce i korowych/gąbczastych 3.5/4mm. Płyty boczne o długości od 73mm do 229mm, ilość otworów na trzonie od 3 do 15, na głowie 5 otworów. Płyty </w:t>
            </w:r>
            <w:proofErr w:type="spellStart"/>
            <w:r w:rsidRPr="008B2300">
              <w:rPr>
                <w:rFonts w:ascii="Arial" w:hAnsi="Arial" w:cs="Arial"/>
                <w:sz w:val="18"/>
                <w:szCs w:val="18"/>
              </w:rPr>
              <w:t>tylnoboczne</w:t>
            </w:r>
            <w:proofErr w:type="spellEnd"/>
            <w:r w:rsidRPr="008B2300">
              <w:rPr>
                <w:rFonts w:ascii="Arial" w:hAnsi="Arial" w:cs="Arial"/>
                <w:sz w:val="18"/>
                <w:szCs w:val="18"/>
              </w:rPr>
              <w:t xml:space="preserve"> o długości od 77mm do 233mm, ilość otworów od 3 do 15, na głowie 8 otworów. Materiał stal</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10</w:t>
            </w:r>
          </w:p>
        </w:tc>
        <w:tc>
          <w:tcPr>
            <w:tcW w:w="7938" w:type="dxa"/>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Płytka anatomiczna o kształcie zmniejszającym kontakt z kością blokująco – kompresyjna do złamań trzonu oraz w bocznej części obojczyka, Płyta do złamań w bocznej części obojczyka posiada w części bocznej w otwory gwintowane oraz otwory dwufunkcyjne nie wymagające zaślepek/przejściówek z możliwością zastosowania śrub blokujących lub zwykłych </w:t>
            </w:r>
            <w:r w:rsidR="008115F2">
              <w:rPr>
                <w:rFonts w:ascii="Arial" w:hAnsi="Arial" w:cs="Arial"/>
                <w:sz w:val="18"/>
                <w:szCs w:val="18"/>
              </w:rPr>
              <w:t>(</w:t>
            </w:r>
            <w:r w:rsidRPr="008B2300">
              <w:rPr>
                <w:rFonts w:ascii="Arial" w:hAnsi="Arial" w:cs="Arial"/>
                <w:sz w:val="18"/>
                <w:szCs w:val="18"/>
              </w:rPr>
              <w:t xml:space="preserve">kompresja </w:t>
            </w:r>
            <w:proofErr w:type="spellStart"/>
            <w:r w:rsidRPr="008B2300">
              <w:rPr>
                <w:rFonts w:ascii="Arial" w:hAnsi="Arial" w:cs="Arial"/>
                <w:sz w:val="18"/>
                <w:szCs w:val="18"/>
              </w:rPr>
              <w:t>miedzyodłamowa</w:t>
            </w:r>
            <w:proofErr w:type="spellEnd"/>
            <w:r w:rsidRPr="008B2300">
              <w:rPr>
                <w:rFonts w:ascii="Arial" w:hAnsi="Arial" w:cs="Arial"/>
                <w:sz w:val="18"/>
                <w:szCs w:val="18"/>
              </w:rPr>
              <w:t xml:space="preserve">). Płyta do złamań trzonu obojczyka wyposażona w otwory dwufunkcyjne nie wymagające zaślepek/przejściówek, blokująco – kompresyjne z możliwością zastosowania śrub blokujących lub zwykłych (kompresja </w:t>
            </w:r>
            <w:proofErr w:type="spellStart"/>
            <w:r w:rsidRPr="008B2300">
              <w:rPr>
                <w:rFonts w:ascii="Arial" w:hAnsi="Arial" w:cs="Arial"/>
                <w:sz w:val="18"/>
                <w:szCs w:val="18"/>
              </w:rPr>
              <w:t>międzyodłamowa</w:t>
            </w:r>
            <w:proofErr w:type="spellEnd"/>
            <w:r w:rsidRPr="008B2300">
              <w:rPr>
                <w:rFonts w:ascii="Arial" w:hAnsi="Arial" w:cs="Arial"/>
                <w:sz w:val="18"/>
                <w:szCs w:val="18"/>
              </w:rPr>
              <w:t xml:space="preserve">). W głowie płyty do bocznej części </w:t>
            </w:r>
            <w:r w:rsidRPr="008B2300">
              <w:rPr>
                <w:rFonts w:ascii="Arial" w:hAnsi="Arial" w:cs="Arial"/>
                <w:sz w:val="18"/>
                <w:szCs w:val="18"/>
              </w:rPr>
              <w:lastRenderedPageBreak/>
              <w:t xml:space="preserve">obojczyka zagęszczone otwory prowadzące śruby pod różnymi katami – w różnych kierunkach o sr.2.4/2.7mm. Głowa płyty o zmniejszonym profilu i kształcie dopasowanym do anatomii. Otwory dwufunkcyjne – kombinowane, gwintowane w części blokującej i gładkie w części kompresyjnej z możliwością zastosowania alternatywnie śrub blokowanych w płytce i korowych/gąbczastych 3.5/4mm. Śruby blokujące wkręcane za pomocą śrubokręta dynamometrycznego 0,8Nm i 1,5Nm. </w:t>
            </w:r>
          </w:p>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Płyty </w:t>
            </w:r>
            <w:proofErr w:type="spellStart"/>
            <w:r w:rsidRPr="008B2300">
              <w:rPr>
                <w:rFonts w:ascii="Arial" w:hAnsi="Arial" w:cs="Arial"/>
                <w:sz w:val="18"/>
                <w:szCs w:val="18"/>
              </w:rPr>
              <w:t>górnoprzednie</w:t>
            </w:r>
            <w:proofErr w:type="spellEnd"/>
            <w:r w:rsidRPr="008B2300">
              <w:rPr>
                <w:rFonts w:ascii="Arial" w:hAnsi="Arial" w:cs="Arial"/>
                <w:sz w:val="18"/>
                <w:szCs w:val="18"/>
              </w:rPr>
              <w:t xml:space="preserve"> z bocznym przedłużeniem w długościach 69-135 mm (3-8 otworów), płyty </w:t>
            </w:r>
            <w:proofErr w:type="spellStart"/>
            <w:r w:rsidRPr="008B2300">
              <w:rPr>
                <w:rFonts w:ascii="Arial" w:hAnsi="Arial" w:cs="Arial"/>
                <w:sz w:val="18"/>
                <w:szCs w:val="18"/>
              </w:rPr>
              <w:t>górnoprzednie</w:t>
            </w:r>
            <w:proofErr w:type="spellEnd"/>
            <w:r w:rsidRPr="008B2300">
              <w:rPr>
                <w:rFonts w:ascii="Arial" w:hAnsi="Arial" w:cs="Arial"/>
                <w:sz w:val="18"/>
                <w:szCs w:val="18"/>
              </w:rPr>
              <w:t xml:space="preserve"> bez bocznego przedłużenia w długościach 94-120 mm (6-8 otworów), płyty górne z bocznym przedłużeniem w długościach 110-136 mm (6-8 otworów), płyty górne bez przedłużenia w długościach 94-123 mm (6-8 otworów)</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lastRenderedPageBreak/>
              <w:t>11</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Płytki stalowe o małej inwazyjności, stabilizator wewnętrzny nasady dalszej kości udowej, otwory gwintowane do śrub blokowanych w części dalszej, otwory blokująco kompresyjne w części bliższej. 5, 7, 9, 11, 13 otworów, długość płyt odpowiednio 156, 196, 236, 276 i 316 mm. Płytka prawa/ lewa zakładana na zewnętrznej prowadnicy przeziernej dla promieni RTG.</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12</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Płytki stalowe o małej inwazyjności, stabilizator wewnętrzny nasady bliższej piszczeli, otwory gwintowane do śrub blokowanych w części bliższej, otwory blokująco kompresyjne w części dalszej. 5, 7, 9, 11 i 13 otworów, długość odpowiednio 140, 180, 220, 260 i 300 mm. Płytka prawa/ lewa zakładana na zewnętrznej prowadnicy przeziernej dla promieni RTG.</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13</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Płytki stalowe blokująco- kompresyjne do bliższej nasady kości udowej z hakiem zakładanym na krętarz większy lub bez haka. Śruby kaniulowane blokowane lub nie o średnicy 7.3 i 5.0 mm oraz korowe 4.5. Płyta od 2 do 16 otworów (133 do 385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14</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Płytka stalowa blokująco-kompresyjna 4,5/5,0 mm prosta, wąska, otwory owalne częściowo gwintowane z możliwością zastosowania alternatywnie śrub blokowanych w płytce i</w:t>
            </w:r>
            <w:r w:rsidR="008115F2">
              <w:rPr>
                <w:rFonts w:ascii="Arial" w:hAnsi="Arial" w:cs="Arial"/>
                <w:sz w:val="18"/>
                <w:szCs w:val="18"/>
              </w:rPr>
              <w:t xml:space="preserve"> </w:t>
            </w:r>
            <w:r w:rsidRPr="008B2300">
              <w:rPr>
                <w:rFonts w:ascii="Arial" w:hAnsi="Arial" w:cs="Arial"/>
                <w:sz w:val="18"/>
                <w:szCs w:val="18"/>
              </w:rPr>
              <w:t xml:space="preserve">kompresyjnych, ilość otworów od 2 do 24, długość od 44 do 440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15</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Płytka stalowa blokująco-kompresyjna 4,5/5,0 mm prosta, szeroka, otwory owalne częściowo gwintowane z możliwością zastosowania alternatywnie śrub blokowanych w płytce i</w:t>
            </w:r>
            <w:r w:rsidR="008115F2">
              <w:rPr>
                <w:rFonts w:ascii="Arial" w:hAnsi="Arial" w:cs="Arial"/>
                <w:sz w:val="18"/>
                <w:szCs w:val="18"/>
              </w:rPr>
              <w:t xml:space="preserve"> </w:t>
            </w:r>
            <w:r w:rsidRPr="008B2300">
              <w:rPr>
                <w:rFonts w:ascii="Arial" w:hAnsi="Arial" w:cs="Arial"/>
                <w:sz w:val="18"/>
                <w:szCs w:val="18"/>
              </w:rPr>
              <w:t xml:space="preserve">kompresyjnych, ilość otworów od 6 do 24, długość od 116 do 440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16</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Płytka stalowa blokująco-kompresyjna 4,5/5,0 mm zakrzywiona anatomicznie, otwory owalne częściowo gwintowane z możliwością zastosowania alternatywnie śrub blokowanych w płytce i</w:t>
            </w:r>
            <w:r w:rsidR="008115F2">
              <w:rPr>
                <w:rFonts w:ascii="Arial" w:hAnsi="Arial" w:cs="Arial"/>
                <w:sz w:val="18"/>
                <w:szCs w:val="18"/>
              </w:rPr>
              <w:t xml:space="preserve"> </w:t>
            </w:r>
            <w:r w:rsidRPr="008B2300">
              <w:rPr>
                <w:rFonts w:ascii="Arial" w:hAnsi="Arial" w:cs="Arial"/>
                <w:sz w:val="18"/>
                <w:szCs w:val="18"/>
              </w:rPr>
              <w:t xml:space="preserve">kompresyjnych, ilość otworów od 12 do 18, długość od 229 do 336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17</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Płytka stalowa blokująco – kompresyjna do nasady bliższej</w:t>
            </w:r>
            <w:r w:rsidR="008115F2">
              <w:rPr>
                <w:rFonts w:ascii="Arial" w:hAnsi="Arial" w:cs="Arial"/>
                <w:sz w:val="18"/>
                <w:szCs w:val="18"/>
              </w:rPr>
              <w:t xml:space="preserve"> </w:t>
            </w:r>
            <w:r w:rsidRPr="008B2300">
              <w:rPr>
                <w:rFonts w:ascii="Arial" w:hAnsi="Arial" w:cs="Arial"/>
                <w:sz w:val="18"/>
                <w:szCs w:val="18"/>
              </w:rPr>
              <w:t>kości podudzia, materiał stal, płyta L podtrzymująca przyśrodkowa. Otwory owalne gwintowane z możliwością zastosowania alternatywnie śrub blokowanych w płytce i</w:t>
            </w:r>
            <w:r w:rsidR="008115F2">
              <w:rPr>
                <w:rFonts w:ascii="Arial" w:hAnsi="Arial" w:cs="Arial"/>
                <w:sz w:val="18"/>
                <w:szCs w:val="18"/>
              </w:rPr>
              <w:t xml:space="preserve"> </w:t>
            </w:r>
            <w:r w:rsidRPr="008B2300">
              <w:rPr>
                <w:rFonts w:ascii="Arial" w:hAnsi="Arial" w:cs="Arial"/>
                <w:sz w:val="18"/>
                <w:szCs w:val="18"/>
              </w:rPr>
              <w:t xml:space="preserve">kompresyjnych 4.5mm. Płytki prawe i lewe od 3 do 6 otworów w części dalszej. Długość od 69 mm do 117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18</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Płytka stalowa blokująco – kompresyjna do nasady bliższej</w:t>
            </w:r>
            <w:r w:rsidR="008115F2">
              <w:rPr>
                <w:rFonts w:ascii="Arial" w:hAnsi="Arial" w:cs="Arial"/>
                <w:sz w:val="18"/>
                <w:szCs w:val="18"/>
              </w:rPr>
              <w:t xml:space="preserve"> </w:t>
            </w:r>
            <w:r w:rsidRPr="008B2300">
              <w:rPr>
                <w:rFonts w:ascii="Arial" w:hAnsi="Arial" w:cs="Arial"/>
                <w:sz w:val="18"/>
                <w:szCs w:val="18"/>
              </w:rPr>
              <w:t xml:space="preserve">kości podudzia zakładana z dostępu bocznego, materiał stal, Otwory owalne gwintowane z możliwością zastosowania alternatywnie śrub blokowanych w płytce 4.5/5.0. Płytki prawe i lewe od 4 do 14 otworów w części dalszej, w długościach od 82 mm do 262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19</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Zestaw kabla o średnicy 1.7 mm i długości 750 mm z klamrą blokującą na końcu oraz pionu wkręcanego w płytę blokująco kompresyjną do leczenia złamań okołoprotezowych. Możliwość użycia z płytami blokująco kompresyjnymi 4.5/5.0</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20</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Śruba </w:t>
            </w:r>
            <w:proofErr w:type="spellStart"/>
            <w:r w:rsidRPr="008B2300">
              <w:rPr>
                <w:rFonts w:ascii="Arial" w:hAnsi="Arial" w:cs="Arial"/>
                <w:sz w:val="18"/>
                <w:szCs w:val="18"/>
              </w:rPr>
              <w:t>okołoprotezowa</w:t>
            </w:r>
            <w:proofErr w:type="spellEnd"/>
            <w:r w:rsidRPr="008B2300">
              <w:rPr>
                <w:rFonts w:ascii="Arial" w:hAnsi="Arial" w:cs="Arial"/>
                <w:sz w:val="18"/>
                <w:szCs w:val="18"/>
              </w:rPr>
              <w:t xml:space="preserve"> używana do leczenia złamań okołoprotezowych. Śruba samogwintująca z płaską końcówką o długości 12-14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21</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Płytki tytanowe o małej inwazyjności, stabilizator wewnętrzny nasady dalszej kości udowej, otwory gwintowane, 5, 9, 13 otworów, długość płyt odpowiednio 156, 236, 316 mm.</w:t>
            </w:r>
            <w:r w:rsidR="008115F2">
              <w:rPr>
                <w:rFonts w:ascii="Arial" w:hAnsi="Arial" w:cs="Arial"/>
                <w:sz w:val="18"/>
                <w:szCs w:val="18"/>
              </w:rPr>
              <w:t xml:space="preserve"> </w:t>
            </w:r>
            <w:r w:rsidRPr="008B2300">
              <w:rPr>
                <w:rFonts w:ascii="Arial" w:hAnsi="Arial" w:cs="Arial"/>
                <w:sz w:val="18"/>
                <w:szCs w:val="18"/>
              </w:rPr>
              <w:t>Płytka prawa/ lewa zakładana na zewnętrznej prowadnicy przeziernej dla promieni RTG.</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22</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Płytki tytanowe o małej inwazyjności, stabilizator wewnętrzny</w:t>
            </w:r>
            <w:r w:rsidR="008115F2">
              <w:rPr>
                <w:rFonts w:ascii="Arial" w:hAnsi="Arial" w:cs="Arial"/>
                <w:sz w:val="18"/>
                <w:szCs w:val="18"/>
              </w:rPr>
              <w:t xml:space="preserve"> </w:t>
            </w:r>
            <w:r w:rsidRPr="008B2300">
              <w:rPr>
                <w:rFonts w:ascii="Arial" w:hAnsi="Arial" w:cs="Arial"/>
                <w:sz w:val="18"/>
                <w:szCs w:val="18"/>
              </w:rPr>
              <w:t>nasady bliższej piszczeli, otwory gwintowane 5, 9, 13 otworów, długość odpowiednio 141, 221 i 301 mm. Płytka prawa/ lewa zakładana na zewnętrznej prowadnicy przeziernej dla promieni RTG.</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23</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Śruby stalowa do blokowania w płytce 3.5 mm, samogwintująca, gwintowana główka, długość 10-95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24</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Śruby stalowa korowa 3.5 mm, samogwintująca, długość 10-110 mm. </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25</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Śruby stalowe do blokowania w płytce 2.7mm (głowa 2.4 mm), samogwintująca, gwintowana główka, długość 6-60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26</w:t>
            </w:r>
          </w:p>
        </w:tc>
        <w:tc>
          <w:tcPr>
            <w:tcW w:w="7938" w:type="dxa"/>
            <w:shd w:val="clear" w:color="auto" w:fill="auto"/>
            <w:vAlign w:val="center"/>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śruba blokująca 5.0 </w:t>
            </w:r>
            <w:proofErr w:type="spellStart"/>
            <w:r w:rsidRPr="008B2300">
              <w:rPr>
                <w:rFonts w:ascii="Arial" w:hAnsi="Arial" w:cs="Arial"/>
                <w:sz w:val="18"/>
                <w:szCs w:val="18"/>
              </w:rPr>
              <w:t>kaniulowana</w:t>
            </w:r>
            <w:proofErr w:type="spellEnd"/>
            <w:r w:rsidRPr="008B2300">
              <w:rPr>
                <w:rFonts w:ascii="Arial" w:hAnsi="Arial" w:cs="Arial"/>
                <w:sz w:val="18"/>
                <w:szCs w:val="18"/>
              </w:rPr>
              <w:t xml:space="preserve">, blokowana 7.3 </w:t>
            </w:r>
            <w:proofErr w:type="spellStart"/>
            <w:r w:rsidRPr="008B2300">
              <w:rPr>
                <w:rFonts w:ascii="Arial" w:hAnsi="Arial" w:cs="Arial"/>
                <w:sz w:val="18"/>
                <w:szCs w:val="18"/>
              </w:rPr>
              <w:t>kaniulowana</w:t>
            </w:r>
            <w:proofErr w:type="spellEnd"/>
            <w:r w:rsidRPr="008B2300">
              <w:rPr>
                <w:rFonts w:ascii="Arial" w:hAnsi="Arial" w:cs="Arial"/>
                <w:sz w:val="18"/>
                <w:szCs w:val="18"/>
              </w:rPr>
              <w:t xml:space="preserve">, 5.0 </w:t>
            </w:r>
            <w:proofErr w:type="spellStart"/>
            <w:r w:rsidRPr="008B2300">
              <w:rPr>
                <w:rFonts w:ascii="Arial" w:hAnsi="Arial" w:cs="Arial"/>
                <w:sz w:val="18"/>
                <w:szCs w:val="18"/>
              </w:rPr>
              <w:t>kaniulowana</w:t>
            </w:r>
            <w:proofErr w:type="spellEnd"/>
            <w:r w:rsidRPr="008B2300">
              <w:rPr>
                <w:rFonts w:ascii="Arial" w:hAnsi="Arial" w:cs="Arial"/>
                <w:sz w:val="18"/>
                <w:szCs w:val="18"/>
              </w:rPr>
              <w:t xml:space="preserve"> </w:t>
            </w:r>
            <w:proofErr w:type="spellStart"/>
            <w:r w:rsidRPr="008B2300">
              <w:rPr>
                <w:rFonts w:ascii="Arial" w:hAnsi="Arial" w:cs="Arial"/>
                <w:sz w:val="18"/>
                <w:szCs w:val="18"/>
              </w:rPr>
              <w:t>konikalna</w:t>
            </w:r>
            <w:proofErr w:type="spellEnd"/>
            <w:r w:rsidRPr="008B2300">
              <w:rPr>
                <w:rFonts w:ascii="Arial" w:hAnsi="Arial" w:cs="Arial"/>
                <w:sz w:val="18"/>
                <w:szCs w:val="18"/>
              </w:rPr>
              <w:t xml:space="preserve">, </w:t>
            </w:r>
            <w:proofErr w:type="spellStart"/>
            <w:r w:rsidRPr="008B2300">
              <w:rPr>
                <w:rFonts w:ascii="Arial" w:hAnsi="Arial" w:cs="Arial"/>
                <w:sz w:val="18"/>
                <w:szCs w:val="18"/>
              </w:rPr>
              <w:t>konikalna</w:t>
            </w:r>
            <w:proofErr w:type="spellEnd"/>
            <w:r w:rsidRPr="008B2300">
              <w:rPr>
                <w:rFonts w:ascii="Arial" w:hAnsi="Arial" w:cs="Arial"/>
                <w:sz w:val="18"/>
                <w:szCs w:val="18"/>
              </w:rPr>
              <w:t xml:space="preserve"> 7.3</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27</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śruby ryglujące 5.0 stalowe, z gwintowaną główką, samogwintujące, długość od 14 do 90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tcBorders>
              <w:bottom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28</w:t>
            </w:r>
          </w:p>
        </w:tc>
        <w:tc>
          <w:tcPr>
            <w:tcW w:w="7938" w:type="dxa"/>
            <w:tcBorders>
              <w:bottom w:val="single" w:sz="4" w:space="0" w:color="auto"/>
            </w:tcBorders>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śruby korowe 4.5</w:t>
            </w:r>
            <w:r w:rsidR="008115F2">
              <w:rPr>
                <w:rFonts w:ascii="Arial" w:hAnsi="Arial" w:cs="Arial"/>
                <w:sz w:val="18"/>
                <w:szCs w:val="18"/>
              </w:rPr>
              <w:t xml:space="preserve"> </w:t>
            </w:r>
            <w:r w:rsidRPr="008B2300">
              <w:rPr>
                <w:rFonts w:ascii="Arial" w:hAnsi="Arial" w:cs="Arial"/>
                <w:sz w:val="18"/>
                <w:szCs w:val="18"/>
              </w:rPr>
              <w:t xml:space="preserve">stalowe samogwintujące w długościach 14 do 140 mm. </w:t>
            </w:r>
          </w:p>
        </w:tc>
        <w:tc>
          <w:tcPr>
            <w:tcW w:w="1559" w:type="dxa"/>
            <w:vMerge/>
            <w:tcBorders>
              <w:bottom w:val="single" w:sz="4" w:space="0" w:color="auto"/>
            </w:tcBorders>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tcBorders>
              <w:bottom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29</w:t>
            </w:r>
          </w:p>
        </w:tc>
        <w:tc>
          <w:tcPr>
            <w:tcW w:w="7938" w:type="dxa"/>
            <w:tcBorders>
              <w:bottom w:val="single" w:sz="4" w:space="0" w:color="auto"/>
            </w:tcBorders>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Śruby regulujące 5.0 tytanowe z gwintowaną główką, samowiercące lub samogwintujące, długość 18-85 mm</w:t>
            </w:r>
          </w:p>
        </w:tc>
        <w:tc>
          <w:tcPr>
            <w:tcW w:w="1559" w:type="dxa"/>
            <w:tcBorders>
              <w:bottom w:val="single" w:sz="4" w:space="0" w:color="auto"/>
            </w:tcBorders>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03351B" w:rsidP="008B2300">
            <w:pPr>
              <w:rPr>
                <w:rFonts w:ascii="Arial" w:hAnsi="Arial" w:cs="Arial"/>
                <w:bCs/>
                <w:sz w:val="18"/>
                <w:szCs w:val="18"/>
              </w:rPr>
            </w:pPr>
            <w:r>
              <w:rPr>
                <w:rFonts w:ascii="Arial" w:hAnsi="Arial" w:cs="Arial"/>
                <w:bCs/>
                <w:sz w:val="18"/>
                <w:szCs w:val="18"/>
              </w:rPr>
              <w:t>II</w:t>
            </w:r>
          </w:p>
        </w:tc>
        <w:tc>
          <w:tcPr>
            <w:tcW w:w="9497" w:type="dxa"/>
            <w:gridSpan w:val="2"/>
            <w:shd w:val="clear" w:color="auto" w:fill="auto"/>
            <w:vAlign w:val="center"/>
          </w:tcPr>
          <w:p w:rsidR="008B2300" w:rsidRPr="008B2300" w:rsidRDefault="008B2300" w:rsidP="008B2300">
            <w:pPr>
              <w:rPr>
                <w:rFonts w:ascii="Arial" w:hAnsi="Arial" w:cs="Arial"/>
                <w:bCs/>
                <w:sz w:val="18"/>
                <w:szCs w:val="18"/>
              </w:rPr>
            </w:pPr>
            <w:r w:rsidRPr="008B2300">
              <w:rPr>
                <w:rFonts w:ascii="Arial" w:hAnsi="Arial" w:cs="Arial"/>
                <w:bCs/>
                <w:sz w:val="18"/>
                <w:szCs w:val="18"/>
              </w:rPr>
              <w:t>PŁYTKA BLOKUJĄCO – KOMPRESYJNA DO ZŁAMAŃ I REKONSTRUKCJI W OBRĘBIE KOŚCI STOPY I ŚRÓDSTOPIA</w:t>
            </w: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bCs/>
                <w:sz w:val="18"/>
                <w:szCs w:val="18"/>
              </w:rPr>
              <w:t xml:space="preserve">Płyty wyposażone w otwory dwufunkcyjne nie wymagające zaślepek/przejściówek, gwintowany w części blokującej i gładki w części kompresyjnej z możliwością zastosowania śrub blokujących lub zwykłych (kompresja </w:t>
            </w:r>
            <w:proofErr w:type="spellStart"/>
            <w:r w:rsidRPr="008B2300">
              <w:rPr>
                <w:rFonts w:ascii="Arial" w:hAnsi="Arial" w:cs="Arial"/>
                <w:bCs/>
                <w:sz w:val="18"/>
                <w:szCs w:val="18"/>
              </w:rPr>
              <w:t>międzyodłamowa</w:t>
            </w:r>
            <w:proofErr w:type="spellEnd"/>
            <w:r w:rsidRPr="008B2300">
              <w:rPr>
                <w:rFonts w:ascii="Arial" w:hAnsi="Arial" w:cs="Arial"/>
                <w:bCs/>
                <w:sz w:val="18"/>
                <w:szCs w:val="18"/>
              </w:rPr>
              <w:t>)</w:t>
            </w:r>
          </w:p>
        </w:tc>
        <w:tc>
          <w:tcPr>
            <w:tcW w:w="1559" w:type="dxa"/>
            <w:tcBorders>
              <w:tl2br w:val="single" w:sz="4" w:space="0" w:color="auto"/>
              <w:tr2bl w:val="single" w:sz="4" w:space="0" w:color="auto"/>
            </w:tcBorders>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bCs/>
                <w:sz w:val="18"/>
                <w:szCs w:val="18"/>
              </w:rPr>
              <w:t>Śruby blokujące ze stożkowym gwintem na główce wkręcane za pomocą śrubokręta dynamometrycznego 0,4Nm (dla płyt 2.4) i 0,8Nm (dla płyt 2.7).</w:t>
            </w:r>
          </w:p>
        </w:tc>
        <w:tc>
          <w:tcPr>
            <w:tcW w:w="1559" w:type="dxa"/>
            <w:tcBorders>
              <w:tl2br w:val="single" w:sz="4" w:space="0" w:color="auto"/>
              <w:tr2bl w:val="single" w:sz="4" w:space="0" w:color="auto"/>
            </w:tcBorders>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bCs/>
                <w:sz w:val="18"/>
                <w:szCs w:val="18"/>
              </w:rPr>
              <w:t xml:space="preserve">Śruby blokowane w płycie samogwintujące z gniazdami </w:t>
            </w:r>
            <w:proofErr w:type="spellStart"/>
            <w:r w:rsidRPr="008B2300">
              <w:rPr>
                <w:rFonts w:ascii="Arial" w:hAnsi="Arial" w:cs="Arial"/>
                <w:bCs/>
                <w:sz w:val="18"/>
                <w:szCs w:val="18"/>
              </w:rPr>
              <w:t>gwizadkowymi</w:t>
            </w:r>
            <w:proofErr w:type="spellEnd"/>
            <w:r w:rsidRPr="008B2300">
              <w:rPr>
                <w:rFonts w:ascii="Arial" w:hAnsi="Arial" w:cs="Arial"/>
                <w:bCs/>
                <w:sz w:val="18"/>
                <w:szCs w:val="18"/>
              </w:rPr>
              <w:t>.</w:t>
            </w:r>
          </w:p>
        </w:tc>
        <w:tc>
          <w:tcPr>
            <w:tcW w:w="1559" w:type="dxa"/>
            <w:tcBorders>
              <w:tl2br w:val="single" w:sz="4" w:space="0" w:color="auto"/>
              <w:tr2bl w:val="single" w:sz="4" w:space="0" w:color="auto"/>
            </w:tcBorders>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bCs/>
                <w:sz w:val="18"/>
                <w:szCs w:val="18"/>
              </w:rPr>
              <w:t>Materiał: stal</w:t>
            </w:r>
          </w:p>
        </w:tc>
        <w:tc>
          <w:tcPr>
            <w:tcW w:w="1559" w:type="dxa"/>
            <w:tcBorders>
              <w:tl2br w:val="single" w:sz="4" w:space="0" w:color="auto"/>
              <w:tr2bl w:val="single" w:sz="4" w:space="0" w:color="auto"/>
            </w:tcBorders>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lastRenderedPageBreak/>
              <w:t>5</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2.0 prosta, 4-10 otworów, długość 31-73 mm, grubość 1.43 mm, szerokość 5 mm</w:t>
            </w:r>
          </w:p>
        </w:tc>
        <w:tc>
          <w:tcPr>
            <w:tcW w:w="1559" w:type="dxa"/>
            <w:vMerge w:val="restart"/>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płyta 2.0 </w:t>
            </w:r>
            <w:proofErr w:type="spellStart"/>
            <w:r w:rsidRPr="008B2300">
              <w:rPr>
                <w:rFonts w:ascii="Arial" w:hAnsi="Arial" w:cs="Arial"/>
                <w:sz w:val="18"/>
                <w:szCs w:val="18"/>
              </w:rPr>
              <w:t>kondylarna</w:t>
            </w:r>
            <w:proofErr w:type="spellEnd"/>
            <w:r w:rsidRPr="008B2300">
              <w:rPr>
                <w:rFonts w:ascii="Arial" w:hAnsi="Arial" w:cs="Arial"/>
                <w:sz w:val="18"/>
                <w:szCs w:val="18"/>
              </w:rPr>
              <w:t>, 2 otwory w głowie, 7 otworów w trzonie; długość 54 mm, grubość 1.3 mm, szerokość 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2.0 adaptacyjna Y; 3 otwory w głowie, 7 otworów w trzonie; długość 54,7 mm, grubość 1.3 mm, szerokość 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2.0 adaptacyjna T; 2 otwory w głowie, 7 otworów w trzonie; długość 52,5 mm, grubość 1.3 mm, szerokość 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9</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2.0 adaptacyjna prosta, 12 otworów</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10</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2.0 T; 3 otwory w głowie, 7 otworów w trzonie; długość 52,4 mm, grubość 1.3 mm, szerokość 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11</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śruba korowa 2.0, samogwintująca, w długościach 6-14 mm (przeskok co 1mm) oraz 16- 38 (przeskok co 2mm)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12</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śruba blokująca 2.0; długość 6-14 mm (przeskok co 1mm) oraz 16- 30 mm (przeskok co 2mm)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13</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2.4 prosta adaptacyjna; 12 otworów, długość 72 mm; grubość 1.3 mm; szerokość 6.5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14</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2.4 T, 3 otwory w głowie i 7 otworów w trzonie, długość 57 mm, grubość 1.3 mm; szerokość 6.4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15</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2.4 adaptacyjna Y, 3 otwory w głowie i 7 otworów w trzonie, długość 60 mm, grubość 1.3 mm; szerokość 6.4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16</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2.4 adaptacyjna T, 2 otwory w głowie i 7 otworów w trzonie, długość 58 mm, grubość 1.3 mm; szerokość 6,4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17</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2.4 prosta, 4-8 otworów, długość 36-68 mm, grubość 1,7 mm; szerokość 6,5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18</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płyta 2.4 </w:t>
            </w:r>
            <w:proofErr w:type="spellStart"/>
            <w:r w:rsidRPr="008B2300">
              <w:rPr>
                <w:rFonts w:ascii="Arial" w:hAnsi="Arial" w:cs="Arial"/>
                <w:sz w:val="18"/>
                <w:szCs w:val="18"/>
              </w:rPr>
              <w:t>kondylarna</w:t>
            </w:r>
            <w:proofErr w:type="spellEnd"/>
            <w:r w:rsidRPr="008B2300">
              <w:rPr>
                <w:rFonts w:ascii="Arial" w:hAnsi="Arial" w:cs="Arial"/>
                <w:sz w:val="18"/>
                <w:szCs w:val="18"/>
              </w:rPr>
              <w:t>, 2 otwory w głowie i 7 otworów w trzonie, długość 59 mm, grubość 1.3 mm; szerokość 6,4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19</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śruby 2.4 korowe, samogwintujące, długość 6-14 mm (przeskok co 1mm</w:t>
            </w:r>
            <w:r w:rsidR="008115F2">
              <w:rPr>
                <w:rFonts w:ascii="Arial" w:hAnsi="Arial" w:cs="Arial"/>
                <w:sz w:val="18"/>
                <w:szCs w:val="18"/>
              </w:rPr>
              <w:t>)</w:t>
            </w:r>
            <w:r w:rsidRPr="008B2300">
              <w:rPr>
                <w:rFonts w:ascii="Arial" w:hAnsi="Arial" w:cs="Arial"/>
                <w:sz w:val="18"/>
                <w:szCs w:val="18"/>
              </w:rPr>
              <w:t xml:space="preserve"> i 16-40 mm (przeskok co 2mm)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20</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śruby blokowane 2.4, samogwintujące, długość 6-14 mm (przeskok co 1mm) i 16-30 mm (przeskok co 2mm)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21</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2.7 prosta adaptacyjna; 12 otworów, długość 97,36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22</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2.7 prosta, 4-10 otworów, długość 40-94 mm, grubość 2,7 mm; szerokość 7,5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23</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płyta 2.7 </w:t>
            </w:r>
            <w:proofErr w:type="spellStart"/>
            <w:r w:rsidRPr="008B2300">
              <w:rPr>
                <w:rFonts w:ascii="Arial" w:hAnsi="Arial" w:cs="Arial"/>
                <w:sz w:val="18"/>
                <w:szCs w:val="18"/>
              </w:rPr>
              <w:t>kondylarna</w:t>
            </w:r>
            <w:proofErr w:type="spellEnd"/>
            <w:r w:rsidRPr="008B2300">
              <w:rPr>
                <w:rFonts w:ascii="Arial" w:hAnsi="Arial" w:cs="Arial"/>
                <w:sz w:val="18"/>
                <w:szCs w:val="18"/>
              </w:rPr>
              <w:t>, 2 otwory w głowie i 7 otworów w trzonie, długość 65,6 mm, grubość 1.3 mm; szerokość 5.0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24</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2.7 T, 2 otwory w głowie i 3-4 otworów w trzonie, długość 32-39,5 mm, grubość 1.5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25</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2.7 skośna, prawa/lewa, 2 otwory w głowie, 3-4 otwory w trzonie, długość 34,3-41,8 mm, grubość 1.5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26</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płyta 2.7 L, prawa/lewa, 2 otwory w głowie, 3-4 otwory w trzonie, długość 32=39,5 mm, grubość 1.5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tcBorders>
              <w:bottom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27</w:t>
            </w:r>
          </w:p>
        </w:tc>
        <w:tc>
          <w:tcPr>
            <w:tcW w:w="7938" w:type="dxa"/>
            <w:tcBorders>
              <w:bottom w:val="single" w:sz="4" w:space="0" w:color="auto"/>
            </w:tcBorders>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śruby 2.7 korowe, samogwintujące, długość 6-40 mm (przeskok co 2mm)</w:t>
            </w:r>
          </w:p>
        </w:tc>
        <w:tc>
          <w:tcPr>
            <w:tcW w:w="1559" w:type="dxa"/>
            <w:vMerge/>
            <w:tcBorders>
              <w:bottom w:val="single" w:sz="4" w:space="0" w:color="auto"/>
            </w:tcBorders>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03351B" w:rsidP="008B2300">
            <w:pPr>
              <w:jc w:val="center"/>
              <w:rPr>
                <w:rFonts w:ascii="Arial" w:hAnsi="Arial" w:cs="Arial"/>
                <w:bCs/>
                <w:sz w:val="18"/>
                <w:szCs w:val="18"/>
              </w:rPr>
            </w:pPr>
            <w:r>
              <w:rPr>
                <w:rFonts w:ascii="Arial" w:hAnsi="Arial" w:cs="Arial"/>
                <w:bCs/>
                <w:sz w:val="18"/>
                <w:szCs w:val="18"/>
              </w:rPr>
              <w:t>III</w:t>
            </w:r>
          </w:p>
        </w:tc>
        <w:tc>
          <w:tcPr>
            <w:tcW w:w="9497" w:type="dxa"/>
            <w:gridSpan w:val="2"/>
            <w:shd w:val="clear" w:color="auto" w:fill="auto"/>
          </w:tcPr>
          <w:p w:rsidR="008B2300" w:rsidRPr="008B2300" w:rsidRDefault="008B2300" w:rsidP="008B2300">
            <w:pPr>
              <w:rPr>
                <w:rFonts w:ascii="Arial" w:hAnsi="Arial" w:cs="Arial"/>
                <w:bCs/>
                <w:sz w:val="18"/>
                <w:szCs w:val="18"/>
              </w:rPr>
            </w:pPr>
            <w:r w:rsidRPr="008B2300">
              <w:rPr>
                <w:rFonts w:ascii="Arial" w:hAnsi="Arial" w:cs="Arial"/>
                <w:bCs/>
                <w:sz w:val="18"/>
                <w:szCs w:val="18"/>
              </w:rPr>
              <w:t>GWÓŹDŹ UDOWY REKONSTRUKCYJNY KRÓTKI</w:t>
            </w:r>
          </w:p>
        </w:tc>
      </w:tr>
      <w:tr w:rsidR="00333C77" w:rsidRPr="008B2300" w:rsidTr="0003351B">
        <w:trPr>
          <w:cantSplit/>
        </w:trPr>
        <w:tc>
          <w:tcPr>
            <w:tcW w:w="426" w:type="dxa"/>
            <w:vMerge w:val="restart"/>
            <w:shd w:val="clear" w:color="auto" w:fill="auto"/>
            <w:vAlign w:val="center"/>
          </w:tcPr>
          <w:p w:rsidR="00333C77" w:rsidRPr="008B2300" w:rsidRDefault="00333C77" w:rsidP="008B2300">
            <w:pPr>
              <w:jc w:val="center"/>
              <w:rPr>
                <w:rFonts w:ascii="Arial" w:hAnsi="Arial" w:cs="Arial"/>
                <w:sz w:val="18"/>
                <w:szCs w:val="18"/>
              </w:rPr>
            </w:pPr>
            <w:r>
              <w:rPr>
                <w:rFonts w:ascii="Arial" w:hAnsi="Arial" w:cs="Arial"/>
                <w:sz w:val="18"/>
                <w:szCs w:val="18"/>
              </w:rPr>
              <w:t>1</w:t>
            </w:r>
          </w:p>
        </w:tc>
        <w:tc>
          <w:tcPr>
            <w:tcW w:w="7938" w:type="dxa"/>
            <w:shd w:val="clear" w:color="auto" w:fill="auto"/>
          </w:tcPr>
          <w:p w:rsidR="00333C77" w:rsidRPr="008B2300" w:rsidRDefault="00333C77" w:rsidP="00333C77">
            <w:pPr>
              <w:rPr>
                <w:rFonts w:ascii="Arial" w:hAnsi="Arial" w:cs="Arial"/>
                <w:bCs/>
                <w:sz w:val="18"/>
                <w:szCs w:val="18"/>
              </w:rPr>
            </w:pPr>
            <w:r w:rsidRPr="008B2300">
              <w:rPr>
                <w:rFonts w:ascii="Arial" w:hAnsi="Arial" w:cs="Arial"/>
                <w:sz w:val="18"/>
                <w:szCs w:val="18"/>
              </w:rPr>
              <w:t xml:space="preserve">Gwóźdź udowy tytanowy, rekonstrukcyjny do złamań przezkrętarzowych, z ostrzem </w:t>
            </w:r>
            <w:proofErr w:type="spellStart"/>
            <w:r w:rsidRPr="008B2300">
              <w:rPr>
                <w:rFonts w:ascii="Arial" w:hAnsi="Arial" w:cs="Arial"/>
                <w:sz w:val="18"/>
                <w:szCs w:val="18"/>
              </w:rPr>
              <w:t>helikalnym</w:t>
            </w:r>
            <w:proofErr w:type="spellEnd"/>
            <w:r w:rsidRPr="008B2300">
              <w:rPr>
                <w:rFonts w:ascii="Arial" w:hAnsi="Arial" w:cs="Arial"/>
                <w:sz w:val="18"/>
                <w:szCs w:val="18"/>
              </w:rPr>
              <w:t xml:space="preserve"> </w:t>
            </w:r>
            <w:proofErr w:type="spellStart"/>
            <w:r w:rsidRPr="008B2300">
              <w:rPr>
                <w:rFonts w:ascii="Arial" w:hAnsi="Arial" w:cs="Arial"/>
                <w:sz w:val="18"/>
                <w:szCs w:val="18"/>
              </w:rPr>
              <w:t>doszyjkowym</w:t>
            </w:r>
            <w:proofErr w:type="spellEnd"/>
            <w:r w:rsidRPr="008B2300">
              <w:rPr>
                <w:rFonts w:ascii="Arial" w:hAnsi="Arial" w:cs="Arial"/>
                <w:sz w:val="18"/>
                <w:szCs w:val="18"/>
              </w:rPr>
              <w:t xml:space="preserve">, </w:t>
            </w:r>
          </w:p>
        </w:tc>
        <w:tc>
          <w:tcPr>
            <w:tcW w:w="1559" w:type="dxa"/>
            <w:vMerge w:val="restart"/>
            <w:shd w:val="clear" w:color="auto" w:fill="auto"/>
          </w:tcPr>
          <w:p w:rsidR="00333C77" w:rsidRPr="008B2300" w:rsidRDefault="00333C77" w:rsidP="008B2300">
            <w:pPr>
              <w:rPr>
                <w:rFonts w:ascii="Arial" w:hAnsi="Arial" w:cs="Arial"/>
                <w:bCs/>
                <w:sz w:val="18"/>
                <w:szCs w:val="18"/>
              </w:rPr>
            </w:pPr>
          </w:p>
        </w:tc>
      </w:tr>
      <w:tr w:rsidR="00333C77" w:rsidRPr="008B2300" w:rsidTr="0003351B">
        <w:trPr>
          <w:cantSplit/>
        </w:trPr>
        <w:tc>
          <w:tcPr>
            <w:tcW w:w="426" w:type="dxa"/>
            <w:vMerge/>
            <w:shd w:val="clear" w:color="auto" w:fill="auto"/>
            <w:vAlign w:val="center"/>
          </w:tcPr>
          <w:p w:rsidR="00333C77" w:rsidRPr="008B2300" w:rsidRDefault="00333C77" w:rsidP="008B2300">
            <w:pPr>
              <w:jc w:val="center"/>
              <w:rPr>
                <w:rFonts w:ascii="Arial" w:hAnsi="Arial" w:cs="Arial"/>
                <w:sz w:val="18"/>
                <w:szCs w:val="18"/>
              </w:rPr>
            </w:pPr>
          </w:p>
        </w:tc>
        <w:tc>
          <w:tcPr>
            <w:tcW w:w="7938" w:type="dxa"/>
            <w:shd w:val="clear" w:color="auto" w:fill="auto"/>
          </w:tcPr>
          <w:p w:rsidR="00333C77" w:rsidRPr="008B2300" w:rsidRDefault="00333C77" w:rsidP="008B2300">
            <w:pPr>
              <w:rPr>
                <w:rFonts w:ascii="Arial" w:hAnsi="Arial" w:cs="Arial"/>
                <w:bCs/>
                <w:sz w:val="18"/>
                <w:szCs w:val="18"/>
              </w:rPr>
            </w:pPr>
            <w:r w:rsidRPr="008B2300">
              <w:rPr>
                <w:rFonts w:ascii="Arial" w:hAnsi="Arial" w:cs="Arial"/>
                <w:sz w:val="18"/>
                <w:szCs w:val="18"/>
              </w:rPr>
              <w:t>Gwóźdź o anatomicznym kącie ugięcia 6° (w przypadku gwoździ długich krzywa ugięcia 1500 mm), możliwość blokowania statycznego lub dynamicznego w części dalszej. Rozmiary: długości: 170mm, 200mm, 240mm, 300mm, 340mm, 380mm, 420mm, o kątach CCD: 125°, 130°, 135°. Średnica od 9 mm do 12 mm z przeskokiem co 1 mm.</w:t>
            </w:r>
          </w:p>
        </w:tc>
        <w:tc>
          <w:tcPr>
            <w:tcW w:w="1559" w:type="dxa"/>
            <w:vMerge/>
            <w:shd w:val="clear" w:color="auto" w:fill="auto"/>
          </w:tcPr>
          <w:p w:rsidR="00333C77" w:rsidRPr="008B2300" w:rsidRDefault="00333C77" w:rsidP="008B2300">
            <w:pPr>
              <w:rPr>
                <w:rFonts w:ascii="Arial" w:hAnsi="Arial" w:cs="Arial"/>
                <w:bCs/>
                <w:sz w:val="18"/>
                <w:szCs w:val="18"/>
              </w:rPr>
            </w:pPr>
          </w:p>
        </w:tc>
      </w:tr>
      <w:tr w:rsidR="00333C77" w:rsidRPr="008B2300" w:rsidTr="0003351B">
        <w:trPr>
          <w:cantSplit/>
        </w:trPr>
        <w:tc>
          <w:tcPr>
            <w:tcW w:w="426" w:type="dxa"/>
            <w:shd w:val="clear" w:color="auto" w:fill="auto"/>
            <w:vAlign w:val="center"/>
          </w:tcPr>
          <w:p w:rsidR="00333C77" w:rsidRPr="008B2300" w:rsidRDefault="00333C77" w:rsidP="008B2300">
            <w:pPr>
              <w:jc w:val="center"/>
              <w:rPr>
                <w:rFonts w:ascii="Arial" w:hAnsi="Arial" w:cs="Arial"/>
                <w:sz w:val="18"/>
                <w:szCs w:val="18"/>
              </w:rPr>
            </w:pPr>
            <w:r>
              <w:rPr>
                <w:rFonts w:ascii="Arial" w:hAnsi="Arial" w:cs="Arial"/>
                <w:sz w:val="18"/>
                <w:szCs w:val="18"/>
              </w:rPr>
              <w:t>2</w:t>
            </w:r>
          </w:p>
        </w:tc>
        <w:tc>
          <w:tcPr>
            <w:tcW w:w="7938" w:type="dxa"/>
            <w:shd w:val="clear" w:color="auto" w:fill="auto"/>
          </w:tcPr>
          <w:p w:rsidR="00333C77" w:rsidRPr="008B2300" w:rsidRDefault="00333C77" w:rsidP="008B2300">
            <w:pPr>
              <w:rPr>
                <w:rFonts w:ascii="Arial" w:hAnsi="Arial" w:cs="Arial"/>
                <w:bCs/>
                <w:sz w:val="18"/>
                <w:szCs w:val="18"/>
              </w:rPr>
            </w:pPr>
            <w:r w:rsidRPr="008B2300">
              <w:rPr>
                <w:rFonts w:ascii="Arial" w:hAnsi="Arial" w:cs="Arial"/>
                <w:sz w:val="18"/>
                <w:szCs w:val="18"/>
              </w:rPr>
              <w:t xml:space="preserve">Śruba </w:t>
            </w:r>
            <w:proofErr w:type="spellStart"/>
            <w:r w:rsidRPr="008B2300">
              <w:rPr>
                <w:rFonts w:ascii="Arial" w:hAnsi="Arial" w:cs="Arial"/>
                <w:sz w:val="18"/>
                <w:szCs w:val="18"/>
              </w:rPr>
              <w:t>doszyjkowa</w:t>
            </w:r>
            <w:proofErr w:type="spellEnd"/>
            <w:r w:rsidRPr="008B2300">
              <w:rPr>
                <w:rFonts w:ascii="Arial" w:hAnsi="Arial" w:cs="Arial"/>
                <w:sz w:val="18"/>
                <w:szCs w:val="18"/>
              </w:rPr>
              <w:t xml:space="preserve"> z ostrzem heliakalnym (spiralno-nożowym), z wewnętrznym mechanizmem blokującym, zapobiegającym rotacji głowy kości udowej; w długości: od 80 mm do 120 mm z przeskokiem, co 5 mm.</w:t>
            </w:r>
          </w:p>
        </w:tc>
        <w:tc>
          <w:tcPr>
            <w:tcW w:w="1559" w:type="dxa"/>
            <w:vMerge/>
            <w:shd w:val="clear" w:color="auto" w:fill="auto"/>
          </w:tcPr>
          <w:p w:rsidR="00333C77" w:rsidRPr="008B2300" w:rsidRDefault="00333C77" w:rsidP="008B2300">
            <w:pPr>
              <w:rPr>
                <w:rFonts w:ascii="Arial" w:hAnsi="Arial" w:cs="Arial"/>
                <w:bCs/>
                <w:sz w:val="18"/>
                <w:szCs w:val="18"/>
              </w:rPr>
            </w:pPr>
          </w:p>
        </w:tc>
      </w:tr>
      <w:tr w:rsidR="00333C77" w:rsidRPr="008B2300" w:rsidTr="0003351B">
        <w:trPr>
          <w:cantSplit/>
        </w:trPr>
        <w:tc>
          <w:tcPr>
            <w:tcW w:w="426" w:type="dxa"/>
            <w:shd w:val="clear" w:color="auto" w:fill="auto"/>
            <w:vAlign w:val="center"/>
          </w:tcPr>
          <w:p w:rsidR="00333C77" w:rsidRPr="008B2300" w:rsidRDefault="00333C77" w:rsidP="008B2300">
            <w:pPr>
              <w:jc w:val="center"/>
              <w:rPr>
                <w:rFonts w:ascii="Arial" w:hAnsi="Arial" w:cs="Arial"/>
                <w:sz w:val="18"/>
                <w:szCs w:val="18"/>
              </w:rPr>
            </w:pPr>
            <w:r>
              <w:rPr>
                <w:rFonts w:ascii="Arial" w:hAnsi="Arial" w:cs="Arial"/>
                <w:sz w:val="18"/>
                <w:szCs w:val="18"/>
              </w:rPr>
              <w:t>3</w:t>
            </w:r>
          </w:p>
        </w:tc>
        <w:tc>
          <w:tcPr>
            <w:tcW w:w="7938" w:type="dxa"/>
            <w:shd w:val="clear" w:color="auto" w:fill="auto"/>
          </w:tcPr>
          <w:p w:rsidR="00333C77" w:rsidRPr="008B2300" w:rsidRDefault="00333C77" w:rsidP="008B2300">
            <w:pPr>
              <w:rPr>
                <w:rFonts w:ascii="Arial" w:hAnsi="Arial" w:cs="Arial"/>
                <w:sz w:val="18"/>
                <w:szCs w:val="18"/>
              </w:rPr>
            </w:pPr>
            <w:r w:rsidRPr="008B2300">
              <w:rPr>
                <w:rFonts w:ascii="Arial" w:hAnsi="Arial" w:cs="Arial"/>
                <w:sz w:val="18"/>
                <w:szCs w:val="18"/>
              </w:rPr>
              <w:t>Śruba dystalna 4,9 mm, w długości: od 26 mm do 60 mm z przeskokiem, co 2 mm, od 64 mm do 80 z przeskokiem 4 mm oraz od 85 mm do 100 mm z przeskokiem 5 mm; z gniazdem sześciokątnym.</w:t>
            </w:r>
          </w:p>
        </w:tc>
        <w:tc>
          <w:tcPr>
            <w:tcW w:w="1559" w:type="dxa"/>
            <w:vMerge/>
            <w:shd w:val="clear" w:color="auto" w:fill="auto"/>
          </w:tcPr>
          <w:p w:rsidR="00333C77" w:rsidRPr="008B2300" w:rsidRDefault="00333C77" w:rsidP="008B2300">
            <w:pPr>
              <w:rPr>
                <w:rFonts w:ascii="Arial" w:hAnsi="Arial" w:cs="Arial"/>
                <w:bCs/>
                <w:sz w:val="18"/>
                <w:szCs w:val="18"/>
              </w:rPr>
            </w:pPr>
          </w:p>
        </w:tc>
      </w:tr>
      <w:tr w:rsidR="00333C77" w:rsidRPr="008B2300" w:rsidTr="0003351B">
        <w:trPr>
          <w:cantSplit/>
        </w:trPr>
        <w:tc>
          <w:tcPr>
            <w:tcW w:w="426" w:type="dxa"/>
            <w:shd w:val="clear" w:color="auto" w:fill="auto"/>
            <w:vAlign w:val="center"/>
          </w:tcPr>
          <w:p w:rsidR="00333C77" w:rsidRPr="008B2300" w:rsidRDefault="00333C77" w:rsidP="008B2300">
            <w:pPr>
              <w:jc w:val="center"/>
              <w:rPr>
                <w:rFonts w:ascii="Arial" w:hAnsi="Arial" w:cs="Arial"/>
                <w:sz w:val="18"/>
                <w:szCs w:val="18"/>
              </w:rPr>
            </w:pPr>
            <w:r>
              <w:rPr>
                <w:rFonts w:ascii="Arial" w:hAnsi="Arial" w:cs="Arial"/>
                <w:sz w:val="18"/>
                <w:szCs w:val="18"/>
              </w:rPr>
              <w:t>4</w:t>
            </w:r>
          </w:p>
        </w:tc>
        <w:tc>
          <w:tcPr>
            <w:tcW w:w="7938" w:type="dxa"/>
            <w:shd w:val="clear" w:color="auto" w:fill="auto"/>
          </w:tcPr>
          <w:p w:rsidR="00333C77" w:rsidRPr="008B2300" w:rsidRDefault="00333C77" w:rsidP="008B2300">
            <w:pPr>
              <w:rPr>
                <w:rFonts w:ascii="Arial" w:hAnsi="Arial" w:cs="Arial"/>
                <w:bCs/>
                <w:sz w:val="18"/>
                <w:szCs w:val="18"/>
              </w:rPr>
            </w:pPr>
            <w:r w:rsidRPr="008B2300">
              <w:rPr>
                <w:rFonts w:ascii="Arial" w:hAnsi="Arial" w:cs="Arial"/>
                <w:sz w:val="18"/>
                <w:szCs w:val="18"/>
              </w:rPr>
              <w:t>Zaślepka stalowa o przewyższeniu: 0 mm, 5 mm, 10 mm, 15 mm.</w:t>
            </w:r>
          </w:p>
        </w:tc>
        <w:tc>
          <w:tcPr>
            <w:tcW w:w="1559" w:type="dxa"/>
            <w:vMerge/>
            <w:shd w:val="clear" w:color="auto" w:fill="auto"/>
          </w:tcPr>
          <w:p w:rsidR="00333C77" w:rsidRPr="008B2300" w:rsidRDefault="00333C77" w:rsidP="008B2300">
            <w:pPr>
              <w:rPr>
                <w:rFonts w:ascii="Arial" w:hAnsi="Arial" w:cs="Arial"/>
                <w:bCs/>
                <w:sz w:val="18"/>
                <w:szCs w:val="18"/>
              </w:rPr>
            </w:pPr>
          </w:p>
        </w:tc>
      </w:tr>
      <w:tr w:rsidR="00333C77" w:rsidRPr="008B2300" w:rsidTr="0003351B">
        <w:trPr>
          <w:cantSplit/>
        </w:trPr>
        <w:tc>
          <w:tcPr>
            <w:tcW w:w="426" w:type="dxa"/>
            <w:shd w:val="clear" w:color="auto" w:fill="auto"/>
            <w:vAlign w:val="center"/>
          </w:tcPr>
          <w:p w:rsidR="00333C77" w:rsidRDefault="00333C77" w:rsidP="008B2300">
            <w:pPr>
              <w:jc w:val="center"/>
              <w:rPr>
                <w:rFonts w:ascii="Arial" w:hAnsi="Arial" w:cs="Arial"/>
                <w:sz w:val="18"/>
                <w:szCs w:val="18"/>
              </w:rPr>
            </w:pPr>
            <w:r>
              <w:rPr>
                <w:rFonts w:ascii="Arial" w:hAnsi="Arial" w:cs="Arial"/>
                <w:sz w:val="18"/>
                <w:szCs w:val="18"/>
              </w:rPr>
              <w:t>5</w:t>
            </w:r>
          </w:p>
        </w:tc>
        <w:tc>
          <w:tcPr>
            <w:tcW w:w="7938" w:type="dxa"/>
            <w:shd w:val="clear" w:color="auto" w:fill="auto"/>
          </w:tcPr>
          <w:p w:rsidR="00333C77" w:rsidRPr="008B2300" w:rsidRDefault="00333C77" w:rsidP="008B2300">
            <w:pPr>
              <w:rPr>
                <w:rFonts w:ascii="Arial" w:hAnsi="Arial" w:cs="Arial"/>
                <w:sz w:val="18"/>
                <w:szCs w:val="18"/>
              </w:rPr>
            </w:pPr>
            <w:r>
              <w:rPr>
                <w:rFonts w:ascii="Arial" w:hAnsi="Arial" w:cs="Arial"/>
                <w:sz w:val="18"/>
                <w:szCs w:val="18"/>
              </w:rPr>
              <w:t xml:space="preserve">Komplet: </w:t>
            </w:r>
            <w:r w:rsidRPr="008B2300">
              <w:rPr>
                <w:rFonts w:ascii="Arial" w:hAnsi="Arial" w:cs="Arial"/>
                <w:sz w:val="18"/>
                <w:szCs w:val="18"/>
              </w:rPr>
              <w:t xml:space="preserve">gwóźdź, śruba </w:t>
            </w:r>
            <w:proofErr w:type="spellStart"/>
            <w:r w:rsidRPr="008B2300">
              <w:rPr>
                <w:rFonts w:ascii="Arial" w:hAnsi="Arial" w:cs="Arial"/>
                <w:sz w:val="18"/>
                <w:szCs w:val="18"/>
              </w:rPr>
              <w:t>doszyjkowa</w:t>
            </w:r>
            <w:proofErr w:type="spellEnd"/>
            <w:r w:rsidRPr="008B2300">
              <w:rPr>
                <w:rFonts w:ascii="Arial" w:hAnsi="Arial" w:cs="Arial"/>
                <w:sz w:val="18"/>
                <w:szCs w:val="18"/>
              </w:rPr>
              <w:t>, śruba dystalna, zaślepka</w:t>
            </w:r>
          </w:p>
        </w:tc>
        <w:tc>
          <w:tcPr>
            <w:tcW w:w="1559" w:type="dxa"/>
            <w:vMerge/>
            <w:shd w:val="clear" w:color="auto" w:fill="auto"/>
          </w:tcPr>
          <w:p w:rsidR="00333C77" w:rsidRPr="008B2300" w:rsidRDefault="00333C77"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03351B" w:rsidP="008B2300">
            <w:pPr>
              <w:jc w:val="center"/>
              <w:rPr>
                <w:rFonts w:ascii="Arial" w:hAnsi="Arial" w:cs="Arial"/>
                <w:bCs/>
                <w:sz w:val="18"/>
                <w:szCs w:val="18"/>
              </w:rPr>
            </w:pPr>
            <w:r>
              <w:rPr>
                <w:rFonts w:ascii="Arial" w:hAnsi="Arial" w:cs="Arial"/>
                <w:bCs/>
                <w:sz w:val="18"/>
                <w:szCs w:val="18"/>
              </w:rPr>
              <w:t>IV</w:t>
            </w:r>
          </w:p>
        </w:tc>
        <w:tc>
          <w:tcPr>
            <w:tcW w:w="9497" w:type="dxa"/>
            <w:gridSpan w:val="2"/>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bCs/>
                <w:sz w:val="18"/>
                <w:szCs w:val="18"/>
              </w:rPr>
              <w:t>GWÓŹDŹ UDOWY REKONSTRUKCYJNY DŁUGI</w:t>
            </w:r>
          </w:p>
        </w:tc>
      </w:tr>
      <w:tr w:rsidR="00333C77" w:rsidRPr="008B2300" w:rsidTr="0003351B">
        <w:trPr>
          <w:cantSplit/>
        </w:trPr>
        <w:tc>
          <w:tcPr>
            <w:tcW w:w="426" w:type="dxa"/>
            <w:vMerge w:val="restart"/>
            <w:shd w:val="clear" w:color="auto" w:fill="auto"/>
            <w:vAlign w:val="center"/>
          </w:tcPr>
          <w:p w:rsidR="00333C77" w:rsidRPr="008B2300" w:rsidRDefault="00333C77" w:rsidP="008B2300">
            <w:pPr>
              <w:jc w:val="center"/>
              <w:rPr>
                <w:rFonts w:ascii="Arial" w:hAnsi="Arial" w:cs="Arial"/>
                <w:sz w:val="18"/>
                <w:szCs w:val="18"/>
              </w:rPr>
            </w:pPr>
            <w:r w:rsidRPr="008B2300">
              <w:rPr>
                <w:rFonts w:ascii="Arial" w:hAnsi="Arial" w:cs="Arial"/>
                <w:sz w:val="18"/>
                <w:szCs w:val="18"/>
              </w:rPr>
              <w:t>1</w:t>
            </w:r>
          </w:p>
        </w:tc>
        <w:tc>
          <w:tcPr>
            <w:tcW w:w="7938" w:type="dxa"/>
            <w:shd w:val="clear" w:color="auto" w:fill="auto"/>
          </w:tcPr>
          <w:p w:rsidR="00333C77" w:rsidRPr="008B2300" w:rsidRDefault="00333C77" w:rsidP="00333C77">
            <w:pPr>
              <w:rPr>
                <w:rFonts w:ascii="Arial" w:hAnsi="Arial" w:cs="Arial"/>
                <w:bCs/>
                <w:sz w:val="18"/>
                <w:szCs w:val="18"/>
              </w:rPr>
            </w:pPr>
            <w:r w:rsidRPr="008B2300">
              <w:rPr>
                <w:rFonts w:ascii="Arial" w:hAnsi="Arial" w:cs="Arial"/>
                <w:sz w:val="18"/>
                <w:szCs w:val="18"/>
              </w:rPr>
              <w:t xml:space="preserve">Gwóźdź udowy tytanowy, rekonstrukcyjny do złamań przezkrętarzowych, z ostrzem </w:t>
            </w:r>
            <w:proofErr w:type="spellStart"/>
            <w:r w:rsidRPr="008B2300">
              <w:rPr>
                <w:rFonts w:ascii="Arial" w:hAnsi="Arial" w:cs="Arial"/>
                <w:sz w:val="18"/>
                <w:szCs w:val="18"/>
              </w:rPr>
              <w:t>helikalnym</w:t>
            </w:r>
            <w:proofErr w:type="spellEnd"/>
            <w:r w:rsidRPr="008B2300">
              <w:rPr>
                <w:rFonts w:ascii="Arial" w:hAnsi="Arial" w:cs="Arial"/>
                <w:sz w:val="18"/>
                <w:szCs w:val="18"/>
              </w:rPr>
              <w:t xml:space="preserve"> </w:t>
            </w:r>
            <w:proofErr w:type="spellStart"/>
            <w:r w:rsidRPr="008B2300">
              <w:rPr>
                <w:rFonts w:ascii="Arial" w:hAnsi="Arial" w:cs="Arial"/>
                <w:sz w:val="18"/>
                <w:szCs w:val="18"/>
              </w:rPr>
              <w:t>doszyjkowym</w:t>
            </w:r>
            <w:proofErr w:type="spellEnd"/>
            <w:r w:rsidRPr="008B2300">
              <w:rPr>
                <w:rFonts w:ascii="Arial" w:hAnsi="Arial" w:cs="Arial"/>
                <w:sz w:val="18"/>
                <w:szCs w:val="18"/>
              </w:rPr>
              <w:t xml:space="preserve">, </w:t>
            </w:r>
          </w:p>
        </w:tc>
        <w:tc>
          <w:tcPr>
            <w:tcW w:w="1559" w:type="dxa"/>
            <w:vMerge w:val="restart"/>
            <w:shd w:val="clear" w:color="auto" w:fill="auto"/>
          </w:tcPr>
          <w:p w:rsidR="00333C77" w:rsidRPr="008B2300" w:rsidRDefault="00333C77" w:rsidP="008B2300">
            <w:pPr>
              <w:rPr>
                <w:rFonts w:ascii="Arial" w:hAnsi="Arial" w:cs="Arial"/>
                <w:bCs/>
                <w:sz w:val="18"/>
                <w:szCs w:val="18"/>
              </w:rPr>
            </w:pPr>
          </w:p>
        </w:tc>
      </w:tr>
      <w:tr w:rsidR="00333C77" w:rsidRPr="008B2300" w:rsidTr="0003351B">
        <w:trPr>
          <w:cantSplit/>
        </w:trPr>
        <w:tc>
          <w:tcPr>
            <w:tcW w:w="426" w:type="dxa"/>
            <w:vMerge/>
            <w:shd w:val="clear" w:color="auto" w:fill="auto"/>
            <w:vAlign w:val="center"/>
          </w:tcPr>
          <w:p w:rsidR="00333C77" w:rsidRPr="008B2300" w:rsidRDefault="00333C77" w:rsidP="008B2300">
            <w:pPr>
              <w:jc w:val="center"/>
              <w:rPr>
                <w:rFonts w:ascii="Arial" w:hAnsi="Arial" w:cs="Arial"/>
                <w:sz w:val="18"/>
                <w:szCs w:val="18"/>
              </w:rPr>
            </w:pPr>
          </w:p>
        </w:tc>
        <w:tc>
          <w:tcPr>
            <w:tcW w:w="7938" w:type="dxa"/>
            <w:shd w:val="clear" w:color="auto" w:fill="auto"/>
          </w:tcPr>
          <w:p w:rsidR="00333C77" w:rsidRPr="008B2300" w:rsidRDefault="00333C77" w:rsidP="008B2300">
            <w:pPr>
              <w:rPr>
                <w:rFonts w:ascii="Arial" w:hAnsi="Arial" w:cs="Arial"/>
                <w:bCs/>
                <w:sz w:val="18"/>
                <w:szCs w:val="18"/>
              </w:rPr>
            </w:pPr>
            <w:r w:rsidRPr="008B2300">
              <w:rPr>
                <w:rFonts w:ascii="Arial" w:hAnsi="Arial" w:cs="Arial"/>
                <w:sz w:val="18"/>
                <w:szCs w:val="18"/>
              </w:rPr>
              <w:t>Gwóźdź o anatomicznym kącie ugięcia 6° (w przypadku gwoździ długich krzywa ugięcia 1500 mm), możliwość blokowania statycznego lub dynamicznego w części dalszej. Rozmiary: długości: 170mm, 200mm, 240mm, 300mm, 340mm, 380mm, 420mm, o kątach CCD: 125°, 130°, 135°. Średnica od 9 mm do 12 mm z przeskokiem co 1 mm.</w:t>
            </w:r>
          </w:p>
        </w:tc>
        <w:tc>
          <w:tcPr>
            <w:tcW w:w="1559" w:type="dxa"/>
            <w:vMerge/>
            <w:shd w:val="clear" w:color="auto" w:fill="auto"/>
          </w:tcPr>
          <w:p w:rsidR="00333C77" w:rsidRPr="008B2300" w:rsidRDefault="00333C77"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333C77" w:rsidP="008B2300">
            <w:pPr>
              <w:jc w:val="center"/>
              <w:rPr>
                <w:rFonts w:ascii="Arial" w:hAnsi="Arial" w:cs="Arial"/>
                <w:sz w:val="18"/>
                <w:szCs w:val="18"/>
              </w:rPr>
            </w:pPr>
            <w:r>
              <w:rPr>
                <w:rFonts w:ascii="Arial" w:hAnsi="Arial" w:cs="Arial"/>
                <w:sz w:val="18"/>
                <w:szCs w:val="18"/>
              </w:rPr>
              <w:t>2</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Śruba </w:t>
            </w:r>
            <w:proofErr w:type="spellStart"/>
            <w:r w:rsidRPr="008B2300">
              <w:rPr>
                <w:rFonts w:ascii="Arial" w:hAnsi="Arial" w:cs="Arial"/>
                <w:sz w:val="18"/>
                <w:szCs w:val="18"/>
              </w:rPr>
              <w:t>doszyjkowa</w:t>
            </w:r>
            <w:proofErr w:type="spellEnd"/>
            <w:r w:rsidRPr="008B2300">
              <w:rPr>
                <w:rFonts w:ascii="Arial" w:hAnsi="Arial" w:cs="Arial"/>
                <w:sz w:val="18"/>
                <w:szCs w:val="18"/>
              </w:rPr>
              <w:t xml:space="preserve"> z ostrzem heliakalnym (spiralno-nożowym), z wewnętrznym mechanizmem blokującym, zapobiegającym rotacji głowy kości udowej; w długości: od 80 mm do 120 mm z przeskokiem, co 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333C77" w:rsidP="008B2300">
            <w:pPr>
              <w:jc w:val="center"/>
              <w:rPr>
                <w:rFonts w:ascii="Arial" w:hAnsi="Arial" w:cs="Arial"/>
                <w:sz w:val="18"/>
                <w:szCs w:val="18"/>
              </w:rPr>
            </w:pPr>
            <w:r>
              <w:rPr>
                <w:rFonts w:ascii="Arial" w:hAnsi="Arial" w:cs="Arial"/>
                <w:sz w:val="18"/>
                <w:szCs w:val="18"/>
              </w:rPr>
              <w:t>3</w:t>
            </w:r>
          </w:p>
        </w:tc>
        <w:tc>
          <w:tcPr>
            <w:tcW w:w="7938"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Zaślepka o przewyższeniu: 0 mm, 5 mm, 10 mm, 15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tcBorders>
              <w:bottom w:val="single" w:sz="4" w:space="0" w:color="auto"/>
            </w:tcBorders>
            <w:shd w:val="clear" w:color="auto" w:fill="auto"/>
            <w:vAlign w:val="center"/>
          </w:tcPr>
          <w:p w:rsidR="008B2300" w:rsidRPr="008B2300" w:rsidRDefault="00333C77" w:rsidP="008B2300">
            <w:pPr>
              <w:jc w:val="center"/>
              <w:rPr>
                <w:rFonts w:ascii="Arial" w:hAnsi="Arial" w:cs="Arial"/>
                <w:sz w:val="18"/>
                <w:szCs w:val="18"/>
              </w:rPr>
            </w:pPr>
            <w:r>
              <w:rPr>
                <w:rFonts w:ascii="Arial" w:hAnsi="Arial" w:cs="Arial"/>
                <w:sz w:val="18"/>
                <w:szCs w:val="18"/>
              </w:rPr>
              <w:t>4</w:t>
            </w:r>
          </w:p>
        </w:tc>
        <w:tc>
          <w:tcPr>
            <w:tcW w:w="7938" w:type="dxa"/>
            <w:tcBorders>
              <w:bottom w:val="single" w:sz="4" w:space="0" w:color="auto"/>
            </w:tcBorders>
            <w:shd w:val="clear" w:color="auto" w:fill="auto"/>
          </w:tcPr>
          <w:p w:rsidR="008B2300" w:rsidRPr="008B2300" w:rsidRDefault="008B2300" w:rsidP="008B2300">
            <w:pPr>
              <w:rPr>
                <w:rFonts w:ascii="Arial" w:hAnsi="Arial" w:cs="Arial"/>
                <w:bCs/>
                <w:sz w:val="18"/>
                <w:szCs w:val="18"/>
              </w:rPr>
            </w:pPr>
            <w:r w:rsidRPr="008B2300">
              <w:rPr>
                <w:rFonts w:ascii="Arial" w:hAnsi="Arial" w:cs="Arial"/>
                <w:sz w:val="18"/>
                <w:szCs w:val="18"/>
              </w:rPr>
              <w:t>Śruba dystalna 4,9 mm, w długości: od 26 mm do 60 mm z przeskokiem, co 2 mm, od 64 mm do 80 z przeskokiem 4 mm oraz od 85 mm do 100 mm z przeskokiem 5 mm; z gniazdem sześciokątnym.</w:t>
            </w:r>
          </w:p>
        </w:tc>
        <w:tc>
          <w:tcPr>
            <w:tcW w:w="1559" w:type="dxa"/>
            <w:vMerge/>
            <w:tcBorders>
              <w:bottom w:val="single" w:sz="4" w:space="0" w:color="auto"/>
            </w:tcBorders>
            <w:shd w:val="clear" w:color="auto" w:fill="auto"/>
          </w:tcPr>
          <w:p w:rsidR="008B2300" w:rsidRPr="008B2300" w:rsidRDefault="008B2300" w:rsidP="008B2300">
            <w:pPr>
              <w:rPr>
                <w:rFonts w:ascii="Arial" w:hAnsi="Arial" w:cs="Arial"/>
                <w:bCs/>
                <w:sz w:val="18"/>
                <w:szCs w:val="18"/>
              </w:rPr>
            </w:pPr>
          </w:p>
        </w:tc>
      </w:tr>
      <w:tr w:rsidR="00333C77" w:rsidRPr="008B2300" w:rsidTr="0003351B">
        <w:trPr>
          <w:cantSplit/>
        </w:trPr>
        <w:tc>
          <w:tcPr>
            <w:tcW w:w="426" w:type="dxa"/>
            <w:tcBorders>
              <w:bottom w:val="single" w:sz="4" w:space="0" w:color="auto"/>
            </w:tcBorders>
            <w:shd w:val="clear" w:color="auto" w:fill="auto"/>
            <w:vAlign w:val="center"/>
          </w:tcPr>
          <w:p w:rsidR="00333C77" w:rsidRPr="008B2300" w:rsidRDefault="00333C77" w:rsidP="008B2300">
            <w:pPr>
              <w:jc w:val="center"/>
              <w:rPr>
                <w:rFonts w:ascii="Arial" w:hAnsi="Arial" w:cs="Arial"/>
                <w:sz w:val="18"/>
                <w:szCs w:val="18"/>
              </w:rPr>
            </w:pPr>
            <w:r>
              <w:rPr>
                <w:rFonts w:ascii="Arial" w:hAnsi="Arial" w:cs="Arial"/>
                <w:sz w:val="18"/>
                <w:szCs w:val="18"/>
              </w:rPr>
              <w:t>5</w:t>
            </w:r>
          </w:p>
        </w:tc>
        <w:tc>
          <w:tcPr>
            <w:tcW w:w="7938" w:type="dxa"/>
            <w:tcBorders>
              <w:bottom w:val="single" w:sz="4" w:space="0" w:color="auto"/>
            </w:tcBorders>
            <w:shd w:val="clear" w:color="auto" w:fill="auto"/>
          </w:tcPr>
          <w:p w:rsidR="00333C77" w:rsidRPr="008B2300" w:rsidRDefault="00333C77" w:rsidP="008B2300">
            <w:pPr>
              <w:rPr>
                <w:rFonts w:ascii="Arial" w:hAnsi="Arial" w:cs="Arial"/>
                <w:sz w:val="18"/>
                <w:szCs w:val="18"/>
              </w:rPr>
            </w:pPr>
            <w:r>
              <w:rPr>
                <w:rFonts w:ascii="Arial" w:hAnsi="Arial" w:cs="Arial"/>
                <w:sz w:val="18"/>
                <w:szCs w:val="18"/>
              </w:rPr>
              <w:t>Komplet:</w:t>
            </w:r>
            <w:r w:rsidRPr="008B2300">
              <w:rPr>
                <w:rFonts w:ascii="Arial" w:hAnsi="Arial" w:cs="Arial"/>
                <w:sz w:val="18"/>
                <w:szCs w:val="18"/>
              </w:rPr>
              <w:t xml:space="preserve"> gwóźdź, śruba </w:t>
            </w:r>
            <w:proofErr w:type="spellStart"/>
            <w:r w:rsidRPr="008B2300">
              <w:rPr>
                <w:rFonts w:ascii="Arial" w:hAnsi="Arial" w:cs="Arial"/>
                <w:sz w:val="18"/>
                <w:szCs w:val="18"/>
              </w:rPr>
              <w:t>doszyjkowa</w:t>
            </w:r>
            <w:proofErr w:type="spellEnd"/>
            <w:r w:rsidRPr="008B2300">
              <w:rPr>
                <w:rFonts w:ascii="Arial" w:hAnsi="Arial" w:cs="Arial"/>
                <w:sz w:val="18"/>
                <w:szCs w:val="18"/>
              </w:rPr>
              <w:t>, śruba dystalna, zaślepka</w:t>
            </w:r>
          </w:p>
        </w:tc>
        <w:tc>
          <w:tcPr>
            <w:tcW w:w="1559" w:type="dxa"/>
            <w:tcBorders>
              <w:bottom w:val="single" w:sz="4" w:space="0" w:color="auto"/>
            </w:tcBorders>
            <w:shd w:val="clear" w:color="auto" w:fill="auto"/>
          </w:tcPr>
          <w:p w:rsidR="00333C77" w:rsidRPr="008B2300" w:rsidRDefault="00333C77"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03351B" w:rsidP="008B2300">
            <w:pPr>
              <w:jc w:val="center"/>
              <w:rPr>
                <w:rFonts w:ascii="Arial" w:hAnsi="Arial" w:cs="Arial"/>
                <w:bCs/>
                <w:sz w:val="18"/>
                <w:szCs w:val="18"/>
              </w:rPr>
            </w:pPr>
            <w:r>
              <w:rPr>
                <w:rFonts w:ascii="Arial" w:hAnsi="Arial" w:cs="Arial"/>
                <w:bCs/>
                <w:sz w:val="18"/>
                <w:szCs w:val="18"/>
              </w:rPr>
              <w:t>V</w:t>
            </w:r>
          </w:p>
        </w:tc>
        <w:tc>
          <w:tcPr>
            <w:tcW w:w="9497" w:type="dxa"/>
            <w:gridSpan w:val="2"/>
            <w:tcBorders>
              <w:bottom w:val="single" w:sz="4" w:space="0" w:color="auto"/>
            </w:tcBorders>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bCs/>
                <w:sz w:val="18"/>
                <w:szCs w:val="18"/>
              </w:rPr>
              <w:t>GWÓŹDŹ ŚRÓDSZPIKOWY UDOWY REKONSTRUKCYJNY Z BOCZNYM PUNKTEM WEJŚCIA</w:t>
            </w:r>
          </w:p>
        </w:tc>
      </w:tr>
      <w:tr w:rsidR="00B14D8F" w:rsidRPr="008B2300" w:rsidTr="0003351B">
        <w:trPr>
          <w:cantSplit/>
        </w:trPr>
        <w:tc>
          <w:tcPr>
            <w:tcW w:w="426" w:type="dxa"/>
            <w:shd w:val="clear" w:color="auto" w:fill="auto"/>
            <w:vAlign w:val="center"/>
          </w:tcPr>
          <w:p w:rsidR="00B14D8F" w:rsidRPr="008B2300" w:rsidRDefault="00B14D8F" w:rsidP="008B2300">
            <w:pPr>
              <w:jc w:val="center"/>
              <w:rPr>
                <w:rFonts w:ascii="Arial" w:hAnsi="Arial" w:cs="Arial"/>
                <w:sz w:val="18"/>
                <w:szCs w:val="18"/>
              </w:rPr>
            </w:pPr>
            <w:r>
              <w:rPr>
                <w:rFonts w:ascii="Arial" w:hAnsi="Arial" w:cs="Arial"/>
                <w:sz w:val="18"/>
                <w:szCs w:val="18"/>
              </w:rPr>
              <w:lastRenderedPageBreak/>
              <w:t>1</w:t>
            </w:r>
          </w:p>
        </w:tc>
        <w:tc>
          <w:tcPr>
            <w:tcW w:w="7938" w:type="dxa"/>
            <w:shd w:val="clear" w:color="auto" w:fill="auto"/>
          </w:tcPr>
          <w:p w:rsidR="00B14D8F" w:rsidRPr="008B2300" w:rsidRDefault="00B14D8F" w:rsidP="008B2300">
            <w:pPr>
              <w:rPr>
                <w:rFonts w:ascii="Arial" w:hAnsi="Arial" w:cs="Arial"/>
                <w:bCs/>
                <w:sz w:val="18"/>
                <w:szCs w:val="18"/>
              </w:rPr>
            </w:pPr>
            <w:r w:rsidRPr="008B2300">
              <w:rPr>
                <w:rFonts w:ascii="Arial" w:hAnsi="Arial" w:cs="Arial"/>
                <w:sz w:val="18"/>
                <w:szCs w:val="18"/>
              </w:rPr>
              <w:t xml:space="preserve">Gwóźdź z proksymalnym ugięciem umożliwiającym założenie z dostępu bocznego w stosunku do szczytu krętarza większego. Gwóźdź możliwością blokowania proksymalnego 120° </w:t>
            </w:r>
            <w:proofErr w:type="spellStart"/>
            <w:r w:rsidRPr="008B2300">
              <w:rPr>
                <w:rFonts w:ascii="Arial" w:hAnsi="Arial" w:cs="Arial"/>
                <w:sz w:val="18"/>
                <w:szCs w:val="18"/>
              </w:rPr>
              <w:t>antegrade</w:t>
            </w:r>
            <w:proofErr w:type="spellEnd"/>
            <w:r w:rsidRPr="008B2300">
              <w:rPr>
                <w:rFonts w:ascii="Arial" w:hAnsi="Arial" w:cs="Arial"/>
                <w:sz w:val="18"/>
                <w:szCs w:val="18"/>
              </w:rPr>
              <w:t xml:space="preserve">. Możliwość wielopłaszczyznowego blokowania dystalnego. Możliwość blokowania proksymalnego z użyciem dwóch śrub </w:t>
            </w:r>
            <w:proofErr w:type="spellStart"/>
            <w:r w:rsidRPr="008B2300">
              <w:rPr>
                <w:rFonts w:ascii="Arial" w:hAnsi="Arial" w:cs="Arial"/>
                <w:sz w:val="18"/>
                <w:szCs w:val="18"/>
              </w:rPr>
              <w:t>doszyjkowych</w:t>
            </w:r>
            <w:proofErr w:type="spellEnd"/>
            <w:r w:rsidRPr="008B2300">
              <w:rPr>
                <w:rFonts w:ascii="Arial" w:hAnsi="Arial" w:cs="Arial"/>
                <w:sz w:val="18"/>
                <w:szCs w:val="18"/>
              </w:rPr>
              <w:t xml:space="preserve"> pod kątem 130 stopni z </w:t>
            </w:r>
            <w:proofErr w:type="spellStart"/>
            <w:r w:rsidRPr="008B2300">
              <w:rPr>
                <w:rFonts w:ascii="Arial" w:hAnsi="Arial" w:cs="Arial"/>
                <w:sz w:val="18"/>
                <w:szCs w:val="18"/>
              </w:rPr>
              <w:t>antewersją</w:t>
            </w:r>
            <w:proofErr w:type="spellEnd"/>
            <w:r w:rsidRPr="008B2300">
              <w:rPr>
                <w:rFonts w:ascii="Arial" w:hAnsi="Arial" w:cs="Arial"/>
                <w:sz w:val="18"/>
                <w:szCs w:val="18"/>
              </w:rPr>
              <w:t xml:space="preserve"> 10 stopni, umożliwiających leczenie złamań </w:t>
            </w:r>
            <w:proofErr w:type="spellStart"/>
            <w:r w:rsidRPr="008B2300">
              <w:rPr>
                <w:rFonts w:ascii="Arial" w:hAnsi="Arial" w:cs="Arial"/>
                <w:sz w:val="18"/>
                <w:szCs w:val="18"/>
              </w:rPr>
              <w:t>podkretarzowych</w:t>
            </w:r>
            <w:proofErr w:type="spellEnd"/>
            <w:r w:rsidRPr="008B2300">
              <w:rPr>
                <w:rFonts w:ascii="Arial" w:hAnsi="Arial" w:cs="Arial"/>
                <w:sz w:val="18"/>
                <w:szCs w:val="18"/>
              </w:rPr>
              <w:t>. Średnica gwoździa od 9-16 mm, długość 300-480 mm</w:t>
            </w:r>
          </w:p>
        </w:tc>
        <w:tc>
          <w:tcPr>
            <w:tcW w:w="1559" w:type="dxa"/>
            <w:vMerge w:val="restart"/>
            <w:shd w:val="clear" w:color="auto" w:fill="auto"/>
          </w:tcPr>
          <w:p w:rsidR="00B14D8F" w:rsidRPr="008B2300" w:rsidRDefault="00B14D8F" w:rsidP="008B2300">
            <w:pPr>
              <w:rPr>
                <w:rFonts w:ascii="Arial" w:hAnsi="Arial" w:cs="Arial"/>
                <w:bCs/>
                <w:sz w:val="18"/>
                <w:szCs w:val="18"/>
              </w:rPr>
            </w:pPr>
          </w:p>
        </w:tc>
      </w:tr>
      <w:tr w:rsidR="00B14D8F" w:rsidRPr="008B2300" w:rsidTr="0003351B">
        <w:trPr>
          <w:cantSplit/>
        </w:trPr>
        <w:tc>
          <w:tcPr>
            <w:tcW w:w="426" w:type="dxa"/>
            <w:shd w:val="clear" w:color="auto" w:fill="auto"/>
            <w:vAlign w:val="center"/>
          </w:tcPr>
          <w:p w:rsidR="00B14D8F" w:rsidRPr="008B2300" w:rsidRDefault="00B14D8F" w:rsidP="008B2300">
            <w:pPr>
              <w:jc w:val="center"/>
              <w:rPr>
                <w:rFonts w:ascii="Arial" w:hAnsi="Arial" w:cs="Arial"/>
                <w:sz w:val="18"/>
                <w:szCs w:val="18"/>
              </w:rPr>
            </w:pPr>
            <w:r>
              <w:rPr>
                <w:rFonts w:ascii="Arial" w:hAnsi="Arial" w:cs="Arial"/>
                <w:sz w:val="18"/>
                <w:szCs w:val="18"/>
              </w:rPr>
              <w:t>2</w:t>
            </w:r>
          </w:p>
        </w:tc>
        <w:tc>
          <w:tcPr>
            <w:tcW w:w="7938" w:type="dxa"/>
            <w:shd w:val="clear" w:color="auto" w:fill="auto"/>
            <w:vAlign w:val="bottom"/>
          </w:tcPr>
          <w:p w:rsidR="00B14D8F" w:rsidRPr="008B2300" w:rsidRDefault="00B14D8F" w:rsidP="008B2300">
            <w:pPr>
              <w:rPr>
                <w:rFonts w:ascii="Arial" w:hAnsi="Arial" w:cs="Arial"/>
                <w:bCs/>
                <w:sz w:val="18"/>
                <w:szCs w:val="18"/>
              </w:rPr>
            </w:pPr>
            <w:r w:rsidRPr="008B2300">
              <w:rPr>
                <w:rFonts w:ascii="Arial" w:hAnsi="Arial" w:cs="Arial"/>
                <w:sz w:val="18"/>
                <w:szCs w:val="18"/>
              </w:rPr>
              <w:t xml:space="preserve">śruba blokująca o średnicy 5.0 lub 6.0, w długościach odpowiednio 26-100 mm i 26-125 mm; </w:t>
            </w:r>
          </w:p>
        </w:tc>
        <w:tc>
          <w:tcPr>
            <w:tcW w:w="1559" w:type="dxa"/>
            <w:vMerge/>
            <w:shd w:val="clear" w:color="auto" w:fill="auto"/>
          </w:tcPr>
          <w:p w:rsidR="00B14D8F" w:rsidRPr="008B2300" w:rsidRDefault="00B14D8F" w:rsidP="008B2300">
            <w:pPr>
              <w:rPr>
                <w:rFonts w:ascii="Arial" w:hAnsi="Arial" w:cs="Arial"/>
                <w:bCs/>
                <w:sz w:val="18"/>
                <w:szCs w:val="18"/>
              </w:rPr>
            </w:pPr>
          </w:p>
        </w:tc>
      </w:tr>
      <w:tr w:rsidR="00B14D8F" w:rsidRPr="008B2300" w:rsidTr="0003351B">
        <w:trPr>
          <w:cantSplit/>
        </w:trPr>
        <w:tc>
          <w:tcPr>
            <w:tcW w:w="426" w:type="dxa"/>
            <w:shd w:val="clear" w:color="auto" w:fill="auto"/>
            <w:vAlign w:val="center"/>
          </w:tcPr>
          <w:p w:rsidR="00B14D8F" w:rsidRPr="008B2300" w:rsidRDefault="00B14D8F" w:rsidP="008B2300">
            <w:pPr>
              <w:jc w:val="center"/>
              <w:rPr>
                <w:rFonts w:ascii="Arial" w:hAnsi="Arial" w:cs="Arial"/>
                <w:sz w:val="18"/>
                <w:szCs w:val="18"/>
              </w:rPr>
            </w:pPr>
            <w:r>
              <w:rPr>
                <w:rFonts w:ascii="Arial" w:hAnsi="Arial" w:cs="Arial"/>
                <w:sz w:val="18"/>
                <w:szCs w:val="18"/>
              </w:rPr>
              <w:t>3</w:t>
            </w:r>
          </w:p>
        </w:tc>
        <w:tc>
          <w:tcPr>
            <w:tcW w:w="7938" w:type="dxa"/>
            <w:shd w:val="clear" w:color="auto" w:fill="auto"/>
            <w:vAlign w:val="bottom"/>
          </w:tcPr>
          <w:p w:rsidR="00B14D8F" w:rsidRPr="008B2300" w:rsidRDefault="00B14D8F" w:rsidP="008B2300">
            <w:pPr>
              <w:rPr>
                <w:rFonts w:ascii="Arial" w:hAnsi="Arial" w:cs="Arial"/>
                <w:bCs/>
                <w:sz w:val="18"/>
                <w:szCs w:val="18"/>
              </w:rPr>
            </w:pPr>
            <w:r w:rsidRPr="008B2300">
              <w:rPr>
                <w:rFonts w:ascii="Arial" w:hAnsi="Arial" w:cs="Arial"/>
                <w:sz w:val="18"/>
                <w:szCs w:val="18"/>
              </w:rPr>
              <w:t xml:space="preserve">śruba </w:t>
            </w:r>
            <w:proofErr w:type="spellStart"/>
            <w:r w:rsidRPr="008B2300">
              <w:rPr>
                <w:rFonts w:ascii="Arial" w:hAnsi="Arial" w:cs="Arial"/>
                <w:sz w:val="18"/>
                <w:szCs w:val="18"/>
              </w:rPr>
              <w:t>doszyjkowa</w:t>
            </w:r>
            <w:proofErr w:type="spellEnd"/>
            <w:r w:rsidRPr="008B2300">
              <w:rPr>
                <w:rFonts w:ascii="Arial" w:hAnsi="Arial" w:cs="Arial"/>
                <w:sz w:val="18"/>
                <w:szCs w:val="18"/>
              </w:rPr>
              <w:t xml:space="preserve"> o średnicy 6.5 mm</w:t>
            </w:r>
            <w:r>
              <w:rPr>
                <w:rFonts w:ascii="Arial" w:hAnsi="Arial" w:cs="Arial"/>
                <w:sz w:val="18"/>
                <w:szCs w:val="18"/>
              </w:rPr>
              <w:t xml:space="preserve"> </w:t>
            </w:r>
            <w:r w:rsidRPr="008B2300">
              <w:rPr>
                <w:rFonts w:ascii="Arial" w:hAnsi="Arial" w:cs="Arial"/>
                <w:sz w:val="18"/>
                <w:szCs w:val="18"/>
              </w:rPr>
              <w:t>i długościach 60-120 mm</w:t>
            </w:r>
          </w:p>
        </w:tc>
        <w:tc>
          <w:tcPr>
            <w:tcW w:w="1559" w:type="dxa"/>
            <w:vMerge/>
            <w:shd w:val="clear" w:color="auto" w:fill="auto"/>
          </w:tcPr>
          <w:p w:rsidR="00B14D8F" w:rsidRPr="008B2300" w:rsidRDefault="00B14D8F" w:rsidP="008B2300">
            <w:pPr>
              <w:rPr>
                <w:rFonts w:ascii="Arial" w:hAnsi="Arial" w:cs="Arial"/>
                <w:bCs/>
                <w:sz w:val="18"/>
                <w:szCs w:val="18"/>
              </w:rPr>
            </w:pPr>
          </w:p>
        </w:tc>
      </w:tr>
      <w:tr w:rsidR="00B14D8F" w:rsidRPr="008B2300" w:rsidTr="001D33E1">
        <w:trPr>
          <w:cantSplit/>
        </w:trPr>
        <w:tc>
          <w:tcPr>
            <w:tcW w:w="426" w:type="dxa"/>
            <w:tcBorders>
              <w:bottom w:val="single" w:sz="4" w:space="0" w:color="auto"/>
            </w:tcBorders>
            <w:shd w:val="clear" w:color="auto" w:fill="auto"/>
            <w:vAlign w:val="center"/>
          </w:tcPr>
          <w:p w:rsidR="00B14D8F" w:rsidRPr="008B2300" w:rsidRDefault="00B14D8F" w:rsidP="008B2300">
            <w:pPr>
              <w:jc w:val="center"/>
              <w:rPr>
                <w:rFonts w:ascii="Arial" w:hAnsi="Arial" w:cs="Arial"/>
                <w:sz w:val="18"/>
                <w:szCs w:val="18"/>
              </w:rPr>
            </w:pPr>
            <w:r>
              <w:rPr>
                <w:rFonts w:ascii="Arial" w:hAnsi="Arial" w:cs="Arial"/>
                <w:sz w:val="18"/>
                <w:szCs w:val="18"/>
              </w:rPr>
              <w:t>4</w:t>
            </w:r>
          </w:p>
        </w:tc>
        <w:tc>
          <w:tcPr>
            <w:tcW w:w="7938" w:type="dxa"/>
            <w:tcBorders>
              <w:bottom w:val="single" w:sz="4" w:space="0" w:color="auto"/>
            </w:tcBorders>
            <w:shd w:val="clear" w:color="auto" w:fill="auto"/>
            <w:vAlign w:val="bottom"/>
          </w:tcPr>
          <w:p w:rsidR="00B14D8F" w:rsidRPr="008B2300" w:rsidRDefault="00B14D8F" w:rsidP="008B2300">
            <w:pPr>
              <w:rPr>
                <w:rFonts w:ascii="Arial" w:hAnsi="Arial" w:cs="Arial"/>
                <w:bCs/>
                <w:sz w:val="18"/>
                <w:szCs w:val="18"/>
              </w:rPr>
            </w:pPr>
            <w:r w:rsidRPr="008B2300">
              <w:rPr>
                <w:rFonts w:ascii="Arial" w:hAnsi="Arial" w:cs="Arial"/>
                <w:sz w:val="18"/>
                <w:szCs w:val="18"/>
              </w:rPr>
              <w:t>Zaślepka o przewyższeniu: 0 mm, 5 mm, 10 mm, 15 mm, 20 mm</w:t>
            </w:r>
          </w:p>
        </w:tc>
        <w:tc>
          <w:tcPr>
            <w:tcW w:w="1559" w:type="dxa"/>
            <w:vMerge/>
            <w:shd w:val="clear" w:color="auto" w:fill="auto"/>
          </w:tcPr>
          <w:p w:rsidR="00B14D8F" w:rsidRPr="008B2300" w:rsidRDefault="00B14D8F" w:rsidP="008B2300">
            <w:pPr>
              <w:rPr>
                <w:rFonts w:ascii="Arial" w:hAnsi="Arial" w:cs="Arial"/>
                <w:bCs/>
                <w:sz w:val="18"/>
                <w:szCs w:val="18"/>
              </w:rPr>
            </w:pPr>
          </w:p>
        </w:tc>
      </w:tr>
      <w:tr w:rsidR="00B14D8F" w:rsidRPr="008B2300" w:rsidTr="0003351B">
        <w:trPr>
          <w:cantSplit/>
        </w:trPr>
        <w:tc>
          <w:tcPr>
            <w:tcW w:w="426" w:type="dxa"/>
            <w:tcBorders>
              <w:bottom w:val="single" w:sz="4" w:space="0" w:color="auto"/>
            </w:tcBorders>
            <w:shd w:val="clear" w:color="auto" w:fill="auto"/>
            <w:vAlign w:val="center"/>
          </w:tcPr>
          <w:p w:rsidR="00B14D8F" w:rsidRPr="008B2300" w:rsidRDefault="00B14D8F" w:rsidP="008B2300">
            <w:pPr>
              <w:jc w:val="center"/>
              <w:rPr>
                <w:rFonts w:ascii="Arial" w:hAnsi="Arial" w:cs="Arial"/>
                <w:sz w:val="18"/>
                <w:szCs w:val="18"/>
              </w:rPr>
            </w:pPr>
            <w:r>
              <w:rPr>
                <w:rFonts w:ascii="Arial" w:hAnsi="Arial" w:cs="Arial"/>
                <w:sz w:val="18"/>
                <w:szCs w:val="18"/>
              </w:rPr>
              <w:t>5</w:t>
            </w:r>
          </w:p>
        </w:tc>
        <w:tc>
          <w:tcPr>
            <w:tcW w:w="7938" w:type="dxa"/>
            <w:tcBorders>
              <w:bottom w:val="single" w:sz="4" w:space="0" w:color="auto"/>
            </w:tcBorders>
            <w:shd w:val="clear" w:color="auto" w:fill="auto"/>
            <w:vAlign w:val="bottom"/>
          </w:tcPr>
          <w:p w:rsidR="00B14D8F" w:rsidRPr="008B2300" w:rsidRDefault="00B14D8F" w:rsidP="008B2300">
            <w:pPr>
              <w:rPr>
                <w:rFonts w:ascii="Arial" w:hAnsi="Arial" w:cs="Arial"/>
                <w:sz w:val="18"/>
                <w:szCs w:val="18"/>
              </w:rPr>
            </w:pPr>
            <w:r w:rsidRPr="008B2300">
              <w:rPr>
                <w:rFonts w:ascii="Arial" w:hAnsi="Arial" w:cs="Arial"/>
                <w:bCs/>
                <w:sz w:val="18"/>
                <w:szCs w:val="18"/>
              </w:rPr>
              <w:t xml:space="preserve">Komplet (gwóźdź, </w:t>
            </w:r>
            <w:r w:rsidR="00BA13FE" w:rsidRPr="00BA13FE">
              <w:rPr>
                <w:rFonts w:ascii="Arial" w:hAnsi="Arial" w:cs="Arial"/>
                <w:bCs/>
                <w:sz w:val="18"/>
                <w:szCs w:val="18"/>
              </w:rPr>
              <w:t>śruba blokująca</w:t>
            </w:r>
            <w:r w:rsidR="00BA13FE">
              <w:rPr>
                <w:rFonts w:ascii="Arial" w:hAnsi="Arial" w:cs="Arial"/>
                <w:bCs/>
                <w:sz w:val="18"/>
                <w:szCs w:val="18"/>
              </w:rPr>
              <w:t xml:space="preserve">, </w:t>
            </w:r>
            <w:r w:rsidR="00BA13FE" w:rsidRPr="00BA13FE">
              <w:rPr>
                <w:rFonts w:ascii="Arial" w:hAnsi="Arial" w:cs="Arial"/>
                <w:bCs/>
                <w:sz w:val="18"/>
                <w:szCs w:val="18"/>
              </w:rPr>
              <w:t xml:space="preserve">śruba </w:t>
            </w:r>
            <w:proofErr w:type="spellStart"/>
            <w:r w:rsidR="00BA13FE" w:rsidRPr="00BA13FE">
              <w:rPr>
                <w:rFonts w:ascii="Arial" w:hAnsi="Arial" w:cs="Arial"/>
                <w:bCs/>
                <w:sz w:val="18"/>
                <w:szCs w:val="18"/>
              </w:rPr>
              <w:t>doszyjkowa</w:t>
            </w:r>
            <w:proofErr w:type="spellEnd"/>
            <w:r w:rsidRPr="008B2300">
              <w:rPr>
                <w:rFonts w:ascii="Arial" w:hAnsi="Arial" w:cs="Arial"/>
                <w:bCs/>
                <w:sz w:val="18"/>
                <w:szCs w:val="18"/>
              </w:rPr>
              <w:t>, zaślepka)</w:t>
            </w:r>
          </w:p>
        </w:tc>
        <w:tc>
          <w:tcPr>
            <w:tcW w:w="1559" w:type="dxa"/>
            <w:vMerge/>
            <w:tcBorders>
              <w:bottom w:val="single" w:sz="4" w:space="0" w:color="auto"/>
            </w:tcBorders>
            <w:shd w:val="clear" w:color="auto" w:fill="auto"/>
          </w:tcPr>
          <w:p w:rsidR="00B14D8F" w:rsidRPr="008B2300" w:rsidRDefault="00B14D8F"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03351B" w:rsidP="008B2300">
            <w:pPr>
              <w:jc w:val="center"/>
              <w:rPr>
                <w:rFonts w:ascii="Arial" w:hAnsi="Arial" w:cs="Arial"/>
                <w:bCs/>
                <w:sz w:val="18"/>
                <w:szCs w:val="18"/>
              </w:rPr>
            </w:pPr>
            <w:r>
              <w:rPr>
                <w:rFonts w:ascii="Arial" w:hAnsi="Arial" w:cs="Arial"/>
                <w:bCs/>
                <w:sz w:val="18"/>
                <w:szCs w:val="18"/>
              </w:rPr>
              <w:t>VI</w:t>
            </w:r>
          </w:p>
        </w:tc>
        <w:tc>
          <w:tcPr>
            <w:tcW w:w="9497" w:type="dxa"/>
            <w:gridSpan w:val="2"/>
            <w:shd w:val="clear" w:color="auto" w:fill="auto"/>
          </w:tcPr>
          <w:p w:rsidR="008B2300" w:rsidRPr="008B2300" w:rsidRDefault="008B2300" w:rsidP="008B2300">
            <w:pPr>
              <w:rPr>
                <w:rFonts w:ascii="Arial" w:hAnsi="Arial" w:cs="Arial"/>
                <w:bCs/>
                <w:sz w:val="18"/>
                <w:szCs w:val="18"/>
              </w:rPr>
            </w:pPr>
            <w:r w:rsidRPr="008B2300">
              <w:rPr>
                <w:rFonts w:ascii="Arial" w:hAnsi="Arial" w:cs="Arial"/>
                <w:bCs/>
                <w:sz w:val="18"/>
                <w:szCs w:val="18"/>
              </w:rPr>
              <w:t>GWÓŹDŹ ŚRÓDSZPIKOWY UDOWY RETRO I ANTEGRADE</w:t>
            </w:r>
          </w:p>
        </w:tc>
      </w:tr>
      <w:tr w:rsidR="008B2300" w:rsidRPr="008B2300" w:rsidTr="0003351B">
        <w:trPr>
          <w:cantSplit/>
        </w:trPr>
        <w:tc>
          <w:tcPr>
            <w:tcW w:w="426" w:type="dxa"/>
            <w:shd w:val="clear" w:color="auto" w:fill="auto"/>
            <w:vAlign w:val="center"/>
          </w:tcPr>
          <w:p w:rsidR="008B2300" w:rsidRPr="008B2300" w:rsidRDefault="00BA13FE" w:rsidP="008B2300">
            <w:pPr>
              <w:jc w:val="center"/>
              <w:rPr>
                <w:rFonts w:ascii="Arial" w:hAnsi="Arial" w:cs="Arial"/>
                <w:sz w:val="18"/>
                <w:szCs w:val="18"/>
              </w:rPr>
            </w:pPr>
            <w:r>
              <w:rPr>
                <w:rFonts w:ascii="Arial" w:hAnsi="Arial" w:cs="Arial"/>
                <w:sz w:val="18"/>
                <w:szCs w:val="18"/>
              </w:rPr>
              <w:t>1</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 xml:space="preserve">Gwóźdź udowy, blokowany, kaniulowany, tytanowy. Z możliwością implantowania </w:t>
            </w:r>
            <w:proofErr w:type="spellStart"/>
            <w:r w:rsidRPr="008B2300">
              <w:rPr>
                <w:rFonts w:ascii="Arial" w:hAnsi="Arial" w:cs="Arial"/>
                <w:sz w:val="18"/>
                <w:szCs w:val="18"/>
              </w:rPr>
              <w:t>antegrade</w:t>
            </w:r>
            <w:proofErr w:type="spellEnd"/>
            <w:r w:rsidRPr="008B2300">
              <w:rPr>
                <w:rFonts w:ascii="Arial" w:hAnsi="Arial" w:cs="Arial"/>
                <w:sz w:val="18"/>
                <w:szCs w:val="18"/>
              </w:rPr>
              <w:t xml:space="preserve"> i </w:t>
            </w:r>
            <w:proofErr w:type="spellStart"/>
            <w:r w:rsidRPr="008B2300">
              <w:rPr>
                <w:rFonts w:ascii="Arial" w:hAnsi="Arial" w:cs="Arial"/>
                <w:sz w:val="18"/>
                <w:szCs w:val="18"/>
              </w:rPr>
              <w:t>retrograde</w:t>
            </w:r>
            <w:proofErr w:type="spellEnd"/>
            <w:r w:rsidRPr="008B2300">
              <w:rPr>
                <w:rFonts w:ascii="Arial" w:hAnsi="Arial" w:cs="Arial"/>
                <w:sz w:val="18"/>
                <w:szCs w:val="18"/>
              </w:rPr>
              <w:t xml:space="preserve"> przy użyciu tego samego implantu. Możliwość blokowania z użyciem śruby spiralnej. Możliwość wielopłaszczyznowego blokowania dystalnego. Zarówno w części proksymalnej jak i dystalnej podłużne otwory umożliwiające dynamizację. Długość 160-480 mm, średnica 9-15 mm</w:t>
            </w:r>
          </w:p>
        </w:tc>
        <w:tc>
          <w:tcPr>
            <w:tcW w:w="1559" w:type="dxa"/>
            <w:vMerge w:val="restart"/>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BA13FE" w:rsidP="008B2300">
            <w:pPr>
              <w:jc w:val="center"/>
              <w:rPr>
                <w:rFonts w:ascii="Arial" w:hAnsi="Arial" w:cs="Arial"/>
                <w:sz w:val="18"/>
                <w:szCs w:val="18"/>
              </w:rPr>
            </w:pPr>
            <w:r>
              <w:rPr>
                <w:rFonts w:ascii="Arial" w:hAnsi="Arial" w:cs="Arial"/>
                <w:sz w:val="18"/>
                <w:szCs w:val="18"/>
              </w:rPr>
              <w:t>2</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śruby blokujące o średnicy 5.0 i 6.0 i długościach odpowiednio 26-100 mm i 26-125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BA13FE" w:rsidP="008B2300">
            <w:pPr>
              <w:jc w:val="center"/>
              <w:rPr>
                <w:rFonts w:ascii="Arial" w:hAnsi="Arial" w:cs="Arial"/>
                <w:sz w:val="18"/>
                <w:szCs w:val="18"/>
              </w:rPr>
            </w:pPr>
            <w:r>
              <w:rPr>
                <w:rFonts w:ascii="Arial" w:hAnsi="Arial" w:cs="Arial"/>
                <w:sz w:val="18"/>
                <w:szCs w:val="18"/>
              </w:rPr>
              <w:t>3</w:t>
            </w:r>
          </w:p>
        </w:tc>
        <w:tc>
          <w:tcPr>
            <w:tcW w:w="7938" w:type="dxa"/>
            <w:shd w:val="clear" w:color="auto" w:fill="auto"/>
            <w:vAlign w:val="bottom"/>
          </w:tcPr>
          <w:p w:rsidR="008B2300" w:rsidRPr="008B2300" w:rsidRDefault="008B2300" w:rsidP="008B2300">
            <w:pPr>
              <w:rPr>
                <w:rFonts w:ascii="Arial" w:hAnsi="Arial" w:cs="Arial"/>
                <w:bCs/>
                <w:sz w:val="18"/>
                <w:szCs w:val="18"/>
              </w:rPr>
            </w:pPr>
            <w:r w:rsidRPr="008B2300">
              <w:rPr>
                <w:rFonts w:ascii="Arial" w:hAnsi="Arial" w:cs="Arial"/>
                <w:sz w:val="18"/>
                <w:szCs w:val="18"/>
              </w:rPr>
              <w:t>Zaślepka o przewyższeniu: 0 mm, 5 mm, 10 mm, 15 mm, 20 mm</w:t>
            </w:r>
          </w:p>
        </w:tc>
        <w:tc>
          <w:tcPr>
            <w:tcW w:w="1559" w:type="dxa"/>
            <w:vMerge/>
            <w:shd w:val="clear" w:color="auto" w:fill="auto"/>
          </w:tcPr>
          <w:p w:rsidR="008B2300" w:rsidRPr="008B2300" w:rsidRDefault="008B2300" w:rsidP="008B2300">
            <w:pPr>
              <w:rPr>
                <w:rFonts w:ascii="Arial" w:hAnsi="Arial" w:cs="Arial"/>
                <w:bCs/>
                <w:sz w:val="18"/>
                <w:szCs w:val="18"/>
              </w:rPr>
            </w:pPr>
          </w:p>
        </w:tc>
      </w:tr>
      <w:tr w:rsidR="00B14D8F" w:rsidRPr="008B2300" w:rsidTr="0003351B">
        <w:trPr>
          <w:cantSplit/>
        </w:trPr>
        <w:tc>
          <w:tcPr>
            <w:tcW w:w="426" w:type="dxa"/>
            <w:shd w:val="clear" w:color="auto" w:fill="auto"/>
            <w:vAlign w:val="center"/>
          </w:tcPr>
          <w:p w:rsidR="00B14D8F" w:rsidRPr="008B2300" w:rsidRDefault="00BA13FE" w:rsidP="008B2300">
            <w:pPr>
              <w:jc w:val="center"/>
              <w:rPr>
                <w:rFonts w:ascii="Arial" w:hAnsi="Arial" w:cs="Arial"/>
                <w:sz w:val="18"/>
                <w:szCs w:val="18"/>
              </w:rPr>
            </w:pPr>
            <w:r>
              <w:rPr>
                <w:rFonts w:ascii="Arial" w:hAnsi="Arial" w:cs="Arial"/>
                <w:sz w:val="18"/>
                <w:szCs w:val="18"/>
              </w:rPr>
              <w:t>4</w:t>
            </w:r>
          </w:p>
        </w:tc>
        <w:tc>
          <w:tcPr>
            <w:tcW w:w="7938" w:type="dxa"/>
            <w:shd w:val="clear" w:color="auto" w:fill="auto"/>
            <w:vAlign w:val="bottom"/>
          </w:tcPr>
          <w:p w:rsidR="00B14D8F" w:rsidRPr="008B2300" w:rsidRDefault="00B14D8F" w:rsidP="008B2300">
            <w:pPr>
              <w:rPr>
                <w:rFonts w:ascii="Arial" w:hAnsi="Arial" w:cs="Arial"/>
                <w:sz w:val="18"/>
                <w:szCs w:val="18"/>
              </w:rPr>
            </w:pPr>
            <w:r w:rsidRPr="008B2300">
              <w:rPr>
                <w:rFonts w:ascii="Arial" w:hAnsi="Arial" w:cs="Arial"/>
                <w:sz w:val="18"/>
                <w:szCs w:val="18"/>
              </w:rPr>
              <w:t xml:space="preserve">Komplet (gwóźdź, </w:t>
            </w:r>
            <w:r w:rsidR="00BA13FE">
              <w:rPr>
                <w:rFonts w:ascii="Arial" w:hAnsi="Arial" w:cs="Arial"/>
                <w:sz w:val="18"/>
                <w:szCs w:val="18"/>
              </w:rPr>
              <w:t>śruba blokująca</w:t>
            </w:r>
            <w:r w:rsidRPr="008B2300">
              <w:rPr>
                <w:rFonts w:ascii="Arial" w:hAnsi="Arial" w:cs="Arial"/>
                <w:sz w:val="18"/>
                <w:szCs w:val="18"/>
              </w:rPr>
              <w:t>, zaślepka)</w:t>
            </w:r>
          </w:p>
        </w:tc>
        <w:tc>
          <w:tcPr>
            <w:tcW w:w="1559" w:type="dxa"/>
            <w:vMerge/>
            <w:shd w:val="clear" w:color="auto" w:fill="auto"/>
          </w:tcPr>
          <w:p w:rsidR="00B14D8F" w:rsidRPr="008B2300" w:rsidRDefault="00B14D8F" w:rsidP="008B2300">
            <w:pPr>
              <w:rPr>
                <w:rFonts w:ascii="Arial" w:hAnsi="Arial" w:cs="Arial"/>
                <w:bCs/>
                <w:sz w:val="18"/>
                <w:szCs w:val="18"/>
              </w:rPr>
            </w:pPr>
          </w:p>
        </w:tc>
      </w:tr>
      <w:tr w:rsidR="008B2300" w:rsidRPr="00E904B0" w:rsidTr="008B2300">
        <w:trPr>
          <w:cantSplit/>
        </w:trPr>
        <w:tc>
          <w:tcPr>
            <w:tcW w:w="8364" w:type="dxa"/>
            <w:gridSpan w:val="2"/>
            <w:shd w:val="clear" w:color="auto" w:fill="auto"/>
            <w:vAlign w:val="center"/>
          </w:tcPr>
          <w:p w:rsidR="008B2300" w:rsidRPr="00E904B0" w:rsidRDefault="008B2300" w:rsidP="008B2300">
            <w:pPr>
              <w:rPr>
                <w:rFonts w:ascii="Arial" w:hAnsi="Arial" w:cs="Arial"/>
                <w:bCs/>
                <w:sz w:val="18"/>
                <w:szCs w:val="18"/>
              </w:rPr>
            </w:pPr>
            <w:r w:rsidRPr="00E904B0">
              <w:rPr>
                <w:rFonts w:ascii="Arial" w:hAnsi="Arial" w:cs="Arial"/>
                <w:bCs/>
                <w:sz w:val="18"/>
                <w:szCs w:val="18"/>
              </w:rPr>
              <w:t>Na czas trwania umowy należy dostarczyć nieodpłatnie instrumentarium.</w:t>
            </w:r>
          </w:p>
        </w:tc>
        <w:tc>
          <w:tcPr>
            <w:tcW w:w="1559" w:type="dxa"/>
            <w:vMerge/>
            <w:shd w:val="clear" w:color="auto" w:fill="auto"/>
          </w:tcPr>
          <w:p w:rsidR="008B2300" w:rsidRPr="00E904B0" w:rsidRDefault="008B2300" w:rsidP="008B2300">
            <w:pPr>
              <w:rPr>
                <w:rFonts w:ascii="Arial" w:hAnsi="Arial" w:cs="Arial"/>
                <w:bCs/>
                <w:sz w:val="18"/>
                <w:szCs w:val="18"/>
              </w:rPr>
            </w:pPr>
          </w:p>
        </w:tc>
      </w:tr>
    </w:tbl>
    <w:p w:rsidR="008B2300" w:rsidRPr="008B2300" w:rsidRDefault="008B2300" w:rsidP="008B2300">
      <w:pPr>
        <w:rPr>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252"/>
        <w:gridCol w:w="1686"/>
        <w:gridCol w:w="1559"/>
      </w:tblGrid>
      <w:tr w:rsidR="008B2300" w:rsidRPr="008B2300" w:rsidTr="0003351B">
        <w:tc>
          <w:tcPr>
            <w:tcW w:w="99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bCs/>
              </w:rPr>
            </w:pPr>
            <w:r w:rsidRPr="008B2300">
              <w:rPr>
                <w:rFonts w:ascii="Arial" w:hAnsi="Arial" w:cs="Arial"/>
                <w:bCs/>
              </w:rPr>
              <w:t>CZĘŚĆ NR 24 IMPLANTY DO OSTEOTOMII ORAZ ZESPOLEŃ KOŚCI ŚRÓDSTOPIA</w:t>
            </w:r>
          </w:p>
        </w:tc>
      </w:tr>
      <w:tr w:rsidR="008B2300" w:rsidRPr="008B2300" w:rsidTr="0003351B">
        <w:tc>
          <w:tcPr>
            <w:tcW w:w="426"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proofErr w:type="spellStart"/>
            <w:r w:rsidRPr="008B2300">
              <w:rPr>
                <w:rFonts w:ascii="Arial" w:hAnsi="Arial" w:cs="Arial"/>
                <w:bCs/>
                <w:sz w:val="16"/>
                <w:szCs w:val="16"/>
              </w:rPr>
              <w:t>Lp</w:t>
            </w:r>
            <w:proofErr w:type="spellEnd"/>
          </w:p>
        </w:tc>
        <w:tc>
          <w:tcPr>
            <w:tcW w:w="6252"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Opis przedmiotu zamówienia (wymogi graniczne)</w:t>
            </w:r>
          </w:p>
        </w:tc>
        <w:tc>
          <w:tcPr>
            <w:tcW w:w="1686"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Wymóg graniczny/Rozmiar</w:t>
            </w:r>
          </w:p>
        </w:tc>
        <w:tc>
          <w:tcPr>
            <w:tcW w:w="1559" w:type="dxa"/>
            <w:tcBorders>
              <w:top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bCs/>
                <w:sz w:val="16"/>
                <w:szCs w:val="16"/>
              </w:rPr>
            </w:pPr>
            <w:r w:rsidRPr="008B2300">
              <w:rPr>
                <w:rFonts w:ascii="Arial" w:hAnsi="Arial" w:cs="Arial"/>
                <w:bCs/>
                <w:sz w:val="16"/>
                <w:szCs w:val="16"/>
              </w:rPr>
              <w:t>Producent, typ, nr kat.</w:t>
            </w: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1</w:t>
            </w:r>
          </w:p>
        </w:tc>
        <w:tc>
          <w:tcPr>
            <w:tcW w:w="6252"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 xml:space="preserve">Tytanowe śruby kompresyjne typu Herberta, samotnące, samowiercące, kaniulowane o średnicy 2,5 mm i długościach od 10 do 32 mm (min 12 długości), kaniulacja 0,8mm. Kształt łba </w:t>
            </w:r>
            <w:proofErr w:type="spellStart"/>
            <w:r w:rsidRPr="008B2300">
              <w:rPr>
                <w:rFonts w:ascii="Arial" w:hAnsi="Arial" w:cs="Arial"/>
                <w:color w:val="000000"/>
                <w:sz w:val="18"/>
                <w:szCs w:val="18"/>
              </w:rPr>
              <w:t>konikalny</w:t>
            </w:r>
            <w:proofErr w:type="spellEnd"/>
            <w:r w:rsidRPr="008B2300">
              <w:rPr>
                <w:rFonts w:ascii="Arial" w:hAnsi="Arial" w:cs="Arial"/>
                <w:color w:val="000000"/>
                <w:sz w:val="18"/>
                <w:szCs w:val="18"/>
              </w:rPr>
              <w:t>.</w:t>
            </w:r>
          </w:p>
        </w:tc>
        <w:tc>
          <w:tcPr>
            <w:tcW w:w="168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tak</w:t>
            </w:r>
          </w:p>
        </w:tc>
        <w:tc>
          <w:tcPr>
            <w:tcW w:w="1559" w:type="dxa"/>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2</w:t>
            </w:r>
          </w:p>
        </w:tc>
        <w:tc>
          <w:tcPr>
            <w:tcW w:w="6252"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 xml:space="preserve">Drut </w:t>
            </w:r>
            <w:proofErr w:type="spellStart"/>
            <w:r w:rsidRPr="008B2300">
              <w:rPr>
                <w:rFonts w:ascii="Arial" w:hAnsi="Arial" w:cs="Arial"/>
                <w:color w:val="000000"/>
                <w:sz w:val="18"/>
                <w:szCs w:val="18"/>
              </w:rPr>
              <w:t>Kirschnera</w:t>
            </w:r>
            <w:proofErr w:type="spellEnd"/>
            <w:r w:rsidRPr="008B2300">
              <w:rPr>
                <w:rFonts w:ascii="Arial" w:hAnsi="Arial" w:cs="Arial"/>
                <w:color w:val="000000"/>
                <w:sz w:val="18"/>
                <w:szCs w:val="18"/>
              </w:rPr>
              <w:t xml:space="preserve"> </w:t>
            </w:r>
          </w:p>
        </w:tc>
        <w:tc>
          <w:tcPr>
            <w:tcW w:w="168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i/>
                <w:iCs/>
                <w:color w:val="000000"/>
                <w:sz w:val="18"/>
                <w:szCs w:val="18"/>
              </w:rPr>
              <w:sym w:font="Symbol" w:char="F0C6"/>
            </w:r>
            <w:r w:rsidRPr="008B2300">
              <w:rPr>
                <w:rFonts w:ascii="Arial" w:hAnsi="Arial" w:cs="Arial"/>
                <w:color w:val="000000"/>
                <w:sz w:val="18"/>
                <w:szCs w:val="18"/>
              </w:rPr>
              <w:t xml:space="preserve"> 0,8mm</w:t>
            </w:r>
          </w:p>
        </w:tc>
        <w:tc>
          <w:tcPr>
            <w:tcW w:w="1559" w:type="dxa"/>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3</w:t>
            </w:r>
          </w:p>
        </w:tc>
        <w:tc>
          <w:tcPr>
            <w:tcW w:w="6252"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 xml:space="preserve">Wiertło kaniulowane </w:t>
            </w:r>
          </w:p>
        </w:tc>
        <w:tc>
          <w:tcPr>
            <w:tcW w:w="168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i/>
                <w:iCs/>
                <w:color w:val="000000"/>
                <w:sz w:val="18"/>
                <w:szCs w:val="18"/>
              </w:rPr>
              <w:sym w:font="Symbol" w:char="F0C6"/>
            </w:r>
            <w:r w:rsidRPr="008B2300">
              <w:rPr>
                <w:rFonts w:ascii="Arial" w:hAnsi="Arial" w:cs="Arial"/>
                <w:color w:val="000000"/>
                <w:sz w:val="18"/>
                <w:szCs w:val="18"/>
              </w:rPr>
              <w:t xml:space="preserve"> 1,6mm</w:t>
            </w:r>
          </w:p>
        </w:tc>
        <w:tc>
          <w:tcPr>
            <w:tcW w:w="1559" w:type="dxa"/>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4</w:t>
            </w:r>
          </w:p>
        </w:tc>
        <w:tc>
          <w:tcPr>
            <w:tcW w:w="6252"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 xml:space="preserve">Tytanowe śruby kompresyjne typu Herberta, samotnące, samowiercące, kaniulowane o średnicy 3,0 mm i długościach od 10 do 32 mm, (min 12 długości) kaniulacja 0,8mm. Kształt łba </w:t>
            </w:r>
            <w:proofErr w:type="spellStart"/>
            <w:r w:rsidRPr="008B2300">
              <w:rPr>
                <w:rFonts w:ascii="Arial" w:hAnsi="Arial" w:cs="Arial"/>
                <w:color w:val="000000"/>
                <w:sz w:val="18"/>
                <w:szCs w:val="18"/>
              </w:rPr>
              <w:t>konikalny</w:t>
            </w:r>
            <w:proofErr w:type="spellEnd"/>
          </w:p>
        </w:tc>
        <w:tc>
          <w:tcPr>
            <w:tcW w:w="168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tak</w:t>
            </w:r>
          </w:p>
        </w:tc>
        <w:tc>
          <w:tcPr>
            <w:tcW w:w="1559" w:type="dxa"/>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5</w:t>
            </w:r>
          </w:p>
        </w:tc>
        <w:tc>
          <w:tcPr>
            <w:tcW w:w="6252"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 xml:space="preserve">Drut </w:t>
            </w:r>
            <w:proofErr w:type="spellStart"/>
            <w:r w:rsidRPr="008B2300">
              <w:rPr>
                <w:rFonts w:ascii="Arial" w:hAnsi="Arial" w:cs="Arial"/>
                <w:color w:val="000000"/>
                <w:sz w:val="18"/>
                <w:szCs w:val="18"/>
              </w:rPr>
              <w:t>Kirschnera</w:t>
            </w:r>
            <w:proofErr w:type="spellEnd"/>
            <w:r w:rsidRPr="008B2300">
              <w:rPr>
                <w:rFonts w:ascii="Arial" w:hAnsi="Arial" w:cs="Arial"/>
                <w:color w:val="000000"/>
                <w:sz w:val="18"/>
                <w:szCs w:val="18"/>
              </w:rPr>
              <w:t xml:space="preserve"> </w:t>
            </w:r>
          </w:p>
        </w:tc>
        <w:tc>
          <w:tcPr>
            <w:tcW w:w="168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i/>
                <w:iCs/>
                <w:color w:val="000000"/>
                <w:sz w:val="18"/>
                <w:szCs w:val="18"/>
              </w:rPr>
              <w:sym w:font="Symbol" w:char="F0C6"/>
            </w:r>
            <w:r w:rsidRPr="008B2300">
              <w:rPr>
                <w:rFonts w:ascii="Arial" w:hAnsi="Arial" w:cs="Arial"/>
                <w:color w:val="000000"/>
                <w:sz w:val="18"/>
                <w:szCs w:val="18"/>
              </w:rPr>
              <w:t>1mm</w:t>
            </w:r>
          </w:p>
        </w:tc>
        <w:tc>
          <w:tcPr>
            <w:tcW w:w="1559" w:type="dxa"/>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6</w:t>
            </w:r>
          </w:p>
        </w:tc>
        <w:tc>
          <w:tcPr>
            <w:tcW w:w="6252"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 xml:space="preserve">Wiertło kaniulowane </w:t>
            </w:r>
          </w:p>
        </w:tc>
        <w:tc>
          <w:tcPr>
            <w:tcW w:w="168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i/>
                <w:iCs/>
                <w:color w:val="000000"/>
                <w:sz w:val="18"/>
                <w:szCs w:val="18"/>
              </w:rPr>
              <w:sym w:font="Symbol" w:char="F0C6"/>
            </w:r>
            <w:r w:rsidRPr="008B2300">
              <w:rPr>
                <w:rFonts w:ascii="Arial" w:hAnsi="Arial" w:cs="Arial"/>
                <w:color w:val="000000"/>
                <w:sz w:val="18"/>
                <w:szCs w:val="18"/>
              </w:rPr>
              <w:t xml:space="preserve"> 2,1mm</w:t>
            </w:r>
          </w:p>
        </w:tc>
        <w:tc>
          <w:tcPr>
            <w:tcW w:w="1559" w:type="dxa"/>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7</w:t>
            </w:r>
          </w:p>
        </w:tc>
        <w:tc>
          <w:tcPr>
            <w:tcW w:w="6252"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 xml:space="preserve">Tytanowe śruby kompresyjne do Osteotomii Weila, długości od 11 do 14 mm, średnica 2mm, samotnące, samowiercące. Kształt łba </w:t>
            </w:r>
            <w:proofErr w:type="spellStart"/>
            <w:r w:rsidRPr="008B2300">
              <w:rPr>
                <w:rFonts w:ascii="Arial" w:hAnsi="Arial" w:cs="Arial"/>
                <w:color w:val="000000"/>
                <w:sz w:val="18"/>
                <w:szCs w:val="18"/>
              </w:rPr>
              <w:t>konikalny</w:t>
            </w:r>
            <w:proofErr w:type="spellEnd"/>
            <w:r w:rsidRPr="008B2300">
              <w:rPr>
                <w:rFonts w:ascii="Arial" w:hAnsi="Arial" w:cs="Arial"/>
                <w:color w:val="000000"/>
                <w:sz w:val="18"/>
                <w:szCs w:val="18"/>
              </w:rPr>
              <w:t xml:space="preserve"> przystosowane do śrubokręta </w:t>
            </w:r>
            <w:proofErr w:type="spellStart"/>
            <w:r w:rsidRPr="008B2300">
              <w:rPr>
                <w:rFonts w:ascii="Arial" w:hAnsi="Arial" w:cs="Arial"/>
                <w:color w:val="000000"/>
                <w:sz w:val="18"/>
                <w:szCs w:val="18"/>
              </w:rPr>
              <w:t>hexagonalnego</w:t>
            </w:r>
            <w:proofErr w:type="spellEnd"/>
            <w:r w:rsidRPr="008B2300">
              <w:rPr>
                <w:rFonts w:ascii="Arial" w:hAnsi="Arial" w:cs="Arial"/>
                <w:color w:val="000000"/>
                <w:sz w:val="18"/>
                <w:szCs w:val="18"/>
              </w:rPr>
              <w:t>.</w:t>
            </w:r>
          </w:p>
        </w:tc>
        <w:tc>
          <w:tcPr>
            <w:tcW w:w="168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tak</w:t>
            </w:r>
          </w:p>
        </w:tc>
        <w:tc>
          <w:tcPr>
            <w:tcW w:w="1559" w:type="dxa"/>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8</w:t>
            </w:r>
          </w:p>
        </w:tc>
        <w:tc>
          <w:tcPr>
            <w:tcW w:w="6252"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Tytanowe śruby kompresyjne typu Herberta, kaniulowane o średnicy 4,5mm i minimum 5 długościach od 40 do 60mm.</w:t>
            </w:r>
          </w:p>
        </w:tc>
        <w:tc>
          <w:tcPr>
            <w:tcW w:w="168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tak</w:t>
            </w:r>
          </w:p>
        </w:tc>
        <w:tc>
          <w:tcPr>
            <w:tcW w:w="1559" w:type="dxa"/>
            <w:shd w:val="clear" w:color="auto" w:fill="auto"/>
          </w:tcPr>
          <w:p w:rsidR="008B2300" w:rsidRPr="008B2300" w:rsidRDefault="008B2300" w:rsidP="008B2300">
            <w:pPr>
              <w:rPr>
                <w:rFonts w:ascii="Arial" w:hAnsi="Arial" w:cs="Arial"/>
                <w:bCs/>
                <w:sz w:val="18"/>
                <w:szCs w:val="18"/>
              </w:rPr>
            </w:pPr>
          </w:p>
        </w:tc>
      </w:tr>
      <w:tr w:rsidR="008B2300" w:rsidRPr="008B2300" w:rsidTr="0003351B">
        <w:trPr>
          <w:cantSplit/>
        </w:trPr>
        <w:tc>
          <w:tcPr>
            <w:tcW w:w="42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9</w:t>
            </w:r>
          </w:p>
        </w:tc>
        <w:tc>
          <w:tcPr>
            <w:tcW w:w="6252" w:type="dxa"/>
            <w:shd w:val="clear" w:color="auto" w:fill="auto"/>
          </w:tcPr>
          <w:p w:rsidR="008B2300" w:rsidRPr="008B2300" w:rsidRDefault="008B2300" w:rsidP="008B2300">
            <w:pPr>
              <w:rPr>
                <w:rFonts w:ascii="Arial" w:hAnsi="Arial" w:cs="Arial"/>
                <w:bCs/>
                <w:sz w:val="18"/>
                <w:szCs w:val="18"/>
              </w:rPr>
            </w:pPr>
            <w:r w:rsidRPr="008B2300">
              <w:rPr>
                <w:rFonts w:ascii="Arial" w:hAnsi="Arial" w:cs="Arial"/>
                <w:color w:val="000000"/>
                <w:sz w:val="18"/>
                <w:szCs w:val="18"/>
              </w:rPr>
              <w:t>Tytanowe śruby kompresyjne typu Herberta, kaniulowane o średnicy 7,3 mm i minimum 9 długościach od 50 do 100mm.</w:t>
            </w:r>
          </w:p>
        </w:tc>
        <w:tc>
          <w:tcPr>
            <w:tcW w:w="1686" w:type="dxa"/>
            <w:shd w:val="clear" w:color="auto" w:fill="auto"/>
            <w:vAlign w:val="center"/>
          </w:tcPr>
          <w:p w:rsidR="008B2300" w:rsidRPr="008B2300" w:rsidRDefault="008B2300" w:rsidP="008B2300">
            <w:pPr>
              <w:jc w:val="center"/>
              <w:rPr>
                <w:rFonts w:ascii="Arial" w:hAnsi="Arial" w:cs="Arial"/>
                <w:bCs/>
                <w:sz w:val="18"/>
                <w:szCs w:val="18"/>
              </w:rPr>
            </w:pPr>
            <w:r w:rsidRPr="008B2300">
              <w:rPr>
                <w:rFonts w:ascii="Arial" w:hAnsi="Arial" w:cs="Arial"/>
                <w:bCs/>
                <w:sz w:val="18"/>
                <w:szCs w:val="18"/>
              </w:rPr>
              <w:t>tak</w:t>
            </w:r>
          </w:p>
        </w:tc>
        <w:tc>
          <w:tcPr>
            <w:tcW w:w="1559" w:type="dxa"/>
            <w:shd w:val="clear" w:color="auto" w:fill="auto"/>
          </w:tcPr>
          <w:p w:rsidR="008B2300" w:rsidRPr="008B2300" w:rsidRDefault="008B2300" w:rsidP="008B2300">
            <w:pPr>
              <w:rPr>
                <w:rFonts w:ascii="Arial" w:hAnsi="Arial" w:cs="Arial"/>
                <w:bCs/>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938"/>
        <w:gridCol w:w="1559"/>
      </w:tblGrid>
      <w:tr w:rsidR="008B2300" w:rsidRPr="008B2300" w:rsidTr="0003351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bCs/>
              </w:rPr>
              <w:t>CZĘŚĆ NR 25 CZYSTY SIARCZAN WAPNIA DO STOSOWANIA W INFEKCJACH TKANEK MIĘKKICH, KOŚCI I SZPIKU</w:t>
            </w:r>
          </w:p>
        </w:tc>
      </w:tr>
      <w:tr w:rsidR="008B2300" w:rsidRPr="008B2300" w:rsidTr="0003351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Opis przedmiotu zamówienia (wymogi graniczne)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8B2300" w:rsidRPr="008B2300" w:rsidTr="0003351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938"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Dwuwodny czysty siarczan wapnia (CaSO</w:t>
            </w:r>
            <w:r w:rsidRPr="008B2300">
              <w:rPr>
                <w:rFonts w:ascii="Arial" w:hAnsi="Arial" w:cs="Arial"/>
                <w:sz w:val="18"/>
                <w:szCs w:val="18"/>
                <w:vertAlign w:val="subscript"/>
              </w:rPr>
              <w:t>4</w:t>
            </w:r>
            <w:r w:rsidRPr="008B2300">
              <w:rPr>
                <w:rFonts w:ascii="Arial" w:hAnsi="Arial" w:cs="Arial"/>
                <w:sz w:val="18"/>
                <w:szCs w:val="18"/>
              </w:rPr>
              <w:t>.2H</w:t>
            </w:r>
            <w:r w:rsidRPr="008B2300">
              <w:rPr>
                <w:rFonts w:ascii="Arial" w:hAnsi="Arial" w:cs="Arial"/>
                <w:sz w:val="18"/>
                <w:szCs w:val="18"/>
                <w:vertAlign w:val="subscript"/>
              </w:rPr>
              <w:t>2</w:t>
            </w:r>
            <w:r w:rsidRPr="008B2300">
              <w:rPr>
                <w:rFonts w:ascii="Arial" w:hAnsi="Arial" w:cs="Arial"/>
                <w:sz w:val="18"/>
                <w:szCs w:val="18"/>
              </w:rPr>
              <w:t xml:space="preserve">O) do stosowania w infekcjach tkanek miękkich, kości i szpiku. Winien być dostępny jako pasta lub granulki o różnej wielkości: 3mm, 4,8mm, 6mm. Mieszany z większością antybiotyków. </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938"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Antybiotyki uwalniające się w sposób kontrolowany w ciągu 21-40 dni w dawce ponad 1000 krotnie wyższej niż dawka terapeutyczna. Granulki lub pasta stanowiące substytut przeszczepów kostnych, który ulega całkowitej resorpcji i jest zastępowany kością podczas procesu gojenia</w:t>
            </w:r>
          </w:p>
        </w:tc>
        <w:tc>
          <w:tcPr>
            <w:tcW w:w="1559" w:type="dxa"/>
            <w:vMerge/>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938"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Biodegradowalny i </w:t>
            </w:r>
            <w:proofErr w:type="spellStart"/>
            <w:r w:rsidRPr="008B2300">
              <w:rPr>
                <w:rFonts w:ascii="Arial" w:hAnsi="Arial" w:cs="Arial"/>
                <w:sz w:val="18"/>
                <w:szCs w:val="18"/>
              </w:rPr>
              <w:t>biokompatybilny</w:t>
            </w:r>
            <w:proofErr w:type="spellEnd"/>
            <w:r w:rsidRPr="008B2300">
              <w:rPr>
                <w:rFonts w:ascii="Arial" w:hAnsi="Arial" w:cs="Arial"/>
                <w:sz w:val="18"/>
                <w:szCs w:val="18"/>
              </w:rPr>
              <w:t>.</w:t>
            </w:r>
          </w:p>
        </w:tc>
        <w:tc>
          <w:tcPr>
            <w:tcW w:w="1559" w:type="dxa"/>
            <w:vMerge/>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03351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bCs/>
              </w:rPr>
              <w:t xml:space="preserve">CZĘŚĆ NR 26 </w:t>
            </w:r>
            <w:r w:rsidRPr="008B2300">
              <w:rPr>
                <w:rFonts w:ascii="Arial" w:hAnsi="Arial" w:cs="Arial"/>
              </w:rPr>
              <w:t>DYNAMICZNY STABILIZATOR BIODROWY</w:t>
            </w:r>
          </w:p>
        </w:tc>
      </w:tr>
      <w:tr w:rsidR="008B2300" w:rsidRPr="008B2300" w:rsidTr="0003351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8B2300"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proofErr w:type="spellStart"/>
            <w:r w:rsidRPr="008B2300">
              <w:rPr>
                <w:rFonts w:ascii="Arial" w:hAnsi="Arial" w:cs="Arial"/>
                <w:sz w:val="18"/>
                <w:szCs w:val="18"/>
              </w:rPr>
              <w:t>Śrubopłytka</w:t>
            </w:r>
            <w:proofErr w:type="spellEnd"/>
            <w:r w:rsidRPr="008B2300">
              <w:rPr>
                <w:rFonts w:ascii="Arial" w:hAnsi="Arial" w:cs="Arial"/>
                <w:sz w:val="18"/>
                <w:szCs w:val="18"/>
              </w:rPr>
              <w:t xml:space="preserve"> wykonana ze stali nierdzewnej o dużej zawartości azotu, o kącie 130</w:t>
            </w:r>
            <w:r w:rsidRPr="008B2300">
              <w:rPr>
                <w:rFonts w:ascii="Arial" w:hAnsi="Arial" w:cs="Arial"/>
                <w:sz w:val="18"/>
                <w:szCs w:val="18"/>
                <w:vertAlign w:val="superscript"/>
              </w:rPr>
              <w:t>o</w:t>
            </w:r>
            <w:r w:rsidRPr="008B2300">
              <w:rPr>
                <w:rFonts w:ascii="Arial" w:hAnsi="Arial" w:cs="Arial"/>
                <w:sz w:val="18"/>
                <w:szCs w:val="18"/>
              </w:rPr>
              <w:t>-145</w:t>
            </w:r>
            <w:r w:rsidRPr="008B2300">
              <w:rPr>
                <w:rFonts w:ascii="Arial" w:hAnsi="Arial" w:cs="Arial"/>
                <w:sz w:val="18"/>
                <w:szCs w:val="18"/>
                <w:vertAlign w:val="superscript"/>
              </w:rPr>
              <w:t>o</w:t>
            </w:r>
            <w:r w:rsidRPr="008B2300">
              <w:rPr>
                <w:rFonts w:ascii="Arial" w:hAnsi="Arial" w:cs="Arial"/>
                <w:sz w:val="18"/>
                <w:szCs w:val="18"/>
              </w:rPr>
              <w:t xml:space="preserve"> (co 5</w:t>
            </w:r>
            <w:r w:rsidRPr="008B2300">
              <w:rPr>
                <w:rFonts w:ascii="Arial" w:hAnsi="Arial" w:cs="Arial"/>
                <w:sz w:val="18"/>
                <w:szCs w:val="18"/>
                <w:vertAlign w:val="superscript"/>
              </w:rPr>
              <w:t>o</w:t>
            </w:r>
            <w:r w:rsidRPr="008B2300">
              <w:rPr>
                <w:rFonts w:ascii="Arial" w:hAnsi="Arial" w:cs="Arial"/>
                <w:sz w:val="18"/>
                <w:szCs w:val="18"/>
              </w:rPr>
              <w:t xml:space="preserve">), płytki posiadają 2,3,4,6 lub 8 otworów, śruba kompresyjna 36mm, system złożony - płytki standardowe z kątową tuleją </w:t>
            </w:r>
            <w:proofErr w:type="spellStart"/>
            <w:r w:rsidRPr="008B2300">
              <w:rPr>
                <w:rFonts w:ascii="Arial" w:hAnsi="Arial" w:cs="Arial"/>
                <w:sz w:val="18"/>
                <w:szCs w:val="18"/>
              </w:rPr>
              <w:t>krętarzową</w:t>
            </w:r>
            <w:proofErr w:type="spellEnd"/>
            <w:r w:rsidRPr="008B2300">
              <w:rPr>
                <w:rFonts w:ascii="Arial" w:hAnsi="Arial" w:cs="Arial"/>
                <w:sz w:val="18"/>
                <w:szCs w:val="18"/>
              </w:rPr>
              <w:t xml:space="preserve"> o długości 38mm, płytki z krótką kątową tuleją </w:t>
            </w:r>
            <w:proofErr w:type="spellStart"/>
            <w:r w:rsidRPr="008B2300">
              <w:rPr>
                <w:rFonts w:ascii="Arial" w:hAnsi="Arial" w:cs="Arial"/>
                <w:sz w:val="18"/>
                <w:szCs w:val="18"/>
              </w:rPr>
              <w:t>krętarzową</w:t>
            </w:r>
            <w:proofErr w:type="spellEnd"/>
            <w:r w:rsidRPr="008B2300">
              <w:rPr>
                <w:rFonts w:ascii="Arial" w:hAnsi="Arial" w:cs="Arial"/>
                <w:sz w:val="18"/>
                <w:szCs w:val="18"/>
              </w:rPr>
              <w:t xml:space="preserve"> o długości 25mm, śruby szyjkowe do płytek standardowych o średnicy 12,5mm i długości 60-125mm (skok co 5mm) ze zmienną, narastającą długością gwintu oraz śruby szyjkowe do płytek z krótką tuleją o średnicy 12,5mm i długości 75-125mm (skok co 5mm) o stałej długości gwintu 16mm dla wszystkich rozmiarów. Poszczególne elementy pakowane, oznaczane i sterylizowane osobno.</w:t>
            </w:r>
            <w:r w:rsidR="003E13C9">
              <w:rPr>
                <w:rFonts w:ascii="Arial" w:hAnsi="Arial" w:cs="Arial"/>
                <w:sz w:val="18"/>
                <w:szCs w:val="18"/>
              </w:rPr>
              <w:t xml:space="preserve"> Komplet: </w:t>
            </w:r>
            <w:proofErr w:type="spellStart"/>
            <w:r w:rsidR="003E13C9">
              <w:rPr>
                <w:rFonts w:ascii="Arial" w:hAnsi="Arial" w:cs="Arial"/>
                <w:sz w:val="18"/>
                <w:szCs w:val="18"/>
              </w:rPr>
              <w:t>śrubopłytka</w:t>
            </w:r>
            <w:proofErr w:type="spellEnd"/>
            <w:r w:rsidR="003E13C9">
              <w:rPr>
                <w:rFonts w:ascii="Arial" w:hAnsi="Arial" w:cs="Arial"/>
                <w:sz w:val="18"/>
                <w:szCs w:val="18"/>
              </w:rPr>
              <w:t xml:space="preserve">, śruba kompresyjna, śruba </w:t>
            </w:r>
            <w:proofErr w:type="spellStart"/>
            <w:r w:rsidR="003E13C9">
              <w:rPr>
                <w:rFonts w:ascii="Arial" w:hAnsi="Arial" w:cs="Arial"/>
                <w:sz w:val="18"/>
                <w:szCs w:val="18"/>
              </w:rPr>
              <w:t>doszyjkowa</w:t>
            </w:r>
            <w:proofErr w:type="spellEnd"/>
          </w:p>
        </w:tc>
        <w:tc>
          <w:tcPr>
            <w:tcW w:w="171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Default="008B2300" w:rsidP="008B2300">
      <w:pPr>
        <w:rPr>
          <w:sz w:val="18"/>
          <w:szCs w:val="18"/>
        </w:rPr>
      </w:pPr>
    </w:p>
    <w:p w:rsidR="003E13C9" w:rsidRDefault="003E13C9" w:rsidP="008B2300">
      <w:pPr>
        <w:rPr>
          <w:sz w:val="18"/>
          <w:szCs w:val="18"/>
        </w:rPr>
      </w:pPr>
    </w:p>
    <w:p w:rsidR="003E13C9" w:rsidRDefault="003E13C9" w:rsidP="008B2300">
      <w:pPr>
        <w:rPr>
          <w:sz w:val="18"/>
          <w:szCs w:val="18"/>
        </w:rPr>
      </w:pPr>
    </w:p>
    <w:p w:rsidR="003E13C9" w:rsidRPr="008B2300" w:rsidRDefault="003E13C9"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03351B">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bCs/>
              </w:rPr>
              <w:lastRenderedPageBreak/>
              <w:t xml:space="preserve">CZĘŚĆ NR 27 </w:t>
            </w:r>
            <w:r w:rsidRPr="008B2300">
              <w:rPr>
                <w:rFonts w:ascii="Arial" w:hAnsi="Arial" w:cs="Arial"/>
              </w:rPr>
              <w:t xml:space="preserve">ENDOPROTEZA BEZCEMENTOWA UNIWERSALNA STAWU BIODROWEGO; </w:t>
            </w:r>
          </w:p>
          <w:p w:rsidR="008B2300" w:rsidRPr="008B2300" w:rsidRDefault="008B2300" w:rsidP="008B2300">
            <w:pPr>
              <w:ind w:firstLine="1297"/>
              <w:rPr>
                <w:rFonts w:ascii="Arial" w:hAnsi="Arial" w:cs="Arial"/>
              </w:rPr>
            </w:pPr>
            <w:r w:rsidRPr="008B2300">
              <w:rPr>
                <w:rFonts w:ascii="Arial" w:hAnsi="Arial" w:cs="Arial"/>
              </w:rPr>
              <w:t>GŁOWA CERAMICZNA</w:t>
            </w:r>
          </w:p>
        </w:tc>
      </w:tr>
      <w:tr w:rsidR="008B2300" w:rsidRPr="008B2300" w:rsidTr="0003351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8B2300"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I</w:t>
            </w:r>
          </w:p>
        </w:tc>
        <w:tc>
          <w:tcPr>
            <w:tcW w:w="9497" w:type="dxa"/>
            <w:gridSpan w:val="2"/>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ENDOPROTEZA BEZCEMENTOWA UNIWERSALNA STAWU BIODROWEGO</w:t>
            </w:r>
          </w:p>
        </w:tc>
      </w:tr>
      <w:tr w:rsidR="008B2300" w:rsidRPr="008B2300" w:rsidTr="0003351B">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Trzpień bezcementowy bezkołnierzowy w dwóch płaszczyznach posiadający kształt klina, zwężający się dystalnie, spłaszczony, samocentrujący się w kanale szpikowym (nie wymaga centralizatora), bez kołnierza, konus 12/14mm. Wymagane minimum 10 rozmiarów trzpienia. Wykonany ze stopu tytanu, w części bliższej pokryty tytanową okładziną porowatą napylaną próżniowo i opcjonalnie dodatkowo warstwą </w:t>
            </w:r>
            <w:proofErr w:type="spellStart"/>
            <w:r w:rsidRPr="008B2300">
              <w:rPr>
                <w:rFonts w:ascii="Arial" w:hAnsi="Arial" w:cs="Arial"/>
                <w:sz w:val="18"/>
                <w:szCs w:val="18"/>
              </w:rPr>
              <w:t>hydroksyapatytu</w:t>
            </w:r>
            <w:proofErr w:type="spellEnd"/>
            <w:r w:rsidRPr="008B2300">
              <w:rPr>
                <w:rFonts w:ascii="Arial" w:hAnsi="Arial" w:cs="Arial"/>
                <w:sz w:val="18"/>
                <w:szCs w:val="18"/>
              </w:rPr>
              <w:t>. Trzpień musi posiadać jako opcję trzpienie o zwiększonej, w stosunku do standardowych, odległości pomiędzy osią trzpienia a środkiem głowy endoprotezy (offset lateralny) w celu umożliwienia regulacji napięcia tkanek miękkich bez konieczności zmiany długości szyjki implantu głowy.</w:t>
            </w:r>
          </w:p>
          <w:p w:rsidR="008B2300" w:rsidRPr="008B2300" w:rsidRDefault="008B2300" w:rsidP="008B2300">
            <w:pPr>
              <w:rPr>
                <w:rFonts w:ascii="Arial" w:hAnsi="Arial" w:cs="Arial"/>
                <w:sz w:val="18"/>
                <w:szCs w:val="18"/>
              </w:rPr>
            </w:pPr>
            <w:r w:rsidRPr="008B2300">
              <w:rPr>
                <w:rFonts w:ascii="Arial" w:hAnsi="Arial" w:cs="Arial"/>
                <w:sz w:val="18"/>
                <w:szCs w:val="18"/>
              </w:rPr>
              <w:t xml:space="preserve">Opcjonalnie trzpień anatomiczny o kształcie spłaszczonego stożka pokryty hydroksyapatytem na całej długości w minimum 9 rozmiarach. Dostępna opcja trzpienia z </w:t>
            </w:r>
            <w:proofErr w:type="spellStart"/>
            <w:r w:rsidRPr="008B2300">
              <w:rPr>
                <w:rFonts w:ascii="Arial" w:hAnsi="Arial" w:cs="Arial"/>
                <w:sz w:val="18"/>
                <w:szCs w:val="18"/>
              </w:rPr>
              <w:t>waryzacją</w:t>
            </w:r>
            <w:proofErr w:type="spellEnd"/>
            <w:r w:rsidRPr="008B2300">
              <w:rPr>
                <w:rFonts w:ascii="Arial" w:hAnsi="Arial" w:cs="Arial"/>
                <w:sz w:val="18"/>
                <w:szCs w:val="18"/>
              </w:rPr>
              <w:t xml:space="preserve"> (zwiększający się kąt szyjkowo-trzonowy wraz ze wzrostem rozmiaru trzpienia).</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Panewka hemisferyczna, pokryta okładziną tytanową i warstwą </w:t>
            </w:r>
            <w:proofErr w:type="spellStart"/>
            <w:r w:rsidRPr="008B2300">
              <w:rPr>
                <w:rFonts w:ascii="Arial" w:hAnsi="Arial" w:cs="Arial"/>
                <w:sz w:val="18"/>
                <w:szCs w:val="18"/>
              </w:rPr>
              <w:t>hydroksypatytu</w:t>
            </w:r>
            <w:proofErr w:type="spellEnd"/>
            <w:r w:rsidRPr="008B2300">
              <w:rPr>
                <w:rFonts w:ascii="Arial" w:hAnsi="Arial" w:cs="Arial"/>
                <w:sz w:val="18"/>
                <w:szCs w:val="18"/>
              </w:rPr>
              <w:t xml:space="preserve">, z zaślepionymi otworami na śruby, typu </w:t>
            </w:r>
            <w:proofErr w:type="spellStart"/>
            <w:r w:rsidRPr="008B2300">
              <w:rPr>
                <w:rFonts w:ascii="Arial" w:hAnsi="Arial" w:cs="Arial"/>
                <w:sz w:val="18"/>
                <w:szCs w:val="18"/>
              </w:rPr>
              <w:t>press</w:t>
            </w:r>
            <w:proofErr w:type="spellEnd"/>
            <w:r w:rsidRPr="008B2300">
              <w:rPr>
                <w:rFonts w:ascii="Arial" w:hAnsi="Arial" w:cs="Arial"/>
                <w:sz w:val="18"/>
                <w:szCs w:val="18"/>
              </w:rPr>
              <w:t xml:space="preserve"> </w:t>
            </w:r>
            <w:proofErr w:type="spellStart"/>
            <w:r w:rsidRPr="008B2300">
              <w:rPr>
                <w:rFonts w:ascii="Arial" w:hAnsi="Arial" w:cs="Arial"/>
                <w:sz w:val="18"/>
                <w:szCs w:val="18"/>
              </w:rPr>
              <w:t>fit</w:t>
            </w:r>
            <w:proofErr w:type="spellEnd"/>
            <w:r w:rsidRPr="008B2300">
              <w:rPr>
                <w:rFonts w:ascii="Arial" w:hAnsi="Arial" w:cs="Arial"/>
                <w:sz w:val="18"/>
                <w:szCs w:val="18"/>
              </w:rPr>
              <w:t xml:space="preserve"> lub panewka gwint/</w:t>
            </w:r>
            <w:proofErr w:type="spellStart"/>
            <w:r w:rsidRPr="008B2300">
              <w:rPr>
                <w:rFonts w:ascii="Arial" w:hAnsi="Arial" w:cs="Arial"/>
                <w:sz w:val="18"/>
                <w:szCs w:val="18"/>
              </w:rPr>
              <w:t>press</w:t>
            </w:r>
            <w:proofErr w:type="spellEnd"/>
            <w:r w:rsidRPr="008B2300">
              <w:rPr>
                <w:rFonts w:ascii="Arial" w:hAnsi="Arial" w:cs="Arial"/>
                <w:sz w:val="18"/>
                <w:szCs w:val="18"/>
              </w:rPr>
              <w:t xml:space="preserve"> </w:t>
            </w:r>
            <w:proofErr w:type="spellStart"/>
            <w:r w:rsidRPr="008B2300">
              <w:rPr>
                <w:rFonts w:ascii="Arial" w:hAnsi="Arial" w:cs="Arial"/>
                <w:sz w:val="18"/>
                <w:szCs w:val="18"/>
              </w:rPr>
              <w:t>fit</w:t>
            </w:r>
            <w:proofErr w:type="spellEnd"/>
            <w:r w:rsidRPr="008B2300">
              <w:rPr>
                <w:rFonts w:ascii="Arial" w:hAnsi="Arial" w:cs="Arial"/>
                <w:sz w:val="18"/>
                <w:szCs w:val="18"/>
              </w:rPr>
              <w:t xml:space="preserve">. </w:t>
            </w:r>
          </w:p>
          <w:p w:rsidR="008B2300" w:rsidRPr="008B2300" w:rsidRDefault="008B2300" w:rsidP="008B2300">
            <w:pPr>
              <w:rPr>
                <w:rFonts w:ascii="Arial" w:hAnsi="Arial" w:cs="Arial"/>
                <w:sz w:val="18"/>
                <w:szCs w:val="18"/>
              </w:rPr>
            </w:pPr>
            <w:r w:rsidRPr="008B2300">
              <w:rPr>
                <w:rFonts w:ascii="Arial" w:hAnsi="Arial" w:cs="Arial"/>
                <w:sz w:val="18"/>
                <w:szCs w:val="18"/>
              </w:rPr>
              <w:t xml:space="preserve">Opcjonalnie panewka </w:t>
            </w:r>
            <w:proofErr w:type="spellStart"/>
            <w:r w:rsidRPr="008B2300">
              <w:rPr>
                <w:rFonts w:ascii="Arial" w:hAnsi="Arial" w:cs="Arial"/>
                <w:sz w:val="18"/>
                <w:szCs w:val="18"/>
              </w:rPr>
              <w:t>dwumobilna</w:t>
            </w:r>
            <w:proofErr w:type="spellEnd"/>
            <w:r w:rsidRPr="008B2300">
              <w:rPr>
                <w:rFonts w:ascii="Arial" w:hAnsi="Arial" w:cs="Arial"/>
                <w:sz w:val="18"/>
                <w:szCs w:val="18"/>
              </w:rPr>
              <w:t xml:space="preserve"> (antyluksacyjna) typu Press-</w:t>
            </w:r>
            <w:proofErr w:type="spellStart"/>
            <w:r w:rsidRPr="008B2300">
              <w:rPr>
                <w:rFonts w:ascii="Arial" w:hAnsi="Arial" w:cs="Arial"/>
                <w:sz w:val="18"/>
                <w:szCs w:val="18"/>
              </w:rPr>
              <w:t>fit</w:t>
            </w:r>
            <w:proofErr w:type="spellEnd"/>
            <w:r w:rsidRPr="008B2300">
              <w:rPr>
                <w:rFonts w:ascii="Arial" w:hAnsi="Arial" w:cs="Arial"/>
                <w:sz w:val="18"/>
                <w:szCs w:val="18"/>
              </w:rPr>
              <w:t>, pokryta hydroksyapatytem, z ruchomą wkładka polietylenowa do głowy 28 mm). Panewka dostępna w rozmiarach rosnących co 2mm od 44mm do 64mm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03351B">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Wkładka panewkowa z kapą </w:t>
            </w:r>
            <w:proofErr w:type="spellStart"/>
            <w:r w:rsidRPr="008B2300">
              <w:rPr>
                <w:rFonts w:ascii="Arial" w:hAnsi="Arial" w:cs="Arial"/>
                <w:sz w:val="18"/>
                <w:szCs w:val="18"/>
              </w:rPr>
              <w:t>antyluksacyjną</w:t>
            </w:r>
            <w:proofErr w:type="spellEnd"/>
            <w:r w:rsidRPr="008B2300">
              <w:rPr>
                <w:rFonts w:ascii="Arial" w:hAnsi="Arial" w:cs="Arial"/>
                <w:sz w:val="18"/>
                <w:szCs w:val="18"/>
              </w:rPr>
              <w:t xml:space="preserve"> lub bez, wykonana ze zmodyfikowanego polietylenu zawierającego chemiczny środek antyutleniający.</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6F5A39" w:rsidRPr="008B2300" w:rsidTr="0003351B">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F5A39" w:rsidRPr="008B2300" w:rsidRDefault="006F5A39" w:rsidP="005A390D">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bottom w:val="single" w:sz="4" w:space="0" w:color="auto"/>
              <w:right w:val="single" w:sz="4" w:space="0" w:color="auto"/>
            </w:tcBorders>
            <w:vAlign w:val="center"/>
          </w:tcPr>
          <w:p w:rsidR="006F5A39" w:rsidRPr="008B2300" w:rsidRDefault="006F5A39" w:rsidP="005A390D">
            <w:pPr>
              <w:rPr>
                <w:rFonts w:ascii="Arial" w:hAnsi="Arial" w:cs="Arial"/>
                <w:sz w:val="18"/>
                <w:szCs w:val="18"/>
              </w:rPr>
            </w:pPr>
            <w:r w:rsidRPr="008B2300">
              <w:rPr>
                <w:rFonts w:ascii="Arial" w:hAnsi="Arial" w:cs="Arial"/>
                <w:sz w:val="18"/>
                <w:szCs w:val="18"/>
              </w:rPr>
              <w:t>Głowa metalowa w zakresie od 22 do 36 mm</w:t>
            </w:r>
          </w:p>
          <w:p w:rsidR="006F5A39" w:rsidRPr="008B2300" w:rsidRDefault="006F5A39" w:rsidP="005A390D">
            <w:pPr>
              <w:rPr>
                <w:rFonts w:ascii="Arial" w:hAnsi="Arial" w:cs="Arial"/>
                <w:sz w:val="18"/>
                <w:szCs w:val="18"/>
              </w:rPr>
            </w:pPr>
            <w:r w:rsidRPr="008B2300">
              <w:rPr>
                <w:rFonts w:ascii="Arial" w:eastAsia="Arial Unicode MS" w:hAnsi="Arial" w:cs="Arial"/>
                <w:sz w:val="18"/>
                <w:szCs w:val="18"/>
              </w:rPr>
              <w:t>Średnica rosnąca wraz z rozmiarem panewki.</w:t>
            </w:r>
          </w:p>
        </w:tc>
        <w:tc>
          <w:tcPr>
            <w:tcW w:w="1713" w:type="dxa"/>
            <w:vMerge/>
            <w:tcBorders>
              <w:left w:val="single" w:sz="4" w:space="0" w:color="auto"/>
              <w:bottom w:val="single" w:sz="4" w:space="0" w:color="auto"/>
              <w:right w:val="single" w:sz="4" w:space="0" w:color="auto"/>
            </w:tcBorders>
            <w:shd w:val="clear" w:color="auto" w:fill="auto"/>
            <w:vAlign w:val="center"/>
          </w:tcPr>
          <w:p w:rsidR="006F5A39" w:rsidRPr="008B2300" w:rsidRDefault="006F5A39" w:rsidP="008B2300">
            <w:pPr>
              <w:rPr>
                <w:rFonts w:ascii="Arial" w:hAnsi="Arial" w:cs="Arial"/>
                <w:sz w:val="18"/>
                <w:szCs w:val="18"/>
              </w:rPr>
            </w:pPr>
          </w:p>
        </w:tc>
      </w:tr>
      <w:tr w:rsidR="00B62D41" w:rsidRPr="008B2300" w:rsidTr="0003351B">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62D41" w:rsidRPr="008B2300" w:rsidRDefault="00C756BB" w:rsidP="008B2300">
            <w:pPr>
              <w:jc w:val="center"/>
              <w:rPr>
                <w:rFonts w:ascii="Arial" w:hAnsi="Arial" w:cs="Arial"/>
                <w:sz w:val="18"/>
                <w:szCs w:val="18"/>
              </w:rPr>
            </w:pPr>
            <w:r>
              <w:rPr>
                <w:rFonts w:ascii="Arial" w:hAnsi="Arial" w:cs="Arial"/>
                <w:sz w:val="18"/>
                <w:szCs w:val="18"/>
              </w:rPr>
              <w:t>II</w:t>
            </w:r>
          </w:p>
        </w:tc>
        <w:tc>
          <w:tcPr>
            <w:tcW w:w="7784" w:type="dxa"/>
            <w:tcBorders>
              <w:top w:val="single" w:sz="4" w:space="0" w:color="auto"/>
              <w:left w:val="single" w:sz="4" w:space="0" w:color="auto"/>
              <w:bottom w:val="single" w:sz="4" w:space="0" w:color="auto"/>
              <w:right w:val="single" w:sz="4" w:space="0" w:color="auto"/>
            </w:tcBorders>
            <w:vAlign w:val="center"/>
          </w:tcPr>
          <w:p w:rsidR="00B62D41" w:rsidRDefault="00B62D41" w:rsidP="008B2300">
            <w:pPr>
              <w:rPr>
                <w:rFonts w:ascii="Arial" w:hAnsi="Arial" w:cs="Arial"/>
                <w:sz w:val="18"/>
                <w:szCs w:val="18"/>
              </w:rPr>
            </w:pPr>
            <w:r>
              <w:rPr>
                <w:rFonts w:ascii="Arial" w:hAnsi="Arial" w:cs="Arial"/>
                <w:sz w:val="18"/>
                <w:szCs w:val="18"/>
              </w:rPr>
              <w:t>Wkład dwu</w:t>
            </w:r>
            <w:r w:rsidR="003F29E2">
              <w:rPr>
                <w:rFonts w:ascii="Arial" w:hAnsi="Arial" w:cs="Arial"/>
                <w:sz w:val="18"/>
                <w:szCs w:val="18"/>
              </w:rPr>
              <w:t>-</w:t>
            </w:r>
            <w:r>
              <w:rPr>
                <w:rFonts w:ascii="Arial" w:hAnsi="Arial" w:cs="Arial"/>
                <w:sz w:val="18"/>
                <w:szCs w:val="18"/>
              </w:rPr>
              <w:t>mobilny</w:t>
            </w:r>
            <w:r w:rsidR="003F29E2">
              <w:rPr>
                <w:rFonts w:ascii="Arial" w:hAnsi="Arial" w:cs="Arial"/>
                <w:sz w:val="18"/>
                <w:szCs w:val="18"/>
              </w:rPr>
              <w:t>:</w:t>
            </w:r>
          </w:p>
          <w:p w:rsidR="003F29E2" w:rsidRPr="008B2300" w:rsidRDefault="003F29E2" w:rsidP="008B2300">
            <w:pPr>
              <w:rPr>
                <w:rFonts w:ascii="Arial" w:hAnsi="Arial" w:cs="Arial"/>
                <w:sz w:val="18"/>
                <w:szCs w:val="18"/>
              </w:rPr>
            </w:pPr>
            <w:r>
              <w:rPr>
                <w:rFonts w:ascii="Arial" w:hAnsi="Arial" w:cs="Arial"/>
                <w:sz w:val="18"/>
                <w:szCs w:val="18"/>
              </w:rPr>
              <w:t xml:space="preserve">Wkładka metalowa typu Dual </w:t>
            </w:r>
            <w:proofErr w:type="spellStart"/>
            <w:r>
              <w:rPr>
                <w:rFonts w:ascii="Arial" w:hAnsi="Arial" w:cs="Arial"/>
                <w:sz w:val="18"/>
                <w:szCs w:val="18"/>
              </w:rPr>
              <w:t>Mobility</w:t>
            </w:r>
            <w:proofErr w:type="spellEnd"/>
            <w:r>
              <w:rPr>
                <w:rFonts w:ascii="Arial" w:hAnsi="Arial" w:cs="Arial"/>
                <w:sz w:val="18"/>
                <w:szCs w:val="18"/>
              </w:rPr>
              <w:t xml:space="preserve"> </w:t>
            </w:r>
            <w:r w:rsidRPr="00441F3D">
              <w:rPr>
                <w:rFonts w:ascii="Arial" w:hAnsi="Arial" w:cs="Arial"/>
                <w:sz w:val="18"/>
                <w:szCs w:val="18"/>
              </w:rPr>
              <w:t>lub równoważna</w:t>
            </w:r>
            <w:r w:rsidR="00E372D8" w:rsidRPr="00441F3D">
              <w:rPr>
                <w:rFonts w:ascii="Arial" w:hAnsi="Arial" w:cs="Arial"/>
                <w:sz w:val="18"/>
                <w:szCs w:val="18"/>
              </w:rPr>
              <w:t xml:space="preserve"> </w:t>
            </w:r>
            <w:r w:rsidR="00E372D8" w:rsidRPr="00E372D8">
              <w:rPr>
                <w:rFonts w:ascii="Arial" w:hAnsi="Arial" w:cs="Arial"/>
                <w:sz w:val="18"/>
                <w:szCs w:val="18"/>
              </w:rPr>
              <w:t>z odpowiednimi</w:t>
            </w:r>
            <w:r w:rsidR="00E372D8">
              <w:rPr>
                <w:rFonts w:ascii="Arial" w:hAnsi="Arial" w:cs="Arial"/>
                <w:sz w:val="18"/>
                <w:szCs w:val="18"/>
              </w:rPr>
              <w:t xml:space="preserve"> ruchomymi wkładkami polietylenowymi. Wkładki metalowe pasujące do panewki tytanowej pierwotnej z opcjonalna możliwością stabilizacji śrubami.</w:t>
            </w:r>
            <w:r w:rsidR="00303490">
              <w:rPr>
                <w:rFonts w:ascii="Arial" w:hAnsi="Arial" w:cs="Arial"/>
                <w:sz w:val="18"/>
                <w:szCs w:val="18"/>
              </w:rPr>
              <w:t xml:space="preserve"> Pokryta tytanową strukturą porowata typu </w:t>
            </w:r>
            <w:proofErr w:type="spellStart"/>
            <w:r w:rsidR="00303490">
              <w:rPr>
                <w:rFonts w:ascii="Arial" w:hAnsi="Arial" w:cs="Arial"/>
                <w:sz w:val="18"/>
                <w:szCs w:val="18"/>
              </w:rPr>
              <w:t>plasma</w:t>
            </w:r>
            <w:proofErr w:type="spellEnd"/>
            <w:r w:rsidR="00303490">
              <w:rPr>
                <w:rFonts w:ascii="Arial" w:hAnsi="Arial" w:cs="Arial"/>
                <w:sz w:val="18"/>
                <w:szCs w:val="18"/>
              </w:rPr>
              <w:t xml:space="preserve"> spray. Rozmiar wkładki metalowej pasującej do powyższej panewki – 42 – 64 mm.</w:t>
            </w:r>
          </w:p>
        </w:tc>
        <w:tc>
          <w:tcPr>
            <w:tcW w:w="1713" w:type="dxa"/>
            <w:vMerge/>
            <w:tcBorders>
              <w:left w:val="single" w:sz="4" w:space="0" w:color="auto"/>
              <w:bottom w:val="single" w:sz="4" w:space="0" w:color="auto"/>
              <w:right w:val="single" w:sz="4" w:space="0" w:color="auto"/>
            </w:tcBorders>
            <w:shd w:val="clear" w:color="auto" w:fill="auto"/>
            <w:vAlign w:val="center"/>
          </w:tcPr>
          <w:p w:rsidR="00B62D41" w:rsidRPr="008B2300" w:rsidRDefault="00B62D41" w:rsidP="008B2300">
            <w:pPr>
              <w:rPr>
                <w:rFonts w:ascii="Arial" w:hAnsi="Arial" w:cs="Arial"/>
                <w:sz w:val="18"/>
                <w:szCs w:val="18"/>
              </w:rPr>
            </w:pPr>
          </w:p>
        </w:tc>
      </w:tr>
      <w:tr w:rsidR="008B2300" w:rsidRPr="008B2300" w:rsidTr="0003351B">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6F5A39" w:rsidP="008B2300">
            <w:pPr>
              <w:jc w:val="center"/>
              <w:rPr>
                <w:rFonts w:ascii="Arial" w:hAnsi="Arial" w:cs="Arial"/>
                <w:sz w:val="18"/>
                <w:szCs w:val="18"/>
              </w:rPr>
            </w:pPr>
            <w:r>
              <w:rPr>
                <w:rFonts w:ascii="Arial" w:hAnsi="Arial" w:cs="Arial"/>
                <w:sz w:val="18"/>
                <w:szCs w:val="18"/>
              </w:rPr>
              <w:t>I</w:t>
            </w:r>
            <w:r w:rsidR="008B2300" w:rsidRPr="008B2300">
              <w:rPr>
                <w:rFonts w:ascii="Arial" w:hAnsi="Arial" w:cs="Arial"/>
                <w:sz w:val="18"/>
                <w:szCs w:val="18"/>
              </w:rPr>
              <w:t>II</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GŁOWA CERAMICZNA </w:t>
            </w:r>
          </w:p>
        </w:tc>
      </w:tr>
      <w:tr w:rsidR="008B2300" w:rsidRPr="008B2300" w:rsidTr="0003351B">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Głowa ceramiczna typu </w:t>
            </w:r>
            <w:proofErr w:type="spellStart"/>
            <w:r w:rsidRPr="008B2300">
              <w:rPr>
                <w:rFonts w:ascii="Arial" w:hAnsi="Arial" w:cs="Arial"/>
                <w:sz w:val="18"/>
                <w:szCs w:val="18"/>
              </w:rPr>
              <w:t>Biolox</w:t>
            </w:r>
            <w:proofErr w:type="spellEnd"/>
            <w:r w:rsidRPr="008B2300">
              <w:rPr>
                <w:rFonts w:ascii="Arial" w:hAnsi="Arial" w:cs="Arial"/>
                <w:sz w:val="18"/>
                <w:szCs w:val="18"/>
              </w:rPr>
              <w:t xml:space="preserve"> Delta lub równoważna w rozmiarze 28,32,36 mm i minimum w 3 długościach szyjki</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D3474E">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bCs/>
              </w:rPr>
              <w:t xml:space="preserve">CZĘŚĆ NR 28 </w:t>
            </w:r>
            <w:r w:rsidRPr="008B2300">
              <w:rPr>
                <w:rFonts w:ascii="Arial" w:hAnsi="Arial" w:cs="Arial"/>
              </w:rPr>
              <w:t>ENDOPROTEZA REWIZYJNA STAWU BIODROWEGO</w:t>
            </w:r>
          </w:p>
        </w:tc>
      </w:tr>
      <w:tr w:rsidR="008B2300" w:rsidRPr="008B2300" w:rsidTr="00D3474E">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sz w:val="16"/>
              </w:rPr>
            </w:pPr>
            <w:r w:rsidRPr="008B2300">
              <w:rPr>
                <w:rFonts w:ascii="Arial" w:hAnsi="Arial" w:cs="Arial"/>
                <w:sz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rPr>
            </w:pPr>
            <w:r w:rsidRPr="008B2300">
              <w:rPr>
                <w:rFonts w:ascii="Arial" w:hAnsi="Arial" w:cs="Arial"/>
                <w:sz w:val="16"/>
              </w:rPr>
              <w:t>Producent, typ, nr katalogowy</w:t>
            </w:r>
          </w:p>
        </w:tc>
      </w:tr>
      <w:tr w:rsidR="00424362"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24362" w:rsidRPr="008B2300" w:rsidRDefault="00424362" w:rsidP="008B2300">
            <w:pPr>
              <w:jc w:val="center"/>
              <w:rPr>
                <w:rFonts w:ascii="Arial" w:hAnsi="Arial" w:cs="Arial"/>
                <w:sz w:val="18"/>
                <w:szCs w:val="18"/>
              </w:rPr>
            </w:pPr>
            <w:r>
              <w:rPr>
                <w:rFonts w:ascii="Arial" w:hAnsi="Arial" w:cs="Arial"/>
                <w:sz w:val="18"/>
                <w:szCs w:val="18"/>
              </w:rPr>
              <w:t>I</w:t>
            </w:r>
          </w:p>
        </w:tc>
        <w:tc>
          <w:tcPr>
            <w:tcW w:w="7784" w:type="dxa"/>
            <w:tcBorders>
              <w:top w:val="single" w:sz="4" w:space="0" w:color="auto"/>
              <w:left w:val="single" w:sz="4" w:space="0" w:color="auto"/>
              <w:right w:val="single" w:sz="4" w:space="0" w:color="auto"/>
            </w:tcBorders>
            <w:vAlign w:val="center"/>
          </w:tcPr>
          <w:p w:rsidR="00424362" w:rsidRPr="008B2300" w:rsidRDefault="00A80B55" w:rsidP="008B2300">
            <w:pPr>
              <w:rPr>
                <w:rFonts w:ascii="Arial" w:hAnsi="Arial" w:cs="Arial"/>
                <w:sz w:val="18"/>
                <w:szCs w:val="18"/>
              </w:rPr>
            </w:pPr>
            <w:r w:rsidRPr="00424362">
              <w:rPr>
                <w:rFonts w:ascii="Arial" w:hAnsi="Arial" w:cs="Arial"/>
                <w:sz w:val="18"/>
                <w:szCs w:val="18"/>
              </w:rPr>
              <w:t>TRZPIEŃ ENDOPROTEZY</w:t>
            </w:r>
          </w:p>
        </w:tc>
        <w:tc>
          <w:tcPr>
            <w:tcW w:w="1713" w:type="dxa"/>
            <w:tcBorders>
              <w:top w:val="single" w:sz="4" w:space="0" w:color="auto"/>
              <w:left w:val="single" w:sz="4" w:space="0" w:color="auto"/>
              <w:right w:val="single" w:sz="4" w:space="0" w:color="auto"/>
            </w:tcBorders>
            <w:shd w:val="clear" w:color="auto" w:fill="auto"/>
            <w:vAlign w:val="center"/>
          </w:tcPr>
          <w:p w:rsidR="00424362" w:rsidRPr="008B2300" w:rsidRDefault="00424362"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Trzpień endoprotezy tytanowy, modularny złożony z komponentu krętarza i trzpienia śródszpikowego. Trzpień z </w:t>
            </w:r>
            <w:proofErr w:type="spellStart"/>
            <w:r w:rsidRPr="008B2300">
              <w:rPr>
                <w:rFonts w:ascii="Arial" w:hAnsi="Arial" w:cs="Arial"/>
                <w:sz w:val="18"/>
                <w:szCs w:val="18"/>
              </w:rPr>
              <w:t>mikroutkaniem</w:t>
            </w:r>
            <w:proofErr w:type="spellEnd"/>
            <w:r w:rsidRPr="008B2300">
              <w:rPr>
                <w:rFonts w:ascii="Arial" w:hAnsi="Arial" w:cs="Arial"/>
                <w:sz w:val="18"/>
                <w:szCs w:val="18"/>
              </w:rPr>
              <w:t xml:space="preserve"> umożliwiającym bezcementowe osadzenie endoprotezy. Łączna długość trzpienia od około 160 mm do około 400 mm.</w:t>
            </w:r>
          </w:p>
          <w:p w:rsidR="008B2300" w:rsidRPr="008B2300" w:rsidRDefault="008B2300" w:rsidP="008B2300">
            <w:pPr>
              <w:rPr>
                <w:rFonts w:ascii="Arial" w:hAnsi="Arial" w:cs="Arial"/>
                <w:sz w:val="18"/>
                <w:szCs w:val="18"/>
              </w:rPr>
            </w:pPr>
            <w:r w:rsidRPr="008B2300">
              <w:rPr>
                <w:rFonts w:ascii="Arial" w:hAnsi="Arial" w:cs="Arial"/>
                <w:sz w:val="18"/>
                <w:szCs w:val="18"/>
              </w:rPr>
              <w:t xml:space="preserve">Trzpień śródszpikowy w minimum 5 długościach (każda długość w minimum 5 średnicach). Trzpienie wyposażone w możliwość blokowania śrubami na obwodzie. Trzpienie długie wygięte anatomicznie. Trzpień śródszpikowy </w:t>
            </w:r>
            <w:r w:rsidRPr="00803615">
              <w:rPr>
                <w:rFonts w:ascii="Arial" w:hAnsi="Arial" w:cs="Arial"/>
                <w:sz w:val="18"/>
                <w:szCs w:val="18"/>
              </w:rPr>
              <w:t xml:space="preserve">typu „Wagner” – stożkowy, z płetwami blokującymi się w kości korowej i stabilizującymi rotacyjnie trzpień. Trzpień „Wagner” w minimum 3 długościach i 3 średnicach. Stożek protezy 12/14. </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424362"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24362" w:rsidRPr="008B2300" w:rsidRDefault="00424362"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vAlign w:val="center"/>
          </w:tcPr>
          <w:p w:rsidR="00424362" w:rsidRPr="008B2300" w:rsidRDefault="00424362" w:rsidP="008B2300">
            <w:pPr>
              <w:rPr>
                <w:rFonts w:ascii="Arial" w:hAnsi="Arial" w:cs="Arial"/>
                <w:sz w:val="18"/>
                <w:szCs w:val="18"/>
              </w:rPr>
            </w:pPr>
            <w:r w:rsidRPr="00424362">
              <w:rPr>
                <w:rFonts w:ascii="Arial" w:hAnsi="Arial" w:cs="Arial"/>
                <w:sz w:val="18"/>
                <w:szCs w:val="18"/>
              </w:rPr>
              <w:t>Komponent krętarzowy w minimum 5 rozmiarach. Opcjonalnie komponent krętarzowy z otworami umożliwiającymi doszycie tkanek miękkich.</w:t>
            </w:r>
          </w:p>
        </w:tc>
        <w:tc>
          <w:tcPr>
            <w:tcW w:w="1713" w:type="dxa"/>
            <w:vMerge/>
            <w:tcBorders>
              <w:left w:val="single" w:sz="4" w:space="0" w:color="auto"/>
              <w:right w:val="single" w:sz="4" w:space="0" w:color="auto"/>
            </w:tcBorders>
            <w:shd w:val="clear" w:color="auto" w:fill="auto"/>
            <w:vAlign w:val="center"/>
          </w:tcPr>
          <w:p w:rsidR="00424362" w:rsidRPr="008B2300" w:rsidRDefault="00424362" w:rsidP="008B2300">
            <w:pPr>
              <w:rPr>
                <w:rFonts w:ascii="Arial" w:hAnsi="Arial" w:cs="Arial"/>
                <w:sz w:val="18"/>
                <w:szCs w:val="18"/>
              </w:rPr>
            </w:pPr>
          </w:p>
        </w:tc>
      </w:tr>
      <w:tr w:rsidR="00424362"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24362" w:rsidRPr="008B2300" w:rsidRDefault="00424362" w:rsidP="008B2300">
            <w:pPr>
              <w:jc w:val="center"/>
              <w:rPr>
                <w:rFonts w:ascii="Arial" w:hAnsi="Arial" w:cs="Arial"/>
                <w:sz w:val="18"/>
                <w:szCs w:val="18"/>
              </w:rPr>
            </w:pPr>
            <w:r>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424362" w:rsidRPr="008B2300" w:rsidRDefault="00F54B36" w:rsidP="00F54B36">
            <w:pPr>
              <w:rPr>
                <w:rFonts w:ascii="Arial" w:hAnsi="Arial" w:cs="Arial"/>
                <w:sz w:val="18"/>
                <w:szCs w:val="18"/>
              </w:rPr>
            </w:pPr>
            <w:r>
              <w:rPr>
                <w:rFonts w:ascii="Arial" w:hAnsi="Arial" w:cs="Arial"/>
                <w:sz w:val="18"/>
                <w:szCs w:val="18"/>
              </w:rPr>
              <w:t>Śruba do stabilizacji</w:t>
            </w:r>
          </w:p>
        </w:tc>
        <w:tc>
          <w:tcPr>
            <w:tcW w:w="1713" w:type="dxa"/>
            <w:vMerge/>
            <w:tcBorders>
              <w:left w:val="single" w:sz="4" w:space="0" w:color="auto"/>
              <w:right w:val="single" w:sz="4" w:space="0" w:color="auto"/>
            </w:tcBorders>
            <w:shd w:val="clear" w:color="auto" w:fill="auto"/>
            <w:vAlign w:val="center"/>
          </w:tcPr>
          <w:p w:rsidR="00424362" w:rsidRPr="008B2300" w:rsidRDefault="00424362" w:rsidP="008B2300">
            <w:pPr>
              <w:rPr>
                <w:rFonts w:ascii="Arial" w:hAnsi="Arial" w:cs="Arial"/>
                <w:sz w:val="18"/>
                <w:szCs w:val="18"/>
              </w:rPr>
            </w:pPr>
          </w:p>
        </w:tc>
      </w:tr>
      <w:tr w:rsidR="008B2300"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F54B36" w:rsidP="008B2300">
            <w:pPr>
              <w:jc w:val="center"/>
              <w:rPr>
                <w:rFonts w:ascii="Arial" w:hAnsi="Arial" w:cs="Arial"/>
                <w:sz w:val="18"/>
                <w:szCs w:val="18"/>
              </w:rPr>
            </w:pPr>
            <w:r>
              <w:rPr>
                <w:rFonts w:ascii="Arial" w:hAnsi="Arial" w:cs="Arial"/>
                <w:sz w:val="18"/>
                <w:szCs w:val="18"/>
              </w:rPr>
              <w:t>4</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Głowa metalowa 28, 32, 36 mm z minimum czterema długościami szyjki. </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F54B36"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54B36" w:rsidRPr="008B2300" w:rsidRDefault="00F54B36" w:rsidP="008B2300">
            <w:pPr>
              <w:jc w:val="center"/>
              <w:rPr>
                <w:rFonts w:ascii="Arial" w:hAnsi="Arial" w:cs="Arial"/>
                <w:sz w:val="18"/>
                <w:szCs w:val="18"/>
              </w:rPr>
            </w:pPr>
            <w:r>
              <w:rPr>
                <w:rFonts w:ascii="Arial" w:hAnsi="Arial" w:cs="Arial"/>
                <w:sz w:val="18"/>
                <w:szCs w:val="18"/>
              </w:rPr>
              <w:t>II.</w:t>
            </w:r>
          </w:p>
        </w:tc>
        <w:tc>
          <w:tcPr>
            <w:tcW w:w="7784" w:type="dxa"/>
            <w:tcBorders>
              <w:top w:val="single" w:sz="4" w:space="0" w:color="auto"/>
              <w:left w:val="single" w:sz="4" w:space="0" w:color="auto"/>
              <w:bottom w:val="single" w:sz="4" w:space="0" w:color="auto"/>
              <w:right w:val="single" w:sz="4" w:space="0" w:color="auto"/>
            </w:tcBorders>
            <w:vAlign w:val="center"/>
          </w:tcPr>
          <w:p w:rsidR="00F54B36" w:rsidRDefault="00A80B55" w:rsidP="008B2300">
            <w:pPr>
              <w:rPr>
                <w:rFonts w:ascii="Arial" w:hAnsi="Arial" w:cs="Arial"/>
                <w:sz w:val="18"/>
                <w:szCs w:val="18"/>
              </w:rPr>
            </w:pPr>
            <w:r w:rsidRPr="00F54B36">
              <w:rPr>
                <w:rFonts w:ascii="Arial" w:hAnsi="Arial" w:cs="Arial"/>
                <w:sz w:val="18"/>
                <w:szCs w:val="18"/>
              </w:rPr>
              <w:t>PANEWKA REWIZYJNA BEZCEMENTOWA STAWU BIODROWEGO</w:t>
            </w:r>
            <w:r w:rsidR="006C5BAE">
              <w:rPr>
                <w:rFonts w:ascii="Arial" w:hAnsi="Arial" w:cs="Arial"/>
                <w:sz w:val="18"/>
                <w:szCs w:val="18"/>
              </w:rPr>
              <w:t>:</w:t>
            </w:r>
          </w:p>
        </w:tc>
        <w:tc>
          <w:tcPr>
            <w:tcW w:w="1713" w:type="dxa"/>
            <w:vMerge/>
            <w:tcBorders>
              <w:left w:val="single" w:sz="4" w:space="0" w:color="auto"/>
              <w:right w:val="single" w:sz="4" w:space="0" w:color="auto"/>
            </w:tcBorders>
            <w:shd w:val="clear" w:color="auto" w:fill="auto"/>
            <w:vAlign w:val="center"/>
          </w:tcPr>
          <w:p w:rsidR="00F54B36" w:rsidRPr="008B2300" w:rsidRDefault="00F54B36" w:rsidP="008B2300">
            <w:pPr>
              <w:rPr>
                <w:rFonts w:ascii="Arial" w:hAnsi="Arial" w:cs="Arial"/>
                <w:sz w:val="18"/>
                <w:szCs w:val="18"/>
              </w:rPr>
            </w:pPr>
          </w:p>
        </w:tc>
      </w:tr>
      <w:tr w:rsidR="008B2300"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345205" w:rsidP="008B2300">
            <w:pPr>
              <w:jc w:val="center"/>
              <w:rPr>
                <w:rFonts w:ascii="Arial" w:hAnsi="Arial" w:cs="Arial"/>
                <w:sz w:val="18"/>
                <w:szCs w:val="18"/>
              </w:rPr>
            </w:pPr>
            <w:r>
              <w:rPr>
                <w:rFonts w:ascii="Arial" w:hAnsi="Arial" w:cs="Arial"/>
                <w:sz w:val="18"/>
                <w:szCs w:val="18"/>
              </w:rPr>
              <w:t>1</w:t>
            </w:r>
          </w:p>
        </w:tc>
        <w:tc>
          <w:tcPr>
            <w:tcW w:w="7784" w:type="dxa"/>
            <w:tcBorders>
              <w:top w:val="single" w:sz="4" w:space="0" w:color="auto"/>
              <w:left w:val="single" w:sz="4" w:space="0" w:color="auto"/>
              <w:bottom w:val="single" w:sz="4" w:space="0" w:color="auto"/>
              <w:right w:val="single" w:sz="4" w:space="0" w:color="auto"/>
            </w:tcBorders>
            <w:vAlign w:val="center"/>
          </w:tcPr>
          <w:p w:rsidR="00275293" w:rsidRPr="008B2300" w:rsidRDefault="006C5BAE" w:rsidP="006C5BAE">
            <w:pPr>
              <w:rPr>
                <w:rFonts w:ascii="Arial" w:hAnsi="Arial" w:cs="Arial"/>
                <w:sz w:val="18"/>
                <w:szCs w:val="18"/>
              </w:rPr>
            </w:pPr>
            <w:r>
              <w:rPr>
                <w:rFonts w:ascii="Arial" w:hAnsi="Arial" w:cs="Arial"/>
                <w:sz w:val="18"/>
                <w:szCs w:val="18"/>
              </w:rPr>
              <w:t>p</w:t>
            </w:r>
            <w:r w:rsidR="0058354D">
              <w:rPr>
                <w:rFonts w:ascii="Arial" w:hAnsi="Arial" w:cs="Arial"/>
                <w:sz w:val="18"/>
                <w:szCs w:val="18"/>
              </w:rPr>
              <w:t xml:space="preserve">anewka rewizyjna bezcementowa stawu biodrowego wykonana z tantalu, o porowatej strukturze, zbliżonej w ujęciu 3D do struktury kości gąbczastej. Implant panewkowy z systemem </w:t>
            </w:r>
            <w:r w:rsidR="0019065A">
              <w:rPr>
                <w:rFonts w:ascii="Arial" w:hAnsi="Arial" w:cs="Arial"/>
                <w:sz w:val="18"/>
                <w:szCs w:val="18"/>
              </w:rPr>
              <w:t xml:space="preserve">towarzyszących </w:t>
            </w:r>
            <w:r w:rsidR="00275293">
              <w:rPr>
                <w:rFonts w:ascii="Arial" w:hAnsi="Arial" w:cs="Arial"/>
                <w:sz w:val="18"/>
                <w:szCs w:val="18"/>
              </w:rPr>
              <w:t>uzupełnień</w:t>
            </w:r>
            <w:r w:rsidR="0019065A">
              <w:rPr>
                <w:rFonts w:ascii="Arial" w:hAnsi="Arial" w:cs="Arial"/>
                <w:sz w:val="18"/>
                <w:szCs w:val="18"/>
              </w:rPr>
              <w:t xml:space="preserve">, pozwalających na zaopatrzenie defektów strukturalnych panewki kostnej i jej otoczenia w zakresie od I stopnia do IIIB stopnia w klasyfikacji Paprockiego. </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6C5BAE"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C5BAE" w:rsidRPr="008B2300" w:rsidRDefault="00345205" w:rsidP="008B2300">
            <w:pPr>
              <w:jc w:val="center"/>
              <w:rPr>
                <w:rFonts w:ascii="Arial" w:hAnsi="Arial" w:cs="Arial"/>
                <w:sz w:val="18"/>
                <w:szCs w:val="18"/>
              </w:rPr>
            </w:pPr>
            <w:r>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vAlign w:val="center"/>
          </w:tcPr>
          <w:p w:rsidR="006C5BAE" w:rsidRDefault="006C5BAE" w:rsidP="006B262E">
            <w:pPr>
              <w:rPr>
                <w:rFonts w:ascii="Arial" w:hAnsi="Arial" w:cs="Arial"/>
                <w:sz w:val="18"/>
                <w:szCs w:val="18"/>
              </w:rPr>
            </w:pPr>
            <w:r>
              <w:rPr>
                <w:rFonts w:ascii="Arial" w:hAnsi="Arial" w:cs="Arial"/>
                <w:sz w:val="18"/>
                <w:szCs w:val="18"/>
              </w:rPr>
              <w:t>Insert z polietylenu, neutralny lub z nachyleniem 10 stopni dla głów 28, 32 i 36 mm.</w:t>
            </w:r>
          </w:p>
        </w:tc>
        <w:tc>
          <w:tcPr>
            <w:tcW w:w="1713" w:type="dxa"/>
            <w:vMerge/>
            <w:tcBorders>
              <w:left w:val="single" w:sz="4" w:space="0" w:color="auto"/>
              <w:right w:val="single" w:sz="4" w:space="0" w:color="auto"/>
            </w:tcBorders>
            <w:shd w:val="clear" w:color="auto" w:fill="auto"/>
            <w:vAlign w:val="center"/>
          </w:tcPr>
          <w:p w:rsidR="006C5BAE" w:rsidRPr="008B2300" w:rsidRDefault="006C5BAE" w:rsidP="008B2300">
            <w:pPr>
              <w:rPr>
                <w:rFonts w:ascii="Arial" w:hAnsi="Arial" w:cs="Arial"/>
                <w:sz w:val="18"/>
                <w:szCs w:val="18"/>
              </w:rPr>
            </w:pPr>
          </w:p>
        </w:tc>
      </w:tr>
      <w:tr w:rsidR="00695D57"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95D57" w:rsidRPr="008B2300" w:rsidRDefault="00345205" w:rsidP="008B2300">
            <w:pPr>
              <w:jc w:val="center"/>
              <w:rPr>
                <w:rFonts w:ascii="Arial" w:hAnsi="Arial" w:cs="Arial"/>
                <w:sz w:val="18"/>
                <w:szCs w:val="18"/>
              </w:rPr>
            </w:pPr>
            <w:r>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695D57" w:rsidRPr="008B2300" w:rsidRDefault="00C47096" w:rsidP="006B262E">
            <w:pPr>
              <w:rPr>
                <w:rFonts w:ascii="Arial" w:hAnsi="Arial" w:cs="Arial"/>
                <w:sz w:val="18"/>
                <w:szCs w:val="18"/>
              </w:rPr>
            </w:pPr>
            <w:r>
              <w:rPr>
                <w:rFonts w:ascii="Arial" w:hAnsi="Arial" w:cs="Arial"/>
                <w:sz w:val="18"/>
                <w:szCs w:val="18"/>
              </w:rPr>
              <w:t>Dodatkowe elementy rewizyjne:</w:t>
            </w:r>
          </w:p>
        </w:tc>
        <w:tc>
          <w:tcPr>
            <w:tcW w:w="1713" w:type="dxa"/>
            <w:vMerge/>
            <w:tcBorders>
              <w:left w:val="single" w:sz="4" w:space="0" w:color="auto"/>
              <w:right w:val="single" w:sz="4" w:space="0" w:color="auto"/>
            </w:tcBorders>
            <w:shd w:val="clear" w:color="auto" w:fill="auto"/>
            <w:vAlign w:val="center"/>
          </w:tcPr>
          <w:p w:rsidR="00695D57" w:rsidRPr="008B2300" w:rsidRDefault="00695D57" w:rsidP="008B2300">
            <w:pPr>
              <w:rPr>
                <w:rFonts w:ascii="Arial" w:hAnsi="Arial" w:cs="Arial"/>
                <w:sz w:val="18"/>
                <w:szCs w:val="18"/>
              </w:rPr>
            </w:pPr>
          </w:p>
        </w:tc>
      </w:tr>
      <w:tr w:rsidR="006B262E"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262E" w:rsidRPr="008B2300" w:rsidRDefault="00345205" w:rsidP="008B2300">
            <w:pPr>
              <w:jc w:val="center"/>
              <w:rPr>
                <w:rFonts w:ascii="Arial" w:hAnsi="Arial" w:cs="Arial"/>
                <w:sz w:val="18"/>
                <w:szCs w:val="18"/>
              </w:rPr>
            </w:pPr>
            <w:r>
              <w:rPr>
                <w:rFonts w:ascii="Arial" w:hAnsi="Arial" w:cs="Arial"/>
                <w:sz w:val="18"/>
                <w:szCs w:val="18"/>
              </w:rPr>
              <w:t>3.1</w:t>
            </w:r>
          </w:p>
        </w:tc>
        <w:tc>
          <w:tcPr>
            <w:tcW w:w="7784" w:type="dxa"/>
            <w:tcBorders>
              <w:top w:val="single" w:sz="4" w:space="0" w:color="auto"/>
              <w:left w:val="single" w:sz="4" w:space="0" w:color="auto"/>
              <w:bottom w:val="single" w:sz="4" w:space="0" w:color="auto"/>
              <w:right w:val="single" w:sz="4" w:space="0" w:color="auto"/>
            </w:tcBorders>
            <w:vAlign w:val="center"/>
          </w:tcPr>
          <w:p w:rsidR="006B262E" w:rsidRPr="00D84C1B" w:rsidRDefault="006C5BAE" w:rsidP="00AB7333">
            <w:pPr>
              <w:rPr>
                <w:rFonts w:ascii="Arial" w:hAnsi="Arial" w:cs="Arial"/>
                <w:sz w:val="18"/>
                <w:szCs w:val="18"/>
              </w:rPr>
            </w:pPr>
            <w:r w:rsidRPr="006B262E">
              <w:rPr>
                <w:rFonts w:ascii="Arial" w:hAnsi="Arial" w:cs="Arial"/>
                <w:sz w:val="18"/>
                <w:szCs w:val="18"/>
              </w:rPr>
              <w:t>elementy uzupełniające ubytki stropu wykonane w całości z tantalu w 6 średnicach i 4 wysokościach, elementy uzupełniające</w:t>
            </w:r>
          </w:p>
        </w:tc>
        <w:tc>
          <w:tcPr>
            <w:tcW w:w="1713" w:type="dxa"/>
            <w:vMerge/>
            <w:tcBorders>
              <w:left w:val="single" w:sz="4" w:space="0" w:color="auto"/>
              <w:right w:val="single" w:sz="4" w:space="0" w:color="auto"/>
            </w:tcBorders>
            <w:shd w:val="clear" w:color="auto" w:fill="auto"/>
            <w:vAlign w:val="center"/>
          </w:tcPr>
          <w:p w:rsidR="006B262E" w:rsidRPr="008B2300" w:rsidRDefault="006B262E" w:rsidP="008B2300">
            <w:pPr>
              <w:rPr>
                <w:rFonts w:ascii="Arial" w:hAnsi="Arial" w:cs="Arial"/>
                <w:sz w:val="18"/>
                <w:szCs w:val="18"/>
              </w:rPr>
            </w:pPr>
          </w:p>
        </w:tc>
      </w:tr>
      <w:tr w:rsidR="006B262E"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262E" w:rsidRPr="008B2300" w:rsidRDefault="00345205" w:rsidP="008B2300">
            <w:pPr>
              <w:jc w:val="center"/>
              <w:rPr>
                <w:rFonts w:ascii="Arial" w:hAnsi="Arial" w:cs="Arial"/>
                <w:sz w:val="18"/>
                <w:szCs w:val="18"/>
              </w:rPr>
            </w:pPr>
            <w:r>
              <w:rPr>
                <w:rFonts w:ascii="Arial" w:hAnsi="Arial" w:cs="Arial"/>
                <w:sz w:val="18"/>
                <w:szCs w:val="18"/>
              </w:rPr>
              <w:t>3.2</w:t>
            </w:r>
          </w:p>
        </w:tc>
        <w:tc>
          <w:tcPr>
            <w:tcW w:w="7784" w:type="dxa"/>
            <w:tcBorders>
              <w:top w:val="single" w:sz="4" w:space="0" w:color="auto"/>
              <w:left w:val="single" w:sz="4" w:space="0" w:color="auto"/>
              <w:bottom w:val="single" w:sz="4" w:space="0" w:color="auto"/>
              <w:right w:val="single" w:sz="4" w:space="0" w:color="auto"/>
            </w:tcBorders>
            <w:vAlign w:val="center"/>
          </w:tcPr>
          <w:p w:rsidR="006B262E" w:rsidRPr="00D84C1B" w:rsidRDefault="006C5BAE" w:rsidP="00BC6703">
            <w:pPr>
              <w:rPr>
                <w:rFonts w:ascii="Arial" w:hAnsi="Arial" w:cs="Arial"/>
                <w:sz w:val="18"/>
                <w:szCs w:val="18"/>
              </w:rPr>
            </w:pPr>
            <w:r>
              <w:rPr>
                <w:rFonts w:ascii="Arial" w:hAnsi="Arial" w:cs="Arial"/>
                <w:sz w:val="18"/>
                <w:szCs w:val="18"/>
              </w:rPr>
              <w:t>elementy rekonstrukcyjne tantalowe, protezy kolumn w 4 rozmiarach</w:t>
            </w:r>
          </w:p>
        </w:tc>
        <w:tc>
          <w:tcPr>
            <w:tcW w:w="1713" w:type="dxa"/>
            <w:vMerge/>
            <w:tcBorders>
              <w:left w:val="single" w:sz="4" w:space="0" w:color="auto"/>
              <w:right w:val="single" w:sz="4" w:space="0" w:color="auto"/>
            </w:tcBorders>
            <w:shd w:val="clear" w:color="auto" w:fill="auto"/>
            <w:vAlign w:val="center"/>
          </w:tcPr>
          <w:p w:rsidR="006B262E" w:rsidRPr="008B2300" w:rsidRDefault="006B262E" w:rsidP="008B2300">
            <w:pPr>
              <w:rPr>
                <w:rFonts w:ascii="Arial" w:hAnsi="Arial" w:cs="Arial"/>
                <w:sz w:val="18"/>
                <w:szCs w:val="18"/>
              </w:rPr>
            </w:pPr>
          </w:p>
        </w:tc>
      </w:tr>
      <w:tr w:rsidR="006B262E"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262E" w:rsidRPr="008B2300" w:rsidRDefault="00345205" w:rsidP="008B2300">
            <w:pPr>
              <w:jc w:val="center"/>
              <w:rPr>
                <w:rFonts w:ascii="Arial" w:hAnsi="Arial" w:cs="Arial"/>
                <w:sz w:val="18"/>
                <w:szCs w:val="18"/>
              </w:rPr>
            </w:pPr>
            <w:r>
              <w:rPr>
                <w:rFonts w:ascii="Arial" w:hAnsi="Arial" w:cs="Arial"/>
                <w:sz w:val="18"/>
                <w:szCs w:val="18"/>
              </w:rPr>
              <w:t>3.3</w:t>
            </w:r>
          </w:p>
        </w:tc>
        <w:tc>
          <w:tcPr>
            <w:tcW w:w="7784" w:type="dxa"/>
            <w:tcBorders>
              <w:top w:val="single" w:sz="4" w:space="0" w:color="auto"/>
              <w:left w:val="single" w:sz="4" w:space="0" w:color="auto"/>
              <w:bottom w:val="single" w:sz="4" w:space="0" w:color="auto"/>
              <w:right w:val="single" w:sz="4" w:space="0" w:color="auto"/>
            </w:tcBorders>
            <w:vAlign w:val="center"/>
          </w:tcPr>
          <w:p w:rsidR="006B262E" w:rsidRPr="00D84C1B" w:rsidRDefault="006C5BAE" w:rsidP="00BC6703">
            <w:pPr>
              <w:rPr>
                <w:rFonts w:ascii="Arial" w:hAnsi="Arial" w:cs="Arial"/>
                <w:sz w:val="18"/>
                <w:szCs w:val="18"/>
              </w:rPr>
            </w:pPr>
            <w:r>
              <w:rPr>
                <w:rFonts w:ascii="Arial" w:hAnsi="Arial" w:cs="Arial"/>
                <w:sz w:val="18"/>
                <w:szCs w:val="18"/>
              </w:rPr>
              <w:t>klinowate tantalowe podkładki w 3 wysokościach: 5, 10, 15</w:t>
            </w:r>
          </w:p>
        </w:tc>
        <w:tc>
          <w:tcPr>
            <w:tcW w:w="1713" w:type="dxa"/>
            <w:vMerge/>
            <w:tcBorders>
              <w:left w:val="single" w:sz="4" w:space="0" w:color="auto"/>
              <w:right w:val="single" w:sz="4" w:space="0" w:color="auto"/>
            </w:tcBorders>
            <w:shd w:val="clear" w:color="auto" w:fill="auto"/>
            <w:vAlign w:val="center"/>
          </w:tcPr>
          <w:p w:rsidR="006B262E" w:rsidRPr="008B2300" w:rsidRDefault="006B262E" w:rsidP="008B2300">
            <w:pPr>
              <w:rPr>
                <w:rFonts w:ascii="Arial" w:hAnsi="Arial" w:cs="Arial"/>
                <w:sz w:val="18"/>
                <w:szCs w:val="18"/>
              </w:rPr>
            </w:pPr>
          </w:p>
        </w:tc>
      </w:tr>
      <w:tr w:rsidR="006B262E"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262E" w:rsidRPr="008B2300" w:rsidRDefault="00345205" w:rsidP="008B2300">
            <w:pPr>
              <w:jc w:val="center"/>
              <w:rPr>
                <w:rFonts w:ascii="Arial" w:hAnsi="Arial" w:cs="Arial"/>
                <w:sz w:val="18"/>
                <w:szCs w:val="18"/>
              </w:rPr>
            </w:pPr>
            <w:r>
              <w:rPr>
                <w:rFonts w:ascii="Arial" w:hAnsi="Arial" w:cs="Arial"/>
                <w:sz w:val="18"/>
                <w:szCs w:val="18"/>
              </w:rPr>
              <w:t>3.4</w:t>
            </w:r>
          </w:p>
        </w:tc>
        <w:tc>
          <w:tcPr>
            <w:tcW w:w="7784" w:type="dxa"/>
            <w:tcBorders>
              <w:top w:val="single" w:sz="4" w:space="0" w:color="auto"/>
              <w:left w:val="single" w:sz="4" w:space="0" w:color="auto"/>
              <w:bottom w:val="single" w:sz="4" w:space="0" w:color="auto"/>
              <w:right w:val="single" w:sz="4" w:space="0" w:color="auto"/>
            </w:tcBorders>
            <w:vAlign w:val="center"/>
          </w:tcPr>
          <w:p w:rsidR="006B262E" w:rsidRDefault="006C5BAE" w:rsidP="00AB7333">
            <w:pPr>
              <w:rPr>
                <w:rFonts w:ascii="Arial" w:hAnsi="Arial" w:cs="Arial"/>
                <w:sz w:val="18"/>
                <w:szCs w:val="18"/>
              </w:rPr>
            </w:pPr>
            <w:r>
              <w:rPr>
                <w:rFonts w:ascii="Arial" w:hAnsi="Arial" w:cs="Arial"/>
                <w:sz w:val="18"/>
                <w:szCs w:val="18"/>
              </w:rPr>
              <w:t>elementy uzupełniające ubytki dna panewki wykonane z tantalu w 6 wysokościach, średnice 26, 32, 38 mm</w:t>
            </w:r>
          </w:p>
        </w:tc>
        <w:tc>
          <w:tcPr>
            <w:tcW w:w="1713" w:type="dxa"/>
            <w:vMerge/>
            <w:tcBorders>
              <w:left w:val="single" w:sz="4" w:space="0" w:color="auto"/>
              <w:right w:val="single" w:sz="4" w:space="0" w:color="auto"/>
            </w:tcBorders>
            <w:shd w:val="clear" w:color="auto" w:fill="auto"/>
            <w:vAlign w:val="center"/>
          </w:tcPr>
          <w:p w:rsidR="006B262E" w:rsidRPr="008B2300" w:rsidRDefault="006B262E" w:rsidP="008B2300">
            <w:pPr>
              <w:rPr>
                <w:rFonts w:ascii="Arial" w:hAnsi="Arial" w:cs="Arial"/>
                <w:sz w:val="18"/>
                <w:szCs w:val="18"/>
              </w:rPr>
            </w:pPr>
          </w:p>
        </w:tc>
      </w:tr>
      <w:tr w:rsidR="006B262E"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262E" w:rsidRPr="008B2300" w:rsidRDefault="00345205" w:rsidP="008B2300">
            <w:pPr>
              <w:jc w:val="center"/>
              <w:rPr>
                <w:rFonts w:ascii="Arial" w:hAnsi="Arial" w:cs="Arial"/>
                <w:sz w:val="18"/>
                <w:szCs w:val="18"/>
              </w:rPr>
            </w:pPr>
            <w:r>
              <w:rPr>
                <w:rFonts w:ascii="Arial" w:hAnsi="Arial" w:cs="Arial"/>
                <w:sz w:val="18"/>
                <w:szCs w:val="18"/>
              </w:rPr>
              <w:t>3.5</w:t>
            </w:r>
          </w:p>
        </w:tc>
        <w:tc>
          <w:tcPr>
            <w:tcW w:w="7784" w:type="dxa"/>
            <w:tcBorders>
              <w:top w:val="single" w:sz="4" w:space="0" w:color="auto"/>
              <w:left w:val="single" w:sz="4" w:space="0" w:color="auto"/>
              <w:bottom w:val="single" w:sz="4" w:space="0" w:color="auto"/>
              <w:right w:val="single" w:sz="4" w:space="0" w:color="auto"/>
            </w:tcBorders>
            <w:vAlign w:val="center"/>
          </w:tcPr>
          <w:p w:rsidR="006B262E" w:rsidRDefault="006C5BAE" w:rsidP="00B92201">
            <w:pPr>
              <w:rPr>
                <w:rFonts w:ascii="Arial" w:hAnsi="Arial" w:cs="Arial"/>
                <w:sz w:val="18"/>
                <w:szCs w:val="18"/>
              </w:rPr>
            </w:pPr>
            <w:r>
              <w:rPr>
                <w:rFonts w:ascii="Arial" w:hAnsi="Arial" w:cs="Arial"/>
                <w:sz w:val="18"/>
                <w:szCs w:val="18"/>
              </w:rPr>
              <w:t>koszyki rekonstrukcyjne anatomiczne, tytanowe, w prawej i lewej konfiguracji, wersje z długim i krótkim ramieniem w 10 rozmiarach każdy, w zakresie 48-68 mm</w:t>
            </w:r>
          </w:p>
        </w:tc>
        <w:tc>
          <w:tcPr>
            <w:tcW w:w="1713" w:type="dxa"/>
            <w:vMerge/>
            <w:tcBorders>
              <w:left w:val="single" w:sz="4" w:space="0" w:color="auto"/>
              <w:right w:val="single" w:sz="4" w:space="0" w:color="auto"/>
            </w:tcBorders>
            <w:shd w:val="clear" w:color="auto" w:fill="auto"/>
            <w:vAlign w:val="center"/>
          </w:tcPr>
          <w:p w:rsidR="006B262E" w:rsidRPr="008B2300" w:rsidRDefault="006B262E" w:rsidP="008B2300">
            <w:pPr>
              <w:rPr>
                <w:rFonts w:ascii="Arial" w:hAnsi="Arial" w:cs="Arial"/>
                <w:sz w:val="18"/>
                <w:szCs w:val="18"/>
              </w:rPr>
            </w:pPr>
          </w:p>
        </w:tc>
      </w:tr>
      <w:tr w:rsidR="006B262E"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262E" w:rsidRPr="008B2300" w:rsidRDefault="00345205" w:rsidP="008B2300">
            <w:pPr>
              <w:jc w:val="center"/>
              <w:rPr>
                <w:rFonts w:ascii="Arial" w:hAnsi="Arial" w:cs="Arial"/>
                <w:sz w:val="18"/>
                <w:szCs w:val="18"/>
              </w:rPr>
            </w:pPr>
            <w:r>
              <w:rPr>
                <w:rFonts w:ascii="Arial" w:hAnsi="Arial" w:cs="Arial"/>
                <w:sz w:val="18"/>
                <w:szCs w:val="18"/>
              </w:rPr>
              <w:t>3.6</w:t>
            </w:r>
          </w:p>
        </w:tc>
        <w:tc>
          <w:tcPr>
            <w:tcW w:w="7784" w:type="dxa"/>
            <w:tcBorders>
              <w:top w:val="single" w:sz="4" w:space="0" w:color="auto"/>
              <w:left w:val="single" w:sz="4" w:space="0" w:color="auto"/>
              <w:bottom w:val="single" w:sz="4" w:space="0" w:color="auto"/>
              <w:right w:val="single" w:sz="4" w:space="0" w:color="auto"/>
            </w:tcBorders>
            <w:vAlign w:val="center"/>
          </w:tcPr>
          <w:p w:rsidR="006B262E" w:rsidRPr="00D84C1B" w:rsidRDefault="000D75D6" w:rsidP="00B92201">
            <w:pPr>
              <w:rPr>
                <w:rFonts w:ascii="Arial" w:hAnsi="Arial" w:cs="Arial"/>
                <w:sz w:val="18"/>
                <w:szCs w:val="18"/>
              </w:rPr>
            </w:pPr>
            <w:r>
              <w:rPr>
                <w:rFonts w:ascii="Arial" w:hAnsi="Arial" w:cs="Arial"/>
                <w:sz w:val="18"/>
                <w:szCs w:val="18"/>
              </w:rPr>
              <w:t xml:space="preserve">wkręty do mocowania </w:t>
            </w:r>
            <w:r w:rsidR="006C5BAE">
              <w:rPr>
                <w:rFonts w:ascii="Arial" w:hAnsi="Arial" w:cs="Arial"/>
                <w:sz w:val="18"/>
                <w:szCs w:val="18"/>
              </w:rPr>
              <w:t>o średnicy 6,5 mm i długościach od 15 do 60 mm</w:t>
            </w:r>
          </w:p>
        </w:tc>
        <w:tc>
          <w:tcPr>
            <w:tcW w:w="1713" w:type="dxa"/>
            <w:vMerge/>
            <w:tcBorders>
              <w:left w:val="single" w:sz="4" w:space="0" w:color="auto"/>
              <w:right w:val="single" w:sz="4" w:space="0" w:color="auto"/>
            </w:tcBorders>
            <w:shd w:val="clear" w:color="auto" w:fill="auto"/>
            <w:vAlign w:val="center"/>
          </w:tcPr>
          <w:p w:rsidR="006B262E" w:rsidRPr="008B2300" w:rsidRDefault="006B262E" w:rsidP="008B2300">
            <w:pPr>
              <w:rPr>
                <w:rFonts w:ascii="Arial" w:hAnsi="Arial" w:cs="Arial"/>
                <w:sz w:val="18"/>
                <w:szCs w:val="18"/>
              </w:rPr>
            </w:pPr>
          </w:p>
        </w:tc>
      </w:tr>
    </w:tbl>
    <w:p w:rsidR="00486D3D" w:rsidRPr="008B2300" w:rsidRDefault="00486D3D"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D3474E">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ind w:left="1297" w:hanging="1297"/>
              <w:rPr>
                <w:rFonts w:ascii="Arial" w:hAnsi="Arial" w:cs="Arial"/>
              </w:rPr>
            </w:pPr>
            <w:r w:rsidRPr="008B2300">
              <w:rPr>
                <w:rFonts w:ascii="Arial" w:hAnsi="Arial" w:cs="Arial"/>
                <w:bCs/>
              </w:rPr>
              <w:lastRenderedPageBreak/>
              <w:t xml:space="preserve">CZĘŚĆ NR 29 </w:t>
            </w:r>
            <w:r w:rsidRPr="008B2300">
              <w:rPr>
                <w:rFonts w:ascii="Arial" w:hAnsi="Arial" w:cs="Arial"/>
              </w:rPr>
              <w:t>ENDOPROTEZA JEDNOPRZEDZIAŁOWA STAWU KOLANOWEGO ZAOPATRUJĄCA OBYDWA PRZEDZIAŁY</w:t>
            </w:r>
          </w:p>
        </w:tc>
      </w:tr>
      <w:tr w:rsidR="008B2300" w:rsidRPr="008B2300" w:rsidTr="00D3474E">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D3474E">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Komponent udowy wykonany ze stopu kobaltowo-chromowego w minimum 4 rozmiarach.</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Komponent piszczelowy wykonany ze stopu kobaltowo-chromowego, polerowany, anatomiczny (lewy, prawy) w minimum 6 rozmiarach.</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cantSplit/>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Wkładka wykonana z polietylenu nowej generacji typu cross </w:t>
            </w:r>
            <w:proofErr w:type="spellStart"/>
            <w:r w:rsidRPr="008B2300">
              <w:rPr>
                <w:rFonts w:ascii="Arial" w:hAnsi="Arial" w:cs="Arial"/>
                <w:sz w:val="18"/>
                <w:szCs w:val="18"/>
              </w:rPr>
              <w:t>linking</w:t>
            </w:r>
            <w:proofErr w:type="spellEnd"/>
            <w:r w:rsidRPr="008B2300">
              <w:rPr>
                <w:rFonts w:ascii="Arial" w:hAnsi="Arial" w:cs="Arial"/>
                <w:sz w:val="18"/>
                <w:szCs w:val="18"/>
              </w:rPr>
              <w:t>. Wkładka niezwiązana z komponentem piszczelowym, ślizgająca się po nim w minimum 7 grubościach.</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D3474E">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bCs/>
              </w:rPr>
              <w:t xml:space="preserve">CZĘŚĆ NR 30 </w:t>
            </w:r>
            <w:r w:rsidRPr="008B2300">
              <w:rPr>
                <w:rFonts w:ascii="Arial" w:hAnsi="Arial" w:cs="Arial"/>
              </w:rPr>
              <w:t xml:space="preserve">ENDOPROTEZA CEMENTOWANA </w:t>
            </w:r>
            <w:r w:rsidR="00EB5084">
              <w:rPr>
                <w:rFonts w:ascii="Arial" w:hAnsi="Arial" w:cs="Arial"/>
              </w:rPr>
              <w:t xml:space="preserve">I BEZCEMENTOWA </w:t>
            </w:r>
            <w:r w:rsidRPr="008B2300">
              <w:rPr>
                <w:rFonts w:ascii="Arial" w:hAnsi="Arial" w:cs="Arial"/>
              </w:rPr>
              <w:t>STAWU KOLANOWEGO</w:t>
            </w:r>
          </w:p>
        </w:tc>
      </w:tr>
      <w:tr w:rsidR="008B2300" w:rsidRPr="008B2300" w:rsidTr="00D3474E">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Komponenty udowe i piszczelowe wykonane ze stopu kobaltowo-chromowego, komponenty polietylenowe wykonane ze wzmocnionego polietylenu z wiązaniami krzyżowymi (sterylizacja gamma w atmosferze gazu obojętnego). Dostępny w dwóch opcjach CR i PS do wyboru śródoperacyjnego:</w:t>
            </w:r>
          </w:p>
          <w:p w:rsidR="008B2300" w:rsidRPr="008B2300" w:rsidRDefault="008B2300" w:rsidP="008B2300">
            <w:pPr>
              <w:rPr>
                <w:rFonts w:ascii="Arial" w:hAnsi="Arial" w:cs="Arial"/>
                <w:sz w:val="18"/>
                <w:szCs w:val="18"/>
              </w:rPr>
            </w:pPr>
            <w:r w:rsidRPr="008B2300">
              <w:rPr>
                <w:rFonts w:ascii="Arial" w:hAnsi="Arial" w:cs="Arial"/>
                <w:sz w:val="18"/>
                <w:szCs w:val="18"/>
              </w:rPr>
              <w:t>Endoproteza CR: komponent udowy anatomiczny w minimum 9 rozmiarach w przedziale od 55 do 80mm, taca piszczelowa polerowana dostępna w 7 rozmiarach w przedziale od 63 do 87mm, 3 rodzaje wkładek polietylenowych (różne krzywizny powierzchni artykulacji) w 5 grubościach i 5 szerokościach mocowanych do komponentu piszczelowego specjalną zawleczką.</w:t>
            </w:r>
          </w:p>
          <w:p w:rsidR="008B2300" w:rsidRDefault="008B2300" w:rsidP="008B2300">
            <w:pPr>
              <w:rPr>
                <w:rFonts w:ascii="Arial" w:hAnsi="Arial" w:cs="Arial"/>
                <w:sz w:val="18"/>
                <w:szCs w:val="18"/>
              </w:rPr>
            </w:pPr>
            <w:r w:rsidRPr="008B2300">
              <w:rPr>
                <w:rFonts w:ascii="Arial" w:hAnsi="Arial" w:cs="Arial"/>
                <w:sz w:val="18"/>
                <w:szCs w:val="18"/>
              </w:rPr>
              <w:t xml:space="preserve">Endoproteza PS: komponent udowy anatomiczny (lewe, prawe) w minimum 9 rozmiarach z tzw. otwartą klatką </w:t>
            </w:r>
            <w:proofErr w:type="spellStart"/>
            <w:r w:rsidRPr="008B2300">
              <w:rPr>
                <w:rFonts w:ascii="Arial" w:hAnsi="Arial" w:cs="Arial"/>
                <w:sz w:val="18"/>
                <w:szCs w:val="18"/>
              </w:rPr>
              <w:t>Insalla</w:t>
            </w:r>
            <w:proofErr w:type="spellEnd"/>
            <w:r w:rsidRPr="008B2300">
              <w:rPr>
                <w:rFonts w:ascii="Arial" w:hAnsi="Arial" w:cs="Arial"/>
                <w:sz w:val="18"/>
                <w:szCs w:val="18"/>
              </w:rPr>
              <w:t xml:space="preserve"> (umożliwiające przeprowadzenie poprzez implant gwoździa wstecznego), taca piszczelowa polerowana dostępna w 7 rozmiarach w przedziale od 63 do 87mm, wkładki polietylenowe dostępne w 8 grubościach i 5 szerokościach mocowanych do komponentu piszczelowego specjalną zawleczką</w:t>
            </w:r>
            <w:r w:rsidR="00D06D63">
              <w:rPr>
                <w:rFonts w:ascii="Arial" w:hAnsi="Arial" w:cs="Arial"/>
                <w:sz w:val="18"/>
                <w:szCs w:val="18"/>
              </w:rPr>
              <w:t>.</w:t>
            </w:r>
          </w:p>
          <w:p w:rsidR="00D06D63" w:rsidRPr="008B2300" w:rsidRDefault="00D06D63" w:rsidP="008B2300">
            <w:pPr>
              <w:rPr>
                <w:rFonts w:ascii="Arial" w:hAnsi="Arial" w:cs="Arial"/>
                <w:sz w:val="18"/>
                <w:szCs w:val="18"/>
              </w:rPr>
            </w:pPr>
            <w:r>
              <w:rPr>
                <w:rFonts w:ascii="Arial" w:hAnsi="Arial" w:cs="Arial"/>
                <w:sz w:val="18"/>
                <w:szCs w:val="18"/>
              </w:rPr>
              <w:t>Skład kompletu: komponent udowy, taca piszczelowa, wkładka, zawleczka.</w:t>
            </w:r>
          </w:p>
        </w:tc>
        <w:tc>
          <w:tcPr>
            <w:tcW w:w="1713" w:type="dxa"/>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D3474E">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bCs/>
              </w:rPr>
              <w:t xml:space="preserve">CZĘŚĆ NR 31 </w:t>
            </w:r>
            <w:r w:rsidRPr="008B2300">
              <w:rPr>
                <w:rFonts w:ascii="Arial" w:hAnsi="Arial" w:cs="Arial"/>
              </w:rPr>
              <w:t>ENDOPROTEZA REWIZYJNA STAWU KOLANOWEGO</w:t>
            </w:r>
          </w:p>
        </w:tc>
      </w:tr>
      <w:tr w:rsidR="008B2300" w:rsidRPr="008B2300" w:rsidTr="00D3474E">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Endoproteza rewizyjna, kłykciowa, tylnie związana, modularna.</w:t>
            </w:r>
          </w:p>
          <w:p w:rsidR="008B2300" w:rsidRPr="008B2300" w:rsidRDefault="008B2300" w:rsidP="008B2300">
            <w:pPr>
              <w:rPr>
                <w:rFonts w:ascii="Arial" w:hAnsi="Arial" w:cs="Arial"/>
                <w:sz w:val="18"/>
                <w:szCs w:val="18"/>
              </w:rPr>
            </w:pPr>
            <w:r w:rsidRPr="008B2300">
              <w:rPr>
                <w:rFonts w:ascii="Arial" w:hAnsi="Arial" w:cs="Arial"/>
                <w:sz w:val="18"/>
                <w:szCs w:val="18"/>
              </w:rPr>
              <w:t xml:space="preserve">Komponent udowy anatomiczny w minimum 5 rozmiarach wykonany ze stopu </w:t>
            </w:r>
            <w:proofErr w:type="spellStart"/>
            <w:r w:rsidRPr="008B2300">
              <w:rPr>
                <w:rFonts w:ascii="Arial" w:hAnsi="Arial" w:cs="Arial"/>
                <w:sz w:val="18"/>
                <w:szCs w:val="18"/>
              </w:rPr>
              <w:t>CoCr</w:t>
            </w:r>
            <w:proofErr w:type="spellEnd"/>
            <w:r w:rsidRPr="008B2300">
              <w:rPr>
                <w:rFonts w:ascii="Arial" w:hAnsi="Arial" w:cs="Arial"/>
                <w:sz w:val="18"/>
                <w:szCs w:val="18"/>
              </w:rPr>
              <w:t xml:space="preserve"> z możliwością dokręcenia trzpieni przedłużających oraz klinów wyrównujących ubytki kostne.</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 xml:space="preserve">Komponent piszczelowy uniwersalny ze stopu </w:t>
            </w:r>
            <w:proofErr w:type="spellStart"/>
            <w:r w:rsidRPr="008B2300">
              <w:rPr>
                <w:rFonts w:ascii="Arial" w:hAnsi="Arial" w:cs="Arial"/>
                <w:sz w:val="18"/>
                <w:szCs w:val="18"/>
              </w:rPr>
              <w:t>CoCr</w:t>
            </w:r>
            <w:proofErr w:type="spellEnd"/>
            <w:r w:rsidRPr="008B2300">
              <w:rPr>
                <w:rFonts w:ascii="Arial" w:hAnsi="Arial" w:cs="Arial"/>
                <w:sz w:val="18"/>
                <w:szCs w:val="18"/>
              </w:rPr>
              <w:t xml:space="preserve"> polerowany o nierównej powierzchni uniesionej na środku dopasowanej do wkładki piszczelowej w co najmniej 5 rozmiarach, z możliwością dokręcenia trzpieni przedłużających oraz klinów wyrównujących ubytki kostne. Możliwość założenia kołnierza (tulei) bezcementowego wykonanego ze sprasowanego tytanu o strukturze gąbki do wypełnienia ubytków w piszczeli oraz adaptera offsetowego.</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Wkładka stawowa polietylenowa ruchoma, osadzana na centralnym bolcu wychodzącym z tacy piszczelowej w co najmniej 6 grubościach dla każdego rozmiaru części piszczelowej.</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Trzpień udowy w co najmniej dwóch długościach.</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84" w:type="dxa"/>
            <w:tcBorders>
              <w:top w:val="single" w:sz="4" w:space="0" w:color="auto"/>
              <w:left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Trzpień piszczelowy w co najmniej dwóch długościach.</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784" w:type="dxa"/>
            <w:tcBorders>
              <w:top w:val="single" w:sz="4" w:space="0" w:color="auto"/>
              <w:left w:val="single" w:sz="4" w:space="0" w:color="auto"/>
              <w:bottom w:val="single" w:sz="4" w:space="0" w:color="auto"/>
              <w:right w:val="single" w:sz="4" w:space="0" w:color="auto"/>
            </w:tcBorders>
          </w:tcPr>
          <w:p w:rsidR="008B2300" w:rsidRPr="008B2300" w:rsidRDefault="008B2300" w:rsidP="008B2300">
            <w:pPr>
              <w:rPr>
                <w:rFonts w:ascii="Arial" w:hAnsi="Arial" w:cs="Arial"/>
                <w:sz w:val="18"/>
                <w:szCs w:val="18"/>
              </w:rPr>
            </w:pPr>
            <w:r w:rsidRPr="008B2300">
              <w:rPr>
                <w:rFonts w:ascii="Arial" w:hAnsi="Arial" w:cs="Arial"/>
                <w:sz w:val="18"/>
                <w:szCs w:val="18"/>
              </w:rPr>
              <w:t>Stabilizator piszczelowy</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Bloczek udowy w co najmniej dwóch wysokościach.</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Bloczek piszczelowy w co najmniej dwóch wysokościach.</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9</w:t>
            </w:r>
          </w:p>
        </w:tc>
        <w:tc>
          <w:tcPr>
            <w:tcW w:w="7784"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proofErr w:type="spellStart"/>
            <w:r w:rsidRPr="008B2300">
              <w:rPr>
                <w:rFonts w:ascii="Arial" w:hAnsi="Arial" w:cs="Arial"/>
                <w:sz w:val="18"/>
                <w:szCs w:val="18"/>
              </w:rPr>
              <w:t>Adaptor</w:t>
            </w:r>
            <w:proofErr w:type="spellEnd"/>
            <w:r w:rsidRPr="008B2300">
              <w:rPr>
                <w:rFonts w:ascii="Arial" w:hAnsi="Arial" w:cs="Arial"/>
                <w:sz w:val="18"/>
                <w:szCs w:val="18"/>
              </w:rPr>
              <w:t xml:space="preserve"> offsetowy.</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1576" w:rsidTr="00E904B0">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1576" w:rsidRDefault="008B2300" w:rsidP="008B2300">
            <w:pPr>
              <w:rPr>
                <w:rFonts w:ascii="Arial" w:hAnsi="Arial" w:cs="Arial"/>
              </w:rPr>
            </w:pPr>
            <w:r w:rsidRPr="008B1576">
              <w:rPr>
                <w:rFonts w:ascii="Arial" w:hAnsi="Arial" w:cs="Arial"/>
                <w:bCs/>
              </w:rPr>
              <w:t xml:space="preserve">CZĘŚĆ NR 32 </w:t>
            </w:r>
            <w:r w:rsidRPr="008B1576">
              <w:rPr>
                <w:rFonts w:ascii="Arial" w:hAnsi="Arial" w:cs="Arial"/>
              </w:rPr>
              <w:t>IMPLANTY I NARZĘDZIA DO ZABIEGÓW ARTROSKOPOWYCH</w:t>
            </w:r>
          </w:p>
        </w:tc>
      </w:tr>
      <w:tr w:rsidR="008B2300" w:rsidRPr="008B1576" w:rsidTr="00E904B0">
        <w:trPr>
          <w:cantSplit/>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1576" w:rsidRDefault="008B2300" w:rsidP="008B2300">
            <w:pPr>
              <w:jc w:val="center"/>
              <w:rPr>
                <w:rFonts w:ascii="Arial" w:hAnsi="Arial" w:cs="Arial"/>
                <w:sz w:val="16"/>
                <w:szCs w:val="16"/>
              </w:rPr>
            </w:pPr>
            <w:r w:rsidRPr="008B1576">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1576" w:rsidRDefault="008B2300" w:rsidP="008B2300">
            <w:pPr>
              <w:jc w:val="center"/>
              <w:rPr>
                <w:rFonts w:ascii="Arial" w:hAnsi="Arial" w:cs="Arial"/>
                <w:sz w:val="16"/>
                <w:szCs w:val="16"/>
              </w:rPr>
            </w:pPr>
            <w:r w:rsidRPr="008B1576">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1576" w:rsidRDefault="008B2300" w:rsidP="008B2300">
            <w:pPr>
              <w:jc w:val="center"/>
              <w:rPr>
                <w:rFonts w:ascii="Arial" w:hAnsi="Arial" w:cs="Arial"/>
                <w:sz w:val="16"/>
                <w:szCs w:val="16"/>
              </w:rPr>
            </w:pPr>
            <w:r w:rsidRPr="008B1576">
              <w:rPr>
                <w:rFonts w:ascii="Arial" w:hAnsi="Arial" w:cs="Arial"/>
                <w:sz w:val="16"/>
                <w:szCs w:val="16"/>
              </w:rPr>
              <w:t>Producent, typ, nr katalogowy</w:t>
            </w:r>
          </w:p>
        </w:tc>
      </w:tr>
      <w:tr w:rsidR="00E904B0" w:rsidRPr="00F752BB" w:rsidTr="00E904B0">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904B0" w:rsidRPr="00F752BB" w:rsidRDefault="00E904B0" w:rsidP="008B2300">
            <w:pPr>
              <w:jc w:val="center"/>
              <w:rPr>
                <w:rFonts w:ascii="Arial" w:hAnsi="Arial" w:cs="Arial"/>
                <w:sz w:val="18"/>
                <w:szCs w:val="18"/>
              </w:rPr>
            </w:pPr>
            <w:r w:rsidRPr="00F752BB">
              <w:rPr>
                <w:rFonts w:ascii="Arial" w:hAnsi="Arial" w:cs="Arial"/>
                <w:sz w:val="18"/>
                <w:szCs w:val="18"/>
              </w:rPr>
              <w:t>1</w:t>
            </w:r>
          </w:p>
        </w:tc>
        <w:tc>
          <w:tcPr>
            <w:tcW w:w="7784" w:type="dxa"/>
            <w:tcBorders>
              <w:top w:val="single" w:sz="4" w:space="0" w:color="auto"/>
              <w:left w:val="single" w:sz="4" w:space="0" w:color="auto"/>
              <w:bottom w:val="single" w:sz="4" w:space="0" w:color="auto"/>
              <w:right w:val="single" w:sz="4" w:space="0" w:color="auto"/>
            </w:tcBorders>
          </w:tcPr>
          <w:p w:rsidR="00E904B0" w:rsidRPr="00F752BB" w:rsidRDefault="00E904B0" w:rsidP="008B2300">
            <w:pPr>
              <w:rPr>
                <w:rFonts w:ascii="Arial" w:hAnsi="Arial" w:cs="Arial"/>
                <w:sz w:val="18"/>
                <w:szCs w:val="18"/>
              </w:rPr>
            </w:pPr>
            <w:r w:rsidRPr="00F752BB">
              <w:rPr>
                <w:rFonts w:ascii="Arial" w:hAnsi="Arial" w:cs="Arial"/>
                <w:sz w:val="18"/>
                <w:szCs w:val="18"/>
              </w:rPr>
              <w:t>Implant ze stopu tytanu wykonany w kształcie tulei z podłużnym uchwytem pozwalającym na przewieszenie więzadła, wyposażony w zapadkę blokującą się w kanale udowym na kości korowej. Wprowadzany wzdłuż kanału udowego. Implant zapakowany sterylnie wraz z drutem prowadzącym. Średnica 7/8mm i 9/10mm i 6mm, długość 7,12 i 22mm.</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E904B0" w:rsidRPr="00F752BB" w:rsidRDefault="00E904B0" w:rsidP="008B2300">
            <w:pPr>
              <w:rPr>
                <w:rFonts w:ascii="Arial" w:hAnsi="Arial" w:cs="Arial"/>
                <w:sz w:val="18"/>
                <w:szCs w:val="18"/>
              </w:rPr>
            </w:pPr>
          </w:p>
        </w:tc>
      </w:tr>
      <w:tr w:rsidR="00E904B0" w:rsidRPr="00F752BB" w:rsidTr="00E904B0">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904B0" w:rsidRPr="00F752BB" w:rsidRDefault="00E904B0" w:rsidP="008B2300">
            <w:pPr>
              <w:jc w:val="center"/>
              <w:rPr>
                <w:rFonts w:ascii="Arial" w:hAnsi="Arial" w:cs="Arial"/>
                <w:sz w:val="18"/>
                <w:szCs w:val="18"/>
              </w:rPr>
            </w:pPr>
            <w:r w:rsidRPr="00F752BB">
              <w:rPr>
                <w:rFonts w:ascii="Arial" w:hAnsi="Arial" w:cs="Arial"/>
                <w:sz w:val="18"/>
                <w:szCs w:val="18"/>
              </w:rPr>
              <w:t>2</w:t>
            </w:r>
          </w:p>
        </w:tc>
        <w:tc>
          <w:tcPr>
            <w:tcW w:w="7784" w:type="dxa"/>
            <w:tcBorders>
              <w:top w:val="single" w:sz="4" w:space="0" w:color="auto"/>
              <w:left w:val="single" w:sz="4" w:space="0" w:color="auto"/>
              <w:right w:val="single" w:sz="4" w:space="0" w:color="auto"/>
            </w:tcBorders>
          </w:tcPr>
          <w:p w:rsidR="00E904B0" w:rsidRPr="00F752BB" w:rsidRDefault="00E904B0" w:rsidP="008B2300">
            <w:pPr>
              <w:rPr>
                <w:rFonts w:ascii="Arial" w:hAnsi="Arial" w:cs="Arial"/>
                <w:sz w:val="18"/>
                <w:szCs w:val="18"/>
              </w:rPr>
            </w:pPr>
            <w:r w:rsidRPr="00F752BB">
              <w:rPr>
                <w:rFonts w:ascii="Arial" w:hAnsi="Arial" w:cs="Arial"/>
                <w:sz w:val="18"/>
                <w:szCs w:val="18"/>
              </w:rPr>
              <w:t>Rekonstrukcja ACL: mocowanie piszczelowe -</w:t>
            </w:r>
          </w:p>
          <w:p w:rsidR="00E904B0" w:rsidRPr="00F752BB" w:rsidRDefault="00E904B0" w:rsidP="008B2300">
            <w:pPr>
              <w:rPr>
                <w:rFonts w:ascii="Arial" w:hAnsi="Arial" w:cs="Arial"/>
                <w:sz w:val="18"/>
                <w:szCs w:val="18"/>
              </w:rPr>
            </w:pPr>
            <w:r w:rsidRPr="00F752BB">
              <w:rPr>
                <w:rFonts w:ascii="Arial" w:hAnsi="Arial" w:cs="Arial"/>
                <w:sz w:val="18"/>
                <w:szCs w:val="18"/>
              </w:rPr>
              <w:t>tytanowa podkładka zaopatrzona w gwoździe korowe, rozmiar 16 i 18 mm. Śruba tytanowa kompresująca podkładkę. Śruba korowa długości 30-60mm i śruba gąbczasta o długości 24-60mm.</w:t>
            </w:r>
          </w:p>
          <w:p w:rsidR="00E904B0" w:rsidRPr="00F752BB" w:rsidRDefault="00E904B0" w:rsidP="008B2300">
            <w:pPr>
              <w:rPr>
                <w:rFonts w:ascii="Arial" w:hAnsi="Arial" w:cs="Arial"/>
                <w:sz w:val="18"/>
                <w:szCs w:val="18"/>
              </w:rPr>
            </w:pPr>
            <w:r w:rsidRPr="00F752BB">
              <w:rPr>
                <w:rFonts w:ascii="Arial" w:hAnsi="Arial" w:cs="Arial"/>
                <w:sz w:val="18"/>
                <w:szCs w:val="18"/>
              </w:rPr>
              <w:t>System pozwalający na mocowanie przeszczepu na zewnątrz kanału piszczelowego.</w:t>
            </w:r>
          </w:p>
        </w:tc>
        <w:tc>
          <w:tcPr>
            <w:tcW w:w="1713" w:type="dxa"/>
            <w:vMerge/>
            <w:tcBorders>
              <w:left w:val="single" w:sz="4" w:space="0" w:color="auto"/>
              <w:right w:val="single" w:sz="4" w:space="0" w:color="auto"/>
            </w:tcBorders>
            <w:shd w:val="clear" w:color="auto" w:fill="auto"/>
            <w:vAlign w:val="center"/>
          </w:tcPr>
          <w:p w:rsidR="00E904B0" w:rsidRPr="00F752BB" w:rsidRDefault="00E904B0" w:rsidP="008B2300">
            <w:pPr>
              <w:rPr>
                <w:rFonts w:ascii="Arial" w:hAnsi="Arial" w:cs="Arial"/>
                <w:sz w:val="18"/>
                <w:szCs w:val="18"/>
              </w:rPr>
            </w:pPr>
          </w:p>
        </w:tc>
      </w:tr>
      <w:tr w:rsidR="00E904B0" w:rsidRPr="00F752BB" w:rsidTr="00E904B0">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904B0" w:rsidRPr="00F752BB" w:rsidRDefault="00E904B0" w:rsidP="008B2300">
            <w:pPr>
              <w:jc w:val="center"/>
              <w:rPr>
                <w:rFonts w:ascii="Arial" w:hAnsi="Arial" w:cs="Arial"/>
                <w:sz w:val="18"/>
                <w:szCs w:val="18"/>
              </w:rPr>
            </w:pPr>
            <w:r w:rsidRPr="00F752BB">
              <w:rPr>
                <w:rFonts w:ascii="Arial" w:hAnsi="Arial" w:cs="Arial"/>
                <w:sz w:val="18"/>
                <w:szCs w:val="18"/>
              </w:rPr>
              <w:t>3</w:t>
            </w:r>
          </w:p>
        </w:tc>
        <w:tc>
          <w:tcPr>
            <w:tcW w:w="7784" w:type="dxa"/>
            <w:tcBorders>
              <w:top w:val="single" w:sz="4" w:space="0" w:color="auto"/>
              <w:left w:val="single" w:sz="4" w:space="0" w:color="auto"/>
              <w:right w:val="single" w:sz="4" w:space="0" w:color="auto"/>
            </w:tcBorders>
          </w:tcPr>
          <w:p w:rsidR="00E904B0" w:rsidRPr="00F752BB" w:rsidRDefault="00E904B0" w:rsidP="008B2300">
            <w:pPr>
              <w:rPr>
                <w:rFonts w:ascii="Arial" w:hAnsi="Arial" w:cs="Arial"/>
                <w:sz w:val="18"/>
                <w:szCs w:val="18"/>
              </w:rPr>
            </w:pPr>
            <w:r w:rsidRPr="00F752BB">
              <w:rPr>
                <w:rFonts w:ascii="Arial" w:hAnsi="Arial" w:cs="Arial"/>
                <w:sz w:val="18"/>
                <w:szCs w:val="18"/>
              </w:rPr>
              <w:t xml:space="preserve">Implant typu </w:t>
            </w:r>
            <w:proofErr w:type="spellStart"/>
            <w:r w:rsidRPr="00F752BB">
              <w:rPr>
                <w:rFonts w:ascii="Arial" w:hAnsi="Arial" w:cs="Arial"/>
                <w:sz w:val="18"/>
                <w:szCs w:val="18"/>
              </w:rPr>
              <w:t>endobutton</w:t>
            </w:r>
            <w:proofErr w:type="spellEnd"/>
            <w:r w:rsidRPr="00F752BB">
              <w:rPr>
                <w:rFonts w:ascii="Arial" w:hAnsi="Arial" w:cs="Arial"/>
                <w:sz w:val="18"/>
                <w:szCs w:val="18"/>
              </w:rPr>
              <w:t>: ostro zakończona płytka tytanowa połączona z samozaciskową, bezwęzłową pętlą polietylenową. Oparcie czoła przeszczepu o strop kanału udowego. W zestawie nić prowadząca implant.</w:t>
            </w:r>
          </w:p>
        </w:tc>
        <w:tc>
          <w:tcPr>
            <w:tcW w:w="1713" w:type="dxa"/>
            <w:vMerge/>
            <w:tcBorders>
              <w:left w:val="single" w:sz="4" w:space="0" w:color="auto"/>
              <w:right w:val="single" w:sz="4" w:space="0" w:color="auto"/>
            </w:tcBorders>
            <w:shd w:val="clear" w:color="auto" w:fill="auto"/>
            <w:vAlign w:val="center"/>
          </w:tcPr>
          <w:p w:rsidR="00E904B0" w:rsidRPr="00F752BB" w:rsidRDefault="00E904B0" w:rsidP="008B2300">
            <w:pPr>
              <w:rPr>
                <w:rFonts w:ascii="Arial" w:hAnsi="Arial" w:cs="Arial"/>
                <w:sz w:val="18"/>
                <w:szCs w:val="18"/>
              </w:rPr>
            </w:pPr>
          </w:p>
        </w:tc>
      </w:tr>
      <w:tr w:rsidR="00E904B0" w:rsidRPr="00F752BB" w:rsidTr="00E904B0">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904B0" w:rsidRPr="00F752BB" w:rsidRDefault="00E904B0" w:rsidP="008B2300">
            <w:pPr>
              <w:jc w:val="center"/>
              <w:rPr>
                <w:rFonts w:ascii="Arial" w:hAnsi="Arial" w:cs="Arial"/>
                <w:sz w:val="18"/>
                <w:szCs w:val="18"/>
              </w:rPr>
            </w:pPr>
            <w:r w:rsidRPr="00F752BB">
              <w:rPr>
                <w:rFonts w:ascii="Arial" w:hAnsi="Arial" w:cs="Arial"/>
                <w:sz w:val="18"/>
                <w:szCs w:val="18"/>
              </w:rPr>
              <w:t>4</w:t>
            </w:r>
          </w:p>
        </w:tc>
        <w:tc>
          <w:tcPr>
            <w:tcW w:w="7784" w:type="dxa"/>
            <w:tcBorders>
              <w:top w:val="single" w:sz="4" w:space="0" w:color="auto"/>
              <w:left w:val="single" w:sz="4" w:space="0" w:color="auto"/>
              <w:right w:val="single" w:sz="4" w:space="0" w:color="auto"/>
            </w:tcBorders>
          </w:tcPr>
          <w:p w:rsidR="00E904B0" w:rsidRPr="00F752BB" w:rsidRDefault="00E904B0" w:rsidP="008B2300">
            <w:pPr>
              <w:rPr>
                <w:rFonts w:ascii="Arial" w:hAnsi="Arial" w:cs="Arial"/>
                <w:sz w:val="18"/>
                <w:szCs w:val="18"/>
              </w:rPr>
            </w:pPr>
            <w:r w:rsidRPr="00F752BB">
              <w:rPr>
                <w:rFonts w:ascii="Arial" w:hAnsi="Arial" w:cs="Arial"/>
                <w:sz w:val="18"/>
                <w:szCs w:val="18"/>
              </w:rPr>
              <w:t>Szydło do prowadzenia przeszczepu</w:t>
            </w:r>
          </w:p>
        </w:tc>
        <w:tc>
          <w:tcPr>
            <w:tcW w:w="1713" w:type="dxa"/>
            <w:vMerge/>
            <w:tcBorders>
              <w:left w:val="single" w:sz="4" w:space="0" w:color="auto"/>
              <w:right w:val="single" w:sz="4" w:space="0" w:color="auto"/>
            </w:tcBorders>
            <w:shd w:val="clear" w:color="auto" w:fill="auto"/>
            <w:vAlign w:val="center"/>
          </w:tcPr>
          <w:p w:rsidR="00E904B0" w:rsidRPr="00F752BB" w:rsidRDefault="00E904B0" w:rsidP="008B2300">
            <w:pPr>
              <w:rPr>
                <w:rFonts w:ascii="Arial" w:hAnsi="Arial" w:cs="Arial"/>
                <w:sz w:val="18"/>
                <w:szCs w:val="18"/>
              </w:rPr>
            </w:pPr>
          </w:p>
        </w:tc>
      </w:tr>
      <w:tr w:rsidR="00E904B0" w:rsidRPr="00F752BB" w:rsidTr="00E904B0">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904B0" w:rsidRPr="00F752BB" w:rsidRDefault="00E904B0" w:rsidP="008B2300">
            <w:pPr>
              <w:jc w:val="center"/>
              <w:rPr>
                <w:rFonts w:ascii="Arial" w:hAnsi="Arial" w:cs="Arial"/>
                <w:sz w:val="18"/>
                <w:szCs w:val="18"/>
              </w:rPr>
            </w:pPr>
            <w:r w:rsidRPr="00F752BB">
              <w:rPr>
                <w:rFonts w:ascii="Arial" w:hAnsi="Arial" w:cs="Arial"/>
                <w:sz w:val="18"/>
                <w:szCs w:val="18"/>
              </w:rPr>
              <w:t>5</w:t>
            </w:r>
          </w:p>
        </w:tc>
        <w:tc>
          <w:tcPr>
            <w:tcW w:w="7784" w:type="dxa"/>
            <w:tcBorders>
              <w:top w:val="single" w:sz="4" w:space="0" w:color="auto"/>
              <w:left w:val="single" w:sz="4" w:space="0" w:color="auto"/>
              <w:right w:val="single" w:sz="4" w:space="0" w:color="auto"/>
            </w:tcBorders>
          </w:tcPr>
          <w:p w:rsidR="00E904B0" w:rsidRPr="00F752BB" w:rsidRDefault="00E904B0" w:rsidP="008B2300">
            <w:pPr>
              <w:rPr>
                <w:rFonts w:ascii="Arial" w:hAnsi="Arial" w:cs="Arial"/>
                <w:sz w:val="18"/>
                <w:szCs w:val="18"/>
              </w:rPr>
            </w:pPr>
            <w:r w:rsidRPr="00F752BB">
              <w:rPr>
                <w:rFonts w:ascii="Arial" w:hAnsi="Arial" w:cs="Arial"/>
                <w:sz w:val="18"/>
                <w:szCs w:val="18"/>
              </w:rPr>
              <w:t xml:space="preserve">Rekonstrukcja ACL: mocowanie udowe lub piszczelowe - śruba kompozytowa: PLDLA i </w:t>
            </w:r>
            <w:proofErr w:type="spellStart"/>
            <w:r w:rsidRPr="00F752BB">
              <w:rPr>
                <w:rFonts w:ascii="Arial" w:hAnsi="Arial" w:cs="Arial"/>
                <w:sz w:val="18"/>
                <w:szCs w:val="18"/>
              </w:rPr>
              <w:t>betaTCP</w:t>
            </w:r>
            <w:proofErr w:type="spellEnd"/>
            <w:r w:rsidRPr="00F752BB">
              <w:rPr>
                <w:rFonts w:ascii="Arial" w:hAnsi="Arial" w:cs="Arial"/>
                <w:sz w:val="18"/>
                <w:szCs w:val="18"/>
              </w:rPr>
              <w:t>, średnica 7-11mm, długość 20-35mm, zakres odpowiednio dla średnicy.</w:t>
            </w:r>
          </w:p>
        </w:tc>
        <w:tc>
          <w:tcPr>
            <w:tcW w:w="1713" w:type="dxa"/>
            <w:vMerge/>
            <w:tcBorders>
              <w:left w:val="single" w:sz="4" w:space="0" w:color="auto"/>
              <w:right w:val="single" w:sz="4" w:space="0" w:color="auto"/>
            </w:tcBorders>
            <w:shd w:val="clear" w:color="auto" w:fill="auto"/>
            <w:vAlign w:val="center"/>
          </w:tcPr>
          <w:p w:rsidR="00E904B0" w:rsidRPr="00F752BB" w:rsidRDefault="00E904B0" w:rsidP="008B2300">
            <w:pPr>
              <w:rPr>
                <w:rFonts w:ascii="Arial" w:hAnsi="Arial" w:cs="Arial"/>
                <w:sz w:val="18"/>
                <w:szCs w:val="18"/>
              </w:rPr>
            </w:pPr>
          </w:p>
        </w:tc>
      </w:tr>
      <w:tr w:rsidR="00E904B0" w:rsidRPr="008B1576" w:rsidTr="00E904B0">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904B0" w:rsidRPr="00F752BB" w:rsidRDefault="00E904B0" w:rsidP="008B2300">
            <w:pPr>
              <w:jc w:val="center"/>
              <w:rPr>
                <w:rFonts w:ascii="Arial" w:hAnsi="Arial" w:cs="Arial"/>
                <w:sz w:val="18"/>
                <w:szCs w:val="18"/>
              </w:rPr>
            </w:pPr>
            <w:r w:rsidRPr="00F752BB">
              <w:rPr>
                <w:rFonts w:ascii="Arial" w:hAnsi="Arial" w:cs="Arial"/>
                <w:sz w:val="18"/>
                <w:szCs w:val="18"/>
              </w:rPr>
              <w:t>6</w:t>
            </w:r>
          </w:p>
        </w:tc>
        <w:tc>
          <w:tcPr>
            <w:tcW w:w="7784" w:type="dxa"/>
            <w:tcBorders>
              <w:top w:val="single" w:sz="4" w:space="0" w:color="auto"/>
              <w:left w:val="single" w:sz="4" w:space="0" w:color="auto"/>
              <w:right w:val="single" w:sz="4" w:space="0" w:color="auto"/>
            </w:tcBorders>
          </w:tcPr>
          <w:p w:rsidR="00E904B0" w:rsidRPr="008B1576" w:rsidRDefault="00E904B0" w:rsidP="008B2300">
            <w:pPr>
              <w:rPr>
                <w:rFonts w:ascii="Arial" w:hAnsi="Arial" w:cs="Arial"/>
                <w:sz w:val="18"/>
                <w:szCs w:val="18"/>
              </w:rPr>
            </w:pPr>
            <w:r w:rsidRPr="00F752BB">
              <w:rPr>
                <w:rFonts w:ascii="Arial" w:hAnsi="Arial" w:cs="Arial"/>
                <w:sz w:val="18"/>
                <w:szCs w:val="18"/>
              </w:rPr>
              <w:t>Szydło do prowadzenia przeszczepu</w:t>
            </w:r>
          </w:p>
        </w:tc>
        <w:tc>
          <w:tcPr>
            <w:tcW w:w="1713" w:type="dxa"/>
            <w:vMerge/>
            <w:tcBorders>
              <w:left w:val="single" w:sz="4" w:space="0" w:color="auto"/>
              <w:right w:val="single" w:sz="4" w:space="0" w:color="auto"/>
            </w:tcBorders>
            <w:shd w:val="clear" w:color="auto" w:fill="auto"/>
            <w:vAlign w:val="center"/>
          </w:tcPr>
          <w:p w:rsidR="00E904B0" w:rsidRPr="008B1576" w:rsidRDefault="00E904B0" w:rsidP="008B2300">
            <w:pPr>
              <w:rPr>
                <w:rFonts w:ascii="Arial" w:hAnsi="Arial" w:cs="Arial"/>
                <w:sz w:val="18"/>
                <w:szCs w:val="18"/>
              </w:rPr>
            </w:pPr>
          </w:p>
        </w:tc>
      </w:tr>
      <w:tr w:rsidR="00E904B0" w:rsidRPr="00F752BB" w:rsidTr="00E904B0">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904B0" w:rsidRPr="00F752BB" w:rsidRDefault="00E904B0" w:rsidP="008B2300">
            <w:pPr>
              <w:jc w:val="center"/>
              <w:rPr>
                <w:rFonts w:ascii="Arial" w:hAnsi="Arial" w:cs="Arial"/>
                <w:sz w:val="18"/>
                <w:szCs w:val="18"/>
              </w:rPr>
            </w:pPr>
            <w:r w:rsidRPr="00F752BB">
              <w:rPr>
                <w:rFonts w:ascii="Arial" w:hAnsi="Arial" w:cs="Arial"/>
                <w:sz w:val="18"/>
                <w:szCs w:val="18"/>
              </w:rPr>
              <w:lastRenderedPageBreak/>
              <w:t>7</w:t>
            </w:r>
          </w:p>
        </w:tc>
        <w:tc>
          <w:tcPr>
            <w:tcW w:w="7784" w:type="dxa"/>
            <w:tcBorders>
              <w:top w:val="single" w:sz="4" w:space="0" w:color="auto"/>
              <w:left w:val="single" w:sz="4" w:space="0" w:color="auto"/>
              <w:right w:val="single" w:sz="4" w:space="0" w:color="auto"/>
            </w:tcBorders>
          </w:tcPr>
          <w:p w:rsidR="00E904B0" w:rsidRPr="00F752BB" w:rsidRDefault="00E904B0" w:rsidP="008B2300">
            <w:pPr>
              <w:rPr>
                <w:rFonts w:ascii="Arial" w:hAnsi="Arial" w:cs="Arial"/>
                <w:sz w:val="18"/>
                <w:szCs w:val="18"/>
              </w:rPr>
            </w:pPr>
            <w:r w:rsidRPr="00F752BB">
              <w:rPr>
                <w:rFonts w:ascii="Arial" w:hAnsi="Arial" w:cs="Arial"/>
                <w:sz w:val="18"/>
                <w:szCs w:val="18"/>
              </w:rPr>
              <w:t xml:space="preserve">Dwa miękkie implanty do szycia łąkotki, wykonane z poliestru #5, połączone </w:t>
            </w:r>
            <w:proofErr w:type="spellStart"/>
            <w:r w:rsidRPr="00F752BB">
              <w:rPr>
                <w:rFonts w:ascii="Arial" w:hAnsi="Arial" w:cs="Arial"/>
                <w:sz w:val="18"/>
                <w:szCs w:val="18"/>
              </w:rPr>
              <w:t>samozaciskającą</w:t>
            </w:r>
            <w:proofErr w:type="spellEnd"/>
            <w:r w:rsidRPr="00F752BB">
              <w:rPr>
                <w:rFonts w:ascii="Arial" w:hAnsi="Arial" w:cs="Arial"/>
                <w:sz w:val="18"/>
                <w:szCs w:val="18"/>
              </w:rPr>
              <w:t xml:space="preserve"> się podwójną nicią 2-0, osadzone na jednorazowym podajniku.</w:t>
            </w:r>
          </w:p>
        </w:tc>
        <w:tc>
          <w:tcPr>
            <w:tcW w:w="1713" w:type="dxa"/>
            <w:vMerge/>
            <w:tcBorders>
              <w:left w:val="single" w:sz="4" w:space="0" w:color="auto"/>
              <w:right w:val="single" w:sz="4" w:space="0" w:color="auto"/>
            </w:tcBorders>
            <w:shd w:val="clear" w:color="auto" w:fill="auto"/>
            <w:vAlign w:val="center"/>
          </w:tcPr>
          <w:p w:rsidR="00E904B0" w:rsidRPr="00F752BB" w:rsidRDefault="00E904B0" w:rsidP="008B2300">
            <w:pPr>
              <w:rPr>
                <w:rFonts w:ascii="Arial" w:hAnsi="Arial" w:cs="Arial"/>
                <w:sz w:val="18"/>
                <w:szCs w:val="18"/>
              </w:rPr>
            </w:pPr>
          </w:p>
        </w:tc>
      </w:tr>
      <w:tr w:rsidR="00E904B0" w:rsidRPr="00F752BB" w:rsidTr="00E904B0">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904B0" w:rsidRPr="00F752BB" w:rsidRDefault="00E904B0" w:rsidP="008B2300">
            <w:pPr>
              <w:jc w:val="center"/>
              <w:rPr>
                <w:rFonts w:ascii="Arial" w:hAnsi="Arial" w:cs="Arial"/>
                <w:sz w:val="18"/>
                <w:szCs w:val="18"/>
              </w:rPr>
            </w:pPr>
            <w:r w:rsidRPr="00F752BB">
              <w:rPr>
                <w:rFonts w:ascii="Arial" w:hAnsi="Arial" w:cs="Arial"/>
                <w:sz w:val="18"/>
                <w:szCs w:val="18"/>
              </w:rPr>
              <w:t>8</w:t>
            </w:r>
          </w:p>
        </w:tc>
        <w:tc>
          <w:tcPr>
            <w:tcW w:w="7784" w:type="dxa"/>
            <w:tcBorders>
              <w:top w:val="single" w:sz="4" w:space="0" w:color="auto"/>
              <w:left w:val="single" w:sz="4" w:space="0" w:color="auto"/>
              <w:right w:val="single" w:sz="4" w:space="0" w:color="auto"/>
            </w:tcBorders>
          </w:tcPr>
          <w:p w:rsidR="00E904B0" w:rsidRPr="00F752BB" w:rsidRDefault="00E904B0" w:rsidP="008B2300">
            <w:pPr>
              <w:rPr>
                <w:rFonts w:ascii="Arial" w:hAnsi="Arial" w:cs="Arial"/>
                <w:sz w:val="18"/>
                <w:szCs w:val="18"/>
              </w:rPr>
            </w:pPr>
            <w:r w:rsidRPr="00F752BB">
              <w:rPr>
                <w:rFonts w:ascii="Arial" w:hAnsi="Arial" w:cs="Arial"/>
                <w:sz w:val="18"/>
                <w:szCs w:val="18"/>
              </w:rPr>
              <w:t>Kotwica do barku, ze wzmocnioną nicią, na sterylnym podajniku. Średnica 1,4mm, w opakowaniu 1szt.</w:t>
            </w:r>
          </w:p>
        </w:tc>
        <w:tc>
          <w:tcPr>
            <w:tcW w:w="1713" w:type="dxa"/>
            <w:vMerge/>
            <w:tcBorders>
              <w:left w:val="single" w:sz="4" w:space="0" w:color="auto"/>
              <w:right w:val="single" w:sz="4" w:space="0" w:color="auto"/>
            </w:tcBorders>
            <w:shd w:val="clear" w:color="auto" w:fill="auto"/>
            <w:vAlign w:val="center"/>
          </w:tcPr>
          <w:p w:rsidR="00E904B0" w:rsidRPr="00F752BB" w:rsidRDefault="00E904B0" w:rsidP="008B2300">
            <w:pPr>
              <w:rPr>
                <w:rFonts w:ascii="Arial" w:hAnsi="Arial" w:cs="Arial"/>
                <w:sz w:val="18"/>
                <w:szCs w:val="18"/>
              </w:rPr>
            </w:pPr>
          </w:p>
        </w:tc>
      </w:tr>
      <w:tr w:rsidR="00E904B0" w:rsidRPr="00F752BB" w:rsidTr="00E904B0">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904B0" w:rsidRPr="00F752BB" w:rsidRDefault="00E904B0" w:rsidP="008B2300">
            <w:pPr>
              <w:jc w:val="center"/>
              <w:rPr>
                <w:rFonts w:ascii="Arial" w:hAnsi="Arial" w:cs="Arial"/>
                <w:sz w:val="18"/>
                <w:szCs w:val="18"/>
              </w:rPr>
            </w:pPr>
            <w:r w:rsidRPr="00F752BB">
              <w:rPr>
                <w:rFonts w:ascii="Arial" w:hAnsi="Arial" w:cs="Arial"/>
                <w:sz w:val="18"/>
                <w:szCs w:val="18"/>
              </w:rPr>
              <w:t>9</w:t>
            </w:r>
          </w:p>
        </w:tc>
        <w:tc>
          <w:tcPr>
            <w:tcW w:w="7784" w:type="dxa"/>
            <w:tcBorders>
              <w:top w:val="single" w:sz="4" w:space="0" w:color="auto"/>
              <w:left w:val="single" w:sz="4" w:space="0" w:color="auto"/>
              <w:bottom w:val="single" w:sz="4" w:space="0" w:color="auto"/>
              <w:right w:val="single" w:sz="4" w:space="0" w:color="auto"/>
            </w:tcBorders>
          </w:tcPr>
          <w:p w:rsidR="00E904B0" w:rsidRPr="00F752BB" w:rsidRDefault="00E904B0" w:rsidP="008B2300">
            <w:pPr>
              <w:rPr>
                <w:rFonts w:ascii="Arial" w:hAnsi="Arial" w:cs="Arial"/>
                <w:sz w:val="18"/>
                <w:szCs w:val="18"/>
              </w:rPr>
            </w:pPr>
            <w:r w:rsidRPr="00F752BB">
              <w:rPr>
                <w:rFonts w:ascii="Arial" w:hAnsi="Arial" w:cs="Arial"/>
                <w:sz w:val="18"/>
                <w:szCs w:val="18"/>
              </w:rPr>
              <w:t>Sterylny (jednorazowy) zestaw instrumentarium: płaszcz, wiertło i obturator.</w:t>
            </w:r>
          </w:p>
        </w:tc>
        <w:tc>
          <w:tcPr>
            <w:tcW w:w="1713" w:type="dxa"/>
            <w:vMerge/>
            <w:tcBorders>
              <w:left w:val="single" w:sz="4" w:space="0" w:color="auto"/>
              <w:right w:val="single" w:sz="4" w:space="0" w:color="auto"/>
            </w:tcBorders>
            <w:shd w:val="clear" w:color="auto" w:fill="auto"/>
            <w:vAlign w:val="center"/>
          </w:tcPr>
          <w:p w:rsidR="00E904B0" w:rsidRPr="00F752BB" w:rsidRDefault="00E904B0"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10</w:t>
            </w:r>
          </w:p>
        </w:tc>
        <w:tc>
          <w:tcPr>
            <w:tcW w:w="7784" w:type="dxa"/>
            <w:tcBorders>
              <w:top w:val="single" w:sz="4" w:space="0" w:color="auto"/>
              <w:left w:val="single" w:sz="4" w:space="0" w:color="auto"/>
              <w:bottom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Kotwice do barku, ze wzmocnioną nicią, na sterylnym podajniku. Średnica 1,4mm. W zestawie 10 szt. implantów</w:t>
            </w:r>
          </w:p>
        </w:tc>
        <w:tc>
          <w:tcPr>
            <w:tcW w:w="1713" w:type="dxa"/>
            <w:vMerge w:val="restart"/>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11</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 xml:space="preserve">Kotwice przeznaczone do pierwszego rzędu kotwic przy rekonstrukcji stożka rotatorów. Wykonane z materiału PEEK lub typu </w:t>
            </w:r>
            <w:proofErr w:type="spellStart"/>
            <w:r w:rsidRPr="00F752BB">
              <w:rPr>
                <w:rFonts w:ascii="Arial" w:hAnsi="Arial" w:cs="Arial"/>
                <w:sz w:val="18"/>
                <w:szCs w:val="18"/>
              </w:rPr>
              <w:t>LactoSorb</w:t>
            </w:r>
            <w:proofErr w:type="spellEnd"/>
            <w:r w:rsidRPr="00F752BB">
              <w:rPr>
                <w:rFonts w:ascii="Arial" w:hAnsi="Arial" w:cs="Arial"/>
                <w:sz w:val="18"/>
                <w:szCs w:val="18"/>
              </w:rPr>
              <w:t xml:space="preserve"> lub równoważne, średnica 5,5mm i/lub 6,8 mm, wkręcane, podwójna nitka polietylenowa wzmocniona.</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12</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Kotwica przeznaczona do pierwszego rzędu kotwic przy rekonstrukcji stożka rotatorów. Wykonana z tytanu, średnica 5,0mm i/lub 6,5 mm, wkręcana, podwójna nitka polietylenowa wzmocniona.</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13</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 xml:space="preserve">Kotwica przeznaczona do drugiego rzędu kotwic przy rekonstrukcji stożka rotatorów. Wykonana z materiału PEEK, średnica 5,5mm i/lub 6,8mm wkręcana, bezwęzłowa. Implant umożliwia napięcie max. 4 nitek z kotwic pierwszego rzędu przy użyciu podwójnej prowadnicy </w:t>
            </w:r>
            <w:proofErr w:type="spellStart"/>
            <w:r w:rsidRPr="00F752BB">
              <w:rPr>
                <w:rFonts w:ascii="Arial" w:hAnsi="Arial" w:cs="Arial"/>
                <w:sz w:val="18"/>
                <w:szCs w:val="18"/>
              </w:rPr>
              <w:t>nitinolowej</w:t>
            </w:r>
            <w:proofErr w:type="spellEnd"/>
            <w:r w:rsidRPr="00F752BB">
              <w:rPr>
                <w:rFonts w:ascii="Arial" w:hAnsi="Arial" w:cs="Arial"/>
                <w:sz w:val="18"/>
                <w:szCs w:val="18"/>
              </w:rPr>
              <w:t>.</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14</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Sterylny (jednorazowy) zestaw instrumentarium: płaszcz, wiertło i obturator do stożka rotatorów.</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15</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Miękka kotwica do naprawy stożka rotatorów, wykonana z plecionki poliestrowej, na sterylnym podajniku. Średnica 2,9mm. Dwie wzmocnione nici.</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16</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Bezwęzłowy system do stabilizacji więzozrostu stawu kruczo-obojczykowego składający się z guzika tytanowego o średnicy 6,35</w:t>
            </w:r>
            <w:r w:rsidR="00743173" w:rsidRPr="00F752BB">
              <w:rPr>
                <w:rFonts w:ascii="Arial" w:hAnsi="Arial" w:cs="Arial"/>
                <w:sz w:val="18"/>
                <w:szCs w:val="18"/>
              </w:rPr>
              <w:t xml:space="preserve"> </w:t>
            </w:r>
            <w:r w:rsidRPr="00F752BB">
              <w:rPr>
                <w:rFonts w:ascii="Arial" w:hAnsi="Arial" w:cs="Arial"/>
                <w:sz w:val="18"/>
                <w:szCs w:val="18"/>
              </w:rPr>
              <w:t>mm oraz ostro zakończonej z jednej strony płytki tytanowej, połączonej z samozaciskową, bezwęzłową i regulowana pętlą polietylenową. W zestawie nić prowadząca implant.</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17</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Wiertło kaniulowane 4,5mm</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18</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Bezwęzłowy system do stabilizacji więzozrostu stawu strzałkowo-piszczelowego składający się z:</w:t>
            </w:r>
          </w:p>
          <w:p w:rsidR="001F49E7" w:rsidRPr="00F752BB" w:rsidRDefault="001F49E7" w:rsidP="008B2300">
            <w:pPr>
              <w:rPr>
                <w:rFonts w:ascii="Arial" w:hAnsi="Arial" w:cs="Arial"/>
                <w:sz w:val="18"/>
                <w:szCs w:val="18"/>
              </w:rPr>
            </w:pPr>
            <w:r w:rsidRPr="00F752BB">
              <w:rPr>
                <w:rFonts w:ascii="Arial" w:hAnsi="Arial" w:cs="Arial"/>
                <w:sz w:val="18"/>
                <w:szCs w:val="18"/>
              </w:rPr>
              <w:t>1) guzika wykonanego ze stali nierdzewnej lub tytanu o średnicy 6,35mm;</w:t>
            </w:r>
          </w:p>
          <w:p w:rsidR="001F49E7" w:rsidRPr="00F752BB" w:rsidRDefault="001F49E7" w:rsidP="008B2300">
            <w:pPr>
              <w:rPr>
                <w:rFonts w:ascii="Arial" w:hAnsi="Arial" w:cs="Arial"/>
                <w:sz w:val="18"/>
                <w:szCs w:val="18"/>
              </w:rPr>
            </w:pPr>
            <w:r w:rsidRPr="00F752BB">
              <w:rPr>
                <w:rFonts w:ascii="Arial" w:hAnsi="Arial" w:cs="Arial"/>
                <w:sz w:val="18"/>
                <w:szCs w:val="18"/>
              </w:rPr>
              <w:t xml:space="preserve">2) ostro zakończonej z jednej strony płytki tytanowej, połączonej z samozaciskową, bezwęzłową i regulowana pętlą polietylenową. </w:t>
            </w:r>
          </w:p>
          <w:p w:rsidR="001F49E7" w:rsidRPr="00F752BB" w:rsidRDefault="001F49E7" w:rsidP="008B2300">
            <w:pPr>
              <w:rPr>
                <w:rFonts w:ascii="Arial" w:hAnsi="Arial" w:cs="Arial"/>
                <w:sz w:val="18"/>
                <w:szCs w:val="18"/>
              </w:rPr>
            </w:pPr>
            <w:r w:rsidRPr="00F752BB">
              <w:rPr>
                <w:rFonts w:ascii="Arial" w:hAnsi="Arial" w:cs="Arial"/>
                <w:sz w:val="18"/>
                <w:szCs w:val="18"/>
              </w:rPr>
              <w:t>W zestawie nić prowadząca implant.</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19</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Szydło do prowadzenia przeszczepu</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20</w:t>
            </w:r>
          </w:p>
        </w:tc>
        <w:tc>
          <w:tcPr>
            <w:tcW w:w="7784" w:type="dxa"/>
            <w:tcBorders>
              <w:top w:val="single" w:sz="4" w:space="0" w:color="auto"/>
              <w:left w:val="single" w:sz="4" w:space="0" w:color="auto"/>
              <w:bottom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Wiertło kaniulowane 3,2mm</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21</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Implant do stawu skokowego - płytka tytanowa połączona z samozaciskową, bezwęzłową pętlą polietylenową oraz guzikiem, do rekonstrukcji więzozrostu piszczelowo-strzałkowego oraz narzędzia jednorazowe</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22</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Miękka kotwica do ścięgien, wykonana z plecionki poliestrowej zakończona dwoma igłami, na sterylnym podajniku. Średnica 1,4mm.</w:t>
            </w:r>
          </w:p>
        </w:tc>
        <w:tc>
          <w:tcPr>
            <w:tcW w:w="1713" w:type="dxa"/>
            <w:vMerge/>
            <w:tcBorders>
              <w:left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r w:rsidR="001F49E7" w:rsidRPr="00F752BB" w:rsidTr="00366183">
        <w:trPr>
          <w:cantSplit/>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F49E7" w:rsidRPr="00F752BB" w:rsidRDefault="001F49E7" w:rsidP="008B2300">
            <w:pPr>
              <w:jc w:val="center"/>
              <w:rPr>
                <w:rFonts w:ascii="Arial" w:hAnsi="Arial" w:cs="Arial"/>
                <w:sz w:val="18"/>
                <w:szCs w:val="18"/>
              </w:rPr>
            </w:pPr>
            <w:r w:rsidRPr="00F752BB">
              <w:rPr>
                <w:rFonts w:ascii="Arial" w:hAnsi="Arial" w:cs="Arial"/>
                <w:sz w:val="18"/>
                <w:szCs w:val="18"/>
              </w:rPr>
              <w:t>23</w:t>
            </w:r>
          </w:p>
        </w:tc>
        <w:tc>
          <w:tcPr>
            <w:tcW w:w="7784" w:type="dxa"/>
            <w:tcBorders>
              <w:top w:val="single" w:sz="4" w:space="0" w:color="auto"/>
              <w:left w:val="single" w:sz="4" w:space="0" w:color="auto"/>
              <w:right w:val="single" w:sz="4" w:space="0" w:color="auto"/>
            </w:tcBorders>
          </w:tcPr>
          <w:p w:rsidR="001F49E7" w:rsidRPr="00F752BB" w:rsidRDefault="001F49E7" w:rsidP="008B2300">
            <w:pPr>
              <w:rPr>
                <w:rFonts w:ascii="Arial" w:hAnsi="Arial" w:cs="Arial"/>
                <w:sz w:val="18"/>
                <w:szCs w:val="18"/>
              </w:rPr>
            </w:pPr>
            <w:r w:rsidRPr="00F752BB">
              <w:rPr>
                <w:rFonts w:ascii="Arial" w:hAnsi="Arial" w:cs="Arial"/>
                <w:sz w:val="18"/>
                <w:szCs w:val="18"/>
              </w:rPr>
              <w:t>Celownik do prowadzenia implantu</w:t>
            </w:r>
          </w:p>
        </w:tc>
        <w:tc>
          <w:tcPr>
            <w:tcW w:w="1713" w:type="dxa"/>
            <w:vMerge/>
            <w:tcBorders>
              <w:left w:val="single" w:sz="4" w:space="0" w:color="auto"/>
              <w:bottom w:val="single" w:sz="4" w:space="0" w:color="auto"/>
              <w:right w:val="single" w:sz="4" w:space="0" w:color="auto"/>
            </w:tcBorders>
            <w:shd w:val="clear" w:color="auto" w:fill="auto"/>
            <w:vAlign w:val="center"/>
          </w:tcPr>
          <w:p w:rsidR="001F49E7" w:rsidRPr="00F752BB" w:rsidRDefault="001F49E7"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835"/>
        <w:gridCol w:w="1662"/>
      </w:tblGrid>
      <w:tr w:rsidR="008B2300" w:rsidRPr="008B2300" w:rsidTr="00D3474E">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bCs/>
              </w:rPr>
              <w:t xml:space="preserve">CZĘŚĆ NR 33 </w:t>
            </w:r>
            <w:r w:rsidRPr="008B2300">
              <w:rPr>
                <w:rFonts w:ascii="Arial" w:hAnsi="Arial" w:cs="Arial"/>
              </w:rPr>
              <w:t>ENDOPROTEZA PIERWOTNA BEZCEMENTOWA STAWU BIODROWEGO</w:t>
            </w:r>
          </w:p>
        </w:tc>
      </w:tr>
      <w:tr w:rsidR="008B2300" w:rsidRPr="008B2300" w:rsidTr="00D3474E">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835"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Trzpień tytanowy, prosty, nieanatomiczny, zwężający się dystalnie, bezkołnierzowy, pokryty </w:t>
            </w:r>
            <w:proofErr w:type="spellStart"/>
            <w:r w:rsidRPr="008B2300">
              <w:rPr>
                <w:rFonts w:ascii="Arial" w:hAnsi="Arial" w:cs="Arial"/>
                <w:sz w:val="18"/>
                <w:szCs w:val="18"/>
              </w:rPr>
              <w:t>hydroxyapatytem</w:t>
            </w:r>
            <w:proofErr w:type="spellEnd"/>
            <w:r w:rsidRPr="008B2300">
              <w:rPr>
                <w:rFonts w:ascii="Arial" w:hAnsi="Arial" w:cs="Arial"/>
                <w:sz w:val="18"/>
                <w:szCs w:val="18"/>
              </w:rPr>
              <w:t xml:space="preserve"> na całej długości, w minimum 10 rozmiarach, od 125mm do 190mm, w opcji trzpień </w:t>
            </w:r>
            <w:proofErr w:type="spellStart"/>
            <w:r w:rsidRPr="008B2300">
              <w:rPr>
                <w:rFonts w:ascii="Arial" w:hAnsi="Arial" w:cs="Arial"/>
                <w:sz w:val="18"/>
                <w:szCs w:val="18"/>
              </w:rPr>
              <w:t>Coxa</w:t>
            </w:r>
            <w:proofErr w:type="spellEnd"/>
            <w:r w:rsidRPr="008B2300">
              <w:rPr>
                <w:rFonts w:ascii="Arial" w:hAnsi="Arial" w:cs="Arial"/>
                <w:sz w:val="18"/>
                <w:szCs w:val="18"/>
              </w:rPr>
              <w:t xml:space="preserve"> </w:t>
            </w:r>
            <w:proofErr w:type="spellStart"/>
            <w:r w:rsidRPr="008B2300">
              <w:rPr>
                <w:rFonts w:ascii="Arial" w:hAnsi="Arial" w:cs="Arial"/>
                <w:sz w:val="18"/>
                <w:szCs w:val="18"/>
              </w:rPr>
              <w:t>Vara</w:t>
            </w:r>
            <w:proofErr w:type="spellEnd"/>
            <w:r w:rsidRPr="008B2300">
              <w:rPr>
                <w:rFonts w:ascii="Arial" w:hAnsi="Arial" w:cs="Arial"/>
                <w:sz w:val="18"/>
                <w:szCs w:val="18"/>
              </w:rPr>
              <w:t xml:space="preserve"> oraz trzpienie bezkołnierzowe typu High Offset. Stożek trzpienia 12/14. </w:t>
            </w:r>
          </w:p>
        </w:tc>
        <w:tc>
          <w:tcPr>
            <w:tcW w:w="1662"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835"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Panewka bezcementowa, hemisferyczna, typu Press-</w:t>
            </w:r>
            <w:proofErr w:type="spellStart"/>
            <w:r w:rsidRPr="008B2300">
              <w:rPr>
                <w:rFonts w:ascii="Arial" w:hAnsi="Arial" w:cs="Arial"/>
                <w:sz w:val="18"/>
                <w:szCs w:val="18"/>
              </w:rPr>
              <w:t>fit</w:t>
            </w:r>
            <w:proofErr w:type="spellEnd"/>
            <w:r w:rsidRPr="008B2300">
              <w:rPr>
                <w:rFonts w:ascii="Arial" w:hAnsi="Arial" w:cs="Arial"/>
                <w:sz w:val="18"/>
                <w:szCs w:val="18"/>
              </w:rPr>
              <w:t>, pełna lub z 3 otworami na śruby w rozmiarach minimum 48-66mm, panewka hemisferyczna, bezcementowa, ze stopu tytanowego typu wkręcanego w rozmiarach minimum 44-66mm, wszystkie panewki posiadają uniwersalny mechanizm umożliwiający osadzenie wkładki polietylenowej, metalowej i ceramicznej;</w:t>
            </w:r>
          </w:p>
        </w:tc>
        <w:tc>
          <w:tcPr>
            <w:tcW w:w="1662"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835"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Wkładka polietylenowa z polietylenu wysokiej gęstości sterylizowanego promieniami gamma w próżni co daje mu specjalne właściwości nazywane „cross link polietylen”, neutralna lub z offsetem 4mm i dodatkowo z 10-cio stopniowym stropem w rozmiarach minimum 48-66mm, ze skokiem co 2mm, o średnicy wewnętrznej 28mm lub 32mm lub 36mm;</w:t>
            </w:r>
          </w:p>
          <w:p w:rsidR="008B2300" w:rsidRPr="008B2300" w:rsidRDefault="008B2300" w:rsidP="008B2300">
            <w:pPr>
              <w:rPr>
                <w:rFonts w:ascii="Arial" w:hAnsi="Arial" w:cs="Arial"/>
                <w:sz w:val="18"/>
                <w:szCs w:val="18"/>
              </w:rPr>
            </w:pPr>
            <w:r w:rsidRPr="008B2300">
              <w:rPr>
                <w:rFonts w:ascii="Arial" w:hAnsi="Arial" w:cs="Arial"/>
                <w:sz w:val="18"/>
                <w:szCs w:val="18"/>
              </w:rPr>
              <w:t>Wkładka zatrzaskowa z polietylenu, neutralna lub z offsetem 4mm i dodatkowo z 10-cio stopniowym stropem o rozmiarach 50-76mm ze skokiem co 2mm o średnicy wewnętrznej 28mm lub 32mm.</w:t>
            </w:r>
          </w:p>
        </w:tc>
        <w:tc>
          <w:tcPr>
            <w:tcW w:w="1662"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835" w:type="dxa"/>
            <w:tcBorders>
              <w:top w:val="single" w:sz="4" w:space="0" w:color="auto"/>
              <w:left w:val="single" w:sz="4" w:space="0" w:color="auto"/>
              <w:right w:val="single" w:sz="4" w:space="0" w:color="auto"/>
            </w:tcBorders>
            <w:vAlign w:val="center"/>
          </w:tcPr>
          <w:p w:rsidR="008B2300" w:rsidRPr="00283C3D" w:rsidRDefault="008B2300" w:rsidP="008B2300">
            <w:pPr>
              <w:rPr>
                <w:rFonts w:ascii="Arial" w:hAnsi="Arial" w:cs="Arial"/>
                <w:sz w:val="18"/>
                <w:szCs w:val="18"/>
              </w:rPr>
            </w:pPr>
            <w:r w:rsidRPr="00283C3D">
              <w:rPr>
                <w:rFonts w:ascii="Arial" w:hAnsi="Arial" w:cs="Arial"/>
                <w:sz w:val="18"/>
                <w:szCs w:val="18"/>
              </w:rPr>
              <w:t>Głowa metalowa lub głowa inna ceramiczna o średnicy 28mm 36 mm w minimum 4 rozmiarach długości szyjki, 32mm w minimum 3 rozmiarach długości szyjki</w:t>
            </w:r>
          </w:p>
        </w:tc>
        <w:tc>
          <w:tcPr>
            <w:tcW w:w="1662"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835"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Opcjonalnie śruba do panewki o długości od 20-50mm ze skokiem co 5mm.</w:t>
            </w:r>
          </w:p>
        </w:tc>
        <w:tc>
          <w:tcPr>
            <w:tcW w:w="1662"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835"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Opcjonalnie zaślepka do panewki</w:t>
            </w:r>
          </w:p>
        </w:tc>
        <w:tc>
          <w:tcPr>
            <w:tcW w:w="1662"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835"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Komplet: trzpień, panewka, głowa, wkładka, 2 śruby lub zaślepka w artykulacji</w:t>
            </w:r>
            <w:r w:rsidR="008115F2">
              <w:rPr>
                <w:rFonts w:ascii="Arial" w:hAnsi="Arial" w:cs="Arial"/>
                <w:sz w:val="18"/>
                <w:szCs w:val="18"/>
              </w:rPr>
              <w:t xml:space="preserve"> </w:t>
            </w:r>
            <w:r w:rsidRPr="008B2300">
              <w:rPr>
                <w:rFonts w:ascii="Arial" w:hAnsi="Arial" w:cs="Arial"/>
                <w:sz w:val="18"/>
                <w:szCs w:val="18"/>
              </w:rPr>
              <w:t>metal na polietylen.</w:t>
            </w:r>
          </w:p>
        </w:tc>
        <w:tc>
          <w:tcPr>
            <w:tcW w:w="1662"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486D3D" w:rsidRPr="001F49E7" w:rsidTr="00D3474E">
        <w:trPr>
          <w:trHeight w:val="227"/>
        </w:trPr>
        <w:tc>
          <w:tcPr>
            <w:tcW w:w="8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6D3D" w:rsidRPr="001F49E7" w:rsidRDefault="00486D3D" w:rsidP="008B2300">
            <w:pPr>
              <w:rPr>
                <w:rFonts w:ascii="Arial" w:hAnsi="Arial" w:cs="Arial"/>
                <w:sz w:val="18"/>
                <w:szCs w:val="18"/>
              </w:rPr>
            </w:pPr>
            <w:r w:rsidRPr="001F49E7">
              <w:rPr>
                <w:rFonts w:ascii="Arial" w:hAnsi="Arial" w:cs="Arial"/>
                <w:bCs/>
                <w:sz w:val="18"/>
                <w:szCs w:val="18"/>
              </w:rPr>
              <w:t>Na czas trwania umowy należy dostarczyć nieodpłatnie instrumentarium.</w:t>
            </w:r>
          </w:p>
        </w:tc>
        <w:tc>
          <w:tcPr>
            <w:tcW w:w="1662" w:type="dxa"/>
            <w:vMerge/>
            <w:tcBorders>
              <w:left w:val="single" w:sz="4" w:space="0" w:color="auto"/>
              <w:right w:val="single" w:sz="4" w:space="0" w:color="auto"/>
            </w:tcBorders>
            <w:shd w:val="clear" w:color="auto" w:fill="auto"/>
            <w:vAlign w:val="center"/>
          </w:tcPr>
          <w:p w:rsidR="00486D3D" w:rsidRPr="001F49E7" w:rsidRDefault="00486D3D"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49"/>
        <w:gridCol w:w="7747"/>
        <w:gridCol w:w="1727"/>
      </w:tblGrid>
      <w:tr w:rsidR="008B2300" w:rsidRPr="008B2300" w:rsidTr="00D3474E">
        <w:trPr>
          <w:cantSplit/>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D4239A">
            <w:pPr>
              <w:rPr>
                <w:rFonts w:ascii="Arial" w:hAnsi="Arial" w:cs="Arial"/>
              </w:rPr>
            </w:pPr>
            <w:r w:rsidRPr="008B2300">
              <w:rPr>
                <w:rFonts w:ascii="Arial" w:hAnsi="Arial" w:cs="Arial"/>
              </w:rPr>
              <w:t xml:space="preserve">CZĘŚĆ NR </w:t>
            </w:r>
            <w:r w:rsidR="00283C3D">
              <w:rPr>
                <w:rFonts w:ascii="Arial" w:hAnsi="Arial" w:cs="Arial"/>
              </w:rPr>
              <w:t>34</w:t>
            </w:r>
            <w:r w:rsidRPr="008B2300">
              <w:rPr>
                <w:rFonts w:ascii="Arial" w:hAnsi="Arial" w:cs="Arial"/>
              </w:rPr>
              <w:t xml:space="preserve"> </w:t>
            </w:r>
            <w:r w:rsidR="00D307AD" w:rsidRPr="00D307AD">
              <w:rPr>
                <w:rFonts w:ascii="Arial" w:hAnsi="Arial" w:cs="Arial"/>
              </w:rPr>
              <w:t xml:space="preserve">PŁYTKI I </w:t>
            </w:r>
            <w:r w:rsidR="00D4239A">
              <w:rPr>
                <w:rFonts w:ascii="Arial" w:hAnsi="Arial" w:cs="Arial"/>
              </w:rPr>
              <w:t>Ś</w:t>
            </w:r>
            <w:r w:rsidR="00D307AD" w:rsidRPr="00D307AD">
              <w:rPr>
                <w:rFonts w:ascii="Arial" w:hAnsi="Arial" w:cs="Arial"/>
              </w:rPr>
              <w:t xml:space="preserve">RUBY DO ZESPOLENIA KOŚCI RĘKI </w:t>
            </w:r>
            <w:r w:rsidRPr="008B2300">
              <w:rPr>
                <w:rFonts w:ascii="Arial" w:hAnsi="Arial" w:cs="Arial"/>
              </w:rPr>
              <w:t>I</w:t>
            </w:r>
          </w:p>
        </w:tc>
      </w:tr>
      <w:tr w:rsidR="008B2300" w:rsidRPr="008B2300" w:rsidTr="00D3474E">
        <w:trPr>
          <w:cantSplit/>
        </w:trPr>
        <w:tc>
          <w:tcPr>
            <w:tcW w:w="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bCs/>
                <w:sz w:val="16"/>
                <w:szCs w:val="16"/>
              </w:rPr>
              <w:t>Producent, typ, nr kat.</w:t>
            </w:r>
          </w:p>
        </w:tc>
      </w:tr>
      <w:tr w:rsidR="008B2300" w:rsidRPr="008B2300" w:rsidTr="00D3474E">
        <w:trPr>
          <w:cantSplit/>
        </w:trPr>
        <w:tc>
          <w:tcPr>
            <w:tcW w:w="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I.</w:t>
            </w:r>
          </w:p>
        </w:tc>
        <w:tc>
          <w:tcPr>
            <w:tcW w:w="9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sz w:val="18"/>
                <w:szCs w:val="18"/>
                <w:lang w:val="de-DE"/>
              </w:rPr>
            </w:pPr>
            <w:r w:rsidRPr="008B2300">
              <w:rPr>
                <w:rFonts w:ascii="Arial" w:hAnsi="Arial" w:cs="Arial"/>
                <w:sz w:val="18"/>
                <w:szCs w:val="18"/>
              </w:rPr>
              <w:t>PŁYTKI TYTANOWE DO ZESPOLENIA PALICZKÓW O ŚREDNICY 0,6 MM</w:t>
            </w: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lang w:val="de-DE"/>
              </w:rPr>
            </w:pPr>
            <w:r w:rsidRPr="008B2300">
              <w:rPr>
                <w:rFonts w:ascii="Arial" w:hAnsi="Arial" w:cs="Arial"/>
                <w:sz w:val="18"/>
                <w:szCs w:val="18"/>
                <w:lang w:val="de-DE"/>
              </w:rPr>
              <w:t>1</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korowa tytanowa z otworem gwiaździstym 1,5, długości śrub od 4 mm do 24mm</w:t>
            </w:r>
          </w:p>
        </w:tc>
        <w:tc>
          <w:tcPr>
            <w:tcW w:w="1727" w:type="dxa"/>
            <w:vMerge w:val="restart"/>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lastRenderedPageBreak/>
              <w:t>2</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korowa tytanowa z otworem gwiaździstym 1,2 długości śrub od 4 mm do 20mm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tytanowa pomocnicza Ø 1.8 mm z otworem gwiaździstym, 6 mm i 10 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4 do 6 otworowa, prosta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kształtu Y otwory w płycie 2/4 oraz T otwory w płycie 2/5 i 3/5 i 4/5</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kształtu L, prawa i lewa, 2/4 otwory</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kompresyjna dwu haczykowa, jedno oczkowa, tytanowa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do wyboru kształty płytki drabinkowa, prosta i skośna, 4 otworowa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9</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do wyboru kształty płytki drabinkowa, prosta, 6 otworowa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10</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do wyboru kształty płytki drabinkowa, prosta, 8 otworowa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11</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drabinkowa, prosta, skośna, 10 oczek</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12</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Wiertło </w:t>
            </w:r>
          </w:p>
        </w:tc>
        <w:tc>
          <w:tcPr>
            <w:tcW w:w="1727" w:type="dxa"/>
            <w:vMerge/>
            <w:tcBorders>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Pr>
        <w:tc>
          <w:tcPr>
            <w:tcW w:w="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II.</w:t>
            </w:r>
          </w:p>
        </w:tc>
        <w:tc>
          <w:tcPr>
            <w:tcW w:w="9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sz w:val="18"/>
                <w:szCs w:val="18"/>
                <w:lang w:val="de-DE"/>
              </w:rPr>
            </w:pPr>
            <w:r w:rsidRPr="008B2300">
              <w:rPr>
                <w:rFonts w:ascii="Arial" w:hAnsi="Arial" w:cs="Arial"/>
                <w:sz w:val="18"/>
                <w:szCs w:val="18"/>
              </w:rPr>
              <w:t>PŁYTKI TYTANOWE O ŚREDNICY 1,0MM I 1,3MM DO ZESPOLENIA KOŚCI ŚRÓDRĘCZA</w:t>
            </w:r>
          </w:p>
        </w:tc>
      </w:tr>
      <w:tr w:rsidR="008B2300" w:rsidRPr="008B2300" w:rsidTr="00D3474E">
        <w:trPr>
          <w:cantSplit/>
          <w:trHeight w:val="128"/>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lang w:val="de-DE"/>
              </w:rPr>
            </w:pPr>
            <w:r w:rsidRPr="008B2300">
              <w:rPr>
                <w:rFonts w:ascii="Arial" w:hAnsi="Arial" w:cs="Arial"/>
                <w:sz w:val="18"/>
                <w:szCs w:val="18"/>
                <w:lang w:val="de-DE"/>
              </w:rPr>
              <w:t>1</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korowa tytanowa z otworem gwiaździstym, o średnicy 2.0 długości od 4mm do 30mm i 2.3, długości od 5mm do 34mm</w:t>
            </w:r>
          </w:p>
        </w:tc>
        <w:tc>
          <w:tcPr>
            <w:tcW w:w="1727" w:type="dxa"/>
            <w:vMerge w:val="restart"/>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tytanowa pomocnicza Ø 2.5 mm z otworem gwiaździstym,6 mm i 10 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prosta 4, 6 otworowa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kształtu Y otwory w płycie 2/5 i T otwory w płycie 2/4 i 3/4 i 3/8</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kształtu L, prawa i lewa, 2/4 otwory</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trapezowe drabinkowe, proste i skośne, 4 otworowe</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drabinkowa, prosta, skośna, 6 oczkowa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drabinkowa, prosta, skośna, 8 i 10 oczkowa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9</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blokowana tytanowa 2,0 bez gwintu na głowie, blokowana w zakresie kata 15 stopni, długości śruby od 6mm do 30mm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10</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blokowana 4,5,6 oczkowa, otwory w płycie płyt bez gwintu</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11</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blokowana 8 oczkowa, otwory w płycie płyt bez gwintu</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12</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blokowana L 2/4 oczkowa, otwory w płycie płyt bez gwintu, prawa i lewa profil 1,0 i 1,3mm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13</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blokowana L 2/8 oczkowa, otwory w płycie płyt bez gwintu, prawa i lewa profil 1,3mm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14</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blokowana T i Y, otwory w płycie bez gwintu, 3/4</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15</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blokowana T, otwory w płycie bez gwintu, 2/8</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8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16</w:t>
            </w:r>
          </w:p>
        </w:tc>
        <w:tc>
          <w:tcPr>
            <w:tcW w:w="7747" w:type="dxa"/>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blokowana Y 3/6 i prosta 8 oczkowa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17</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blokowana 3/3 oczkowa z przedłużeniem 21mm i 29mm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18</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4 oczkowa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19</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6 oczkowa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28"/>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20</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8 oczkowa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21</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trapezowa 12 oczkowa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22</w:t>
            </w:r>
          </w:p>
        </w:tc>
        <w:tc>
          <w:tcPr>
            <w:tcW w:w="7747"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Wiertło</w:t>
            </w:r>
          </w:p>
        </w:tc>
        <w:tc>
          <w:tcPr>
            <w:tcW w:w="1727" w:type="dxa"/>
            <w:vMerge/>
            <w:tcBorders>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III.</w:t>
            </w:r>
          </w:p>
        </w:tc>
        <w:tc>
          <w:tcPr>
            <w:tcW w:w="9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PŁYTKI TYTANOWE BLOKOWANE CZWOROKĄTNE</w:t>
            </w:r>
          </w:p>
        </w:tc>
      </w:tr>
      <w:tr w:rsidR="008B2300" w:rsidRPr="008B2300" w:rsidTr="00D3474E">
        <w:trPr>
          <w:cantSplit/>
          <w:trHeight w:val="430"/>
        </w:trPr>
        <w:tc>
          <w:tcPr>
            <w:tcW w:w="449" w:type="dxa"/>
            <w:tcBorders>
              <w:left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47" w:type="dxa"/>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blokowana tytanowa, otwory w płycie bez gwintu, na śruby blokowane 2,0 12 otworów i 8 otworów</w:t>
            </w:r>
          </w:p>
        </w:tc>
        <w:tc>
          <w:tcPr>
            <w:tcW w:w="1727" w:type="dxa"/>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54"/>
        </w:trPr>
        <w:tc>
          <w:tcPr>
            <w:tcW w:w="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IV.</w:t>
            </w:r>
          </w:p>
        </w:tc>
        <w:tc>
          <w:tcPr>
            <w:tcW w:w="9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PŁYTKI TYTANOWE BLOKOWANE DO ARTRODEZY NADGARSTKA</w:t>
            </w: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blokowana tytanowa, wyprofilowana, otwory w płycie bez gwintu, na śruby blokowane 2,5 19 i 18 otworów</w:t>
            </w:r>
          </w:p>
        </w:tc>
        <w:tc>
          <w:tcPr>
            <w:tcW w:w="1727" w:type="dxa"/>
            <w:vMerge w:val="restart"/>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blokowana tytanowa, otwory w płycie bez gwintu, na śruby blokowane 2,5, 11 otworów</w:t>
            </w:r>
          </w:p>
        </w:tc>
        <w:tc>
          <w:tcPr>
            <w:tcW w:w="1727" w:type="dxa"/>
            <w:vMerge/>
            <w:tcBorders>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V.</w:t>
            </w:r>
          </w:p>
        </w:tc>
        <w:tc>
          <w:tcPr>
            <w:tcW w:w="9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TYTANOWA DO GŁOWY KOŚCI PROMIENIOWEJ</w:t>
            </w:r>
          </w:p>
        </w:tc>
      </w:tr>
      <w:tr w:rsidR="008B2300" w:rsidRPr="008B2300" w:rsidTr="00D3474E">
        <w:trPr>
          <w:cantSplit/>
          <w:trHeight w:val="18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lang w:val="de-DE"/>
              </w:rPr>
            </w:pPr>
            <w:r w:rsidRPr="008B2300">
              <w:rPr>
                <w:rFonts w:ascii="Arial" w:hAnsi="Arial" w:cs="Arial"/>
                <w:sz w:val="18"/>
                <w:szCs w:val="18"/>
                <w:lang w:val="de-DE"/>
              </w:rPr>
              <w:t>1</w:t>
            </w:r>
          </w:p>
        </w:tc>
        <w:tc>
          <w:tcPr>
            <w:tcW w:w="7747" w:type="dxa"/>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Płytka tytanowa blokowana, otwory w płycie bez gwintu na śruby blokowane 2,0 W płycie otwory na druty </w:t>
            </w:r>
            <w:proofErr w:type="spellStart"/>
            <w:r w:rsidRPr="008B2300">
              <w:rPr>
                <w:rFonts w:ascii="Arial" w:hAnsi="Arial" w:cs="Arial"/>
                <w:sz w:val="18"/>
                <w:szCs w:val="18"/>
              </w:rPr>
              <w:t>Kirschnera</w:t>
            </w:r>
            <w:proofErr w:type="spellEnd"/>
            <w:r w:rsidRPr="008B2300">
              <w:rPr>
                <w:rFonts w:ascii="Arial" w:hAnsi="Arial" w:cs="Arial"/>
                <w:sz w:val="18"/>
                <w:szCs w:val="18"/>
              </w:rPr>
              <w:t>, 10 otworów i 11 otworów</w:t>
            </w:r>
          </w:p>
        </w:tc>
        <w:tc>
          <w:tcPr>
            <w:tcW w:w="1727" w:type="dxa"/>
            <w:vMerge w:val="restart"/>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Wiertło</w:t>
            </w:r>
          </w:p>
        </w:tc>
        <w:tc>
          <w:tcPr>
            <w:tcW w:w="1727" w:type="dxa"/>
            <w:vMerge/>
            <w:tcBorders>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VI.</w:t>
            </w:r>
          </w:p>
        </w:tc>
        <w:tc>
          <w:tcPr>
            <w:tcW w:w="9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PŁYTKI BLOKOWANE TYTANOWE DO ZŁAMAŃ DALSZEGO KOŃCA KOŚCI PROMIENIOWEJ</w:t>
            </w:r>
          </w:p>
        </w:tc>
      </w:tr>
      <w:tr w:rsidR="008B2300" w:rsidRPr="008B2300" w:rsidTr="00D3474E">
        <w:trPr>
          <w:cantSplit/>
          <w:trHeight w:val="134"/>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47"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korowa tytanowa z otworem gwiaździstym, śruba 2.5, długość od 8 mm do 34 mm</w:t>
            </w:r>
          </w:p>
        </w:tc>
        <w:tc>
          <w:tcPr>
            <w:tcW w:w="1727" w:type="dxa"/>
            <w:vMerge w:val="restart"/>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128"/>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Śruba tytanowa, blokująca, bez gwintowa główka z otworem gwiaździstym, średnica śruby 2.5, długość od 8 mm do 34 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promieniowa, dłoniowa, blokowana z towarami bez gwintu, ramkowa, tytanowa, prawa i lewa, profil płytki 1,6mm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promieniowa, dłoniowa, blokowana z towarami bez gwintu, urazowa i korekcyjna, tytanowa, prawa i lewa, profil płytki 1,6mm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promieniowa, dłoniowa, kształt T, blokowana z towarami bez gwintu, krótka i długa, tytanowa, prawa i lewa, profil płytki 2,0mm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Płytka promieniowa, dłoniowa, kształtu delta z bocznym </w:t>
            </w:r>
            <w:proofErr w:type="spellStart"/>
            <w:r w:rsidRPr="008B2300">
              <w:rPr>
                <w:rFonts w:ascii="Arial" w:hAnsi="Arial" w:cs="Arial"/>
                <w:sz w:val="18"/>
                <w:szCs w:val="18"/>
              </w:rPr>
              <w:t>flapem</w:t>
            </w:r>
            <w:proofErr w:type="spellEnd"/>
            <w:r w:rsidRPr="008B2300">
              <w:rPr>
                <w:rFonts w:ascii="Arial" w:hAnsi="Arial" w:cs="Arial"/>
                <w:sz w:val="18"/>
                <w:szCs w:val="18"/>
              </w:rPr>
              <w:t>, blokowana z towarami bez gwintu,, tytanowa, prawa i lewa, profil 1,6 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promieniowa, dłoniowa, XL długość 104mm i 143mm, 20 otworów i 25 otworów, blokowana z otworami bez gwintu, tytanowa, prawa i lewa,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Drobne płytki promieniowe, 5 i 6 oczkowe</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9</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Wiertło</w:t>
            </w:r>
          </w:p>
        </w:tc>
        <w:tc>
          <w:tcPr>
            <w:tcW w:w="1727" w:type="dxa"/>
            <w:vMerge/>
            <w:tcBorders>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VII.</w:t>
            </w:r>
          </w:p>
        </w:tc>
        <w:tc>
          <w:tcPr>
            <w:tcW w:w="9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PŁYTKI TYTANOWE BLOKOWANE DO ZŁAMAŃ WYROSTKA ŁOKCIOWEGO KOŚCI ŁOKCIOWEJ</w:t>
            </w: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lastRenderedPageBreak/>
              <w:t>1</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Płyty do zespalania złamań wyrostka łokciowego .Do zespoleń kompresyjnych, możliwość stabilizacji śrubami korowymi i blokowanymi zmiennie kątowo w zakresie 15 stopni. Otwory pod śruby blokowane bez gwintu</w:t>
            </w:r>
          </w:p>
        </w:tc>
        <w:tc>
          <w:tcPr>
            <w:tcW w:w="1727" w:type="dxa"/>
            <w:vMerge w:val="restart"/>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blokowana tytanowa prosta 7 i 10 oczek, profil płytki 1,6mm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3</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blokowana tytanowa zakrzywiona prawa i lewa 7 oczkowa, profil 1,6mm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4</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Płytka blokowana tytanowa zakrzywiona prawa i lewa 10 oczkowa, profil 1,6mm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tytanowe blokowane 2,8, długość od 8mm do 75mm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6</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tytanowe korowe 2,8, długość od 8mm do 75m</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7</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wiertła</w:t>
            </w:r>
          </w:p>
        </w:tc>
        <w:tc>
          <w:tcPr>
            <w:tcW w:w="1727" w:type="dxa"/>
            <w:vMerge/>
            <w:tcBorders>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8</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drut </w:t>
            </w:r>
            <w:proofErr w:type="spellStart"/>
            <w:r w:rsidRPr="008B2300">
              <w:rPr>
                <w:rFonts w:ascii="Arial" w:hAnsi="Arial" w:cs="Arial"/>
                <w:sz w:val="18"/>
                <w:szCs w:val="18"/>
              </w:rPr>
              <w:t>Kirshnera</w:t>
            </w:r>
            <w:proofErr w:type="spellEnd"/>
            <w:r w:rsidRPr="008B2300">
              <w:rPr>
                <w:rFonts w:ascii="Arial" w:hAnsi="Arial" w:cs="Arial"/>
                <w:sz w:val="18"/>
                <w:szCs w:val="18"/>
              </w:rPr>
              <w:t xml:space="preserve"> w opakowaniu 10 sztuk</w:t>
            </w:r>
          </w:p>
        </w:tc>
        <w:tc>
          <w:tcPr>
            <w:tcW w:w="1727" w:type="dxa"/>
            <w:vMerge/>
            <w:tcBorders>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A539A5">
            <w:pPr>
              <w:jc w:val="center"/>
              <w:rPr>
                <w:rFonts w:ascii="Arial" w:hAnsi="Arial" w:cs="Arial"/>
                <w:sz w:val="18"/>
                <w:szCs w:val="18"/>
              </w:rPr>
            </w:pPr>
            <w:r w:rsidRPr="008B2300">
              <w:rPr>
                <w:rFonts w:ascii="Arial" w:hAnsi="Arial" w:cs="Arial"/>
                <w:sz w:val="18"/>
                <w:szCs w:val="18"/>
              </w:rPr>
              <w:t>VIII</w:t>
            </w:r>
          </w:p>
        </w:tc>
        <w:tc>
          <w:tcPr>
            <w:tcW w:w="9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ŚRUBY TYTANOWE KANIULOWANE SAMO- WIERCĄCE I SAMO –GWINTUJĄCE</w:t>
            </w: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Śruba tytanowa </w:t>
            </w:r>
            <w:proofErr w:type="spellStart"/>
            <w:r w:rsidRPr="008B2300">
              <w:rPr>
                <w:rFonts w:ascii="Arial" w:hAnsi="Arial" w:cs="Arial"/>
                <w:sz w:val="18"/>
                <w:szCs w:val="18"/>
              </w:rPr>
              <w:t>kaniulowana</w:t>
            </w:r>
            <w:proofErr w:type="spellEnd"/>
            <w:r w:rsidRPr="008B2300">
              <w:rPr>
                <w:rFonts w:ascii="Arial" w:hAnsi="Arial" w:cs="Arial"/>
                <w:sz w:val="18"/>
                <w:szCs w:val="18"/>
              </w:rPr>
              <w:t xml:space="preserve"> 2,2, samo- wiercąca i samo-gwintująca, długości od 10mm do 40mm</w:t>
            </w:r>
          </w:p>
        </w:tc>
        <w:tc>
          <w:tcPr>
            <w:tcW w:w="1727" w:type="dxa"/>
            <w:vMerge w:val="restart"/>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r w:rsidR="008B2300" w:rsidRPr="008B2300" w:rsidTr="00D3474E">
        <w:trPr>
          <w:cantSplit/>
          <w:trHeight w:val="216"/>
        </w:trPr>
        <w:tc>
          <w:tcPr>
            <w:tcW w:w="449"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2</w:t>
            </w:r>
          </w:p>
        </w:tc>
        <w:tc>
          <w:tcPr>
            <w:tcW w:w="7747" w:type="dxa"/>
            <w:tcBorders>
              <w:top w:val="single" w:sz="4" w:space="0" w:color="auto"/>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Śruba tytanowa </w:t>
            </w:r>
            <w:proofErr w:type="spellStart"/>
            <w:r w:rsidRPr="008B2300">
              <w:rPr>
                <w:rFonts w:ascii="Arial" w:hAnsi="Arial" w:cs="Arial"/>
                <w:sz w:val="18"/>
                <w:szCs w:val="18"/>
              </w:rPr>
              <w:t>kaniulowana</w:t>
            </w:r>
            <w:proofErr w:type="spellEnd"/>
            <w:r w:rsidRPr="008B2300">
              <w:rPr>
                <w:rFonts w:ascii="Arial" w:hAnsi="Arial" w:cs="Arial"/>
                <w:sz w:val="18"/>
                <w:szCs w:val="18"/>
              </w:rPr>
              <w:t xml:space="preserve"> 3,0, samo- wiercąca i samo-gwintująca, długości od 10mm do 40mm</w:t>
            </w:r>
          </w:p>
        </w:tc>
        <w:tc>
          <w:tcPr>
            <w:tcW w:w="1727" w:type="dxa"/>
            <w:vMerge/>
            <w:tcBorders>
              <w:left w:val="single" w:sz="4" w:space="0" w:color="auto"/>
              <w:bottom w:val="single" w:sz="4" w:space="0" w:color="auto"/>
              <w:right w:val="single" w:sz="4" w:space="0" w:color="auto"/>
            </w:tcBorders>
            <w:vAlign w:val="center"/>
          </w:tcPr>
          <w:p w:rsidR="008B2300" w:rsidRPr="008B2300" w:rsidRDefault="008B2300" w:rsidP="008B2300">
            <w:pPr>
              <w:rPr>
                <w:rFonts w:ascii="Arial" w:hAnsi="Arial" w:cs="Arial"/>
                <w:sz w:val="18"/>
                <w:szCs w:val="18"/>
              </w:rPr>
            </w:pPr>
          </w:p>
        </w:tc>
      </w:tr>
    </w:tbl>
    <w:p w:rsidR="008B2300" w:rsidRPr="008B2300" w:rsidRDefault="008B2300" w:rsidP="008B2300">
      <w:pPr>
        <w:rPr>
          <w:sz w:val="18"/>
          <w:szCs w:val="18"/>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8B2300" w:rsidRPr="008B2300" w:rsidTr="00D3474E">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rPr>
                <w:rFonts w:ascii="Arial" w:hAnsi="Arial" w:cs="Arial"/>
              </w:rPr>
            </w:pPr>
            <w:r w:rsidRPr="008B2300">
              <w:rPr>
                <w:rFonts w:ascii="Arial" w:hAnsi="Arial" w:cs="Arial"/>
                <w:bCs/>
              </w:rPr>
              <w:t xml:space="preserve">CZĘŚĆ NR 35 </w:t>
            </w:r>
            <w:r w:rsidRPr="008B2300">
              <w:rPr>
                <w:rFonts w:ascii="Arial" w:hAnsi="Arial" w:cs="Arial"/>
              </w:rPr>
              <w:t>ENDOPROTEZA BEZCEMENTOWA PRZYNASADOWA</w:t>
            </w:r>
          </w:p>
        </w:tc>
      </w:tr>
      <w:tr w:rsidR="008B2300" w:rsidRPr="008B2300" w:rsidTr="00D3474E">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300" w:rsidRPr="008B2300" w:rsidRDefault="008B2300" w:rsidP="008B2300">
            <w:pPr>
              <w:jc w:val="center"/>
              <w:rPr>
                <w:rFonts w:ascii="Arial" w:hAnsi="Arial" w:cs="Arial"/>
                <w:sz w:val="16"/>
                <w:szCs w:val="16"/>
              </w:rPr>
            </w:pPr>
            <w:r w:rsidRPr="008B2300">
              <w:rPr>
                <w:rFonts w:ascii="Arial" w:hAnsi="Arial" w:cs="Arial"/>
                <w:sz w:val="16"/>
                <w:szCs w:val="16"/>
              </w:rPr>
              <w:t>Producent, typ, nr katalogowy</w:t>
            </w: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Trzpień bezcementowy, prosty, przynasadowy, bezkołnierzowy, pokryty w części bliższej porowatą okładziną tytanową i dodatkowo cienką, bioaktywną (osteoindukcyjną), </w:t>
            </w:r>
            <w:proofErr w:type="spellStart"/>
            <w:r w:rsidRPr="008B2300">
              <w:rPr>
                <w:rFonts w:ascii="Arial" w:hAnsi="Arial" w:cs="Arial"/>
                <w:sz w:val="18"/>
                <w:szCs w:val="18"/>
              </w:rPr>
              <w:t>szybkoresorbującą</w:t>
            </w:r>
            <w:proofErr w:type="spellEnd"/>
            <w:r w:rsidRPr="008B2300">
              <w:rPr>
                <w:rFonts w:ascii="Arial" w:hAnsi="Arial" w:cs="Arial"/>
                <w:sz w:val="18"/>
                <w:szCs w:val="18"/>
              </w:rPr>
              <w:t xml:space="preserve"> (do 6ciu miesięcy) warstwą </w:t>
            </w:r>
            <w:proofErr w:type="spellStart"/>
            <w:r w:rsidRPr="008B2300">
              <w:rPr>
                <w:rFonts w:ascii="Arial" w:hAnsi="Arial" w:cs="Arial"/>
                <w:sz w:val="18"/>
                <w:szCs w:val="18"/>
              </w:rPr>
              <w:t>fosforanowo-wapniową</w:t>
            </w:r>
            <w:proofErr w:type="spellEnd"/>
            <w:r w:rsidRPr="008B2300">
              <w:rPr>
                <w:rFonts w:ascii="Arial" w:hAnsi="Arial" w:cs="Arial"/>
                <w:sz w:val="18"/>
                <w:szCs w:val="18"/>
              </w:rPr>
              <w:t xml:space="preserve">. Kształt trzpienia stożkowy w dwóch płaszczyznach. Kąt szyjkowo-trzonowy zredukowany do 127° ułatwiający odtworzenie naturalnej anatomii pacjenta. Trzpień dostępny w minimum 10 rozmiarach standardowych i 10 rozmiarach lateralizowanych. Część dystalna i proksymalna trzpienia polerowane. Stożek </w:t>
            </w:r>
            <w:proofErr w:type="spellStart"/>
            <w:r w:rsidRPr="008B2300">
              <w:rPr>
                <w:rFonts w:ascii="Arial" w:hAnsi="Arial" w:cs="Arial"/>
                <w:sz w:val="18"/>
                <w:szCs w:val="18"/>
              </w:rPr>
              <w:t>Eurokonus</w:t>
            </w:r>
            <w:proofErr w:type="spellEnd"/>
            <w:r w:rsidRPr="008B2300">
              <w:rPr>
                <w:rFonts w:ascii="Arial" w:hAnsi="Arial" w:cs="Arial"/>
                <w:sz w:val="18"/>
                <w:szCs w:val="18"/>
              </w:rPr>
              <w:t>.</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A539A5"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539A5" w:rsidRPr="008B2300" w:rsidRDefault="00A539A5" w:rsidP="008B2300">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right w:val="single" w:sz="4" w:space="0" w:color="auto"/>
            </w:tcBorders>
            <w:vAlign w:val="center"/>
          </w:tcPr>
          <w:p w:rsidR="00A539A5" w:rsidRPr="008B2300" w:rsidRDefault="00A539A5" w:rsidP="00A539A5">
            <w:pPr>
              <w:rPr>
                <w:rFonts w:ascii="Arial" w:hAnsi="Arial" w:cs="Arial"/>
                <w:sz w:val="18"/>
                <w:szCs w:val="18"/>
              </w:rPr>
            </w:pPr>
            <w:r>
              <w:rPr>
                <w:rFonts w:ascii="Arial" w:hAnsi="Arial" w:cs="Arial"/>
                <w:sz w:val="18"/>
                <w:szCs w:val="18"/>
              </w:rPr>
              <w:t>Głowa</w:t>
            </w:r>
            <w:r w:rsidRPr="008B2300">
              <w:rPr>
                <w:rFonts w:ascii="Arial" w:hAnsi="Arial" w:cs="Arial"/>
                <w:sz w:val="18"/>
                <w:szCs w:val="18"/>
              </w:rPr>
              <w:t xml:space="preserve"> metalow</w:t>
            </w:r>
            <w:r>
              <w:rPr>
                <w:rFonts w:ascii="Arial" w:hAnsi="Arial" w:cs="Arial"/>
                <w:sz w:val="18"/>
                <w:szCs w:val="18"/>
              </w:rPr>
              <w:t>a</w:t>
            </w:r>
            <w:r w:rsidRPr="008B2300">
              <w:rPr>
                <w:rFonts w:ascii="Arial" w:hAnsi="Arial" w:cs="Arial"/>
                <w:sz w:val="18"/>
                <w:szCs w:val="18"/>
              </w:rPr>
              <w:t xml:space="preserve"> </w:t>
            </w:r>
            <w:proofErr w:type="spellStart"/>
            <w:r w:rsidRPr="008B2300">
              <w:rPr>
                <w:rFonts w:ascii="Arial" w:hAnsi="Arial" w:cs="Arial"/>
                <w:sz w:val="18"/>
                <w:szCs w:val="18"/>
              </w:rPr>
              <w:t>CoCr</w:t>
            </w:r>
            <w:proofErr w:type="spellEnd"/>
            <w:r w:rsidRPr="008B2300">
              <w:rPr>
                <w:rFonts w:ascii="Arial" w:hAnsi="Arial" w:cs="Arial"/>
                <w:sz w:val="18"/>
                <w:szCs w:val="18"/>
              </w:rPr>
              <w:t xml:space="preserve"> o podwyższonej gładkości, o stożku 12/14 i średnicach zewnętrznych 28mm, 32mm, 36mm, i 40mm</w:t>
            </w:r>
          </w:p>
        </w:tc>
        <w:tc>
          <w:tcPr>
            <w:tcW w:w="1713" w:type="dxa"/>
            <w:vMerge/>
            <w:tcBorders>
              <w:left w:val="single" w:sz="4" w:space="0" w:color="auto"/>
              <w:right w:val="single" w:sz="4" w:space="0" w:color="auto"/>
            </w:tcBorders>
            <w:shd w:val="clear" w:color="auto" w:fill="auto"/>
            <w:vAlign w:val="center"/>
          </w:tcPr>
          <w:p w:rsidR="00A539A5" w:rsidRPr="008B2300" w:rsidRDefault="00A539A5"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64D62" w:rsidP="008B2300">
            <w:pPr>
              <w:jc w:val="center"/>
              <w:rPr>
                <w:rFonts w:ascii="Arial" w:hAnsi="Arial" w:cs="Arial"/>
                <w:sz w:val="18"/>
                <w:szCs w:val="18"/>
              </w:rPr>
            </w:pPr>
            <w:r>
              <w:rPr>
                <w:rFonts w:ascii="Arial" w:hAnsi="Arial" w:cs="Arial"/>
                <w:sz w:val="18"/>
                <w:szCs w:val="18"/>
              </w:rPr>
              <w:t>3</w:t>
            </w:r>
          </w:p>
        </w:tc>
        <w:tc>
          <w:tcPr>
            <w:tcW w:w="7784"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Panewka bezcementowa sferyczna, </w:t>
            </w:r>
            <w:proofErr w:type="spellStart"/>
            <w:r w:rsidRPr="008B2300">
              <w:rPr>
                <w:rFonts w:ascii="Arial" w:hAnsi="Arial" w:cs="Arial"/>
                <w:sz w:val="18"/>
                <w:szCs w:val="18"/>
              </w:rPr>
              <w:t>press-fit</w:t>
            </w:r>
            <w:proofErr w:type="spellEnd"/>
            <w:r w:rsidRPr="008B2300">
              <w:rPr>
                <w:rFonts w:ascii="Arial" w:hAnsi="Arial" w:cs="Arial"/>
                <w:sz w:val="18"/>
                <w:szCs w:val="18"/>
              </w:rPr>
              <w:t xml:space="preserve"> w minimum 13 rozmiarach zewnętrznych od 44mm do 68mm. Czasza lita, bez otworów na śruby panewkowe. Rant czaszy obły, polerowany, redukujący możliwość konfliktu szyjkowo-panewkowego. Pokrycie zewnętrzne w formie napylonej, porowatej warstwy tytanowej i dodatkowo cienkiej, bioaktywnej (</w:t>
            </w:r>
            <w:proofErr w:type="spellStart"/>
            <w:r w:rsidRPr="008B2300">
              <w:rPr>
                <w:rFonts w:ascii="Arial" w:hAnsi="Arial" w:cs="Arial"/>
                <w:sz w:val="18"/>
                <w:szCs w:val="18"/>
              </w:rPr>
              <w:t>osteoindukcyjnej</w:t>
            </w:r>
            <w:proofErr w:type="spellEnd"/>
            <w:r w:rsidRPr="008B2300">
              <w:rPr>
                <w:rFonts w:ascii="Arial" w:hAnsi="Arial" w:cs="Arial"/>
                <w:sz w:val="18"/>
                <w:szCs w:val="18"/>
              </w:rPr>
              <w:t xml:space="preserve">), szybko-resorbującej (do 6ciu miesięcy) warstwy </w:t>
            </w:r>
            <w:proofErr w:type="spellStart"/>
            <w:r w:rsidRPr="008B2300">
              <w:rPr>
                <w:rFonts w:ascii="Arial" w:hAnsi="Arial" w:cs="Arial"/>
                <w:sz w:val="18"/>
                <w:szCs w:val="18"/>
              </w:rPr>
              <w:t>fosforanowo-wapniowej</w:t>
            </w:r>
            <w:proofErr w:type="spellEnd"/>
            <w:r w:rsidRPr="008B2300">
              <w:rPr>
                <w:rFonts w:ascii="Arial" w:hAnsi="Arial" w:cs="Arial"/>
                <w:sz w:val="18"/>
                <w:szCs w:val="18"/>
              </w:rPr>
              <w:t xml:space="preserve">. Implant przystosowany do zastosowania w jednej czaszy trzech typów wkładek: ceramicznej, metalowej i PE. Wkładki panewkowe dostosowane do rosnących rozmiarów głów: 28mm, 32mm, 36mm i 40mm, opcjonalnie dostępna panewka bezcementowa sferyczna, </w:t>
            </w:r>
            <w:proofErr w:type="spellStart"/>
            <w:r w:rsidRPr="008B2300">
              <w:rPr>
                <w:rFonts w:ascii="Arial" w:hAnsi="Arial" w:cs="Arial"/>
                <w:sz w:val="18"/>
                <w:szCs w:val="18"/>
              </w:rPr>
              <w:t>press-fit</w:t>
            </w:r>
            <w:proofErr w:type="spellEnd"/>
            <w:r w:rsidRPr="008B2300">
              <w:rPr>
                <w:rFonts w:ascii="Arial" w:hAnsi="Arial" w:cs="Arial"/>
                <w:sz w:val="18"/>
                <w:szCs w:val="18"/>
              </w:rPr>
              <w:t xml:space="preserve"> w minimum 13 rozmiarach zewnętrznych od 44mm do 68mm. Czasza z 3 otworami na śrub panewkowe. Rant czaszy obły, polerowany, redukujący możliwość konfliktu szyjkowo-panewkowego. Pokrycie zewnętrzne w formie napylonej, porowatej warstwy tytanowej, Implant przystosowany do zastosowania w jednej czaszy trzech typów wkładek: ceramicznej, metalowej i PE. Wkładki panewkowe dostosowane do rosnących rozmiarów głów: 28mm, 32mm, 36mm i 40mm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64D62" w:rsidP="008B2300">
            <w:pPr>
              <w:jc w:val="center"/>
              <w:rPr>
                <w:rFonts w:ascii="Arial" w:hAnsi="Arial" w:cs="Arial"/>
                <w:sz w:val="18"/>
                <w:szCs w:val="18"/>
              </w:rPr>
            </w:pPr>
            <w:r>
              <w:rPr>
                <w:rFonts w:ascii="Arial" w:hAnsi="Arial" w:cs="Arial"/>
                <w:sz w:val="18"/>
                <w:szCs w:val="18"/>
              </w:rPr>
              <w:t>4</w:t>
            </w:r>
          </w:p>
        </w:tc>
        <w:tc>
          <w:tcPr>
            <w:tcW w:w="7784" w:type="dxa"/>
            <w:tcBorders>
              <w:top w:val="single" w:sz="4" w:space="0" w:color="auto"/>
              <w:left w:val="single" w:sz="4" w:space="0" w:color="auto"/>
              <w:right w:val="single" w:sz="4" w:space="0" w:color="auto"/>
            </w:tcBorders>
            <w:vAlign w:val="center"/>
          </w:tcPr>
          <w:p w:rsidR="008B2300" w:rsidRPr="008B2300" w:rsidRDefault="008B2300" w:rsidP="008B2300">
            <w:pPr>
              <w:rPr>
                <w:rFonts w:ascii="Arial" w:hAnsi="Arial" w:cs="Arial"/>
                <w:sz w:val="18"/>
                <w:szCs w:val="18"/>
              </w:rPr>
            </w:pPr>
            <w:r w:rsidRPr="008B2300">
              <w:rPr>
                <w:rFonts w:ascii="Arial" w:hAnsi="Arial" w:cs="Arial"/>
                <w:sz w:val="18"/>
                <w:szCs w:val="18"/>
              </w:rPr>
              <w:t xml:space="preserve">Wkładki panewkowe wykonane z silnie sieciowanego (cross-link) polietylenu HXLPE stabilizowanego </w:t>
            </w:r>
            <w:proofErr w:type="spellStart"/>
            <w:r w:rsidRPr="008B2300">
              <w:rPr>
                <w:rFonts w:ascii="Arial" w:hAnsi="Arial" w:cs="Arial"/>
                <w:sz w:val="18"/>
                <w:szCs w:val="18"/>
              </w:rPr>
              <w:t>wit</w:t>
            </w:r>
            <w:proofErr w:type="spellEnd"/>
            <w:r w:rsidRPr="008B2300">
              <w:rPr>
                <w:rFonts w:ascii="Arial" w:hAnsi="Arial" w:cs="Arial"/>
                <w:sz w:val="18"/>
                <w:szCs w:val="18"/>
              </w:rPr>
              <w:t>. E z nadbudową, dostosowane do rosnących głów 28mm, 32mm, 36mm i 40mm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r w:rsidR="008B2300" w:rsidRPr="008B2300" w:rsidTr="00D3474E">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B2300" w:rsidRPr="008B2300" w:rsidRDefault="008B2300" w:rsidP="008B2300">
            <w:pPr>
              <w:jc w:val="center"/>
              <w:rPr>
                <w:rFonts w:ascii="Arial" w:hAnsi="Arial" w:cs="Arial"/>
                <w:sz w:val="18"/>
                <w:szCs w:val="18"/>
              </w:rPr>
            </w:pPr>
            <w:r w:rsidRPr="008B2300">
              <w:rPr>
                <w:rFonts w:ascii="Arial" w:hAnsi="Arial" w:cs="Arial"/>
                <w:sz w:val="18"/>
                <w:szCs w:val="18"/>
              </w:rPr>
              <w:t>5</w:t>
            </w:r>
          </w:p>
        </w:tc>
        <w:tc>
          <w:tcPr>
            <w:tcW w:w="7784" w:type="dxa"/>
            <w:tcBorders>
              <w:top w:val="single" w:sz="4" w:space="0" w:color="auto"/>
              <w:left w:val="single" w:sz="4" w:space="0" w:color="auto"/>
              <w:right w:val="single" w:sz="4" w:space="0" w:color="auto"/>
            </w:tcBorders>
            <w:vAlign w:val="center"/>
          </w:tcPr>
          <w:p w:rsidR="008B2300" w:rsidRPr="008B2300" w:rsidRDefault="00864D62" w:rsidP="008B2300">
            <w:pPr>
              <w:rPr>
                <w:rFonts w:ascii="Arial" w:hAnsi="Arial" w:cs="Arial"/>
                <w:sz w:val="18"/>
                <w:szCs w:val="18"/>
              </w:rPr>
            </w:pPr>
            <w:r>
              <w:rPr>
                <w:rFonts w:ascii="Arial" w:hAnsi="Arial" w:cs="Arial"/>
                <w:sz w:val="18"/>
                <w:szCs w:val="18"/>
              </w:rPr>
              <w:t>Głowa ceramiczna</w:t>
            </w:r>
            <w:r w:rsidR="008B2300" w:rsidRPr="008B2300">
              <w:rPr>
                <w:rFonts w:ascii="Arial" w:hAnsi="Arial" w:cs="Arial"/>
                <w:sz w:val="18"/>
                <w:szCs w:val="18"/>
              </w:rPr>
              <w:t xml:space="preserve"> </w:t>
            </w:r>
            <w:proofErr w:type="spellStart"/>
            <w:r w:rsidR="008B2300" w:rsidRPr="008B2300">
              <w:rPr>
                <w:rFonts w:ascii="Arial" w:hAnsi="Arial" w:cs="Arial"/>
                <w:sz w:val="18"/>
                <w:szCs w:val="18"/>
              </w:rPr>
              <w:t>Biolox</w:t>
            </w:r>
            <w:proofErr w:type="spellEnd"/>
            <w:r w:rsidR="008B2300" w:rsidRPr="008B2300">
              <w:rPr>
                <w:rFonts w:ascii="Arial" w:hAnsi="Arial" w:cs="Arial"/>
                <w:sz w:val="18"/>
                <w:szCs w:val="18"/>
              </w:rPr>
              <w:t xml:space="preserve"> Delta, o stożku 12/14 i średnicach zewnętrznych 28mm, 32mm, 36mm, i 40mm</w:t>
            </w:r>
          </w:p>
        </w:tc>
        <w:tc>
          <w:tcPr>
            <w:tcW w:w="1713" w:type="dxa"/>
            <w:vMerge/>
            <w:tcBorders>
              <w:left w:val="single" w:sz="4" w:space="0" w:color="auto"/>
              <w:right w:val="single" w:sz="4" w:space="0" w:color="auto"/>
            </w:tcBorders>
            <w:shd w:val="clear" w:color="auto" w:fill="auto"/>
            <w:vAlign w:val="center"/>
          </w:tcPr>
          <w:p w:rsidR="008B2300" w:rsidRPr="008B2300" w:rsidRDefault="008B2300" w:rsidP="008B2300">
            <w:pPr>
              <w:rPr>
                <w:rFonts w:ascii="Arial" w:hAnsi="Arial" w:cs="Arial"/>
                <w:sz w:val="18"/>
                <w:szCs w:val="18"/>
              </w:rPr>
            </w:pPr>
          </w:p>
        </w:tc>
      </w:tr>
    </w:tbl>
    <w:p w:rsidR="008B2300" w:rsidRPr="00D3474E" w:rsidRDefault="008B2300" w:rsidP="008B2300">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F46321" w:rsidRPr="008B2300" w:rsidTr="00366183">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321" w:rsidRPr="008B2300" w:rsidRDefault="00F46321" w:rsidP="00F46321">
            <w:pPr>
              <w:rPr>
                <w:rFonts w:ascii="Arial" w:hAnsi="Arial" w:cs="Arial"/>
              </w:rPr>
            </w:pPr>
            <w:r>
              <w:rPr>
                <w:rFonts w:ascii="Arial" w:hAnsi="Arial" w:cs="Arial"/>
                <w:bCs/>
              </w:rPr>
              <w:t>CZĘŚĆ NR 36</w:t>
            </w:r>
            <w:r w:rsidRPr="008B2300">
              <w:rPr>
                <w:rFonts w:ascii="Arial" w:hAnsi="Arial" w:cs="Arial"/>
                <w:bCs/>
              </w:rPr>
              <w:t xml:space="preserve"> </w:t>
            </w:r>
            <w:r w:rsidRPr="00F46321">
              <w:rPr>
                <w:rFonts w:ascii="Arial" w:hAnsi="Arial" w:cs="Arial"/>
                <w:bCs/>
              </w:rPr>
              <w:t>ENDOPROTEZA BIPOLARNA GŁOWY KOŚCI PROMIENIOWEJ, CEMENTOWA</w:t>
            </w:r>
          </w:p>
        </w:tc>
      </w:tr>
      <w:tr w:rsidR="00F46321" w:rsidRPr="008B2300" w:rsidTr="00366183">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321" w:rsidRPr="008B2300" w:rsidRDefault="00F46321" w:rsidP="00366183">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321" w:rsidRPr="008B2300" w:rsidRDefault="00F46321" w:rsidP="00366183">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321" w:rsidRPr="008B2300" w:rsidRDefault="00F46321" w:rsidP="00366183">
            <w:pPr>
              <w:jc w:val="center"/>
              <w:rPr>
                <w:rFonts w:ascii="Arial" w:hAnsi="Arial" w:cs="Arial"/>
                <w:sz w:val="16"/>
                <w:szCs w:val="16"/>
              </w:rPr>
            </w:pPr>
            <w:r w:rsidRPr="008B2300">
              <w:rPr>
                <w:rFonts w:ascii="Arial" w:hAnsi="Arial" w:cs="Arial"/>
                <w:sz w:val="16"/>
                <w:szCs w:val="16"/>
              </w:rPr>
              <w:t>Producent, typ, nr katalogowy</w:t>
            </w:r>
          </w:p>
        </w:tc>
      </w:tr>
      <w:tr w:rsidR="00F46321" w:rsidRPr="008B2300" w:rsidTr="00366183">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46321" w:rsidRPr="008B2300" w:rsidRDefault="00F46321" w:rsidP="00366183">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vAlign w:val="center"/>
          </w:tcPr>
          <w:p w:rsidR="00F46321" w:rsidRPr="008B2300" w:rsidRDefault="00F46321" w:rsidP="00366183">
            <w:pPr>
              <w:rPr>
                <w:rFonts w:ascii="Arial" w:hAnsi="Arial" w:cs="Arial"/>
                <w:sz w:val="18"/>
                <w:szCs w:val="18"/>
              </w:rPr>
            </w:pPr>
            <w:r w:rsidRPr="00F46321">
              <w:rPr>
                <w:rFonts w:ascii="Arial" w:hAnsi="Arial" w:cs="Arial"/>
                <w:sz w:val="18"/>
                <w:szCs w:val="18"/>
              </w:rPr>
              <w:t>Trzpienie wykonane z kobaltu, głowy bipolarne dostarczane w postaci jednego elementu niewymagającego dodatkowych elementów łączących.</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F46321" w:rsidRPr="008B2300" w:rsidRDefault="00F46321" w:rsidP="00366183">
            <w:pPr>
              <w:rPr>
                <w:rFonts w:ascii="Arial" w:hAnsi="Arial" w:cs="Arial"/>
                <w:sz w:val="18"/>
                <w:szCs w:val="18"/>
              </w:rPr>
            </w:pPr>
          </w:p>
        </w:tc>
      </w:tr>
      <w:tr w:rsidR="001E60E0" w:rsidRPr="008B2300" w:rsidTr="00366183">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E60E0" w:rsidRPr="008B2300" w:rsidRDefault="001E60E0" w:rsidP="00366183">
            <w:pPr>
              <w:jc w:val="center"/>
              <w:rPr>
                <w:rFonts w:ascii="Arial" w:hAnsi="Arial" w:cs="Arial"/>
                <w:sz w:val="18"/>
                <w:szCs w:val="18"/>
              </w:rPr>
            </w:pPr>
            <w:r w:rsidRPr="008B2300">
              <w:rPr>
                <w:rFonts w:ascii="Arial" w:hAnsi="Arial" w:cs="Arial"/>
                <w:sz w:val="18"/>
                <w:szCs w:val="18"/>
              </w:rPr>
              <w:t>2</w:t>
            </w:r>
          </w:p>
        </w:tc>
        <w:tc>
          <w:tcPr>
            <w:tcW w:w="7784" w:type="dxa"/>
            <w:tcBorders>
              <w:top w:val="single" w:sz="4" w:space="0" w:color="auto"/>
              <w:left w:val="single" w:sz="4" w:space="0" w:color="auto"/>
              <w:right w:val="single" w:sz="4" w:space="0" w:color="auto"/>
            </w:tcBorders>
            <w:vAlign w:val="bottom"/>
          </w:tcPr>
          <w:p w:rsidR="001E60E0" w:rsidRPr="001E60E0" w:rsidRDefault="001E60E0">
            <w:pPr>
              <w:rPr>
                <w:rFonts w:ascii="Arial" w:hAnsi="Arial" w:cs="Arial"/>
                <w:color w:val="000000"/>
                <w:sz w:val="18"/>
                <w:szCs w:val="18"/>
              </w:rPr>
            </w:pPr>
            <w:r w:rsidRPr="001E60E0">
              <w:rPr>
                <w:rFonts w:ascii="Arial" w:hAnsi="Arial" w:cs="Arial"/>
                <w:color w:val="000000"/>
                <w:sz w:val="18"/>
                <w:szCs w:val="18"/>
              </w:rPr>
              <w:t>Trzpień cementowy</w:t>
            </w:r>
          </w:p>
        </w:tc>
        <w:tc>
          <w:tcPr>
            <w:tcW w:w="1713" w:type="dxa"/>
            <w:vMerge/>
            <w:tcBorders>
              <w:left w:val="single" w:sz="4" w:space="0" w:color="auto"/>
              <w:right w:val="single" w:sz="4" w:space="0" w:color="auto"/>
            </w:tcBorders>
            <w:shd w:val="clear" w:color="auto" w:fill="auto"/>
            <w:vAlign w:val="center"/>
          </w:tcPr>
          <w:p w:rsidR="001E60E0" w:rsidRPr="008B2300" w:rsidRDefault="001E60E0" w:rsidP="00366183">
            <w:pPr>
              <w:rPr>
                <w:rFonts w:ascii="Arial" w:hAnsi="Arial" w:cs="Arial"/>
                <w:sz w:val="18"/>
                <w:szCs w:val="18"/>
              </w:rPr>
            </w:pPr>
          </w:p>
        </w:tc>
      </w:tr>
      <w:tr w:rsidR="001E60E0" w:rsidRPr="008B2300" w:rsidTr="00366183">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E60E0" w:rsidRPr="008B2300" w:rsidRDefault="001E60E0" w:rsidP="00366183">
            <w:pPr>
              <w:jc w:val="center"/>
              <w:rPr>
                <w:rFonts w:ascii="Arial" w:hAnsi="Arial" w:cs="Arial"/>
                <w:sz w:val="18"/>
                <w:szCs w:val="18"/>
              </w:rPr>
            </w:pPr>
            <w:r w:rsidRPr="008B2300">
              <w:rPr>
                <w:rFonts w:ascii="Arial" w:hAnsi="Arial" w:cs="Arial"/>
                <w:sz w:val="18"/>
                <w:szCs w:val="18"/>
              </w:rPr>
              <w:t>3</w:t>
            </w:r>
          </w:p>
        </w:tc>
        <w:tc>
          <w:tcPr>
            <w:tcW w:w="7784" w:type="dxa"/>
            <w:tcBorders>
              <w:top w:val="single" w:sz="4" w:space="0" w:color="auto"/>
              <w:left w:val="single" w:sz="4" w:space="0" w:color="auto"/>
              <w:right w:val="single" w:sz="4" w:space="0" w:color="auto"/>
            </w:tcBorders>
            <w:vAlign w:val="bottom"/>
          </w:tcPr>
          <w:p w:rsidR="001E60E0" w:rsidRPr="001E60E0" w:rsidRDefault="001E60E0">
            <w:pPr>
              <w:rPr>
                <w:rFonts w:ascii="Arial" w:hAnsi="Arial" w:cs="Arial"/>
                <w:color w:val="000000"/>
                <w:sz w:val="18"/>
                <w:szCs w:val="18"/>
              </w:rPr>
            </w:pPr>
            <w:r w:rsidRPr="001E60E0">
              <w:rPr>
                <w:rFonts w:ascii="Arial" w:hAnsi="Arial" w:cs="Arial"/>
                <w:color w:val="000000"/>
                <w:sz w:val="18"/>
                <w:szCs w:val="18"/>
              </w:rPr>
              <w:t>Trzpień kątowy rekonstrukcyjny, cementowy</w:t>
            </w:r>
          </w:p>
        </w:tc>
        <w:tc>
          <w:tcPr>
            <w:tcW w:w="1713" w:type="dxa"/>
            <w:vMerge/>
            <w:tcBorders>
              <w:left w:val="single" w:sz="4" w:space="0" w:color="auto"/>
              <w:right w:val="single" w:sz="4" w:space="0" w:color="auto"/>
            </w:tcBorders>
            <w:shd w:val="clear" w:color="auto" w:fill="auto"/>
            <w:vAlign w:val="center"/>
          </w:tcPr>
          <w:p w:rsidR="001E60E0" w:rsidRPr="008B2300" w:rsidRDefault="001E60E0" w:rsidP="00366183">
            <w:pPr>
              <w:rPr>
                <w:rFonts w:ascii="Arial" w:hAnsi="Arial" w:cs="Arial"/>
                <w:sz w:val="18"/>
                <w:szCs w:val="18"/>
              </w:rPr>
            </w:pPr>
          </w:p>
        </w:tc>
      </w:tr>
      <w:tr w:rsidR="001E60E0" w:rsidRPr="008B2300" w:rsidTr="00366183">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E60E0" w:rsidRPr="008B2300" w:rsidRDefault="001E60E0" w:rsidP="00366183">
            <w:pPr>
              <w:jc w:val="center"/>
              <w:rPr>
                <w:rFonts w:ascii="Arial" w:hAnsi="Arial" w:cs="Arial"/>
                <w:sz w:val="18"/>
                <w:szCs w:val="18"/>
              </w:rPr>
            </w:pPr>
            <w:r w:rsidRPr="008B2300">
              <w:rPr>
                <w:rFonts w:ascii="Arial" w:hAnsi="Arial" w:cs="Arial"/>
                <w:sz w:val="18"/>
                <w:szCs w:val="18"/>
              </w:rPr>
              <w:t>4</w:t>
            </w:r>
          </w:p>
        </w:tc>
        <w:tc>
          <w:tcPr>
            <w:tcW w:w="7784" w:type="dxa"/>
            <w:tcBorders>
              <w:top w:val="single" w:sz="4" w:space="0" w:color="auto"/>
              <w:left w:val="single" w:sz="4" w:space="0" w:color="auto"/>
              <w:right w:val="single" w:sz="4" w:space="0" w:color="auto"/>
            </w:tcBorders>
            <w:vAlign w:val="bottom"/>
          </w:tcPr>
          <w:p w:rsidR="001E60E0" w:rsidRPr="001E60E0" w:rsidRDefault="001E60E0">
            <w:pPr>
              <w:rPr>
                <w:rFonts w:ascii="Arial" w:hAnsi="Arial" w:cs="Arial"/>
                <w:color w:val="000000"/>
                <w:sz w:val="18"/>
                <w:szCs w:val="18"/>
              </w:rPr>
            </w:pPr>
            <w:r w:rsidRPr="001E60E0">
              <w:rPr>
                <w:rFonts w:ascii="Arial" w:hAnsi="Arial" w:cs="Arial"/>
                <w:color w:val="000000"/>
                <w:sz w:val="18"/>
                <w:szCs w:val="18"/>
              </w:rPr>
              <w:t>Głowa bipolarna polietylenowa</w:t>
            </w:r>
          </w:p>
        </w:tc>
        <w:tc>
          <w:tcPr>
            <w:tcW w:w="1713" w:type="dxa"/>
            <w:vMerge/>
            <w:tcBorders>
              <w:left w:val="single" w:sz="4" w:space="0" w:color="auto"/>
              <w:right w:val="single" w:sz="4" w:space="0" w:color="auto"/>
            </w:tcBorders>
            <w:shd w:val="clear" w:color="auto" w:fill="auto"/>
            <w:vAlign w:val="center"/>
          </w:tcPr>
          <w:p w:rsidR="001E60E0" w:rsidRPr="008B2300" w:rsidRDefault="001E60E0" w:rsidP="00366183">
            <w:pPr>
              <w:rPr>
                <w:rFonts w:ascii="Arial" w:hAnsi="Arial" w:cs="Arial"/>
                <w:sz w:val="18"/>
                <w:szCs w:val="18"/>
              </w:rPr>
            </w:pPr>
          </w:p>
        </w:tc>
      </w:tr>
      <w:tr w:rsidR="001E60E0" w:rsidRPr="008B2300" w:rsidTr="00366183">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E60E0" w:rsidRPr="008B2300" w:rsidRDefault="001E60E0" w:rsidP="00366183">
            <w:pPr>
              <w:jc w:val="center"/>
              <w:rPr>
                <w:rFonts w:ascii="Arial" w:hAnsi="Arial" w:cs="Arial"/>
                <w:sz w:val="18"/>
                <w:szCs w:val="18"/>
              </w:rPr>
            </w:pPr>
            <w:r w:rsidRPr="008B2300">
              <w:rPr>
                <w:rFonts w:ascii="Arial" w:hAnsi="Arial" w:cs="Arial"/>
                <w:sz w:val="18"/>
                <w:szCs w:val="18"/>
              </w:rPr>
              <w:t>5</w:t>
            </w:r>
          </w:p>
        </w:tc>
        <w:tc>
          <w:tcPr>
            <w:tcW w:w="7784" w:type="dxa"/>
            <w:tcBorders>
              <w:top w:val="single" w:sz="4" w:space="0" w:color="auto"/>
              <w:left w:val="single" w:sz="4" w:space="0" w:color="auto"/>
              <w:right w:val="single" w:sz="4" w:space="0" w:color="auto"/>
            </w:tcBorders>
            <w:vAlign w:val="bottom"/>
          </w:tcPr>
          <w:p w:rsidR="001E60E0" w:rsidRPr="001E60E0" w:rsidRDefault="001E60E0">
            <w:pPr>
              <w:rPr>
                <w:rFonts w:ascii="Arial" w:hAnsi="Arial" w:cs="Arial"/>
                <w:color w:val="000000"/>
                <w:sz w:val="18"/>
                <w:szCs w:val="18"/>
              </w:rPr>
            </w:pPr>
            <w:r w:rsidRPr="001E60E0">
              <w:rPr>
                <w:rFonts w:ascii="Arial" w:hAnsi="Arial" w:cs="Arial"/>
                <w:color w:val="000000"/>
                <w:sz w:val="18"/>
                <w:szCs w:val="18"/>
              </w:rPr>
              <w:t>Głowa bipolarna wykonana z t</w:t>
            </w:r>
            <w:r>
              <w:rPr>
                <w:rFonts w:ascii="Arial" w:hAnsi="Arial" w:cs="Arial"/>
                <w:color w:val="000000"/>
                <w:sz w:val="18"/>
                <w:szCs w:val="18"/>
              </w:rPr>
              <w:t xml:space="preserve">worzywa PEEK pokrytego warstwą </w:t>
            </w:r>
            <w:r w:rsidRPr="001E60E0">
              <w:rPr>
                <w:rFonts w:ascii="Arial" w:hAnsi="Arial" w:cs="Arial"/>
                <w:color w:val="000000"/>
                <w:sz w:val="18"/>
                <w:szCs w:val="18"/>
              </w:rPr>
              <w:t>kobaltu</w:t>
            </w:r>
          </w:p>
        </w:tc>
        <w:tc>
          <w:tcPr>
            <w:tcW w:w="1713" w:type="dxa"/>
            <w:vMerge/>
            <w:tcBorders>
              <w:left w:val="single" w:sz="4" w:space="0" w:color="auto"/>
              <w:right w:val="single" w:sz="4" w:space="0" w:color="auto"/>
            </w:tcBorders>
            <w:shd w:val="clear" w:color="auto" w:fill="auto"/>
            <w:vAlign w:val="center"/>
          </w:tcPr>
          <w:p w:rsidR="001E60E0" w:rsidRPr="008B2300" w:rsidRDefault="001E60E0" w:rsidP="00366183">
            <w:pPr>
              <w:rPr>
                <w:rFonts w:ascii="Arial" w:hAnsi="Arial" w:cs="Arial"/>
                <w:sz w:val="18"/>
                <w:szCs w:val="18"/>
              </w:rPr>
            </w:pPr>
          </w:p>
        </w:tc>
      </w:tr>
    </w:tbl>
    <w:p w:rsidR="00913EDF" w:rsidRPr="00990CBD" w:rsidRDefault="00913EDF">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784"/>
        <w:gridCol w:w="1713"/>
      </w:tblGrid>
      <w:tr w:rsidR="001E60E0" w:rsidRPr="008B2300" w:rsidTr="00366183">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60E0" w:rsidRPr="008B2300" w:rsidRDefault="001E60E0" w:rsidP="001E60E0">
            <w:pPr>
              <w:rPr>
                <w:rFonts w:ascii="Arial" w:hAnsi="Arial" w:cs="Arial"/>
              </w:rPr>
            </w:pPr>
            <w:r>
              <w:rPr>
                <w:rFonts w:ascii="Arial" w:hAnsi="Arial" w:cs="Arial"/>
                <w:bCs/>
              </w:rPr>
              <w:t>CZĘŚĆ NR 37</w:t>
            </w:r>
            <w:r w:rsidRPr="008B2300">
              <w:rPr>
                <w:rFonts w:ascii="Arial" w:hAnsi="Arial" w:cs="Arial"/>
                <w:bCs/>
              </w:rPr>
              <w:t xml:space="preserve"> </w:t>
            </w:r>
            <w:r w:rsidRPr="001E60E0">
              <w:rPr>
                <w:rFonts w:ascii="Arial" w:hAnsi="Arial" w:cs="Arial"/>
                <w:bCs/>
              </w:rPr>
              <w:t>GWOŹDZIE ŚRÓDSZPIKOWE BLOKOWANE DO KOŚCI PRZEDRAMIENIA</w:t>
            </w:r>
          </w:p>
        </w:tc>
      </w:tr>
      <w:tr w:rsidR="001E60E0" w:rsidRPr="008B2300" w:rsidTr="00366183">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60E0" w:rsidRPr="008B2300" w:rsidRDefault="001E60E0" w:rsidP="00366183">
            <w:pPr>
              <w:jc w:val="center"/>
              <w:rPr>
                <w:rFonts w:ascii="Arial" w:hAnsi="Arial" w:cs="Arial"/>
                <w:sz w:val="16"/>
                <w:szCs w:val="16"/>
              </w:rPr>
            </w:pPr>
            <w:r w:rsidRPr="008B2300">
              <w:rPr>
                <w:rFonts w:ascii="Arial" w:hAnsi="Arial" w:cs="Arial"/>
                <w:sz w:val="16"/>
                <w:szCs w:val="16"/>
              </w:rPr>
              <w:t>Lp.</w:t>
            </w:r>
          </w:p>
        </w:tc>
        <w:tc>
          <w:tcPr>
            <w:tcW w:w="7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60E0" w:rsidRPr="008B2300" w:rsidRDefault="001E60E0" w:rsidP="00366183">
            <w:pPr>
              <w:jc w:val="center"/>
              <w:rPr>
                <w:rFonts w:ascii="Arial" w:hAnsi="Arial" w:cs="Arial"/>
                <w:sz w:val="16"/>
                <w:szCs w:val="16"/>
              </w:rPr>
            </w:pPr>
            <w:r w:rsidRPr="008B2300">
              <w:rPr>
                <w:rFonts w:ascii="Arial" w:hAnsi="Arial" w:cs="Arial"/>
                <w:sz w:val="16"/>
                <w:szCs w:val="16"/>
              </w:rPr>
              <w:t>Opis przedmiotu zamówienia (wymogi graniczne)</w:t>
            </w:r>
          </w:p>
        </w:tc>
        <w:tc>
          <w:tcPr>
            <w:tcW w:w="1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60E0" w:rsidRPr="008B2300" w:rsidRDefault="001E60E0" w:rsidP="00366183">
            <w:pPr>
              <w:jc w:val="center"/>
              <w:rPr>
                <w:rFonts w:ascii="Arial" w:hAnsi="Arial" w:cs="Arial"/>
                <w:sz w:val="16"/>
                <w:szCs w:val="16"/>
              </w:rPr>
            </w:pPr>
            <w:r w:rsidRPr="008B2300">
              <w:rPr>
                <w:rFonts w:ascii="Arial" w:hAnsi="Arial" w:cs="Arial"/>
                <w:sz w:val="16"/>
                <w:szCs w:val="16"/>
              </w:rPr>
              <w:t>Producent, typ, nr katalogowy</w:t>
            </w:r>
          </w:p>
        </w:tc>
      </w:tr>
      <w:tr w:rsidR="001E60E0" w:rsidRPr="008B2300" w:rsidTr="00366183">
        <w:trPr>
          <w:trHeight w:val="24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E60E0" w:rsidRPr="008B2300" w:rsidRDefault="001E60E0" w:rsidP="00366183">
            <w:pPr>
              <w:jc w:val="center"/>
              <w:rPr>
                <w:rFonts w:ascii="Arial" w:hAnsi="Arial" w:cs="Arial"/>
                <w:sz w:val="18"/>
                <w:szCs w:val="18"/>
              </w:rPr>
            </w:pPr>
            <w:r w:rsidRPr="008B2300">
              <w:rPr>
                <w:rFonts w:ascii="Arial" w:hAnsi="Arial" w:cs="Arial"/>
                <w:sz w:val="18"/>
                <w:szCs w:val="18"/>
              </w:rPr>
              <w:t>1</w:t>
            </w:r>
          </w:p>
        </w:tc>
        <w:tc>
          <w:tcPr>
            <w:tcW w:w="7784" w:type="dxa"/>
            <w:tcBorders>
              <w:top w:val="single" w:sz="4" w:space="0" w:color="auto"/>
              <w:left w:val="single" w:sz="4" w:space="0" w:color="auto"/>
              <w:right w:val="single" w:sz="4" w:space="0" w:color="auto"/>
            </w:tcBorders>
            <w:vAlign w:val="center"/>
          </w:tcPr>
          <w:p w:rsidR="001E60E0" w:rsidRPr="001E60E0" w:rsidRDefault="001E60E0" w:rsidP="001E60E0">
            <w:pPr>
              <w:rPr>
                <w:rFonts w:ascii="Arial" w:hAnsi="Arial" w:cs="Arial"/>
                <w:sz w:val="18"/>
                <w:szCs w:val="18"/>
              </w:rPr>
            </w:pPr>
            <w:r w:rsidRPr="001E60E0">
              <w:rPr>
                <w:rFonts w:ascii="Arial" w:hAnsi="Arial" w:cs="Arial"/>
                <w:sz w:val="18"/>
                <w:szCs w:val="18"/>
              </w:rPr>
              <w:t>Gwóźdź śródszpikowy blokowany do kości przedramienia w składzie:</w:t>
            </w:r>
          </w:p>
          <w:p w:rsidR="001E60E0" w:rsidRPr="001E60E0" w:rsidRDefault="001E60E0" w:rsidP="001E60E0">
            <w:pPr>
              <w:rPr>
                <w:rFonts w:ascii="Arial" w:hAnsi="Arial" w:cs="Arial"/>
                <w:sz w:val="18"/>
                <w:szCs w:val="18"/>
              </w:rPr>
            </w:pPr>
            <w:r w:rsidRPr="001E60E0">
              <w:rPr>
                <w:rFonts w:ascii="Arial" w:hAnsi="Arial" w:cs="Arial"/>
                <w:sz w:val="18"/>
                <w:szCs w:val="18"/>
              </w:rPr>
              <w:t>-</w:t>
            </w:r>
            <w:r w:rsidR="001F49E7">
              <w:rPr>
                <w:rFonts w:ascii="Arial" w:hAnsi="Arial" w:cs="Arial"/>
                <w:sz w:val="18"/>
                <w:szCs w:val="18"/>
              </w:rPr>
              <w:t xml:space="preserve"> </w:t>
            </w:r>
            <w:r w:rsidRPr="001E60E0">
              <w:rPr>
                <w:rFonts w:ascii="Arial" w:hAnsi="Arial" w:cs="Arial"/>
                <w:sz w:val="18"/>
                <w:szCs w:val="18"/>
              </w:rPr>
              <w:t>gwóźdź do kości przedramienia (Ø 4-6 mm, dł.180-260 mm),</w:t>
            </w:r>
          </w:p>
          <w:p w:rsidR="001E60E0" w:rsidRPr="008B2300" w:rsidRDefault="001E60E0" w:rsidP="001E60E0">
            <w:pPr>
              <w:rPr>
                <w:rFonts w:ascii="Arial" w:hAnsi="Arial" w:cs="Arial"/>
                <w:sz w:val="18"/>
                <w:szCs w:val="18"/>
              </w:rPr>
            </w:pPr>
            <w:r w:rsidRPr="001E60E0">
              <w:rPr>
                <w:rFonts w:ascii="Arial" w:hAnsi="Arial" w:cs="Arial"/>
                <w:sz w:val="18"/>
                <w:szCs w:val="18"/>
              </w:rPr>
              <w:t>-</w:t>
            </w:r>
            <w:r w:rsidR="001F49E7">
              <w:rPr>
                <w:rFonts w:ascii="Arial" w:hAnsi="Arial" w:cs="Arial"/>
                <w:sz w:val="18"/>
                <w:szCs w:val="18"/>
              </w:rPr>
              <w:t xml:space="preserve"> </w:t>
            </w:r>
            <w:r w:rsidRPr="001E60E0">
              <w:rPr>
                <w:rFonts w:ascii="Arial" w:hAnsi="Arial" w:cs="Arial"/>
                <w:sz w:val="18"/>
                <w:szCs w:val="18"/>
              </w:rPr>
              <w:t>śruba zaślepiająca</w:t>
            </w:r>
            <w:r>
              <w:rPr>
                <w:rFonts w:ascii="Arial" w:hAnsi="Arial" w:cs="Arial"/>
                <w:sz w:val="18"/>
                <w:szCs w:val="18"/>
              </w:rPr>
              <w:t xml:space="preserve"> </w:t>
            </w:r>
          </w:p>
        </w:tc>
        <w:tc>
          <w:tcPr>
            <w:tcW w:w="1713" w:type="dxa"/>
            <w:tcBorders>
              <w:top w:val="single" w:sz="4" w:space="0" w:color="auto"/>
              <w:left w:val="single" w:sz="4" w:space="0" w:color="auto"/>
              <w:right w:val="single" w:sz="4" w:space="0" w:color="auto"/>
            </w:tcBorders>
            <w:shd w:val="clear" w:color="auto" w:fill="auto"/>
            <w:vAlign w:val="center"/>
          </w:tcPr>
          <w:p w:rsidR="001E60E0" w:rsidRPr="008B2300" w:rsidRDefault="001E60E0" w:rsidP="00366183">
            <w:pPr>
              <w:rPr>
                <w:rFonts w:ascii="Arial" w:hAnsi="Arial" w:cs="Arial"/>
                <w:sz w:val="18"/>
                <w:szCs w:val="18"/>
              </w:rPr>
            </w:pPr>
          </w:p>
        </w:tc>
      </w:tr>
    </w:tbl>
    <w:p w:rsidR="00913EDF" w:rsidRPr="00990CBD" w:rsidRDefault="00913EDF">
      <w:pPr>
        <w:rPr>
          <w:rFonts w:ascii="Arial" w:hAnsi="Arial" w:cs="Arial"/>
        </w:rPr>
      </w:pPr>
    </w:p>
    <w:p w:rsidR="008143F0" w:rsidRPr="00D3474E" w:rsidRDefault="008143F0">
      <w:pPr>
        <w:rPr>
          <w:rFonts w:ascii="Arial" w:hAnsi="Arial" w:cs="Arial"/>
        </w:rPr>
      </w:pPr>
      <w:r w:rsidRPr="00D3474E">
        <w:rPr>
          <w:rFonts w:ascii="Arial" w:hAnsi="Arial" w:cs="Arial"/>
        </w:rPr>
        <w:br w:type="page"/>
      </w:r>
    </w:p>
    <w:p w:rsidR="002465A4" w:rsidRPr="006E0782" w:rsidRDefault="002465A4" w:rsidP="002465A4">
      <w:pPr>
        <w:pStyle w:val="TableText"/>
        <w:widowControl/>
        <w:tabs>
          <w:tab w:val="clear" w:pos="0"/>
        </w:tabs>
        <w:autoSpaceDE/>
        <w:autoSpaceDN/>
        <w:adjustRightInd/>
        <w:jc w:val="right"/>
        <w:rPr>
          <w:rFonts w:ascii="Arial" w:hAnsi="Arial" w:cs="Arial"/>
          <w:color w:val="0000FF"/>
          <w:sz w:val="20"/>
        </w:rPr>
      </w:pPr>
      <w:r w:rsidRPr="006E0782">
        <w:rPr>
          <w:rFonts w:ascii="Arial" w:hAnsi="Arial" w:cs="Arial"/>
          <w:color w:val="0000FF"/>
          <w:sz w:val="20"/>
        </w:rPr>
        <w:lastRenderedPageBreak/>
        <w:t xml:space="preserve">ZAŁĄCZNIK NR </w:t>
      </w:r>
      <w:r w:rsidR="005F1EF6">
        <w:rPr>
          <w:rFonts w:ascii="Arial" w:hAnsi="Arial" w:cs="Arial"/>
          <w:color w:val="0000FF"/>
          <w:sz w:val="20"/>
        </w:rPr>
        <w:t>2</w:t>
      </w:r>
      <w:r w:rsidRPr="006E0782">
        <w:rPr>
          <w:rFonts w:ascii="Arial" w:hAnsi="Arial" w:cs="Arial"/>
          <w:color w:val="0000FF"/>
          <w:sz w:val="20"/>
        </w:rPr>
        <w:t xml:space="preserve"> DO SIWZ</w:t>
      </w:r>
    </w:p>
    <w:p w:rsidR="002465A4" w:rsidRPr="006E0782" w:rsidRDefault="002465A4" w:rsidP="002465A4">
      <w:pPr>
        <w:pStyle w:val="TableText"/>
        <w:widowControl/>
        <w:tabs>
          <w:tab w:val="clear" w:pos="0"/>
        </w:tabs>
        <w:autoSpaceDE/>
        <w:autoSpaceDN/>
        <w:adjustRightInd/>
        <w:rPr>
          <w:rFonts w:ascii="Arial" w:hAnsi="Arial" w:cs="Arial"/>
          <w:sz w:val="20"/>
        </w:rPr>
      </w:pPr>
    </w:p>
    <w:p w:rsidR="00441F3D" w:rsidRPr="00441F3D" w:rsidRDefault="00441F3D" w:rsidP="00441F3D">
      <w:pPr>
        <w:jc w:val="center"/>
        <w:rPr>
          <w:rFonts w:ascii="Arial" w:hAnsi="Arial" w:cs="Arial"/>
          <w:sz w:val="24"/>
          <w:szCs w:val="24"/>
        </w:rPr>
      </w:pPr>
      <w:r w:rsidRPr="00441F3D">
        <w:rPr>
          <w:rFonts w:ascii="Arial" w:hAnsi="Arial" w:cs="Arial"/>
          <w:sz w:val="24"/>
          <w:szCs w:val="24"/>
        </w:rPr>
        <w:t>PROJEKT UMOWY SPRZEDAŻY</w:t>
      </w:r>
    </w:p>
    <w:p w:rsidR="002465A4" w:rsidRPr="006E0782" w:rsidRDefault="00441F3D" w:rsidP="00441F3D">
      <w:pPr>
        <w:jc w:val="center"/>
        <w:rPr>
          <w:rFonts w:ascii="Arial" w:hAnsi="Arial" w:cs="Arial"/>
          <w:sz w:val="24"/>
          <w:szCs w:val="24"/>
        </w:rPr>
      </w:pPr>
      <w:r w:rsidRPr="00441F3D">
        <w:rPr>
          <w:rFonts w:ascii="Arial" w:hAnsi="Arial" w:cs="Arial"/>
          <w:sz w:val="24"/>
          <w:szCs w:val="24"/>
        </w:rPr>
        <w:t>NA ZASADZIE DEPOZYTU NR</w:t>
      </w:r>
      <w:r w:rsidR="002465A4" w:rsidRPr="00441F3D">
        <w:rPr>
          <w:rFonts w:ascii="Arial" w:hAnsi="Arial" w:cs="Arial"/>
          <w:sz w:val="24"/>
          <w:szCs w:val="24"/>
        </w:rPr>
        <w:t xml:space="preserve">... </w:t>
      </w:r>
      <w:r w:rsidR="002C06A3" w:rsidRPr="00441F3D">
        <w:rPr>
          <w:rFonts w:ascii="Arial" w:hAnsi="Arial" w:cs="Arial"/>
          <w:sz w:val="24"/>
          <w:szCs w:val="24"/>
        </w:rPr>
        <w:t>….</w:t>
      </w:r>
      <w:r w:rsidR="002465A4" w:rsidRPr="00441F3D">
        <w:rPr>
          <w:rFonts w:ascii="Arial" w:hAnsi="Arial" w:cs="Arial"/>
          <w:sz w:val="24"/>
          <w:szCs w:val="24"/>
        </w:rPr>
        <w:t>.TP.382</w:t>
      </w:r>
      <w:r w:rsidR="002A205B" w:rsidRPr="00441F3D">
        <w:rPr>
          <w:rFonts w:ascii="Arial" w:hAnsi="Arial" w:cs="Arial"/>
          <w:sz w:val="24"/>
          <w:szCs w:val="24"/>
        </w:rPr>
        <w:t>.96.2020</w:t>
      </w:r>
      <w:r w:rsidR="002465A4" w:rsidRPr="00441F3D">
        <w:rPr>
          <w:rFonts w:ascii="Arial" w:hAnsi="Arial" w:cs="Arial"/>
          <w:sz w:val="24"/>
          <w:szCs w:val="24"/>
        </w:rPr>
        <w:t xml:space="preserve"> </w:t>
      </w:r>
      <w:r w:rsidR="002A205B" w:rsidRPr="00441F3D">
        <w:rPr>
          <w:rFonts w:ascii="Arial" w:hAnsi="Arial" w:cs="Arial"/>
          <w:sz w:val="24"/>
          <w:szCs w:val="24"/>
        </w:rPr>
        <w:t>BS</w:t>
      </w:r>
    </w:p>
    <w:p w:rsidR="002465A4" w:rsidRPr="006E0782" w:rsidRDefault="002465A4" w:rsidP="002465A4">
      <w:pPr>
        <w:jc w:val="center"/>
        <w:rPr>
          <w:rFonts w:ascii="Arial" w:hAnsi="Arial" w:cs="Arial"/>
          <w:sz w:val="16"/>
          <w:szCs w:val="16"/>
        </w:rPr>
      </w:pPr>
      <w:r w:rsidRPr="006E0782">
        <w:rPr>
          <w:rFonts w:ascii="Arial" w:hAnsi="Arial" w:cs="Arial"/>
          <w:sz w:val="16"/>
          <w:szCs w:val="16"/>
        </w:rPr>
        <w:t>zamówienie w trybie przetargu nieograniczonego art. 39 ustawy Prawo zamówień publicznych</w:t>
      </w:r>
    </w:p>
    <w:p w:rsidR="002465A4" w:rsidRPr="006E0782" w:rsidRDefault="002465A4" w:rsidP="00A427A6">
      <w:pPr>
        <w:pStyle w:val="TableText"/>
        <w:widowControl/>
        <w:tabs>
          <w:tab w:val="clear" w:pos="0"/>
        </w:tabs>
        <w:autoSpaceDE/>
        <w:autoSpaceDN/>
        <w:adjustRightInd/>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8973"/>
      </w:tblGrid>
      <w:tr w:rsidR="002A205B" w:rsidRPr="002A205B" w:rsidTr="00153F34">
        <w:tc>
          <w:tcPr>
            <w:tcW w:w="950" w:type="dxa"/>
            <w:vAlign w:val="center"/>
          </w:tcPr>
          <w:p w:rsidR="002A205B" w:rsidRPr="002A205B" w:rsidRDefault="002A205B" w:rsidP="002A205B">
            <w:pPr>
              <w:rPr>
                <w:rFonts w:ascii="Arial" w:hAnsi="Arial" w:cs="Arial"/>
              </w:rPr>
            </w:pPr>
            <w:r w:rsidRPr="002A205B">
              <w:rPr>
                <w:rFonts w:ascii="Arial" w:hAnsi="Arial" w:cs="Arial"/>
              </w:rPr>
              <w:t>dotyczy:</w:t>
            </w:r>
          </w:p>
        </w:tc>
        <w:tc>
          <w:tcPr>
            <w:tcW w:w="8973" w:type="dxa"/>
          </w:tcPr>
          <w:p w:rsidR="002A205B" w:rsidRPr="002A205B" w:rsidRDefault="002A205B" w:rsidP="002A205B">
            <w:pPr>
              <w:rPr>
                <w:rFonts w:ascii="Arial" w:hAnsi="Arial" w:cs="Arial"/>
              </w:rPr>
            </w:pPr>
            <w:r>
              <w:rPr>
                <w:rFonts w:ascii="Arial" w:hAnsi="Arial" w:cs="Arial"/>
              </w:rPr>
              <w:t>Implantów ortopedycznych, c</w:t>
            </w:r>
            <w:r w:rsidRPr="002A205B">
              <w:rPr>
                <w:rFonts w:ascii="Arial" w:hAnsi="Arial" w:cs="Arial"/>
              </w:rPr>
              <w:t xml:space="preserve">zęści </w:t>
            </w:r>
            <w:r>
              <w:rPr>
                <w:rFonts w:ascii="Arial" w:hAnsi="Arial" w:cs="Arial"/>
              </w:rPr>
              <w:t>nr …</w:t>
            </w:r>
          </w:p>
        </w:tc>
      </w:tr>
    </w:tbl>
    <w:p w:rsidR="002A205B" w:rsidRPr="002A205B" w:rsidRDefault="002A205B" w:rsidP="002A205B">
      <w:pPr>
        <w:rPr>
          <w:rFonts w:ascii="Arial" w:hAnsi="Arial" w:cs="Arial"/>
        </w:rPr>
      </w:pPr>
    </w:p>
    <w:p w:rsidR="002A205B" w:rsidRPr="002A205B" w:rsidRDefault="002A205B" w:rsidP="002A205B">
      <w:pPr>
        <w:jc w:val="both"/>
        <w:rPr>
          <w:rFonts w:ascii="Arial" w:hAnsi="Arial" w:cs="Arial"/>
        </w:rPr>
      </w:pPr>
      <w:r w:rsidRPr="002A205B">
        <w:rPr>
          <w:rFonts w:ascii="Arial" w:hAnsi="Arial" w:cs="Arial"/>
        </w:rPr>
        <w:t>Umowa zawa</w:t>
      </w:r>
      <w:r w:rsidR="00710470">
        <w:rPr>
          <w:rFonts w:ascii="Arial" w:hAnsi="Arial" w:cs="Arial"/>
        </w:rPr>
        <w:t>rta w dniu ..................2020</w:t>
      </w:r>
      <w:r w:rsidRPr="002A205B">
        <w:rPr>
          <w:rFonts w:ascii="Arial" w:hAnsi="Arial" w:cs="Arial"/>
        </w:rPr>
        <w:t xml:space="preserve"> roku w Koszalinie, pomiędzy:</w:t>
      </w:r>
    </w:p>
    <w:p w:rsidR="002A205B" w:rsidRPr="002A205B" w:rsidRDefault="002A205B" w:rsidP="002A205B">
      <w:pPr>
        <w:ind w:left="284"/>
        <w:jc w:val="both"/>
        <w:rPr>
          <w:rFonts w:ascii="Arial" w:hAnsi="Arial" w:cs="Arial"/>
        </w:rPr>
      </w:pPr>
      <w:r w:rsidRPr="002A205B">
        <w:rPr>
          <w:rFonts w:ascii="Arial" w:hAnsi="Arial" w:cs="Arial"/>
        </w:rPr>
        <w:t>Szpitalem Wojewódzkim im. Mikołaja Kopernika</w:t>
      </w:r>
    </w:p>
    <w:p w:rsidR="002A205B" w:rsidRPr="002A205B" w:rsidRDefault="002A205B" w:rsidP="002A205B">
      <w:pPr>
        <w:ind w:left="284"/>
        <w:jc w:val="both"/>
        <w:rPr>
          <w:rFonts w:ascii="Arial" w:hAnsi="Arial" w:cs="Arial"/>
        </w:rPr>
      </w:pPr>
      <w:r w:rsidRPr="002A205B">
        <w:rPr>
          <w:rFonts w:ascii="Arial" w:hAnsi="Arial" w:cs="Arial"/>
        </w:rPr>
        <w:t>ul. T. Chałubińskiego 7, 75 – 581 Koszalin</w:t>
      </w:r>
    </w:p>
    <w:p w:rsidR="002A205B" w:rsidRPr="002A205B" w:rsidRDefault="002A205B" w:rsidP="002A205B">
      <w:pPr>
        <w:tabs>
          <w:tab w:val="left" w:pos="2552"/>
        </w:tabs>
        <w:ind w:left="284"/>
        <w:jc w:val="both"/>
        <w:rPr>
          <w:rFonts w:ascii="Arial" w:hAnsi="Arial" w:cs="Arial"/>
        </w:rPr>
      </w:pPr>
      <w:r w:rsidRPr="002A205B">
        <w:rPr>
          <w:rFonts w:ascii="Arial" w:hAnsi="Arial" w:cs="Arial"/>
        </w:rPr>
        <w:t>NIP: 669-10-44-410, REGON: 330006292, BDO: 000008455, KRS: 0000006505</w:t>
      </w:r>
    </w:p>
    <w:p w:rsidR="002A205B" w:rsidRPr="002A205B" w:rsidRDefault="002A205B" w:rsidP="002A205B">
      <w:pPr>
        <w:jc w:val="both"/>
        <w:rPr>
          <w:rFonts w:ascii="Arial" w:hAnsi="Arial" w:cs="Arial"/>
        </w:rPr>
      </w:pPr>
      <w:r w:rsidRPr="002A205B">
        <w:rPr>
          <w:rFonts w:ascii="Arial" w:hAnsi="Arial" w:cs="Arial"/>
        </w:rPr>
        <w:t>reprezentowanym przez Andrzeja Kondaszewskiego – Dyrektora</w:t>
      </w:r>
    </w:p>
    <w:p w:rsidR="002A205B" w:rsidRPr="002A205B" w:rsidRDefault="002A205B" w:rsidP="002A205B">
      <w:pPr>
        <w:jc w:val="both"/>
        <w:rPr>
          <w:rFonts w:ascii="Arial" w:hAnsi="Arial" w:cs="Arial"/>
        </w:rPr>
      </w:pPr>
      <w:r w:rsidRPr="002A205B">
        <w:rPr>
          <w:rFonts w:ascii="Arial" w:hAnsi="Arial" w:cs="Arial"/>
        </w:rPr>
        <w:t xml:space="preserve">zwanym dalej </w:t>
      </w:r>
      <w:r w:rsidRPr="002A205B">
        <w:rPr>
          <w:rFonts w:ascii="Arial" w:hAnsi="Arial" w:cs="Arial"/>
          <w:i/>
        </w:rPr>
        <w:t>Kupującym</w:t>
      </w:r>
    </w:p>
    <w:p w:rsidR="002A205B" w:rsidRPr="002A205B" w:rsidRDefault="002A205B" w:rsidP="002A205B">
      <w:pPr>
        <w:jc w:val="both"/>
        <w:rPr>
          <w:rFonts w:ascii="Arial" w:hAnsi="Arial" w:cs="Arial"/>
        </w:rPr>
      </w:pPr>
      <w:r w:rsidRPr="002A205B">
        <w:rPr>
          <w:rFonts w:ascii="Arial" w:hAnsi="Arial" w:cs="Arial"/>
        </w:rPr>
        <w:t>a</w:t>
      </w:r>
    </w:p>
    <w:p w:rsidR="002A205B" w:rsidRPr="002A205B" w:rsidRDefault="002A205B" w:rsidP="002A205B">
      <w:pPr>
        <w:ind w:left="284"/>
        <w:jc w:val="both"/>
        <w:rPr>
          <w:rFonts w:ascii="Arial" w:hAnsi="Arial" w:cs="Arial"/>
        </w:rPr>
      </w:pPr>
      <w:r w:rsidRPr="002A205B">
        <w:rPr>
          <w:rFonts w:ascii="Arial" w:hAnsi="Arial" w:cs="Arial"/>
        </w:rPr>
        <w:t>NIP:....................REGON:..........................KRS:.........................................</w:t>
      </w:r>
    </w:p>
    <w:p w:rsidR="002A205B" w:rsidRPr="002A205B" w:rsidRDefault="002A205B" w:rsidP="002A205B">
      <w:pPr>
        <w:jc w:val="both"/>
        <w:rPr>
          <w:rFonts w:ascii="Arial" w:hAnsi="Arial" w:cs="Arial"/>
        </w:rPr>
      </w:pPr>
      <w:r w:rsidRPr="002A205B">
        <w:rPr>
          <w:rFonts w:ascii="Arial" w:hAnsi="Arial" w:cs="Arial"/>
        </w:rPr>
        <w:t>reprezentowanym przez: .................................................................................</w:t>
      </w:r>
    </w:p>
    <w:p w:rsidR="002A205B" w:rsidRPr="002A205B" w:rsidRDefault="002A205B" w:rsidP="002A205B">
      <w:pPr>
        <w:jc w:val="both"/>
        <w:rPr>
          <w:rFonts w:ascii="Arial" w:hAnsi="Arial" w:cs="Arial"/>
        </w:rPr>
      </w:pPr>
      <w:r w:rsidRPr="002A205B">
        <w:rPr>
          <w:rFonts w:ascii="Arial" w:hAnsi="Arial" w:cs="Arial"/>
        </w:rPr>
        <w:t xml:space="preserve">zwanym dalej </w:t>
      </w:r>
      <w:r w:rsidRPr="002A205B">
        <w:rPr>
          <w:rFonts w:ascii="Arial" w:hAnsi="Arial" w:cs="Arial"/>
          <w:i/>
        </w:rPr>
        <w:t>Sprzedawcą</w:t>
      </w:r>
    </w:p>
    <w:p w:rsidR="002A205B" w:rsidRPr="002A205B" w:rsidRDefault="002A205B" w:rsidP="002A205B">
      <w:pPr>
        <w:jc w:val="both"/>
        <w:rPr>
          <w:rFonts w:ascii="Arial" w:hAnsi="Arial" w:cs="Arial"/>
        </w:rPr>
      </w:pPr>
    </w:p>
    <w:p w:rsidR="002A205B" w:rsidRPr="002A205B" w:rsidRDefault="002A205B" w:rsidP="002A205B">
      <w:pPr>
        <w:jc w:val="both"/>
        <w:rPr>
          <w:rFonts w:ascii="Arial" w:hAnsi="Arial" w:cs="Arial"/>
        </w:rPr>
      </w:pPr>
    </w:p>
    <w:p w:rsidR="002A205B" w:rsidRPr="002A205B" w:rsidRDefault="002A205B" w:rsidP="002A205B">
      <w:pPr>
        <w:jc w:val="center"/>
        <w:rPr>
          <w:rFonts w:ascii="Arial" w:hAnsi="Arial" w:cs="Arial"/>
        </w:rPr>
      </w:pPr>
      <w:r w:rsidRPr="002A205B">
        <w:rPr>
          <w:rFonts w:ascii="Arial" w:hAnsi="Arial" w:cs="Arial"/>
        </w:rPr>
        <w:t>PRZEDMIOT I CENA UMOWY</w:t>
      </w:r>
    </w:p>
    <w:p w:rsidR="002A205B" w:rsidRPr="002A205B" w:rsidRDefault="002A205B" w:rsidP="002A205B">
      <w:pPr>
        <w:jc w:val="center"/>
        <w:rPr>
          <w:rFonts w:ascii="Arial" w:hAnsi="Arial" w:cs="Arial"/>
        </w:rPr>
      </w:pPr>
      <w:r w:rsidRPr="002A205B">
        <w:rPr>
          <w:rFonts w:ascii="Arial" w:hAnsi="Arial" w:cs="Arial"/>
        </w:rPr>
        <w:t>§ 1</w:t>
      </w:r>
    </w:p>
    <w:p w:rsidR="002A205B" w:rsidRPr="002A205B" w:rsidRDefault="002A205B" w:rsidP="00E73BE4">
      <w:pPr>
        <w:numPr>
          <w:ilvl w:val="0"/>
          <w:numId w:val="50"/>
        </w:numPr>
        <w:jc w:val="both"/>
        <w:rPr>
          <w:rFonts w:ascii="Arial" w:hAnsi="Arial" w:cs="Arial"/>
        </w:rPr>
      </w:pPr>
      <w:r w:rsidRPr="002A205B">
        <w:rPr>
          <w:rFonts w:ascii="Arial" w:hAnsi="Arial" w:cs="Arial"/>
        </w:rPr>
        <w:t>Sprzedawca zobowiązuje się do sprzedaży i dostarczenia Kupującemu ………………………………., w dalszej części umowy zwane „przedmiotem umowy”, w ilości i za cenę jak w formularzu ofertowym, stanowiącym załącznik nr 1 do umowy i będący integralną częścią umowy.</w:t>
      </w:r>
    </w:p>
    <w:p w:rsidR="002A205B" w:rsidRPr="002A205B" w:rsidRDefault="002A205B" w:rsidP="00E73BE4">
      <w:pPr>
        <w:numPr>
          <w:ilvl w:val="0"/>
          <w:numId w:val="50"/>
        </w:numPr>
        <w:jc w:val="both"/>
        <w:rPr>
          <w:rFonts w:ascii="Arial" w:hAnsi="Arial" w:cs="Arial"/>
        </w:rPr>
      </w:pPr>
      <w:r w:rsidRPr="002A205B">
        <w:rPr>
          <w:rFonts w:ascii="Arial" w:hAnsi="Arial" w:cs="Arial"/>
        </w:rPr>
        <w:t>Wartość umowy netto: ………….. zł, brutto: ……………. zł.</w:t>
      </w:r>
    </w:p>
    <w:p w:rsidR="002A205B" w:rsidRPr="002A205B" w:rsidRDefault="002A205B" w:rsidP="002A205B">
      <w:pPr>
        <w:jc w:val="both"/>
        <w:rPr>
          <w:rFonts w:ascii="Arial" w:hAnsi="Arial" w:cs="Arial"/>
        </w:rPr>
      </w:pPr>
    </w:p>
    <w:p w:rsidR="002A205B" w:rsidRPr="002A205B" w:rsidRDefault="002A205B" w:rsidP="002A205B">
      <w:pPr>
        <w:jc w:val="both"/>
        <w:rPr>
          <w:rFonts w:ascii="Arial" w:hAnsi="Arial" w:cs="Arial"/>
        </w:rPr>
      </w:pPr>
    </w:p>
    <w:p w:rsidR="002A205B" w:rsidRPr="002A205B" w:rsidRDefault="002A205B" w:rsidP="002A205B">
      <w:pPr>
        <w:jc w:val="center"/>
        <w:rPr>
          <w:rFonts w:ascii="Arial" w:hAnsi="Arial" w:cs="Arial"/>
        </w:rPr>
      </w:pPr>
      <w:r w:rsidRPr="002A205B">
        <w:rPr>
          <w:rFonts w:ascii="Arial" w:hAnsi="Arial" w:cs="Arial"/>
        </w:rPr>
        <w:t>TERMIN REALIZACJI</w:t>
      </w:r>
    </w:p>
    <w:p w:rsidR="002A205B" w:rsidRPr="002A205B" w:rsidRDefault="002A205B" w:rsidP="002A205B">
      <w:pPr>
        <w:jc w:val="center"/>
        <w:rPr>
          <w:rFonts w:ascii="Arial" w:hAnsi="Arial" w:cs="Arial"/>
        </w:rPr>
      </w:pPr>
      <w:r w:rsidRPr="002A205B">
        <w:rPr>
          <w:rFonts w:ascii="Arial" w:hAnsi="Arial" w:cs="Arial"/>
        </w:rPr>
        <w:t>§ 2</w:t>
      </w:r>
    </w:p>
    <w:p w:rsidR="002A205B" w:rsidRPr="002A205B" w:rsidRDefault="002A205B" w:rsidP="002A205B">
      <w:pPr>
        <w:jc w:val="both"/>
        <w:rPr>
          <w:rFonts w:ascii="Arial" w:hAnsi="Arial" w:cs="Arial"/>
        </w:rPr>
      </w:pPr>
      <w:r w:rsidRPr="002A205B">
        <w:rPr>
          <w:rFonts w:ascii="Arial" w:hAnsi="Arial" w:cs="Arial"/>
        </w:rPr>
        <w:t>Umowa zostaje zawarta</w:t>
      </w:r>
      <w:r>
        <w:rPr>
          <w:rFonts w:ascii="Arial" w:hAnsi="Arial" w:cs="Arial"/>
        </w:rPr>
        <w:t xml:space="preserve"> na czas określony – od ………….2020 r. do …………….2021</w:t>
      </w:r>
      <w:r w:rsidRPr="002A205B">
        <w:rPr>
          <w:rFonts w:ascii="Arial" w:hAnsi="Arial" w:cs="Arial"/>
        </w:rPr>
        <w:t xml:space="preserve"> r.</w:t>
      </w:r>
    </w:p>
    <w:p w:rsidR="002A205B" w:rsidRPr="002A205B" w:rsidRDefault="002A205B" w:rsidP="002A205B">
      <w:pPr>
        <w:jc w:val="both"/>
        <w:rPr>
          <w:rFonts w:ascii="Arial" w:hAnsi="Arial" w:cs="Arial"/>
        </w:rPr>
      </w:pPr>
    </w:p>
    <w:p w:rsidR="002A205B" w:rsidRPr="002A205B" w:rsidRDefault="002A205B" w:rsidP="002A205B">
      <w:pPr>
        <w:jc w:val="both"/>
        <w:rPr>
          <w:rFonts w:ascii="Arial" w:hAnsi="Arial" w:cs="Arial"/>
        </w:rPr>
      </w:pPr>
    </w:p>
    <w:p w:rsidR="002A205B" w:rsidRPr="002A205B" w:rsidRDefault="002A205B" w:rsidP="002A205B">
      <w:pPr>
        <w:jc w:val="center"/>
        <w:rPr>
          <w:rFonts w:ascii="Arial" w:hAnsi="Arial" w:cs="Arial"/>
        </w:rPr>
      </w:pPr>
      <w:r w:rsidRPr="002A205B">
        <w:rPr>
          <w:rFonts w:ascii="Arial" w:hAnsi="Arial" w:cs="Arial"/>
        </w:rPr>
        <w:t>WARUNKI DOSTAW</w:t>
      </w:r>
    </w:p>
    <w:p w:rsidR="002A205B" w:rsidRPr="002A205B" w:rsidRDefault="002A205B" w:rsidP="002A205B">
      <w:pPr>
        <w:jc w:val="center"/>
        <w:rPr>
          <w:rFonts w:ascii="Arial" w:hAnsi="Arial" w:cs="Arial"/>
        </w:rPr>
      </w:pPr>
      <w:r w:rsidRPr="002A205B">
        <w:rPr>
          <w:rFonts w:ascii="Arial" w:hAnsi="Arial" w:cs="Arial"/>
        </w:rPr>
        <w:t>§ 3</w:t>
      </w:r>
    </w:p>
    <w:p w:rsidR="002A205B" w:rsidRPr="002A205B" w:rsidRDefault="002A205B" w:rsidP="00E73BE4">
      <w:pPr>
        <w:numPr>
          <w:ilvl w:val="0"/>
          <w:numId w:val="51"/>
        </w:numPr>
        <w:jc w:val="both"/>
        <w:rPr>
          <w:rFonts w:ascii="Arial" w:hAnsi="Arial" w:cs="Arial"/>
        </w:rPr>
      </w:pPr>
      <w:r w:rsidRPr="002A205B">
        <w:rPr>
          <w:rFonts w:ascii="Arial" w:hAnsi="Arial" w:cs="Arial"/>
        </w:rPr>
        <w:t>Dostawy będą realizowane wg zamówień składanych przez uprawnionych pracowników Kupującego (lista pracowników stanowi załącznik nr 2 do umowy), sukcesywnie w zależności od aktualnych potrzeb Kupującego.</w:t>
      </w:r>
    </w:p>
    <w:p w:rsidR="002A205B" w:rsidRPr="002A205B" w:rsidRDefault="002A205B" w:rsidP="00E73BE4">
      <w:pPr>
        <w:numPr>
          <w:ilvl w:val="0"/>
          <w:numId w:val="51"/>
        </w:numPr>
        <w:jc w:val="both"/>
        <w:rPr>
          <w:rFonts w:ascii="Arial" w:hAnsi="Arial" w:cs="Arial"/>
        </w:rPr>
      </w:pPr>
      <w:r w:rsidRPr="002A205B">
        <w:rPr>
          <w:rFonts w:ascii="Arial" w:hAnsi="Arial" w:cs="Arial"/>
        </w:rPr>
        <w:t>Kupujący określa wielkość dostawy przez złożenie u Sprzedawcy zamówienia za pomocą faksu lub drogą elektroniczną.</w:t>
      </w:r>
    </w:p>
    <w:p w:rsidR="002A205B" w:rsidRPr="002A205B" w:rsidRDefault="002A205B" w:rsidP="00E73BE4">
      <w:pPr>
        <w:numPr>
          <w:ilvl w:val="0"/>
          <w:numId w:val="51"/>
        </w:numPr>
        <w:jc w:val="both"/>
        <w:rPr>
          <w:rFonts w:ascii="Arial" w:hAnsi="Arial" w:cs="Arial"/>
        </w:rPr>
      </w:pPr>
      <w:r w:rsidRPr="002A205B">
        <w:rPr>
          <w:rFonts w:ascii="Arial" w:hAnsi="Arial" w:cs="Arial"/>
        </w:rPr>
        <w:t>Koszt dostarczenia, rozładowania oraz rozlokowania przedmiotu umowy pokrywa Sprzedawca.</w:t>
      </w:r>
    </w:p>
    <w:p w:rsidR="002A205B" w:rsidRPr="002A205B" w:rsidRDefault="002A205B" w:rsidP="00E73BE4">
      <w:pPr>
        <w:numPr>
          <w:ilvl w:val="0"/>
          <w:numId w:val="51"/>
        </w:numPr>
        <w:jc w:val="both"/>
        <w:rPr>
          <w:rFonts w:ascii="Arial" w:hAnsi="Arial" w:cs="Arial"/>
        </w:rPr>
      </w:pPr>
      <w:r w:rsidRPr="002A205B">
        <w:rPr>
          <w:rFonts w:ascii="Arial" w:hAnsi="Arial" w:cs="Arial"/>
        </w:rPr>
        <w:t>Kupujący zastrzega sobie prawo do zaniechania zamówienia pozostałej części przedmiotu umowy niezrealizowanego w okresie trwania umowy z uwagi na zmniejszone potrzeby własne.</w:t>
      </w:r>
    </w:p>
    <w:p w:rsidR="002A205B" w:rsidRPr="002A205B" w:rsidRDefault="002A205B" w:rsidP="00E73BE4">
      <w:pPr>
        <w:numPr>
          <w:ilvl w:val="0"/>
          <w:numId w:val="51"/>
        </w:numPr>
        <w:jc w:val="both"/>
        <w:rPr>
          <w:rFonts w:ascii="Arial" w:hAnsi="Arial" w:cs="Arial"/>
        </w:rPr>
      </w:pPr>
      <w:r w:rsidRPr="002A205B">
        <w:rPr>
          <w:rFonts w:ascii="Arial" w:hAnsi="Arial" w:cs="Arial"/>
        </w:rPr>
        <w:t>Ilości podane w formularzu ofertowym, stanowią wielkości szacunkowe i mogą ulegać zmianie w trakcie realizacji umowy w granicach wartości maksymalnej umowy.</w:t>
      </w:r>
    </w:p>
    <w:p w:rsidR="002A205B" w:rsidRPr="002A205B" w:rsidRDefault="002A205B" w:rsidP="00E73BE4">
      <w:pPr>
        <w:numPr>
          <w:ilvl w:val="0"/>
          <w:numId w:val="51"/>
        </w:numPr>
        <w:jc w:val="both"/>
        <w:rPr>
          <w:rFonts w:ascii="Arial" w:hAnsi="Arial" w:cs="Arial"/>
        </w:rPr>
      </w:pPr>
      <w:r w:rsidRPr="002A205B">
        <w:rPr>
          <w:rFonts w:ascii="Arial" w:hAnsi="Arial" w:cs="Arial"/>
        </w:rPr>
        <w:t>W przypadku braku możliwości wywiązania się z terminu dostawy, Sprzedawca jest zobowiązany do niezwłocznego powiadomienia o powyższym Kupującego.</w:t>
      </w:r>
    </w:p>
    <w:p w:rsidR="002A205B" w:rsidRPr="002A205B" w:rsidRDefault="002A205B" w:rsidP="00E73BE4">
      <w:pPr>
        <w:numPr>
          <w:ilvl w:val="0"/>
          <w:numId w:val="51"/>
        </w:numPr>
        <w:jc w:val="both"/>
        <w:rPr>
          <w:rFonts w:ascii="Arial" w:hAnsi="Arial" w:cs="Arial"/>
        </w:rPr>
      </w:pPr>
      <w:r w:rsidRPr="002A205B">
        <w:rPr>
          <w:rFonts w:ascii="Arial" w:hAnsi="Arial" w:cs="Arial"/>
        </w:rPr>
        <w:t>Sprzedawca ponosi w szczególności odpowiedzialność za szkodę Kupującego powstałą w wyniku konieczności zakupu od innego Sprzedawcy przedmiotu umowy, będącego przedmiotem niniejszej umowy lub równoważnego w okresie, na który umowa ta została zawarta, po cenie wyższej niż określona w niniejszej umowie – w wysokości różnicy pomiędzy tymi cenami.</w:t>
      </w:r>
    </w:p>
    <w:p w:rsidR="002A205B" w:rsidRPr="002A205B" w:rsidRDefault="002A205B" w:rsidP="00E73BE4">
      <w:pPr>
        <w:numPr>
          <w:ilvl w:val="0"/>
          <w:numId w:val="51"/>
        </w:numPr>
        <w:jc w:val="both"/>
        <w:rPr>
          <w:rFonts w:ascii="Arial" w:hAnsi="Arial" w:cs="Arial"/>
        </w:rPr>
      </w:pPr>
      <w:r w:rsidRPr="002A205B">
        <w:rPr>
          <w:rFonts w:ascii="Arial" w:hAnsi="Arial" w:cs="Arial"/>
        </w:rPr>
        <w:t>W przypadku realizacji zamówienia niezgodnego z ofertą, Kupującemu przysługuje prawo odmowy przyjęcia przedmiotu umowy. Sprzedawca jest zobowiązany do odbioru przedmiotu umowy w terminie wyznaczonym przez Kupującego.</w:t>
      </w:r>
    </w:p>
    <w:p w:rsidR="002A205B" w:rsidRPr="002A205B" w:rsidRDefault="002A205B" w:rsidP="002A205B">
      <w:pPr>
        <w:jc w:val="both"/>
        <w:rPr>
          <w:rFonts w:ascii="Arial" w:hAnsi="Arial" w:cs="Arial"/>
        </w:rPr>
      </w:pPr>
    </w:p>
    <w:p w:rsidR="002A205B" w:rsidRPr="002A205B" w:rsidRDefault="002A205B" w:rsidP="002A205B">
      <w:pPr>
        <w:jc w:val="center"/>
        <w:rPr>
          <w:rFonts w:ascii="Arial" w:hAnsi="Arial" w:cs="Arial"/>
        </w:rPr>
      </w:pPr>
      <w:r w:rsidRPr="002A205B">
        <w:rPr>
          <w:rFonts w:ascii="Arial" w:hAnsi="Arial" w:cs="Arial"/>
        </w:rPr>
        <w:t>§ 4</w:t>
      </w:r>
    </w:p>
    <w:p w:rsidR="002A205B" w:rsidRPr="002A205B" w:rsidRDefault="002A205B" w:rsidP="00E73BE4">
      <w:pPr>
        <w:numPr>
          <w:ilvl w:val="0"/>
          <w:numId w:val="49"/>
        </w:numPr>
        <w:jc w:val="both"/>
        <w:rPr>
          <w:rFonts w:ascii="Arial" w:hAnsi="Arial" w:cs="Arial"/>
        </w:rPr>
      </w:pPr>
      <w:r w:rsidRPr="002A205B">
        <w:rPr>
          <w:rFonts w:ascii="Arial" w:hAnsi="Arial" w:cs="Arial"/>
        </w:rPr>
        <w:t>Przedmiot umowy dostarczany jest jako depozyt do banku szpitalnego.</w:t>
      </w:r>
    </w:p>
    <w:p w:rsidR="002A205B" w:rsidRPr="002A205B" w:rsidRDefault="002A205B" w:rsidP="00E73BE4">
      <w:pPr>
        <w:numPr>
          <w:ilvl w:val="0"/>
          <w:numId w:val="49"/>
        </w:numPr>
        <w:jc w:val="both"/>
        <w:rPr>
          <w:rFonts w:ascii="Arial" w:hAnsi="Arial" w:cs="Arial"/>
        </w:rPr>
      </w:pPr>
      <w:r w:rsidRPr="002A205B">
        <w:rPr>
          <w:rFonts w:ascii="Arial" w:hAnsi="Arial" w:cs="Arial"/>
        </w:rPr>
        <w:t>Miejscem utworzenia banku szpitalnego jest Wielosalowy Zespół Operacyjny znajdujący się w Szpitalu Wojewódzkim im. M. Kopernika w Koszalinie.</w:t>
      </w:r>
    </w:p>
    <w:p w:rsidR="002A205B" w:rsidRPr="002A205B" w:rsidRDefault="002A205B" w:rsidP="00E73BE4">
      <w:pPr>
        <w:numPr>
          <w:ilvl w:val="0"/>
          <w:numId w:val="49"/>
        </w:numPr>
        <w:jc w:val="both"/>
        <w:rPr>
          <w:rFonts w:ascii="Arial" w:hAnsi="Arial" w:cs="Arial"/>
        </w:rPr>
      </w:pPr>
      <w:r w:rsidRPr="002A205B">
        <w:rPr>
          <w:rFonts w:ascii="Arial" w:hAnsi="Arial" w:cs="Arial"/>
        </w:rPr>
        <w:t>Wyposażenie banku szpitalnego przez Sprzedawcę nastąpi nie później niż w ciągu 10 dni roboczych od dnia zawarcia umowy.</w:t>
      </w:r>
    </w:p>
    <w:p w:rsidR="002A205B" w:rsidRPr="002A205B" w:rsidRDefault="002A205B" w:rsidP="00E73BE4">
      <w:pPr>
        <w:numPr>
          <w:ilvl w:val="0"/>
          <w:numId w:val="49"/>
        </w:numPr>
        <w:jc w:val="both"/>
        <w:rPr>
          <w:rFonts w:ascii="Arial" w:hAnsi="Arial" w:cs="Arial"/>
        </w:rPr>
      </w:pPr>
      <w:r w:rsidRPr="002A205B">
        <w:rPr>
          <w:rFonts w:ascii="Arial" w:hAnsi="Arial" w:cs="Arial"/>
        </w:rPr>
        <w:t>Przed wyposażeniem banku szpitalnego o którym mowa w ust. 3, Sprzedawca zobowiązany jest określić sposób oraz warunki depozytu przedmiotu umowy.</w:t>
      </w:r>
    </w:p>
    <w:p w:rsidR="002A205B" w:rsidRPr="002A205B" w:rsidRDefault="002A205B" w:rsidP="00E73BE4">
      <w:pPr>
        <w:numPr>
          <w:ilvl w:val="0"/>
          <w:numId w:val="49"/>
        </w:numPr>
        <w:jc w:val="both"/>
        <w:rPr>
          <w:rFonts w:ascii="Arial" w:hAnsi="Arial" w:cs="Arial"/>
        </w:rPr>
      </w:pPr>
      <w:r w:rsidRPr="002A205B">
        <w:rPr>
          <w:rFonts w:ascii="Arial" w:hAnsi="Arial" w:cs="Arial"/>
        </w:rPr>
        <w:lastRenderedPageBreak/>
        <w:t>W banku szpitalnym musi znajdować się, co najmniej 1 szt.</w:t>
      </w:r>
      <w:r w:rsidR="00710470">
        <w:rPr>
          <w:rFonts w:ascii="Arial" w:hAnsi="Arial" w:cs="Arial"/>
        </w:rPr>
        <w:t>/</w:t>
      </w:r>
      <w:r w:rsidR="00E5183A">
        <w:rPr>
          <w:rFonts w:ascii="Arial" w:hAnsi="Arial" w:cs="Arial"/>
        </w:rPr>
        <w:t xml:space="preserve"> 1</w:t>
      </w:r>
      <w:r w:rsidR="00710470">
        <w:rPr>
          <w:rFonts w:ascii="Arial" w:hAnsi="Arial" w:cs="Arial"/>
        </w:rPr>
        <w:t xml:space="preserve"> komplet</w:t>
      </w:r>
      <w:r w:rsidRPr="002A205B">
        <w:rPr>
          <w:rFonts w:ascii="Arial" w:hAnsi="Arial" w:cs="Arial"/>
        </w:rPr>
        <w:t xml:space="preserve"> </w:t>
      </w:r>
      <w:r>
        <w:rPr>
          <w:rFonts w:ascii="Arial" w:hAnsi="Arial" w:cs="Arial"/>
        </w:rPr>
        <w:t>implantów</w:t>
      </w:r>
      <w:r w:rsidRPr="002A205B">
        <w:rPr>
          <w:rFonts w:ascii="Arial" w:hAnsi="Arial" w:cs="Arial"/>
        </w:rPr>
        <w:t xml:space="preserve"> z obowiązkiem ich uzupełnienia w ciągu 1 dnia roboczego od dnia powiadomienia Sprzedawcy, o którym mowa w § 5 ust. 2.</w:t>
      </w:r>
    </w:p>
    <w:p w:rsidR="002A205B" w:rsidRPr="002A205B" w:rsidRDefault="002A205B" w:rsidP="00E73BE4">
      <w:pPr>
        <w:numPr>
          <w:ilvl w:val="0"/>
          <w:numId w:val="49"/>
        </w:numPr>
        <w:jc w:val="both"/>
        <w:rPr>
          <w:rFonts w:ascii="Arial" w:hAnsi="Arial" w:cs="Arial"/>
        </w:rPr>
      </w:pPr>
      <w:r w:rsidRPr="002A205B">
        <w:rPr>
          <w:rFonts w:ascii="Arial" w:hAnsi="Arial" w:cs="Arial"/>
        </w:rPr>
        <w:t>Na czas trwania umowy Sprzedawca dostarczy nieodpłatnie instrumentarium (wszystkich rozmiarów) potrzebne do założenia przedmiotu umowy (jeżeli dotyczy).</w:t>
      </w:r>
    </w:p>
    <w:p w:rsidR="002A205B" w:rsidRPr="002A205B" w:rsidRDefault="002A205B" w:rsidP="00E73BE4">
      <w:pPr>
        <w:numPr>
          <w:ilvl w:val="0"/>
          <w:numId w:val="49"/>
        </w:numPr>
        <w:jc w:val="both"/>
        <w:rPr>
          <w:rFonts w:ascii="Arial" w:hAnsi="Arial" w:cs="Arial"/>
        </w:rPr>
      </w:pPr>
      <w:r w:rsidRPr="002A205B">
        <w:rPr>
          <w:rFonts w:ascii="Arial" w:hAnsi="Arial" w:cs="Arial"/>
        </w:rPr>
        <w:t>Przeszkolenie personelu nastąpi w terminie dogodnym dla Kupującego, jednakże nie później niż do dnia ……………… r., z czego zostanie sporządzony protokół zawierający:</w:t>
      </w:r>
    </w:p>
    <w:p w:rsidR="002A205B" w:rsidRPr="002A205B" w:rsidRDefault="002A205B" w:rsidP="00E73BE4">
      <w:pPr>
        <w:numPr>
          <w:ilvl w:val="0"/>
          <w:numId w:val="52"/>
        </w:numPr>
        <w:jc w:val="both"/>
        <w:rPr>
          <w:rFonts w:ascii="Arial" w:hAnsi="Arial" w:cs="Arial"/>
        </w:rPr>
      </w:pPr>
      <w:r w:rsidRPr="002A205B">
        <w:rPr>
          <w:rFonts w:ascii="Arial" w:hAnsi="Arial" w:cs="Arial"/>
        </w:rPr>
        <w:t>Listę przeszkolonych pracowników;</w:t>
      </w:r>
    </w:p>
    <w:p w:rsidR="002A205B" w:rsidRPr="002A205B" w:rsidRDefault="002A205B" w:rsidP="00E73BE4">
      <w:pPr>
        <w:numPr>
          <w:ilvl w:val="0"/>
          <w:numId w:val="52"/>
        </w:numPr>
        <w:jc w:val="both"/>
        <w:rPr>
          <w:rFonts w:ascii="Arial" w:hAnsi="Arial" w:cs="Arial"/>
        </w:rPr>
      </w:pPr>
      <w:r w:rsidRPr="002A205B">
        <w:rPr>
          <w:rFonts w:ascii="Arial" w:hAnsi="Arial" w:cs="Arial"/>
        </w:rPr>
        <w:t>Odnotowanie przekazania instrukcji obsługi instrumentarium dla personelu obsługującego (jeżeli dotyczy).</w:t>
      </w:r>
    </w:p>
    <w:p w:rsidR="002A205B" w:rsidRPr="002A205B" w:rsidRDefault="002A205B" w:rsidP="002A205B">
      <w:pPr>
        <w:jc w:val="center"/>
        <w:rPr>
          <w:rFonts w:ascii="Arial" w:hAnsi="Arial" w:cs="Arial"/>
        </w:rPr>
      </w:pPr>
    </w:p>
    <w:p w:rsidR="002A205B" w:rsidRPr="002A205B" w:rsidRDefault="002A205B" w:rsidP="002A205B">
      <w:pPr>
        <w:jc w:val="center"/>
        <w:rPr>
          <w:rFonts w:ascii="Arial" w:hAnsi="Arial" w:cs="Arial"/>
        </w:rPr>
      </w:pPr>
      <w:r w:rsidRPr="002A205B">
        <w:rPr>
          <w:rFonts w:ascii="Arial" w:hAnsi="Arial" w:cs="Arial"/>
        </w:rPr>
        <w:t>§ 5</w:t>
      </w:r>
    </w:p>
    <w:p w:rsidR="002A205B" w:rsidRPr="002A205B" w:rsidRDefault="002A205B" w:rsidP="00E73BE4">
      <w:pPr>
        <w:numPr>
          <w:ilvl w:val="0"/>
          <w:numId w:val="54"/>
        </w:numPr>
        <w:ind w:left="426" w:hanging="426"/>
        <w:jc w:val="both"/>
        <w:rPr>
          <w:rFonts w:ascii="Arial" w:hAnsi="Arial" w:cs="Arial"/>
        </w:rPr>
      </w:pPr>
      <w:r w:rsidRPr="002A205B">
        <w:rPr>
          <w:rFonts w:ascii="Arial" w:hAnsi="Arial" w:cs="Arial"/>
        </w:rPr>
        <w:t>Przedmiot umowy znajdujący się w banku szpitalnym stanowi własność Sprzedawcy do czasu jego pobrania z banku szpitalnego przez upoważnionego pracownika Kupującego określonego w § 3 ust. 1.</w:t>
      </w:r>
    </w:p>
    <w:p w:rsidR="002A205B" w:rsidRPr="002A205B" w:rsidRDefault="002A205B" w:rsidP="00E73BE4">
      <w:pPr>
        <w:numPr>
          <w:ilvl w:val="0"/>
          <w:numId w:val="54"/>
        </w:numPr>
        <w:ind w:left="426" w:hanging="426"/>
        <w:jc w:val="both"/>
        <w:rPr>
          <w:rFonts w:ascii="Arial" w:hAnsi="Arial" w:cs="Arial"/>
        </w:rPr>
      </w:pPr>
      <w:r w:rsidRPr="002A205B">
        <w:rPr>
          <w:rFonts w:ascii="Arial" w:hAnsi="Arial" w:cs="Arial"/>
        </w:rPr>
        <w:t>W chwili pobrania przedmiotu umowy z banku szpitalnego, upoważniony pracownik Kupującego wpisuje w protokole zużycia przedmiotu umowy, ilość pobranego przedmiotu oraz jego właściwości (oznaczenie, nr seryjny itp.). O ilości i rodzaju pobranego przedmiotu umowy Kupujący niezwłocznie powiadamia Sprzedawcę. Z chwilą takiego powiadomienia strony uznają przedmiot umowy znajdujący się w banku szpitalnym za sprzedany. Jednocześnie na Sprzedawcy powstaje obowiązek niezwłocznego, nie później niż w ciągu …. dni roboczych, uzupełnienia zużytego przedmiotu umowy.</w:t>
      </w:r>
    </w:p>
    <w:p w:rsidR="002A205B" w:rsidRPr="002A205B" w:rsidRDefault="002A205B" w:rsidP="002A205B">
      <w:pPr>
        <w:jc w:val="center"/>
        <w:rPr>
          <w:rFonts w:ascii="Arial" w:hAnsi="Arial" w:cs="Arial"/>
        </w:rPr>
      </w:pPr>
    </w:p>
    <w:p w:rsidR="002A205B" w:rsidRPr="002A205B" w:rsidRDefault="002A205B" w:rsidP="002A205B">
      <w:pPr>
        <w:jc w:val="center"/>
        <w:rPr>
          <w:rFonts w:ascii="Arial" w:hAnsi="Arial" w:cs="Arial"/>
        </w:rPr>
      </w:pPr>
      <w:r w:rsidRPr="002A205B">
        <w:rPr>
          <w:rFonts w:ascii="Arial" w:hAnsi="Arial" w:cs="Arial"/>
        </w:rPr>
        <w:t>§ 6</w:t>
      </w:r>
    </w:p>
    <w:p w:rsidR="002A205B" w:rsidRPr="002A205B" w:rsidRDefault="002A205B" w:rsidP="002A205B">
      <w:pPr>
        <w:jc w:val="both"/>
        <w:rPr>
          <w:rFonts w:ascii="Arial" w:hAnsi="Arial" w:cs="Arial"/>
        </w:rPr>
      </w:pPr>
      <w:r w:rsidRPr="002A205B">
        <w:rPr>
          <w:rFonts w:ascii="Arial" w:hAnsi="Arial" w:cs="Arial"/>
        </w:rPr>
        <w:t>Sprzedawca może dokonać spisu z natury przedmiotów przechowywanych w związku z niniejszą umową u Kupującego oraz dokonać kontroli warunków ich przechowywania w każdym uzgodnionym wcześniej z Kupującym terminie.</w:t>
      </w:r>
    </w:p>
    <w:p w:rsidR="002A205B" w:rsidRPr="002A205B" w:rsidRDefault="002A205B" w:rsidP="002A205B">
      <w:pPr>
        <w:jc w:val="center"/>
        <w:rPr>
          <w:rFonts w:ascii="Arial" w:hAnsi="Arial" w:cs="Arial"/>
        </w:rPr>
      </w:pPr>
    </w:p>
    <w:p w:rsidR="002A205B" w:rsidRPr="002A205B" w:rsidRDefault="002A205B" w:rsidP="002A205B">
      <w:pPr>
        <w:jc w:val="center"/>
        <w:rPr>
          <w:rFonts w:ascii="Arial" w:hAnsi="Arial" w:cs="Arial"/>
        </w:rPr>
      </w:pPr>
      <w:r w:rsidRPr="002A205B">
        <w:rPr>
          <w:rFonts w:ascii="Arial" w:hAnsi="Arial" w:cs="Arial"/>
        </w:rPr>
        <w:t>WARUNKI PŁATNOŚCI</w:t>
      </w:r>
    </w:p>
    <w:p w:rsidR="002A205B" w:rsidRPr="002A205B" w:rsidRDefault="002A205B" w:rsidP="002A205B">
      <w:pPr>
        <w:jc w:val="center"/>
        <w:rPr>
          <w:rFonts w:ascii="Arial" w:hAnsi="Arial" w:cs="Arial"/>
        </w:rPr>
      </w:pPr>
      <w:r w:rsidRPr="002A205B">
        <w:rPr>
          <w:rFonts w:ascii="Arial" w:hAnsi="Arial" w:cs="Arial"/>
        </w:rPr>
        <w:t>§ 7</w:t>
      </w:r>
    </w:p>
    <w:p w:rsidR="002A205B" w:rsidRPr="002A205B" w:rsidRDefault="002A205B" w:rsidP="00E73BE4">
      <w:pPr>
        <w:numPr>
          <w:ilvl w:val="0"/>
          <w:numId w:val="53"/>
        </w:numPr>
        <w:jc w:val="both"/>
        <w:rPr>
          <w:rFonts w:ascii="Arial" w:hAnsi="Arial" w:cs="Arial"/>
        </w:rPr>
      </w:pPr>
      <w:r w:rsidRPr="002A205B">
        <w:rPr>
          <w:rFonts w:ascii="Arial" w:hAnsi="Arial" w:cs="Arial"/>
        </w:rPr>
        <w:t>Zamówienie realizowane jest według cen ryczałtowych zawartych w formularzu ofertowym, stanowiącym załącznik nr 1 do umowy.</w:t>
      </w:r>
    </w:p>
    <w:p w:rsidR="002A205B" w:rsidRPr="002A205B" w:rsidRDefault="002A205B" w:rsidP="00E73BE4">
      <w:pPr>
        <w:numPr>
          <w:ilvl w:val="0"/>
          <w:numId w:val="53"/>
        </w:numPr>
        <w:jc w:val="both"/>
        <w:rPr>
          <w:rFonts w:ascii="Arial" w:hAnsi="Arial" w:cs="Arial"/>
        </w:rPr>
      </w:pPr>
      <w:r w:rsidRPr="002A205B">
        <w:rPr>
          <w:rFonts w:ascii="Arial" w:hAnsi="Arial" w:cs="Arial"/>
        </w:rPr>
        <w:t>Ceny, o których mowa w ust. 1 nie mogą wzrosnąć w czasie trwania umowy.</w:t>
      </w:r>
    </w:p>
    <w:p w:rsidR="002A205B" w:rsidRPr="002A205B" w:rsidRDefault="002A205B" w:rsidP="00E73BE4">
      <w:pPr>
        <w:numPr>
          <w:ilvl w:val="0"/>
          <w:numId w:val="53"/>
        </w:numPr>
        <w:suppressAutoHyphens/>
        <w:contextualSpacing/>
        <w:jc w:val="both"/>
        <w:rPr>
          <w:rFonts w:ascii="Arial" w:hAnsi="Arial" w:cs="Arial"/>
          <w:lang w:eastAsia="ar-SA"/>
        </w:rPr>
      </w:pPr>
      <w:r w:rsidRPr="002A205B">
        <w:rPr>
          <w:rFonts w:ascii="Arial" w:hAnsi="Arial" w:cs="Arial"/>
          <w:lang w:eastAsia="ar-SA"/>
        </w:rPr>
        <w:t>Cena może ulec zmianie w przypadku zmiany:</w:t>
      </w:r>
    </w:p>
    <w:p w:rsidR="002A205B" w:rsidRPr="002A205B" w:rsidRDefault="002A205B" w:rsidP="00E73BE4">
      <w:pPr>
        <w:numPr>
          <w:ilvl w:val="0"/>
          <w:numId w:val="48"/>
        </w:numPr>
        <w:tabs>
          <w:tab w:val="clear" w:pos="357"/>
        </w:tabs>
        <w:ind w:left="567" w:hanging="397"/>
        <w:jc w:val="both"/>
        <w:rPr>
          <w:rFonts w:ascii="Arial" w:hAnsi="Arial" w:cs="Arial"/>
        </w:rPr>
      </w:pPr>
      <w:r w:rsidRPr="002A205B">
        <w:rPr>
          <w:rFonts w:ascii="Arial" w:hAnsi="Arial" w:cs="Arial"/>
        </w:rPr>
        <w:t>stawki podatku od towarów i usług,</w:t>
      </w:r>
    </w:p>
    <w:p w:rsidR="002A205B" w:rsidRPr="002A205B" w:rsidRDefault="002A205B" w:rsidP="00E73BE4">
      <w:pPr>
        <w:numPr>
          <w:ilvl w:val="0"/>
          <w:numId w:val="48"/>
        </w:numPr>
        <w:tabs>
          <w:tab w:val="clear" w:pos="357"/>
        </w:tabs>
        <w:ind w:left="567" w:hanging="397"/>
        <w:jc w:val="both"/>
        <w:rPr>
          <w:rFonts w:ascii="Arial" w:hAnsi="Arial" w:cs="Arial"/>
        </w:rPr>
      </w:pPr>
      <w:r w:rsidRPr="002A205B">
        <w:rPr>
          <w:rFonts w:ascii="Arial" w:hAnsi="Arial" w:cs="Arial"/>
        </w:rPr>
        <w:t>wysokości minimalnego wynagrodzenia za pracę albo minimalnej stawki godzinowej ustalonych na podstawie przepisów ustawy z dnia 10 października 2002 r. o minimalnym wynagrodzeniu za pracę (Dz. U. z 2015 r. poz. 2008 oraz z 2016 r. poz. 1265).</w:t>
      </w:r>
    </w:p>
    <w:p w:rsidR="002A205B" w:rsidRPr="002A205B" w:rsidRDefault="002A205B" w:rsidP="00E73BE4">
      <w:pPr>
        <w:numPr>
          <w:ilvl w:val="0"/>
          <w:numId w:val="48"/>
        </w:numPr>
        <w:tabs>
          <w:tab w:val="clear" w:pos="357"/>
        </w:tabs>
        <w:ind w:left="567" w:hanging="397"/>
        <w:jc w:val="both"/>
        <w:rPr>
          <w:rFonts w:ascii="Arial" w:hAnsi="Arial" w:cs="Arial"/>
        </w:rPr>
      </w:pPr>
      <w:r w:rsidRPr="002A205B">
        <w:rPr>
          <w:rFonts w:ascii="Arial" w:hAnsi="Arial" w:cs="Arial"/>
        </w:rPr>
        <w:t>zasad podlegania ubezpieczeniom społecznym lub ubezpieczeniu zdrowotnemu lub wysokości stawki składki na ubezpieczenia społeczne lub zdrowotne,</w:t>
      </w:r>
    </w:p>
    <w:p w:rsidR="002A205B" w:rsidRPr="002A205B" w:rsidRDefault="002A205B" w:rsidP="002A205B">
      <w:pPr>
        <w:ind w:firstLine="567"/>
        <w:rPr>
          <w:rFonts w:ascii="Arial" w:hAnsi="Arial" w:cs="Arial"/>
        </w:rPr>
      </w:pPr>
      <w:r w:rsidRPr="002A205B">
        <w:rPr>
          <w:rFonts w:ascii="Arial" w:hAnsi="Arial" w:cs="Arial"/>
        </w:rPr>
        <w:t xml:space="preserve">- jeżeli zmiany te będą miały wpływ na koszty wykonania zamówienia przez Wykonawcę </w:t>
      </w:r>
    </w:p>
    <w:p w:rsidR="002A205B" w:rsidRPr="002A205B" w:rsidRDefault="002A205B" w:rsidP="00E73BE4">
      <w:pPr>
        <w:numPr>
          <w:ilvl w:val="0"/>
          <w:numId w:val="53"/>
        </w:numPr>
        <w:suppressAutoHyphens/>
        <w:contextualSpacing/>
        <w:jc w:val="both"/>
        <w:rPr>
          <w:rFonts w:ascii="Arial" w:hAnsi="Arial" w:cs="Arial"/>
          <w:lang w:eastAsia="ar-SA"/>
        </w:rPr>
      </w:pPr>
      <w:r w:rsidRPr="002A205B">
        <w:rPr>
          <w:rFonts w:ascii="Arial" w:hAnsi="Arial" w:cs="Arial"/>
          <w:lang w:eastAsia="ar-SA"/>
        </w:rPr>
        <w:t>W przypadku zmiany stawki podatku VAT, na towary sprzedawane w ramach niniejszej umowy zmiana ceny następuje nie wcześniej niż z dniem wejścia w życie aktu prawnego zmieniającego stawkę, po zawarciu stosownego aneksu.</w:t>
      </w:r>
    </w:p>
    <w:p w:rsidR="002A205B" w:rsidRPr="002A205B" w:rsidRDefault="002A205B" w:rsidP="00E73BE4">
      <w:pPr>
        <w:numPr>
          <w:ilvl w:val="0"/>
          <w:numId w:val="53"/>
        </w:numPr>
        <w:jc w:val="both"/>
        <w:rPr>
          <w:rFonts w:ascii="Arial" w:hAnsi="Arial" w:cs="Arial"/>
        </w:rPr>
      </w:pPr>
      <w:r w:rsidRPr="002A205B">
        <w:rPr>
          <w:rFonts w:ascii="Arial" w:hAnsi="Arial" w:cs="Arial"/>
        </w:rPr>
        <w:t>Nie dopuszcza się wzrostu ceny jednostkowej z powodu zmiany ceny producenta.</w:t>
      </w:r>
    </w:p>
    <w:p w:rsidR="002A205B" w:rsidRPr="002A205B" w:rsidRDefault="002A205B" w:rsidP="00E73BE4">
      <w:pPr>
        <w:numPr>
          <w:ilvl w:val="0"/>
          <w:numId w:val="53"/>
        </w:numPr>
        <w:jc w:val="both"/>
        <w:rPr>
          <w:rFonts w:ascii="Arial" w:hAnsi="Arial" w:cs="Arial"/>
        </w:rPr>
      </w:pPr>
      <w:r w:rsidRPr="002A205B">
        <w:rPr>
          <w:rFonts w:ascii="Arial" w:hAnsi="Arial" w:cs="Arial"/>
        </w:rPr>
        <w:t>Zapłata za dostarczony przedmiotu umowy nastąpi w formie przelewu bankowego na rachunek Sprzedawcy nr .......................................................................... w terminie do 60 dni od dnia doręczenia faktury, wystawionej każdorazowo po zużyciu przedmiotu umowy na podstawie protokołu zużycia, o którym mowa w § 5 ust. 2.</w:t>
      </w:r>
    </w:p>
    <w:p w:rsidR="002A205B" w:rsidRPr="002A205B" w:rsidRDefault="002A205B" w:rsidP="00E73BE4">
      <w:pPr>
        <w:numPr>
          <w:ilvl w:val="0"/>
          <w:numId w:val="53"/>
        </w:numPr>
        <w:suppressAutoHyphens/>
        <w:contextualSpacing/>
        <w:jc w:val="both"/>
        <w:rPr>
          <w:rFonts w:ascii="Arial" w:hAnsi="Arial" w:cs="Arial"/>
          <w:lang w:eastAsia="ar-SA"/>
        </w:rPr>
      </w:pPr>
      <w:r w:rsidRPr="002A205B">
        <w:rPr>
          <w:rFonts w:ascii="Arial" w:hAnsi="Arial" w:cs="Arial"/>
          <w:lang w:eastAsia="ar-SA"/>
        </w:rPr>
        <w:t>Zmiana wierzyciela dokonana bez zgody podmiotu tworzącego Kupującego jest nieważna.</w:t>
      </w:r>
    </w:p>
    <w:p w:rsidR="002A205B" w:rsidRPr="002A205B" w:rsidRDefault="002A205B" w:rsidP="002A205B">
      <w:pPr>
        <w:jc w:val="both"/>
        <w:rPr>
          <w:rFonts w:ascii="Arial" w:hAnsi="Arial" w:cs="Arial"/>
        </w:rPr>
      </w:pPr>
    </w:p>
    <w:p w:rsidR="002A205B" w:rsidRPr="002A205B" w:rsidRDefault="002A205B" w:rsidP="002A205B">
      <w:pPr>
        <w:jc w:val="center"/>
        <w:rPr>
          <w:rFonts w:ascii="Arial" w:hAnsi="Arial" w:cs="Arial"/>
        </w:rPr>
      </w:pPr>
      <w:r w:rsidRPr="002A205B">
        <w:rPr>
          <w:rFonts w:ascii="Arial" w:hAnsi="Arial" w:cs="Arial"/>
        </w:rPr>
        <w:t>GWARANCJE</w:t>
      </w:r>
    </w:p>
    <w:p w:rsidR="002A205B" w:rsidRPr="002A205B" w:rsidRDefault="002A205B" w:rsidP="002A205B">
      <w:pPr>
        <w:jc w:val="center"/>
        <w:rPr>
          <w:rFonts w:ascii="Arial" w:hAnsi="Arial" w:cs="Arial"/>
        </w:rPr>
      </w:pPr>
      <w:r w:rsidRPr="002A205B">
        <w:rPr>
          <w:rFonts w:ascii="Arial" w:hAnsi="Arial" w:cs="Arial"/>
        </w:rPr>
        <w:t>§ 8</w:t>
      </w:r>
    </w:p>
    <w:p w:rsidR="002A205B" w:rsidRPr="002A205B" w:rsidRDefault="002A205B" w:rsidP="00E73BE4">
      <w:pPr>
        <w:numPr>
          <w:ilvl w:val="0"/>
          <w:numId w:val="55"/>
        </w:numPr>
        <w:ind w:left="426" w:hanging="426"/>
        <w:jc w:val="both"/>
        <w:rPr>
          <w:rFonts w:ascii="Arial" w:hAnsi="Arial" w:cs="Arial"/>
        </w:rPr>
      </w:pPr>
      <w:r w:rsidRPr="002A205B">
        <w:rPr>
          <w:rFonts w:ascii="Arial" w:hAnsi="Arial" w:cs="Arial"/>
        </w:rPr>
        <w:t>Sprzedawca gwarantuje, że dostarczony przedmiotu umowy jest fabrycznie nowy, kompletny oraz wolny od wad.</w:t>
      </w:r>
    </w:p>
    <w:p w:rsidR="002A205B" w:rsidRPr="002A205B" w:rsidRDefault="002A205B" w:rsidP="00E73BE4">
      <w:pPr>
        <w:numPr>
          <w:ilvl w:val="0"/>
          <w:numId w:val="55"/>
        </w:numPr>
        <w:ind w:left="426" w:hanging="426"/>
        <w:jc w:val="both"/>
        <w:rPr>
          <w:rFonts w:ascii="Arial" w:hAnsi="Arial" w:cs="Arial"/>
          <w:bCs/>
        </w:rPr>
      </w:pPr>
      <w:r w:rsidRPr="002A205B">
        <w:rPr>
          <w:rFonts w:ascii="Arial" w:hAnsi="Arial" w:cs="Arial"/>
          <w:bCs/>
        </w:rPr>
        <w:t xml:space="preserve">Sprzedawca gwarantuje, że dostarczony </w:t>
      </w:r>
      <w:r w:rsidRPr="002A205B">
        <w:rPr>
          <w:rFonts w:ascii="Arial" w:hAnsi="Arial" w:cs="Arial"/>
        </w:rPr>
        <w:t xml:space="preserve">przedmiotu umowy </w:t>
      </w:r>
      <w:r w:rsidRPr="002A205B">
        <w:rPr>
          <w:rFonts w:ascii="Arial" w:hAnsi="Arial" w:cs="Arial"/>
          <w:bCs/>
        </w:rPr>
        <w:t>posiada wszystkie wymagane dokumenty niezbędne do dopuszczenia towaru do obrotu i używania.</w:t>
      </w:r>
    </w:p>
    <w:p w:rsidR="002A205B" w:rsidRPr="002A205B" w:rsidRDefault="002A205B" w:rsidP="00E73BE4">
      <w:pPr>
        <w:numPr>
          <w:ilvl w:val="0"/>
          <w:numId w:val="55"/>
        </w:numPr>
        <w:suppressAutoHyphens/>
        <w:ind w:left="426" w:hanging="426"/>
        <w:contextualSpacing/>
        <w:jc w:val="both"/>
        <w:rPr>
          <w:rFonts w:ascii="Arial" w:hAnsi="Arial" w:cs="Arial"/>
          <w:lang w:eastAsia="ar-SA"/>
        </w:rPr>
      </w:pPr>
      <w:r w:rsidRPr="002A205B">
        <w:rPr>
          <w:rFonts w:ascii="Arial" w:hAnsi="Arial" w:cs="Arial"/>
          <w:lang w:eastAsia="ar-SA"/>
        </w:rPr>
        <w:t xml:space="preserve">Na pisemne żądanie Kupującego Sprzedawca dostarczy w terminie 7 dni wymagane prawem dokumenty właściwe dla przedmiotu zamówienia. </w:t>
      </w:r>
    </w:p>
    <w:p w:rsidR="002A205B" w:rsidRPr="002A205B" w:rsidRDefault="002A205B" w:rsidP="00E73BE4">
      <w:pPr>
        <w:numPr>
          <w:ilvl w:val="0"/>
          <w:numId w:val="55"/>
        </w:numPr>
        <w:ind w:left="426" w:hanging="426"/>
        <w:jc w:val="both"/>
        <w:rPr>
          <w:rFonts w:ascii="Arial" w:hAnsi="Arial" w:cs="Arial"/>
        </w:rPr>
      </w:pPr>
      <w:r w:rsidRPr="002A205B">
        <w:rPr>
          <w:rFonts w:ascii="Arial" w:hAnsi="Arial" w:cs="Arial"/>
        </w:rPr>
        <w:t>Sprzedawca gwarantuje, że dostarczy przedmiotu umowy</w:t>
      </w:r>
      <w:r w:rsidRPr="002A205B">
        <w:rPr>
          <w:rFonts w:ascii="Arial" w:hAnsi="Arial" w:cs="Arial"/>
          <w:sz w:val="26"/>
        </w:rPr>
        <w:t xml:space="preserve"> </w:t>
      </w:r>
      <w:r w:rsidRPr="002A205B">
        <w:rPr>
          <w:rFonts w:ascii="Arial" w:hAnsi="Arial" w:cs="Arial"/>
        </w:rPr>
        <w:t>o terminie przydatności do użytku nie krótszym niż 12 miesięcy, licząc od dnia dostarczenia go do banku szpitalnego.</w:t>
      </w:r>
    </w:p>
    <w:p w:rsidR="002A205B" w:rsidRPr="002A205B" w:rsidRDefault="002A205B" w:rsidP="00E73BE4">
      <w:pPr>
        <w:numPr>
          <w:ilvl w:val="0"/>
          <w:numId w:val="55"/>
        </w:numPr>
        <w:ind w:left="426" w:hanging="426"/>
        <w:jc w:val="both"/>
        <w:rPr>
          <w:rFonts w:ascii="Arial" w:hAnsi="Arial" w:cs="Arial"/>
          <w:bCs/>
        </w:rPr>
      </w:pPr>
      <w:r w:rsidRPr="002A205B">
        <w:rPr>
          <w:rFonts w:ascii="Arial" w:hAnsi="Arial" w:cs="Arial"/>
          <w:bCs/>
        </w:rPr>
        <w:t xml:space="preserve">Na każdej partii </w:t>
      </w:r>
      <w:r w:rsidRPr="002A205B">
        <w:rPr>
          <w:rFonts w:ascii="Arial" w:hAnsi="Arial" w:cs="Arial"/>
        </w:rPr>
        <w:t xml:space="preserve">przedmiotu umowy </w:t>
      </w:r>
      <w:r w:rsidRPr="002A205B">
        <w:rPr>
          <w:rFonts w:ascii="Arial" w:hAnsi="Arial" w:cs="Arial"/>
          <w:bCs/>
        </w:rPr>
        <w:t>muszą znajdować się etykiety umożliwiające jego identyfikację.</w:t>
      </w:r>
    </w:p>
    <w:p w:rsidR="002A205B" w:rsidRPr="002A205B" w:rsidRDefault="002A205B" w:rsidP="00E73BE4">
      <w:pPr>
        <w:numPr>
          <w:ilvl w:val="0"/>
          <w:numId w:val="55"/>
        </w:numPr>
        <w:ind w:left="426" w:hanging="426"/>
        <w:jc w:val="both"/>
        <w:rPr>
          <w:rFonts w:ascii="Arial" w:hAnsi="Arial" w:cs="Arial"/>
          <w:bCs/>
        </w:rPr>
      </w:pPr>
      <w:r w:rsidRPr="002A205B">
        <w:rPr>
          <w:rFonts w:ascii="Arial" w:hAnsi="Arial" w:cs="Arial"/>
          <w:bCs/>
        </w:rPr>
        <w:t>Strony umowy ustalają, że na opakowaniach zbiorczych będą znajdować się następujące informacje: nazwa producenta, nazwa asortymentu, termin przydatności do użycia.</w:t>
      </w:r>
    </w:p>
    <w:p w:rsidR="002A205B" w:rsidRPr="002A205B" w:rsidRDefault="002A205B" w:rsidP="00E73BE4">
      <w:pPr>
        <w:numPr>
          <w:ilvl w:val="0"/>
          <w:numId w:val="55"/>
        </w:numPr>
        <w:ind w:left="426" w:hanging="426"/>
        <w:jc w:val="both"/>
        <w:rPr>
          <w:rFonts w:ascii="Arial" w:hAnsi="Arial" w:cs="Arial"/>
          <w:bCs/>
        </w:rPr>
      </w:pPr>
      <w:r w:rsidRPr="002A205B">
        <w:rPr>
          <w:rFonts w:ascii="Arial" w:hAnsi="Arial" w:cs="Arial"/>
          <w:bCs/>
        </w:rPr>
        <w:t xml:space="preserve">Kupujący zastrzega sobie prawo do złożenia reklamacji w przypadku dostaw </w:t>
      </w:r>
      <w:r w:rsidRPr="002A205B">
        <w:rPr>
          <w:rFonts w:ascii="Arial" w:hAnsi="Arial" w:cs="Arial"/>
        </w:rPr>
        <w:t xml:space="preserve">przedmiotu umowy </w:t>
      </w:r>
      <w:r w:rsidRPr="002A205B">
        <w:rPr>
          <w:rFonts w:ascii="Arial" w:hAnsi="Arial" w:cs="Arial"/>
          <w:bCs/>
        </w:rPr>
        <w:t xml:space="preserve">niezgodnego z ofertą na podstawie, której została zawarta umowa oraz w przypadku ujawnienia wad ukrytych </w:t>
      </w:r>
      <w:r w:rsidRPr="002A205B">
        <w:rPr>
          <w:rFonts w:ascii="Arial" w:hAnsi="Arial" w:cs="Arial"/>
        </w:rPr>
        <w:t>przedmiotu umowy</w:t>
      </w:r>
      <w:r w:rsidRPr="002A205B">
        <w:rPr>
          <w:rFonts w:ascii="Arial" w:hAnsi="Arial" w:cs="Arial"/>
          <w:bCs/>
        </w:rPr>
        <w:t>.</w:t>
      </w:r>
    </w:p>
    <w:p w:rsidR="002A205B" w:rsidRPr="002A205B" w:rsidRDefault="002A205B" w:rsidP="00E73BE4">
      <w:pPr>
        <w:numPr>
          <w:ilvl w:val="0"/>
          <w:numId w:val="55"/>
        </w:numPr>
        <w:ind w:left="426" w:hanging="426"/>
        <w:jc w:val="both"/>
        <w:rPr>
          <w:rFonts w:ascii="Arial" w:hAnsi="Arial" w:cs="Arial"/>
          <w:bCs/>
        </w:rPr>
      </w:pPr>
      <w:r w:rsidRPr="002A205B">
        <w:rPr>
          <w:rFonts w:ascii="Arial" w:hAnsi="Arial" w:cs="Arial"/>
          <w:bCs/>
        </w:rPr>
        <w:lastRenderedPageBreak/>
        <w:t xml:space="preserve">Reklamacja wadliwego </w:t>
      </w:r>
      <w:r w:rsidRPr="002A205B">
        <w:rPr>
          <w:rFonts w:ascii="Arial" w:hAnsi="Arial" w:cs="Arial"/>
        </w:rPr>
        <w:t>przedmiotu umowy</w:t>
      </w:r>
      <w:r w:rsidRPr="002A205B">
        <w:rPr>
          <w:rFonts w:ascii="Arial" w:hAnsi="Arial" w:cs="Arial"/>
          <w:bCs/>
        </w:rPr>
        <w:t xml:space="preserve"> składana będzie telefonicznie lub faksem oraz potwierdzana pisemnie.</w:t>
      </w:r>
    </w:p>
    <w:p w:rsidR="002A205B" w:rsidRPr="002A205B" w:rsidRDefault="002A205B" w:rsidP="00E73BE4">
      <w:pPr>
        <w:numPr>
          <w:ilvl w:val="0"/>
          <w:numId w:val="55"/>
        </w:numPr>
        <w:ind w:left="426" w:hanging="426"/>
        <w:jc w:val="both"/>
        <w:rPr>
          <w:rFonts w:ascii="Arial" w:hAnsi="Arial" w:cs="Arial"/>
        </w:rPr>
      </w:pPr>
      <w:r w:rsidRPr="002A205B">
        <w:rPr>
          <w:rFonts w:ascii="Arial" w:hAnsi="Arial" w:cs="Arial"/>
        </w:rPr>
        <w:t>W przypadku wystąpienia wad jakościowych Sprzedawca zobowiązany jest wymienić wadliwy przedmiotu umowy na wolny od wad w ciągu 3 dni od dnia złożenia przez Kupującego reklamacji.</w:t>
      </w:r>
    </w:p>
    <w:p w:rsidR="002A205B" w:rsidRPr="002A205B" w:rsidRDefault="002A205B" w:rsidP="00E73BE4">
      <w:pPr>
        <w:numPr>
          <w:ilvl w:val="0"/>
          <w:numId w:val="55"/>
        </w:numPr>
        <w:suppressAutoHyphens/>
        <w:ind w:left="426" w:hanging="426"/>
        <w:contextualSpacing/>
        <w:jc w:val="both"/>
        <w:rPr>
          <w:rFonts w:ascii="Arial" w:hAnsi="Arial" w:cs="Arial"/>
          <w:lang w:eastAsia="ar-SA"/>
        </w:rPr>
      </w:pPr>
      <w:r w:rsidRPr="002A205B">
        <w:rPr>
          <w:rFonts w:ascii="Arial" w:hAnsi="Arial" w:cs="Arial"/>
          <w:lang w:eastAsia="ar-SA"/>
        </w:rPr>
        <w:t>Sprzedawca na własny koszt i ryzyko wymienia przedmiotu umowy, w którym stwierdzono wadę.</w:t>
      </w:r>
    </w:p>
    <w:p w:rsidR="002A205B" w:rsidRPr="002A205B" w:rsidRDefault="002A205B" w:rsidP="002A205B">
      <w:pPr>
        <w:jc w:val="both"/>
        <w:rPr>
          <w:rFonts w:ascii="Arial" w:hAnsi="Arial" w:cs="Arial"/>
        </w:rPr>
      </w:pPr>
    </w:p>
    <w:p w:rsidR="002A205B" w:rsidRPr="002A205B" w:rsidRDefault="002A205B" w:rsidP="002A205B">
      <w:pPr>
        <w:jc w:val="center"/>
        <w:rPr>
          <w:rFonts w:ascii="Arial" w:hAnsi="Arial" w:cs="Arial"/>
        </w:rPr>
      </w:pPr>
      <w:r w:rsidRPr="002A205B">
        <w:rPr>
          <w:rFonts w:ascii="Arial" w:hAnsi="Arial" w:cs="Arial"/>
        </w:rPr>
        <w:t>KARY UMOWNE</w:t>
      </w:r>
    </w:p>
    <w:p w:rsidR="002A205B" w:rsidRPr="002A205B" w:rsidRDefault="002A205B" w:rsidP="002A205B">
      <w:pPr>
        <w:jc w:val="center"/>
        <w:rPr>
          <w:rFonts w:ascii="Arial" w:hAnsi="Arial" w:cs="Arial"/>
        </w:rPr>
      </w:pPr>
      <w:r w:rsidRPr="002A205B">
        <w:rPr>
          <w:rFonts w:ascii="Arial" w:hAnsi="Arial" w:cs="Arial"/>
        </w:rPr>
        <w:t>§ 9</w:t>
      </w:r>
    </w:p>
    <w:p w:rsidR="002A205B" w:rsidRPr="002A205B" w:rsidRDefault="002A205B" w:rsidP="00E73BE4">
      <w:pPr>
        <w:numPr>
          <w:ilvl w:val="0"/>
          <w:numId w:val="57"/>
        </w:numPr>
        <w:tabs>
          <w:tab w:val="left" w:pos="426"/>
        </w:tabs>
        <w:suppressAutoHyphens/>
        <w:ind w:hanging="720"/>
        <w:contextualSpacing/>
        <w:rPr>
          <w:rFonts w:ascii="Arial" w:hAnsi="Arial" w:cs="Arial"/>
          <w:lang w:eastAsia="ar-SA"/>
        </w:rPr>
      </w:pPr>
      <w:r w:rsidRPr="002A205B">
        <w:rPr>
          <w:rFonts w:ascii="Arial" w:hAnsi="Arial" w:cs="Arial"/>
          <w:lang w:eastAsia="ar-SA"/>
        </w:rPr>
        <w:t>Sprzedawca zapłaci Kupującemu kary umowne w przypadku:</w:t>
      </w:r>
    </w:p>
    <w:p w:rsidR="002A205B" w:rsidRPr="002A205B" w:rsidRDefault="002A205B" w:rsidP="00E73BE4">
      <w:pPr>
        <w:numPr>
          <w:ilvl w:val="0"/>
          <w:numId w:val="58"/>
        </w:numPr>
        <w:suppressAutoHyphens/>
        <w:ind w:left="426" w:hanging="284"/>
        <w:contextualSpacing/>
        <w:rPr>
          <w:rFonts w:ascii="Arial" w:hAnsi="Arial" w:cs="Arial"/>
          <w:lang w:eastAsia="ar-SA"/>
        </w:rPr>
      </w:pPr>
      <w:r w:rsidRPr="002A205B">
        <w:rPr>
          <w:rFonts w:ascii="Arial" w:hAnsi="Arial" w:cs="Arial"/>
          <w:lang w:eastAsia="ar-SA"/>
        </w:rPr>
        <w:t>nienależytego wykonywania umowy, a w szczególności:</w:t>
      </w:r>
    </w:p>
    <w:p w:rsidR="002A205B" w:rsidRPr="002A205B" w:rsidRDefault="002A205B" w:rsidP="00E73BE4">
      <w:pPr>
        <w:numPr>
          <w:ilvl w:val="0"/>
          <w:numId w:val="59"/>
        </w:numPr>
        <w:tabs>
          <w:tab w:val="left" w:pos="426"/>
        </w:tabs>
        <w:suppressAutoHyphens/>
        <w:ind w:left="567" w:hanging="283"/>
        <w:contextualSpacing/>
        <w:rPr>
          <w:rFonts w:ascii="Arial" w:hAnsi="Arial" w:cs="Arial"/>
          <w:lang w:eastAsia="ar-SA"/>
        </w:rPr>
      </w:pPr>
      <w:r w:rsidRPr="002A205B">
        <w:rPr>
          <w:rFonts w:ascii="Arial" w:hAnsi="Arial" w:cs="Arial"/>
          <w:lang w:eastAsia="ar-SA"/>
        </w:rPr>
        <w:t>nieterminowego wyposażenia banku szpitalnego w wysokości 0,2% wartości brutto przedmiotu umowy wchodzącego w skład banku szpitalnego za każdy dzień nieterminowego wykonania umowy;</w:t>
      </w:r>
    </w:p>
    <w:p w:rsidR="002A205B" w:rsidRPr="002A205B" w:rsidRDefault="002A205B" w:rsidP="00E73BE4">
      <w:pPr>
        <w:numPr>
          <w:ilvl w:val="0"/>
          <w:numId w:val="59"/>
        </w:numPr>
        <w:tabs>
          <w:tab w:val="left" w:pos="426"/>
        </w:tabs>
        <w:suppressAutoHyphens/>
        <w:ind w:left="567" w:hanging="283"/>
        <w:contextualSpacing/>
        <w:rPr>
          <w:rFonts w:ascii="Arial" w:hAnsi="Arial" w:cs="Arial"/>
          <w:lang w:eastAsia="ar-SA"/>
        </w:rPr>
      </w:pPr>
      <w:r w:rsidRPr="002A205B">
        <w:rPr>
          <w:rFonts w:ascii="Arial" w:hAnsi="Arial" w:cs="Arial"/>
          <w:lang w:eastAsia="ar-SA"/>
        </w:rPr>
        <w:t>nieterminowej realizacji dostaw, o której mowa w § 4 ust. 4 w wysokości 0,2% wartości brutto przedmiotu umowy nie dostarczonego w terminie za każdy dzień nieterminowego wykonania umowy,</w:t>
      </w:r>
    </w:p>
    <w:p w:rsidR="002A205B" w:rsidRPr="002A205B" w:rsidRDefault="002A205B" w:rsidP="00E73BE4">
      <w:pPr>
        <w:numPr>
          <w:ilvl w:val="0"/>
          <w:numId w:val="59"/>
        </w:numPr>
        <w:tabs>
          <w:tab w:val="left" w:pos="426"/>
        </w:tabs>
        <w:suppressAutoHyphens/>
        <w:ind w:left="567" w:hanging="283"/>
        <w:contextualSpacing/>
        <w:rPr>
          <w:rFonts w:ascii="Arial" w:hAnsi="Arial" w:cs="Arial"/>
          <w:lang w:eastAsia="ar-SA"/>
        </w:rPr>
      </w:pPr>
      <w:r w:rsidRPr="002A205B">
        <w:rPr>
          <w:rFonts w:ascii="Arial" w:hAnsi="Arial" w:cs="Arial"/>
          <w:lang w:eastAsia="ar-SA"/>
        </w:rPr>
        <w:t>realizacji dostaw, w którym stwierdzone zostały wady jakościowe w wysokości 0,2% wartości brutto realizowanej dostawy,</w:t>
      </w:r>
    </w:p>
    <w:p w:rsidR="002A205B" w:rsidRPr="002A205B" w:rsidRDefault="002A205B" w:rsidP="00E73BE4">
      <w:pPr>
        <w:numPr>
          <w:ilvl w:val="0"/>
          <w:numId w:val="59"/>
        </w:numPr>
        <w:tabs>
          <w:tab w:val="left" w:pos="426"/>
        </w:tabs>
        <w:suppressAutoHyphens/>
        <w:ind w:left="567" w:hanging="283"/>
        <w:contextualSpacing/>
        <w:rPr>
          <w:rFonts w:ascii="Arial" w:hAnsi="Arial" w:cs="Arial"/>
          <w:lang w:eastAsia="ar-SA"/>
        </w:rPr>
      </w:pPr>
      <w:r w:rsidRPr="002A205B">
        <w:rPr>
          <w:rFonts w:ascii="Arial" w:hAnsi="Arial" w:cs="Arial"/>
          <w:lang w:eastAsia="ar-SA"/>
        </w:rPr>
        <w:t>wymiany na wolny od wad po upływie terminu, o którym mowa § 8 ust. 9, przedmiotu umowy, w którym stwierdzone zostały wady jakościowe w wysokości 0,3% wartości brutto przedmiotu umowy nie dostarczonego w terminie za każdy dzień nieterminowego wykonania umowy.</w:t>
      </w:r>
    </w:p>
    <w:p w:rsidR="002A205B" w:rsidRPr="002A205B" w:rsidRDefault="002A205B" w:rsidP="00E73BE4">
      <w:pPr>
        <w:numPr>
          <w:ilvl w:val="0"/>
          <w:numId w:val="58"/>
        </w:numPr>
        <w:tabs>
          <w:tab w:val="left" w:pos="284"/>
        </w:tabs>
        <w:suppressAutoHyphens/>
        <w:ind w:left="426" w:hanging="284"/>
        <w:contextualSpacing/>
        <w:rPr>
          <w:rFonts w:ascii="Arial" w:hAnsi="Arial" w:cs="Arial"/>
          <w:lang w:eastAsia="ar-SA"/>
        </w:rPr>
      </w:pPr>
      <w:r w:rsidRPr="002A205B">
        <w:rPr>
          <w:rFonts w:ascii="Arial" w:hAnsi="Arial" w:cs="Arial"/>
          <w:lang w:eastAsia="ar-SA"/>
        </w:rPr>
        <w:t>odstąpienia od umowy przez Kupującego z przyczyn zależnych od Sprzedawcy - w wysokości 10% wartości brutto niezrealizowanej części umowy.</w:t>
      </w:r>
    </w:p>
    <w:p w:rsidR="002A205B" w:rsidRPr="002A205B" w:rsidRDefault="002A205B" w:rsidP="00E73BE4">
      <w:pPr>
        <w:numPr>
          <w:ilvl w:val="0"/>
          <w:numId w:val="58"/>
        </w:numPr>
        <w:tabs>
          <w:tab w:val="left" w:pos="284"/>
        </w:tabs>
        <w:suppressAutoHyphens/>
        <w:ind w:left="426" w:hanging="284"/>
        <w:contextualSpacing/>
        <w:rPr>
          <w:rFonts w:ascii="Arial" w:hAnsi="Arial" w:cs="Arial"/>
          <w:lang w:eastAsia="ar-SA"/>
        </w:rPr>
      </w:pPr>
      <w:r w:rsidRPr="002A205B">
        <w:rPr>
          <w:rFonts w:ascii="Arial" w:hAnsi="Arial" w:cs="Arial"/>
          <w:lang w:eastAsia="ar-SA"/>
        </w:rPr>
        <w:t>niedostarczenia w terminie 7 dni dokumentów o których mowa w § 8 ust. 3 w wysokości 5% wartości brutto niezrealizowanej części umowy.</w:t>
      </w:r>
    </w:p>
    <w:p w:rsidR="002A205B" w:rsidRPr="002A205B" w:rsidRDefault="002A205B" w:rsidP="00E73BE4">
      <w:pPr>
        <w:numPr>
          <w:ilvl w:val="0"/>
          <w:numId w:val="57"/>
        </w:numPr>
        <w:suppressAutoHyphens/>
        <w:ind w:left="426" w:hanging="426"/>
        <w:contextualSpacing/>
        <w:rPr>
          <w:rFonts w:ascii="Arial" w:hAnsi="Arial" w:cs="Arial"/>
          <w:lang w:eastAsia="ar-SA"/>
        </w:rPr>
      </w:pPr>
      <w:r w:rsidRPr="002A205B">
        <w:rPr>
          <w:rFonts w:ascii="Arial" w:hAnsi="Arial" w:cs="Arial"/>
          <w:lang w:eastAsia="ar-SA"/>
        </w:rPr>
        <w:t>Kupujący zastrzega sobie możliwość zgłoszenia Sprzedawcy żądania odszkodowania przewyższającego wysokość zastrzeżonej kary umownej.</w:t>
      </w:r>
    </w:p>
    <w:p w:rsidR="002A205B" w:rsidRPr="002A205B" w:rsidRDefault="002A205B" w:rsidP="00E73BE4">
      <w:pPr>
        <w:numPr>
          <w:ilvl w:val="0"/>
          <w:numId w:val="57"/>
        </w:numPr>
        <w:suppressAutoHyphens/>
        <w:ind w:left="426" w:hanging="426"/>
        <w:contextualSpacing/>
        <w:rPr>
          <w:rFonts w:ascii="Arial" w:hAnsi="Arial" w:cs="Arial"/>
          <w:lang w:eastAsia="ar-SA"/>
        </w:rPr>
      </w:pPr>
      <w:r w:rsidRPr="002A205B">
        <w:rPr>
          <w:rFonts w:ascii="Arial" w:hAnsi="Arial" w:cs="Arial"/>
          <w:lang w:eastAsia="ar-SA"/>
        </w:rPr>
        <w:t>Zapłata kar umownych następuje na pisemne wezwanie Kupującego w terminie 10 dni od dnia otrzymania wezwania.</w:t>
      </w:r>
    </w:p>
    <w:p w:rsidR="002A205B" w:rsidRPr="002A205B" w:rsidRDefault="002A205B" w:rsidP="00E73BE4">
      <w:pPr>
        <w:numPr>
          <w:ilvl w:val="0"/>
          <w:numId w:val="57"/>
        </w:numPr>
        <w:suppressAutoHyphens/>
        <w:ind w:left="426" w:hanging="426"/>
        <w:contextualSpacing/>
        <w:rPr>
          <w:rFonts w:ascii="Arial" w:hAnsi="Arial" w:cs="Arial"/>
          <w:lang w:eastAsia="ar-SA"/>
        </w:rPr>
      </w:pPr>
      <w:r w:rsidRPr="002A205B">
        <w:rPr>
          <w:rFonts w:ascii="Arial" w:hAnsi="Arial" w:cs="Arial"/>
          <w:lang w:eastAsia="ar-SA"/>
        </w:rPr>
        <w:t>Kupujący zastrzega sobie prawo potrącenia kar umownych z wynagrodzeń należnych Sprzedawcy.</w:t>
      </w:r>
    </w:p>
    <w:p w:rsidR="002A205B" w:rsidRPr="002A205B" w:rsidRDefault="002A205B" w:rsidP="002A205B">
      <w:pPr>
        <w:jc w:val="both"/>
        <w:rPr>
          <w:rFonts w:ascii="Arial" w:hAnsi="Arial" w:cs="Arial"/>
        </w:rPr>
      </w:pPr>
    </w:p>
    <w:p w:rsidR="002A205B" w:rsidRPr="002A205B" w:rsidRDefault="002A205B" w:rsidP="002A205B">
      <w:pPr>
        <w:widowControl w:val="0"/>
        <w:jc w:val="center"/>
        <w:rPr>
          <w:rFonts w:ascii="Arial" w:hAnsi="Arial" w:cs="Arial"/>
        </w:rPr>
      </w:pPr>
      <w:r w:rsidRPr="002A205B">
        <w:rPr>
          <w:rFonts w:ascii="Arial" w:hAnsi="Arial" w:cs="Arial"/>
        </w:rPr>
        <w:t>§ 10</w:t>
      </w:r>
    </w:p>
    <w:p w:rsidR="002A205B" w:rsidRPr="002A205B" w:rsidRDefault="002A205B" w:rsidP="002A205B">
      <w:pPr>
        <w:jc w:val="both"/>
        <w:rPr>
          <w:rFonts w:ascii="Arial" w:hAnsi="Arial" w:cs="Arial"/>
        </w:rPr>
      </w:pPr>
      <w:r w:rsidRPr="002A205B">
        <w:rPr>
          <w:rFonts w:ascii="Arial" w:hAnsi="Arial" w:cs="Arial"/>
        </w:rPr>
        <w:t>Odstąpienie jednej ze stron od umowy nie zwalnia drugiej strony od zapłaty kar umownych, o których mowa</w:t>
      </w:r>
      <w:r w:rsidR="00710470">
        <w:rPr>
          <w:rFonts w:ascii="Arial" w:hAnsi="Arial" w:cs="Arial"/>
        </w:rPr>
        <w:t xml:space="preserve"> </w:t>
      </w:r>
      <w:r w:rsidRPr="002A205B">
        <w:rPr>
          <w:rFonts w:ascii="Arial" w:hAnsi="Arial" w:cs="Arial"/>
        </w:rPr>
        <w:t>w § 9, o ile zaszły okoliczności uzasadniające ich nałożenie.</w:t>
      </w:r>
    </w:p>
    <w:p w:rsidR="002A205B" w:rsidRPr="002A205B" w:rsidRDefault="002A205B" w:rsidP="002A205B">
      <w:pPr>
        <w:jc w:val="both"/>
        <w:rPr>
          <w:rFonts w:ascii="Arial" w:hAnsi="Arial" w:cs="Arial"/>
        </w:rPr>
      </w:pPr>
    </w:p>
    <w:p w:rsidR="002A205B" w:rsidRPr="002A205B" w:rsidRDefault="002A205B" w:rsidP="002A205B">
      <w:pPr>
        <w:widowControl w:val="0"/>
        <w:jc w:val="center"/>
        <w:rPr>
          <w:rFonts w:ascii="Arial" w:hAnsi="Arial" w:cs="Arial"/>
        </w:rPr>
      </w:pPr>
      <w:r w:rsidRPr="002A205B">
        <w:rPr>
          <w:rFonts w:ascii="Arial" w:hAnsi="Arial" w:cs="Arial"/>
        </w:rPr>
        <w:t>POSTANOWIENIA KOŃCOWE</w:t>
      </w:r>
    </w:p>
    <w:p w:rsidR="002A205B" w:rsidRPr="002A205B" w:rsidRDefault="002A205B" w:rsidP="002A205B">
      <w:pPr>
        <w:widowControl w:val="0"/>
        <w:jc w:val="center"/>
        <w:rPr>
          <w:rFonts w:ascii="Arial" w:hAnsi="Arial" w:cs="Arial"/>
        </w:rPr>
      </w:pPr>
      <w:r w:rsidRPr="002A205B">
        <w:rPr>
          <w:rFonts w:ascii="Arial" w:hAnsi="Arial" w:cs="Arial"/>
        </w:rPr>
        <w:t>§ 11</w:t>
      </w:r>
    </w:p>
    <w:p w:rsidR="002A205B" w:rsidRPr="002A205B" w:rsidRDefault="002A205B" w:rsidP="002A205B">
      <w:pPr>
        <w:jc w:val="both"/>
        <w:rPr>
          <w:rFonts w:ascii="Arial" w:hAnsi="Arial" w:cs="Arial"/>
        </w:rPr>
      </w:pPr>
      <w:r w:rsidRPr="002A205B">
        <w:rPr>
          <w:rFonts w:ascii="Arial" w:hAnsi="Arial" w:cs="Arial"/>
        </w:rPr>
        <w:t>Wszelkie zmiany do niniejszej umowy wymagają formy pisemnej w postaci aneksu do umowy pod rygorem nieważności.</w:t>
      </w:r>
    </w:p>
    <w:p w:rsidR="002A205B" w:rsidRPr="002A205B" w:rsidRDefault="002A205B" w:rsidP="002A205B">
      <w:pPr>
        <w:jc w:val="both"/>
        <w:rPr>
          <w:rFonts w:ascii="Arial" w:hAnsi="Arial" w:cs="Arial"/>
        </w:rPr>
      </w:pPr>
    </w:p>
    <w:p w:rsidR="002A205B" w:rsidRPr="002A205B" w:rsidRDefault="002A205B" w:rsidP="002A205B">
      <w:pPr>
        <w:widowControl w:val="0"/>
        <w:jc w:val="center"/>
        <w:rPr>
          <w:rFonts w:ascii="Arial" w:hAnsi="Arial" w:cs="Arial"/>
        </w:rPr>
      </w:pPr>
      <w:r w:rsidRPr="002A205B">
        <w:rPr>
          <w:rFonts w:ascii="Arial" w:hAnsi="Arial" w:cs="Arial"/>
        </w:rPr>
        <w:t>§ 12</w:t>
      </w:r>
    </w:p>
    <w:p w:rsidR="002A205B" w:rsidRPr="002A205B" w:rsidRDefault="002A205B" w:rsidP="002A205B">
      <w:pPr>
        <w:widowControl w:val="0"/>
        <w:jc w:val="both"/>
        <w:rPr>
          <w:rFonts w:ascii="Arial" w:hAnsi="Arial" w:cs="Arial"/>
        </w:rPr>
      </w:pPr>
      <w:r w:rsidRPr="002A205B">
        <w:rPr>
          <w:rFonts w:ascii="Arial" w:hAnsi="Arial" w:cs="Arial"/>
        </w:rPr>
        <w:t>Kupujący zastrzega sobie prawo odstąpienia od umowy w każdym czasie jej obowiązywania w przypadku odstąpienia lub zmiany warunków finansowania leczenia w/w produktami przez NFZ, albo następcą prawnego lub podmiot wyznaczony zgodnie ze zmianą powszechnie obowiązującego prawa.</w:t>
      </w:r>
    </w:p>
    <w:p w:rsidR="002A205B" w:rsidRPr="002A205B" w:rsidRDefault="002A205B" w:rsidP="002A205B">
      <w:pPr>
        <w:widowControl w:val="0"/>
        <w:jc w:val="center"/>
        <w:rPr>
          <w:rFonts w:ascii="Arial" w:hAnsi="Arial" w:cs="Arial"/>
        </w:rPr>
      </w:pPr>
    </w:p>
    <w:p w:rsidR="002A205B" w:rsidRPr="002A205B" w:rsidRDefault="002A205B" w:rsidP="002A205B">
      <w:pPr>
        <w:widowControl w:val="0"/>
        <w:jc w:val="center"/>
        <w:rPr>
          <w:rFonts w:ascii="Arial" w:hAnsi="Arial" w:cs="Arial"/>
        </w:rPr>
      </w:pPr>
      <w:r w:rsidRPr="002A205B">
        <w:rPr>
          <w:rFonts w:ascii="Arial" w:hAnsi="Arial" w:cs="Arial"/>
        </w:rPr>
        <w:t>§ 13</w:t>
      </w:r>
    </w:p>
    <w:p w:rsidR="002A205B" w:rsidRPr="002A205B" w:rsidRDefault="002A205B" w:rsidP="002A205B">
      <w:pPr>
        <w:jc w:val="both"/>
        <w:rPr>
          <w:rFonts w:ascii="Arial" w:hAnsi="Arial" w:cs="Arial"/>
        </w:rPr>
      </w:pPr>
      <w:r w:rsidRPr="002A205B">
        <w:rPr>
          <w:rFonts w:ascii="Arial" w:hAnsi="Arial" w:cs="Arial"/>
        </w:rPr>
        <w:t>W sprawach nieuregulowanych niniejszą umową będą miały zastosowanie przepisy Kodeksu Cywilnego oraz ustawy Prawo zamówień publicznych.</w:t>
      </w:r>
    </w:p>
    <w:p w:rsidR="002A205B" w:rsidRPr="002A205B" w:rsidRDefault="002A205B" w:rsidP="002A205B">
      <w:pPr>
        <w:widowControl w:val="0"/>
        <w:jc w:val="center"/>
        <w:rPr>
          <w:rFonts w:ascii="Arial" w:hAnsi="Arial" w:cs="Arial"/>
        </w:rPr>
      </w:pPr>
      <w:r w:rsidRPr="002A205B">
        <w:rPr>
          <w:rFonts w:ascii="Arial" w:hAnsi="Arial" w:cs="Arial"/>
        </w:rPr>
        <w:t>§ 14</w:t>
      </w:r>
    </w:p>
    <w:p w:rsidR="002A205B" w:rsidRPr="002A205B" w:rsidRDefault="002A205B" w:rsidP="002A205B">
      <w:pPr>
        <w:jc w:val="both"/>
        <w:rPr>
          <w:rFonts w:ascii="Arial" w:hAnsi="Arial" w:cs="Arial"/>
        </w:rPr>
      </w:pPr>
      <w:r w:rsidRPr="002A205B">
        <w:rPr>
          <w:rFonts w:ascii="Arial" w:hAnsi="Arial" w:cs="Arial"/>
        </w:rPr>
        <w:t>Spory wynikłe na tle wykonania niniejszej umowy, strony poddadzą rozstrzygnięciu właściwemu rzeczowo Sądowi w Koszalinie.</w:t>
      </w:r>
    </w:p>
    <w:p w:rsidR="002A205B" w:rsidRPr="002A205B" w:rsidRDefault="002A205B" w:rsidP="002A205B">
      <w:pPr>
        <w:widowControl w:val="0"/>
        <w:jc w:val="center"/>
        <w:rPr>
          <w:rFonts w:ascii="Arial" w:hAnsi="Arial" w:cs="Arial"/>
        </w:rPr>
      </w:pPr>
      <w:r w:rsidRPr="002A205B">
        <w:rPr>
          <w:rFonts w:ascii="Arial" w:hAnsi="Arial" w:cs="Arial"/>
        </w:rPr>
        <w:t>§ 15</w:t>
      </w:r>
    </w:p>
    <w:p w:rsidR="002A205B" w:rsidRPr="002A205B" w:rsidRDefault="002A205B" w:rsidP="002A205B">
      <w:pPr>
        <w:jc w:val="both"/>
        <w:rPr>
          <w:rFonts w:ascii="Arial" w:hAnsi="Arial" w:cs="Arial"/>
        </w:rPr>
      </w:pPr>
      <w:r w:rsidRPr="002A205B">
        <w:rPr>
          <w:rFonts w:ascii="Arial" w:hAnsi="Arial" w:cs="Arial"/>
        </w:rPr>
        <w:t>Umowę sporządzono w dwóch jednobrzmiących egzemplarzach, po jednym egzemplarzu dla każdej ze stron.</w:t>
      </w:r>
    </w:p>
    <w:p w:rsidR="002A205B" w:rsidRPr="002A205B" w:rsidRDefault="002A205B" w:rsidP="002A205B">
      <w:pPr>
        <w:jc w:val="both"/>
        <w:rPr>
          <w:rFonts w:ascii="Arial" w:hAnsi="Arial" w:cs="Arial"/>
        </w:rPr>
      </w:pPr>
    </w:p>
    <w:p w:rsidR="002A205B" w:rsidRPr="002A205B" w:rsidRDefault="002A205B" w:rsidP="002A205B">
      <w:pPr>
        <w:spacing w:before="100" w:beforeAutospacing="1" w:after="100" w:afterAutospacing="1"/>
        <w:jc w:val="both"/>
        <w:rPr>
          <w:rFonts w:ascii="Arial" w:hAnsi="Arial" w:cs="Arial"/>
          <w:u w:val="single"/>
        </w:rPr>
      </w:pPr>
      <w:r w:rsidRPr="002A205B">
        <w:rPr>
          <w:rFonts w:ascii="Arial" w:hAnsi="Arial" w:cs="Arial"/>
          <w:u w:val="single"/>
        </w:rPr>
        <w:t>Załączniki do umowy:</w:t>
      </w:r>
    </w:p>
    <w:p w:rsidR="002A205B" w:rsidRPr="002A205B" w:rsidRDefault="002A205B" w:rsidP="00E73BE4">
      <w:pPr>
        <w:numPr>
          <w:ilvl w:val="0"/>
          <w:numId w:val="56"/>
        </w:numPr>
        <w:suppressAutoHyphens/>
        <w:ind w:left="284" w:hanging="284"/>
        <w:contextualSpacing/>
        <w:rPr>
          <w:rFonts w:ascii="Arial" w:hAnsi="Arial" w:cs="Arial"/>
          <w:lang w:eastAsia="ar-SA"/>
        </w:rPr>
      </w:pPr>
      <w:r w:rsidRPr="002A205B">
        <w:rPr>
          <w:rFonts w:ascii="Arial" w:hAnsi="Arial" w:cs="Arial"/>
          <w:lang w:eastAsia="ar-SA"/>
        </w:rPr>
        <w:t>Formularz ofertowy.</w:t>
      </w:r>
    </w:p>
    <w:p w:rsidR="002A205B" w:rsidRPr="002A205B" w:rsidRDefault="002A205B" w:rsidP="00E73BE4">
      <w:pPr>
        <w:numPr>
          <w:ilvl w:val="0"/>
          <w:numId w:val="56"/>
        </w:numPr>
        <w:suppressAutoHyphens/>
        <w:ind w:left="284" w:hanging="284"/>
        <w:contextualSpacing/>
        <w:rPr>
          <w:rFonts w:ascii="Arial" w:hAnsi="Arial" w:cs="Arial"/>
          <w:lang w:eastAsia="ar-SA"/>
        </w:rPr>
      </w:pPr>
      <w:r w:rsidRPr="002A205B">
        <w:rPr>
          <w:rFonts w:ascii="Arial" w:hAnsi="Arial" w:cs="Arial"/>
          <w:lang w:eastAsia="ar-SA"/>
        </w:rPr>
        <w:t>Lista uprawnionych pracowników do składania zamówień.</w:t>
      </w:r>
    </w:p>
    <w:p w:rsidR="002A205B" w:rsidRPr="002A205B" w:rsidRDefault="002A205B" w:rsidP="002A205B">
      <w:pPr>
        <w:ind w:left="357"/>
        <w:jc w:val="both"/>
        <w:rPr>
          <w:rFonts w:ascii="Arial" w:hAnsi="Arial" w:cs="Arial"/>
        </w:rPr>
      </w:pPr>
    </w:p>
    <w:tbl>
      <w:tblPr>
        <w:tblW w:w="0" w:type="auto"/>
        <w:jc w:val="center"/>
        <w:tblLook w:val="01E0" w:firstRow="1" w:lastRow="1" w:firstColumn="1" w:lastColumn="1" w:noHBand="0" w:noVBand="0"/>
      </w:tblPr>
      <w:tblGrid>
        <w:gridCol w:w="4816"/>
        <w:gridCol w:w="4930"/>
      </w:tblGrid>
      <w:tr w:rsidR="002A205B" w:rsidRPr="002A205B" w:rsidTr="00153F34">
        <w:trPr>
          <w:jc w:val="center"/>
        </w:trPr>
        <w:tc>
          <w:tcPr>
            <w:tcW w:w="4816" w:type="dxa"/>
            <w:vAlign w:val="center"/>
          </w:tcPr>
          <w:p w:rsidR="002A205B" w:rsidRPr="002A205B" w:rsidRDefault="002A205B" w:rsidP="002A205B">
            <w:pPr>
              <w:jc w:val="center"/>
              <w:rPr>
                <w:rFonts w:ascii="Arial" w:hAnsi="Arial" w:cs="Arial"/>
              </w:rPr>
            </w:pPr>
            <w:r w:rsidRPr="002A205B">
              <w:rPr>
                <w:rFonts w:ascii="Arial" w:hAnsi="Arial" w:cs="Arial"/>
              </w:rPr>
              <w:t>KUPUJĄCY:</w:t>
            </w:r>
          </w:p>
        </w:tc>
        <w:tc>
          <w:tcPr>
            <w:tcW w:w="4930" w:type="dxa"/>
            <w:vAlign w:val="center"/>
          </w:tcPr>
          <w:p w:rsidR="002A205B" w:rsidRPr="002A205B" w:rsidRDefault="002A205B" w:rsidP="002A205B">
            <w:pPr>
              <w:jc w:val="center"/>
              <w:rPr>
                <w:rFonts w:ascii="Arial" w:hAnsi="Arial" w:cs="Arial"/>
              </w:rPr>
            </w:pPr>
            <w:r w:rsidRPr="002A205B">
              <w:rPr>
                <w:rFonts w:ascii="Arial" w:hAnsi="Arial" w:cs="Arial"/>
              </w:rPr>
              <w:t>SPRZEDAWCA:</w:t>
            </w:r>
          </w:p>
        </w:tc>
      </w:tr>
    </w:tbl>
    <w:p w:rsidR="002A205B" w:rsidRPr="002A205B" w:rsidRDefault="002A205B" w:rsidP="002A205B"/>
    <w:p w:rsidR="0067192D" w:rsidRPr="008E02B6" w:rsidRDefault="0067192D" w:rsidP="008E02B6">
      <w:pPr>
        <w:widowControl w:val="0"/>
        <w:jc w:val="center"/>
        <w:rPr>
          <w:rFonts w:ascii="Arial" w:hAnsi="Arial" w:cs="Arial"/>
          <w:bCs/>
        </w:rPr>
      </w:pPr>
    </w:p>
    <w:sectPr w:rsidR="0067192D" w:rsidRPr="008E02B6" w:rsidSect="00A5468C">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2F" w:rsidRDefault="008F542F">
      <w:r>
        <w:separator/>
      </w:r>
    </w:p>
  </w:endnote>
  <w:endnote w:type="continuationSeparator" w:id="0">
    <w:p w:rsidR="008F542F" w:rsidRDefault="008F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950822" w:rsidRPr="00AE3B40" w:rsidTr="00AB02E5">
      <w:tc>
        <w:tcPr>
          <w:tcW w:w="4748" w:type="dxa"/>
          <w:tcBorders>
            <w:top w:val="single" w:sz="4" w:space="0" w:color="auto"/>
            <w:left w:val="nil"/>
            <w:bottom w:val="nil"/>
            <w:right w:val="nil"/>
          </w:tcBorders>
        </w:tcPr>
        <w:p w:rsidR="00950822" w:rsidRPr="00AE3B40" w:rsidRDefault="00950822">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rsidR="00950822" w:rsidRPr="00AE3B40" w:rsidRDefault="00950822">
          <w:pPr>
            <w:pStyle w:val="Stopka"/>
            <w:rPr>
              <w:rFonts w:ascii="Arial" w:hAnsi="Arial" w:cs="Arial"/>
              <w:color w:val="5F5F5F"/>
              <w:sz w:val="16"/>
              <w:szCs w:val="16"/>
            </w:rPr>
          </w:pPr>
        </w:p>
      </w:tc>
    </w:tr>
    <w:tr w:rsidR="00950822" w:rsidRPr="000F6A14" w:rsidTr="00AB02E5">
      <w:tc>
        <w:tcPr>
          <w:tcW w:w="4748" w:type="dxa"/>
          <w:tcBorders>
            <w:top w:val="nil"/>
            <w:left w:val="nil"/>
            <w:bottom w:val="nil"/>
            <w:right w:val="nil"/>
          </w:tcBorders>
        </w:tcPr>
        <w:p w:rsidR="00950822" w:rsidRPr="000F6A14" w:rsidRDefault="00950822">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rsidR="00950822" w:rsidRPr="000F6A14" w:rsidRDefault="00950822">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AB44EB">
            <w:rPr>
              <w:rStyle w:val="Numerstrony"/>
              <w:rFonts w:ascii="Arial" w:hAnsi="Arial" w:cs="Arial"/>
              <w:noProof/>
              <w:color w:val="5F5F5F"/>
              <w:sz w:val="16"/>
              <w:szCs w:val="16"/>
            </w:rPr>
            <w:t>22</w:t>
          </w:r>
          <w:r w:rsidRPr="000F6A14">
            <w:rPr>
              <w:rStyle w:val="Numerstrony"/>
              <w:rFonts w:ascii="Arial" w:hAnsi="Arial" w:cs="Arial"/>
              <w:color w:val="5F5F5F"/>
              <w:sz w:val="16"/>
              <w:szCs w:val="16"/>
            </w:rPr>
            <w:fldChar w:fldCharType="end"/>
          </w:r>
        </w:p>
      </w:tc>
    </w:tr>
  </w:tbl>
  <w:p w:rsidR="00950822" w:rsidRPr="00AE3B40" w:rsidRDefault="00950822">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2F" w:rsidRDefault="008F542F">
      <w:r>
        <w:separator/>
      </w:r>
    </w:p>
  </w:footnote>
  <w:footnote w:type="continuationSeparator" w:id="0">
    <w:p w:rsidR="008F542F" w:rsidRDefault="008F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950822" w:rsidRPr="00AE3B40" w:rsidTr="00AB02E5">
      <w:tc>
        <w:tcPr>
          <w:tcW w:w="4736" w:type="dxa"/>
        </w:tcPr>
        <w:p w:rsidR="00950822" w:rsidRPr="00AE3B40" w:rsidRDefault="00950822">
          <w:pPr>
            <w:pStyle w:val="Nagwek"/>
            <w:rPr>
              <w:rFonts w:ascii="Arial" w:hAnsi="Arial" w:cs="Arial"/>
              <w:color w:val="5F5F5F"/>
              <w:sz w:val="16"/>
              <w:szCs w:val="16"/>
            </w:rPr>
          </w:pPr>
          <w:r w:rsidRPr="00AE3B40">
            <w:rPr>
              <w:rFonts w:ascii="Arial" w:hAnsi="Arial" w:cs="Arial"/>
              <w:color w:val="5F5F5F"/>
              <w:sz w:val="16"/>
              <w:szCs w:val="16"/>
            </w:rPr>
            <w:t>SIWZ</w:t>
          </w:r>
        </w:p>
      </w:tc>
      <w:tc>
        <w:tcPr>
          <w:tcW w:w="5187" w:type="dxa"/>
        </w:tcPr>
        <w:p w:rsidR="00950822" w:rsidRPr="00AE3B40" w:rsidRDefault="00950822" w:rsidP="001867A2">
          <w:pPr>
            <w:pStyle w:val="Nagwek"/>
            <w:jc w:val="right"/>
            <w:rPr>
              <w:rFonts w:ascii="Arial" w:hAnsi="Arial" w:cs="Arial"/>
              <w:color w:val="5F5F5F"/>
              <w:sz w:val="16"/>
              <w:szCs w:val="16"/>
            </w:rPr>
          </w:pPr>
          <w:r>
            <w:rPr>
              <w:rFonts w:ascii="Arial" w:hAnsi="Arial" w:cs="Arial"/>
              <w:color w:val="5F5F5F"/>
              <w:sz w:val="16"/>
              <w:szCs w:val="16"/>
            </w:rPr>
            <w:t>TP.382.96.2020 BS</w:t>
          </w:r>
        </w:p>
      </w:tc>
    </w:tr>
    <w:tr w:rsidR="00950822" w:rsidRPr="00AE3B40" w:rsidTr="00AB02E5">
      <w:tc>
        <w:tcPr>
          <w:tcW w:w="4736" w:type="dxa"/>
          <w:tcBorders>
            <w:bottom w:val="single" w:sz="4" w:space="0" w:color="auto"/>
          </w:tcBorders>
        </w:tcPr>
        <w:p w:rsidR="00950822" w:rsidRPr="00AE3B40" w:rsidRDefault="00950822">
          <w:pPr>
            <w:pStyle w:val="Nagwek"/>
            <w:rPr>
              <w:rFonts w:ascii="Arial" w:hAnsi="Arial" w:cs="Arial"/>
              <w:b/>
              <w:color w:val="5F5F5F"/>
              <w:sz w:val="10"/>
              <w:szCs w:val="10"/>
            </w:rPr>
          </w:pPr>
        </w:p>
      </w:tc>
      <w:tc>
        <w:tcPr>
          <w:tcW w:w="5187" w:type="dxa"/>
          <w:tcBorders>
            <w:bottom w:val="single" w:sz="4" w:space="0" w:color="auto"/>
          </w:tcBorders>
        </w:tcPr>
        <w:p w:rsidR="00950822" w:rsidRPr="00AE3B40" w:rsidRDefault="00950822">
          <w:pPr>
            <w:pStyle w:val="Nagwek"/>
            <w:jc w:val="right"/>
            <w:rPr>
              <w:rFonts w:ascii="Arial" w:hAnsi="Arial" w:cs="Arial"/>
              <w:b/>
              <w:color w:val="5F5F5F"/>
              <w:sz w:val="10"/>
              <w:szCs w:val="10"/>
            </w:rPr>
          </w:pPr>
        </w:p>
      </w:tc>
    </w:tr>
  </w:tbl>
  <w:p w:rsidR="00950822" w:rsidRDefault="00950822">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7D681F"/>
    <w:multiLevelType w:val="hybridMultilevel"/>
    <w:tmpl w:val="B06809D8"/>
    <w:lvl w:ilvl="0" w:tplc="C67ACBD2">
      <w:start w:val="1"/>
      <w:numFmt w:val="decimal"/>
      <w:lvlText w:val="%1)"/>
      <w:lvlJc w:val="left"/>
      <w:pPr>
        <w:tabs>
          <w:tab w:val="num" w:pos="567"/>
        </w:tabs>
        <w:ind w:left="567" w:hanging="397"/>
      </w:pPr>
      <w:rPr>
        <w:rFonts w:hint="default"/>
      </w:rPr>
    </w:lvl>
    <w:lvl w:ilvl="1" w:tplc="1FFED50C">
      <w:start w:val="1"/>
      <w:numFmt w:val="lowerLetter"/>
      <w:lvlText w:val="%2)"/>
      <w:lvlJc w:val="left"/>
      <w:pPr>
        <w:tabs>
          <w:tab w:val="num" w:pos="1437"/>
        </w:tabs>
        <w:ind w:left="1437" w:hanging="35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555943"/>
    <w:multiLevelType w:val="hybridMultilevel"/>
    <w:tmpl w:val="6C3A6380"/>
    <w:lvl w:ilvl="0" w:tplc="634A7FFA">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34A7FFA">
      <w:start w:val="1"/>
      <w:numFmt w:val="decimal"/>
      <w:lvlText w:val="%2)"/>
      <w:lvlJc w:val="left"/>
      <w:pPr>
        <w:ind w:left="14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227355"/>
    <w:multiLevelType w:val="hybridMultilevel"/>
    <w:tmpl w:val="E006CEBC"/>
    <w:lvl w:ilvl="0" w:tplc="E070C0A8">
      <w:start w:val="1"/>
      <w:numFmt w:val="decimal"/>
      <w:lvlText w:val="%1."/>
      <w:lvlJc w:val="left"/>
      <w:pPr>
        <w:tabs>
          <w:tab w:val="num" w:pos="357"/>
        </w:tabs>
        <w:ind w:left="357" w:hanging="357"/>
      </w:pPr>
      <w:rPr>
        <w:rFonts w:hint="default"/>
      </w:rPr>
    </w:lvl>
    <w:lvl w:ilvl="1" w:tplc="E308377A">
      <w:start w:val="1"/>
      <w:numFmt w:val="decimal"/>
      <w:lvlText w:val="%2)"/>
      <w:lvlJc w:val="left"/>
      <w:pPr>
        <w:tabs>
          <w:tab w:val="num" w:pos="567"/>
        </w:tabs>
        <w:ind w:left="567" w:hanging="397"/>
      </w:pPr>
      <w:rPr>
        <w:rFonts w:hint="default"/>
      </w:rPr>
    </w:lvl>
    <w:lvl w:ilvl="2" w:tplc="B4C43964">
      <w:start w:val="4"/>
      <w:numFmt w:val="decimal"/>
      <w:lvlText w:val="%3."/>
      <w:lvlJc w:val="left"/>
      <w:pPr>
        <w:tabs>
          <w:tab w:val="num" w:pos="357"/>
        </w:tabs>
        <w:ind w:left="357" w:hanging="3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23666A0"/>
    <w:multiLevelType w:val="hybridMultilevel"/>
    <w:tmpl w:val="9CC48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B50E5"/>
    <w:multiLevelType w:val="hybridMultilevel"/>
    <w:tmpl w:val="5DEEE3E0"/>
    <w:lvl w:ilvl="0" w:tplc="634A7FFA">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34A7FFA">
      <w:start w:val="1"/>
      <w:numFmt w:val="decimal"/>
      <w:lvlText w:val="%2)"/>
      <w:lvlJc w:val="left"/>
      <w:pPr>
        <w:ind w:left="14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4434ED"/>
    <w:multiLevelType w:val="hybridMultilevel"/>
    <w:tmpl w:val="53D468DE"/>
    <w:lvl w:ilvl="0" w:tplc="F37A1F90">
      <w:start w:val="1"/>
      <w:numFmt w:val="decimal"/>
      <w:lvlText w:val="%1)"/>
      <w:lvlJc w:val="left"/>
      <w:pPr>
        <w:tabs>
          <w:tab w:val="num" w:pos="567"/>
        </w:tabs>
        <w:ind w:left="567" w:hanging="397"/>
      </w:pPr>
      <w:rPr>
        <w:rFonts w:ascii="Arial" w:hAnsi="Arial" w:cs="Arial" w:hint="default"/>
        <w:b w:val="0"/>
        <w:i w:val="0"/>
        <w:sz w:val="20"/>
        <w:szCs w:val="20"/>
      </w:rPr>
    </w:lvl>
    <w:lvl w:ilvl="1" w:tplc="27CAC040">
      <w:start w:val="1"/>
      <w:numFmt w:val="decimal"/>
      <w:lvlText w:val="%2)"/>
      <w:lvlJc w:val="left"/>
      <w:pPr>
        <w:tabs>
          <w:tab w:val="num" w:pos="567"/>
        </w:tabs>
        <w:ind w:left="567" w:hanging="397"/>
      </w:pPr>
      <w:rPr>
        <w:rFonts w:ascii="Times New Roman" w:hAnsi="Times New Roman"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6AB51CA"/>
    <w:multiLevelType w:val="hybridMultilevel"/>
    <w:tmpl w:val="C5A60526"/>
    <w:lvl w:ilvl="0" w:tplc="FD1A59C6">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F0524F"/>
    <w:multiLevelType w:val="hybridMultilevel"/>
    <w:tmpl w:val="ABF09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A364943"/>
    <w:multiLevelType w:val="multilevel"/>
    <w:tmpl w:val="38965F72"/>
    <w:lvl w:ilvl="0">
      <w:start w:val="1"/>
      <w:numFmt w:val="decimal"/>
      <w:lvlText w:val="%1)"/>
      <w:lvlJc w:val="left"/>
      <w:pPr>
        <w:ind w:left="360" w:hanging="360"/>
      </w:pPr>
      <w:rPr>
        <w:b w:val="0"/>
        <w:i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3D177E"/>
    <w:multiLevelType w:val="hybridMultilevel"/>
    <w:tmpl w:val="D06C3FFC"/>
    <w:lvl w:ilvl="0" w:tplc="3378D7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8656EF"/>
    <w:multiLevelType w:val="hybridMultilevel"/>
    <w:tmpl w:val="06462D60"/>
    <w:lvl w:ilvl="0" w:tplc="C4268942">
      <w:start w:val="1"/>
      <w:numFmt w:val="lowerLetter"/>
      <w:lvlText w:val="%1)"/>
      <w:lvlJc w:val="left"/>
      <w:pPr>
        <w:tabs>
          <w:tab w:val="num" w:pos="927"/>
        </w:tabs>
        <w:ind w:left="907" w:hanging="34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46E3F4C"/>
    <w:multiLevelType w:val="hybridMultilevel"/>
    <w:tmpl w:val="C214261C"/>
    <w:lvl w:ilvl="0" w:tplc="3392E3D6">
      <w:start w:val="2"/>
      <w:numFmt w:val="decimal"/>
      <w:lvlText w:val="%1."/>
      <w:lvlJc w:val="left"/>
      <w:pPr>
        <w:ind w:left="360" w:hanging="360"/>
      </w:pPr>
      <w:rPr>
        <w:rFonts w:ascii="Arial" w:hAnsi="Arial" w:hint="default"/>
        <w:b w:val="0"/>
        <w:i w:val="0"/>
        <w:caps w:val="0"/>
        <w:strike w:val="0"/>
        <w:dstrike w:val="0"/>
        <w:vanish w:val="0"/>
        <w:color w:val="000000"/>
        <w:sz w:val="20"/>
        <w:vertAlign w:val="baseline"/>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15">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70C40E0"/>
    <w:multiLevelType w:val="hybridMultilevel"/>
    <w:tmpl w:val="2C38C82A"/>
    <w:lvl w:ilvl="0" w:tplc="38E29FFC">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A81F69"/>
    <w:multiLevelType w:val="hybridMultilevel"/>
    <w:tmpl w:val="072A3B1C"/>
    <w:lvl w:ilvl="0" w:tplc="29C4CDF2">
      <w:start w:val="1"/>
      <w:numFmt w:val="decimal"/>
      <w:lvlText w:val="%1."/>
      <w:lvlJc w:val="left"/>
      <w:pPr>
        <w:tabs>
          <w:tab w:val="num" w:pos="360"/>
        </w:tabs>
        <w:ind w:left="357" w:hanging="357"/>
      </w:pPr>
      <w:rPr>
        <w:rFonts w:hint="default"/>
        <w:sz w:val="24"/>
      </w:rPr>
    </w:lvl>
    <w:lvl w:ilvl="1" w:tplc="23A023C6">
      <w:start w:val="1"/>
      <w:numFmt w:val="decimal"/>
      <w:lvlText w:val="%2)"/>
      <w:lvlJc w:val="left"/>
      <w:pPr>
        <w:tabs>
          <w:tab w:val="num" w:pos="567"/>
        </w:tabs>
        <w:ind w:left="567" w:hanging="397"/>
      </w:pPr>
      <w:rPr>
        <w:rFonts w:ascii="Arial" w:hAnsi="Arial"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A8452A3"/>
    <w:multiLevelType w:val="hybridMultilevel"/>
    <w:tmpl w:val="6C66188A"/>
    <w:lvl w:ilvl="0" w:tplc="CEB4548C">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4062FD"/>
    <w:multiLevelType w:val="hybridMultilevel"/>
    <w:tmpl w:val="5EE6F0E6"/>
    <w:lvl w:ilvl="0" w:tplc="869A50A6">
      <w:start w:val="1"/>
      <w:numFmt w:val="decimal"/>
      <w:lvlText w:val="%1."/>
      <w:lvlJc w:val="left"/>
      <w:pPr>
        <w:tabs>
          <w:tab w:val="num" w:pos="357"/>
        </w:tabs>
        <w:ind w:left="357" w:hanging="357"/>
      </w:pPr>
      <w:rPr>
        <w:rFonts w:ascii="Arial" w:hAnsi="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1177DA7"/>
    <w:multiLevelType w:val="hybridMultilevel"/>
    <w:tmpl w:val="AE1AB7D6"/>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2">
    <w:nsid w:val="34352574"/>
    <w:multiLevelType w:val="hybridMultilevel"/>
    <w:tmpl w:val="6EDAFCCE"/>
    <w:lvl w:ilvl="0" w:tplc="1D1046D4">
      <w:start w:val="1"/>
      <w:numFmt w:val="lowerLetter"/>
      <w:lvlText w:val="%1)"/>
      <w:lvlJc w:val="left"/>
      <w:pPr>
        <w:tabs>
          <w:tab w:val="num" w:pos="757"/>
        </w:tabs>
        <w:ind w:left="757" w:hanging="397"/>
      </w:pPr>
      <w:rPr>
        <w:rFonts w:ascii="Arial" w:hAnsi="Arial" w:hint="default"/>
        <w:b w:val="0"/>
        <w:bCs w:val="0"/>
        <w:i w:val="0"/>
        <w:iCs w:val="0"/>
        <w:sz w:val="20"/>
        <w:szCs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411F92"/>
    <w:multiLevelType w:val="hybridMultilevel"/>
    <w:tmpl w:val="C3901EC0"/>
    <w:lvl w:ilvl="0" w:tplc="5A9EF9A0">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9541864"/>
    <w:multiLevelType w:val="hybridMultilevel"/>
    <w:tmpl w:val="54525FBE"/>
    <w:lvl w:ilvl="0" w:tplc="EDDA891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396636DB"/>
    <w:multiLevelType w:val="hybridMultilevel"/>
    <w:tmpl w:val="7FE4D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022DAB"/>
    <w:multiLevelType w:val="hybridMultilevel"/>
    <w:tmpl w:val="5652E3A4"/>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8">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F377422"/>
    <w:multiLevelType w:val="hybridMultilevel"/>
    <w:tmpl w:val="F152619A"/>
    <w:lvl w:ilvl="0" w:tplc="E43C752A">
      <w:start w:val="1"/>
      <w:numFmt w:val="decim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59222EB"/>
    <w:multiLevelType w:val="hybridMultilevel"/>
    <w:tmpl w:val="74EE3DA6"/>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32">
    <w:nsid w:val="45BC0BEB"/>
    <w:multiLevelType w:val="hybridMultilevel"/>
    <w:tmpl w:val="E64A5810"/>
    <w:lvl w:ilvl="0" w:tplc="417A35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77762E3"/>
    <w:multiLevelType w:val="hybridMultilevel"/>
    <w:tmpl w:val="E34C9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4F2B75D9"/>
    <w:multiLevelType w:val="hybridMultilevel"/>
    <w:tmpl w:val="4B5ECF86"/>
    <w:lvl w:ilvl="0" w:tplc="280EE92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617ABE"/>
    <w:multiLevelType w:val="hybridMultilevel"/>
    <w:tmpl w:val="C9963B52"/>
    <w:lvl w:ilvl="0" w:tplc="40F44C2A">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BD79DA"/>
    <w:multiLevelType w:val="hybridMultilevel"/>
    <w:tmpl w:val="E822DD28"/>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8">
    <w:nsid w:val="54394ED0"/>
    <w:multiLevelType w:val="hybridMultilevel"/>
    <w:tmpl w:val="EEFE2A5E"/>
    <w:lvl w:ilvl="0" w:tplc="A3F8CDC0">
      <w:start w:val="1"/>
      <w:numFmt w:val="decimal"/>
      <w:lvlText w:val="%1)"/>
      <w:lvlJc w:val="left"/>
      <w:pPr>
        <w:tabs>
          <w:tab w:val="num" w:pos="714"/>
        </w:tabs>
        <w:ind w:left="714" w:hanging="357"/>
      </w:pPr>
      <w:rPr>
        <w:rFonts w:hint="default"/>
        <w:i w:val="0"/>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9">
    <w:nsid w:val="582726E6"/>
    <w:multiLevelType w:val="hybridMultilevel"/>
    <w:tmpl w:val="1204A93A"/>
    <w:lvl w:ilvl="0" w:tplc="25B643A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0">
    <w:nsid w:val="5F370E9F"/>
    <w:multiLevelType w:val="hybridMultilevel"/>
    <w:tmpl w:val="2AAE99DA"/>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20E07F1"/>
    <w:multiLevelType w:val="hybridMultilevel"/>
    <w:tmpl w:val="933A96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AA1B64"/>
    <w:multiLevelType w:val="hybridMultilevel"/>
    <w:tmpl w:val="96908418"/>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9C329C2"/>
    <w:multiLevelType w:val="hybridMultilevel"/>
    <w:tmpl w:val="AA620A68"/>
    <w:lvl w:ilvl="0" w:tplc="AAE25412">
      <w:start w:val="3"/>
      <w:numFmt w:val="decim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A150097"/>
    <w:multiLevelType w:val="hybridMultilevel"/>
    <w:tmpl w:val="B0AEA562"/>
    <w:lvl w:ilvl="0" w:tplc="5ACA761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4C7891"/>
    <w:multiLevelType w:val="hybridMultilevel"/>
    <w:tmpl w:val="B1D4ACF8"/>
    <w:lvl w:ilvl="0" w:tplc="16BC6DA0">
      <w:start w:val="1"/>
      <w:numFmt w:val="decimal"/>
      <w:lvlText w:val="%1)"/>
      <w:lvlJc w:val="left"/>
      <w:pPr>
        <w:tabs>
          <w:tab w:val="num" w:pos="567"/>
        </w:tabs>
        <w:ind w:left="567" w:hanging="397"/>
      </w:pPr>
      <w:rPr>
        <w:rFonts w:ascii="Arial" w:hAnsi="Arial" w:cs="Arial" w:hint="default"/>
        <w:b w:val="0"/>
        <w:i w:val="0"/>
        <w:sz w:val="20"/>
        <w:szCs w:val="20"/>
      </w:rPr>
    </w:lvl>
    <w:lvl w:ilvl="1" w:tplc="FA04F59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D134BE8"/>
    <w:multiLevelType w:val="hybridMultilevel"/>
    <w:tmpl w:val="CCDED784"/>
    <w:lvl w:ilvl="0" w:tplc="8C0C1050">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6A47DF"/>
    <w:multiLevelType w:val="hybridMultilevel"/>
    <w:tmpl w:val="9746D618"/>
    <w:lvl w:ilvl="0" w:tplc="E3141080">
      <w:start w:val="1"/>
      <w:numFmt w:val="decimal"/>
      <w:lvlText w:val="%1."/>
      <w:lvlJc w:val="left"/>
      <w:pPr>
        <w:tabs>
          <w:tab w:val="num" w:pos="360"/>
        </w:tabs>
        <w:ind w:left="357" w:hanging="357"/>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75CF6600"/>
    <w:multiLevelType w:val="hybridMultilevel"/>
    <w:tmpl w:val="A7201AA6"/>
    <w:lvl w:ilvl="0" w:tplc="1A688F90">
      <w:start w:val="1"/>
      <w:numFmt w:val="decimal"/>
      <w:lvlText w:val="%1)"/>
      <w:lvlJc w:val="left"/>
      <w:pPr>
        <w:tabs>
          <w:tab w:val="num" w:pos="357"/>
        </w:tabs>
        <w:ind w:left="357" w:hanging="18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63F10E3"/>
    <w:multiLevelType w:val="hybridMultilevel"/>
    <w:tmpl w:val="27648E22"/>
    <w:lvl w:ilvl="0" w:tplc="21C85260">
      <w:start w:val="1"/>
      <w:numFmt w:val="decimal"/>
      <w:lvlText w:val="%1)"/>
      <w:lvlJc w:val="left"/>
      <w:pPr>
        <w:tabs>
          <w:tab w:val="num" w:pos="567"/>
        </w:tabs>
        <w:ind w:left="567" w:hanging="397"/>
      </w:pPr>
      <w:rPr>
        <w:rFonts w:ascii="Arial" w:hAnsi="Arial" w:cs="Arial" w:hint="default"/>
        <w:b w:val="0"/>
        <w:i w:val="0"/>
        <w:sz w:val="20"/>
        <w:szCs w:val="20"/>
      </w:rPr>
    </w:lvl>
    <w:lvl w:ilvl="1" w:tplc="04150019">
      <w:start w:val="1"/>
      <w:numFmt w:val="lowerLetter"/>
      <w:lvlText w:val="%2."/>
      <w:lvlJc w:val="left"/>
      <w:pPr>
        <w:tabs>
          <w:tab w:val="num" w:pos="1797"/>
        </w:tabs>
        <w:ind w:left="1797" w:hanging="360"/>
      </w:pPr>
    </w:lvl>
    <w:lvl w:ilvl="2" w:tplc="2B84F23A">
      <w:start w:val="1"/>
      <w:numFmt w:val="decimal"/>
      <w:lvlText w:val="%3."/>
      <w:lvlJc w:val="left"/>
      <w:pPr>
        <w:tabs>
          <w:tab w:val="num" w:pos="2697"/>
        </w:tabs>
        <w:ind w:left="2697" w:hanging="360"/>
      </w:pPr>
      <w:rPr>
        <w:rFonts w:hint="default"/>
      </w:r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0">
    <w:nsid w:val="765568C6"/>
    <w:multiLevelType w:val="hybridMultilevel"/>
    <w:tmpl w:val="8A2AE666"/>
    <w:lvl w:ilvl="0" w:tplc="70085D54">
      <w:start w:val="2"/>
      <w:numFmt w:val="decimal"/>
      <w:lvlText w:val="%1."/>
      <w:lvlJc w:val="left"/>
      <w:pPr>
        <w:ind w:left="927"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6822B14"/>
    <w:multiLevelType w:val="hybridMultilevel"/>
    <w:tmpl w:val="BF06BBEC"/>
    <w:lvl w:ilvl="0" w:tplc="EF785A7E">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8B2F70"/>
    <w:multiLevelType w:val="hybridMultilevel"/>
    <w:tmpl w:val="1D1C13FC"/>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CD7299E"/>
    <w:multiLevelType w:val="singleLevel"/>
    <w:tmpl w:val="E3B663EC"/>
    <w:lvl w:ilvl="0">
      <w:start w:val="1"/>
      <w:numFmt w:val="decimal"/>
      <w:lvlText w:val="%1."/>
      <w:lvlJc w:val="left"/>
      <w:pPr>
        <w:tabs>
          <w:tab w:val="num" w:pos="360"/>
        </w:tabs>
        <w:ind w:left="357" w:hanging="357"/>
      </w:pPr>
      <w:rPr>
        <w:rFonts w:ascii="Arial" w:hAnsi="Arial" w:cs="Arial" w:hint="default"/>
        <w:b w:val="0"/>
        <w:i w:val="0"/>
        <w:sz w:val="20"/>
        <w:szCs w:val="20"/>
        <w:u w:val="none"/>
      </w:rPr>
    </w:lvl>
  </w:abstractNum>
  <w:abstractNum w:abstractNumId="54">
    <w:nsid w:val="7CDD6B2F"/>
    <w:multiLevelType w:val="hybridMultilevel"/>
    <w:tmpl w:val="73D63A84"/>
    <w:lvl w:ilvl="0" w:tplc="25B643A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5">
    <w:nsid w:val="7DA45A69"/>
    <w:multiLevelType w:val="hybridMultilevel"/>
    <w:tmpl w:val="7214C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D45693"/>
    <w:multiLevelType w:val="hybridMultilevel"/>
    <w:tmpl w:val="82EC2F36"/>
    <w:lvl w:ilvl="0" w:tplc="79368652">
      <w:start w:val="1"/>
      <w:numFmt w:val="decimal"/>
      <w:lvlText w:val="%1."/>
      <w:lvlJc w:val="left"/>
      <w:pPr>
        <w:tabs>
          <w:tab w:val="num" w:pos="360"/>
        </w:tabs>
        <w:ind w:left="357" w:hanging="357"/>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7EDA4A2C"/>
    <w:multiLevelType w:val="hybridMultilevel"/>
    <w:tmpl w:val="928A4FFA"/>
    <w:lvl w:ilvl="0" w:tplc="FFFFFFFF">
      <w:start w:val="8"/>
      <w:numFmt w:val="decimal"/>
      <w:lvlText w:val="%1)"/>
      <w:lvlJc w:val="left"/>
      <w:pPr>
        <w:tabs>
          <w:tab w:val="num" w:pos="567"/>
        </w:tabs>
        <w:ind w:left="56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7F3318CB"/>
    <w:multiLevelType w:val="hybridMultilevel"/>
    <w:tmpl w:val="96CA6948"/>
    <w:lvl w:ilvl="0" w:tplc="74E4CC94">
      <w:start w:val="1"/>
      <w:numFmt w:val="decimal"/>
      <w:lvlText w:val="%1)"/>
      <w:lvlJc w:val="left"/>
      <w:pPr>
        <w:tabs>
          <w:tab w:val="num" w:pos="567"/>
        </w:tabs>
        <w:ind w:left="567" w:hanging="397"/>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7"/>
  </w:num>
  <w:num w:numId="3">
    <w:abstractNumId w:val="15"/>
  </w:num>
  <w:num w:numId="4">
    <w:abstractNumId w:val="34"/>
  </w:num>
  <w:num w:numId="5">
    <w:abstractNumId w:val="24"/>
  </w:num>
  <w:num w:numId="6">
    <w:abstractNumId w:val="18"/>
  </w:num>
  <w:num w:numId="7">
    <w:abstractNumId w:val="13"/>
  </w:num>
  <w:num w:numId="8">
    <w:abstractNumId w:val="3"/>
  </w:num>
  <w:num w:numId="9">
    <w:abstractNumId w:val="49"/>
  </w:num>
  <w:num w:numId="10">
    <w:abstractNumId w:val="29"/>
  </w:num>
  <w:num w:numId="11">
    <w:abstractNumId w:val="43"/>
  </w:num>
  <w:num w:numId="12">
    <w:abstractNumId w:val="16"/>
  </w:num>
  <w:num w:numId="13">
    <w:abstractNumId w:val="17"/>
  </w:num>
  <w:num w:numId="14">
    <w:abstractNumId w:val="1"/>
  </w:num>
  <w:num w:numId="15">
    <w:abstractNumId w:val="57"/>
  </w:num>
  <w:num w:numId="16">
    <w:abstractNumId w:val="4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num>
  <w:num w:numId="21">
    <w:abstractNumId w:val="39"/>
  </w:num>
  <w:num w:numId="22">
    <w:abstractNumId w:val="54"/>
  </w:num>
  <w:num w:numId="23">
    <w:abstractNumId w:val="50"/>
  </w:num>
  <w:num w:numId="24">
    <w:abstractNumId w:val="35"/>
  </w:num>
  <w:num w:numId="25">
    <w:abstractNumId w:val="41"/>
  </w:num>
  <w:num w:numId="26">
    <w:abstractNumId w:val="5"/>
  </w:num>
  <w:num w:numId="27">
    <w:abstractNumId w:val="2"/>
  </w:num>
  <w:num w:numId="28">
    <w:abstractNumId w:val="6"/>
  </w:num>
  <w:num w:numId="29">
    <w:abstractNumId w:val="32"/>
  </w:num>
  <w:num w:numId="30">
    <w:abstractNumId w:val="14"/>
  </w:num>
  <w:num w:numId="31">
    <w:abstractNumId w:val="42"/>
  </w:num>
  <w:num w:numId="32">
    <w:abstractNumId w:val="52"/>
  </w:num>
  <w:num w:numId="33">
    <w:abstractNumId w:val="21"/>
  </w:num>
  <w:num w:numId="34">
    <w:abstractNumId w:val="28"/>
  </w:num>
  <w:num w:numId="35">
    <w:abstractNumId w:val="27"/>
  </w:num>
  <w:num w:numId="36">
    <w:abstractNumId w:val="37"/>
  </w:num>
  <w:num w:numId="37">
    <w:abstractNumId w:val="38"/>
  </w:num>
  <w:num w:numId="38">
    <w:abstractNumId w:val="10"/>
  </w:num>
  <w:num w:numId="39">
    <w:abstractNumId w:val="31"/>
  </w:num>
  <w:num w:numId="40">
    <w:abstractNumId w:val="44"/>
  </w:num>
  <w:num w:numId="41">
    <w:abstractNumId w:val="58"/>
  </w:num>
  <w:num w:numId="42">
    <w:abstractNumId w:val="11"/>
  </w:num>
  <w:num w:numId="43">
    <w:abstractNumId w:val="51"/>
  </w:num>
  <w:num w:numId="44">
    <w:abstractNumId w:val="8"/>
  </w:num>
  <w:num w:numId="45">
    <w:abstractNumId w:val="46"/>
  </w:num>
  <w:num w:numId="46">
    <w:abstractNumId w:val="19"/>
  </w:num>
  <w:num w:numId="47">
    <w:abstractNumId w:val="36"/>
  </w:num>
  <w:num w:numId="48">
    <w:abstractNumId w:val="48"/>
  </w:num>
  <w:num w:numId="49">
    <w:abstractNumId w:val="56"/>
  </w:num>
  <w:num w:numId="50">
    <w:abstractNumId w:val="25"/>
  </w:num>
  <w:num w:numId="51">
    <w:abstractNumId w:val="47"/>
  </w:num>
  <w:num w:numId="52">
    <w:abstractNumId w:val="22"/>
  </w:num>
  <w:num w:numId="53">
    <w:abstractNumId w:val="20"/>
  </w:num>
  <w:num w:numId="54">
    <w:abstractNumId w:val="33"/>
  </w:num>
  <w:num w:numId="55">
    <w:abstractNumId w:val="26"/>
  </w:num>
  <w:num w:numId="56">
    <w:abstractNumId w:val="55"/>
  </w:num>
  <w:num w:numId="57">
    <w:abstractNumId w:val="12"/>
  </w:num>
  <w:num w:numId="58">
    <w:abstractNumId w:val="4"/>
  </w:num>
  <w:num w:numId="59">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3B2E"/>
    <w:rsid w:val="000042AD"/>
    <w:rsid w:val="000058AC"/>
    <w:rsid w:val="00006314"/>
    <w:rsid w:val="00007233"/>
    <w:rsid w:val="000073D6"/>
    <w:rsid w:val="00010E7C"/>
    <w:rsid w:val="00012323"/>
    <w:rsid w:val="00012330"/>
    <w:rsid w:val="00013209"/>
    <w:rsid w:val="00014296"/>
    <w:rsid w:val="00014328"/>
    <w:rsid w:val="0002107E"/>
    <w:rsid w:val="00023607"/>
    <w:rsid w:val="00024454"/>
    <w:rsid w:val="00024496"/>
    <w:rsid w:val="00024736"/>
    <w:rsid w:val="00025743"/>
    <w:rsid w:val="0002642F"/>
    <w:rsid w:val="000275F1"/>
    <w:rsid w:val="00032B45"/>
    <w:rsid w:val="0003351B"/>
    <w:rsid w:val="00033B79"/>
    <w:rsid w:val="0003526C"/>
    <w:rsid w:val="00036367"/>
    <w:rsid w:val="00036894"/>
    <w:rsid w:val="00043CE0"/>
    <w:rsid w:val="0004470F"/>
    <w:rsid w:val="00045517"/>
    <w:rsid w:val="00046903"/>
    <w:rsid w:val="0005084E"/>
    <w:rsid w:val="00053BFE"/>
    <w:rsid w:val="00053C92"/>
    <w:rsid w:val="00054EA0"/>
    <w:rsid w:val="0005719A"/>
    <w:rsid w:val="00057620"/>
    <w:rsid w:val="00062A60"/>
    <w:rsid w:val="00064212"/>
    <w:rsid w:val="00065A1B"/>
    <w:rsid w:val="00067409"/>
    <w:rsid w:val="00072D6F"/>
    <w:rsid w:val="00073E2F"/>
    <w:rsid w:val="00075637"/>
    <w:rsid w:val="00075A9D"/>
    <w:rsid w:val="00076D6B"/>
    <w:rsid w:val="00076F0E"/>
    <w:rsid w:val="00077101"/>
    <w:rsid w:val="00081F50"/>
    <w:rsid w:val="00083915"/>
    <w:rsid w:val="00083B7B"/>
    <w:rsid w:val="000845C9"/>
    <w:rsid w:val="00085B8C"/>
    <w:rsid w:val="0009237F"/>
    <w:rsid w:val="00094056"/>
    <w:rsid w:val="000A1451"/>
    <w:rsid w:val="000A238F"/>
    <w:rsid w:val="000A2CE6"/>
    <w:rsid w:val="000A2E30"/>
    <w:rsid w:val="000A2EEA"/>
    <w:rsid w:val="000A6F6A"/>
    <w:rsid w:val="000A7009"/>
    <w:rsid w:val="000B25B0"/>
    <w:rsid w:val="000B3848"/>
    <w:rsid w:val="000B6F50"/>
    <w:rsid w:val="000C0761"/>
    <w:rsid w:val="000C34B8"/>
    <w:rsid w:val="000C522D"/>
    <w:rsid w:val="000C6B68"/>
    <w:rsid w:val="000C733A"/>
    <w:rsid w:val="000D0538"/>
    <w:rsid w:val="000D0E51"/>
    <w:rsid w:val="000D1007"/>
    <w:rsid w:val="000D2CFC"/>
    <w:rsid w:val="000D4ED6"/>
    <w:rsid w:val="000D5C26"/>
    <w:rsid w:val="000D75D6"/>
    <w:rsid w:val="000E0611"/>
    <w:rsid w:val="000E13CA"/>
    <w:rsid w:val="000E1A0B"/>
    <w:rsid w:val="000E3570"/>
    <w:rsid w:val="000E4737"/>
    <w:rsid w:val="000E481F"/>
    <w:rsid w:val="000E4B5A"/>
    <w:rsid w:val="000E4E89"/>
    <w:rsid w:val="000E6464"/>
    <w:rsid w:val="000E72A4"/>
    <w:rsid w:val="000F06C8"/>
    <w:rsid w:val="000F1869"/>
    <w:rsid w:val="000F1C0A"/>
    <w:rsid w:val="000F30DD"/>
    <w:rsid w:val="000F5D2D"/>
    <w:rsid w:val="000F6A14"/>
    <w:rsid w:val="00100A02"/>
    <w:rsid w:val="00101921"/>
    <w:rsid w:val="001038EB"/>
    <w:rsid w:val="00106A42"/>
    <w:rsid w:val="001101C7"/>
    <w:rsid w:val="00110B8F"/>
    <w:rsid w:val="00111395"/>
    <w:rsid w:val="00115A8E"/>
    <w:rsid w:val="00115BBD"/>
    <w:rsid w:val="00121C86"/>
    <w:rsid w:val="00121EA8"/>
    <w:rsid w:val="00123591"/>
    <w:rsid w:val="001243C1"/>
    <w:rsid w:val="00126088"/>
    <w:rsid w:val="001269D5"/>
    <w:rsid w:val="00126ECE"/>
    <w:rsid w:val="00127D03"/>
    <w:rsid w:val="00130A93"/>
    <w:rsid w:val="00131444"/>
    <w:rsid w:val="00131F40"/>
    <w:rsid w:val="00132528"/>
    <w:rsid w:val="0014464A"/>
    <w:rsid w:val="00147A98"/>
    <w:rsid w:val="00150E9F"/>
    <w:rsid w:val="00153F34"/>
    <w:rsid w:val="00156476"/>
    <w:rsid w:val="00156515"/>
    <w:rsid w:val="001608A6"/>
    <w:rsid w:val="00161A7B"/>
    <w:rsid w:val="00162824"/>
    <w:rsid w:val="001642D0"/>
    <w:rsid w:val="0016467D"/>
    <w:rsid w:val="00165021"/>
    <w:rsid w:val="001652CA"/>
    <w:rsid w:val="00165843"/>
    <w:rsid w:val="001704E8"/>
    <w:rsid w:val="00173FA3"/>
    <w:rsid w:val="00174D80"/>
    <w:rsid w:val="0017559F"/>
    <w:rsid w:val="001759A0"/>
    <w:rsid w:val="00175BDA"/>
    <w:rsid w:val="0017635A"/>
    <w:rsid w:val="00176A59"/>
    <w:rsid w:val="00176A5A"/>
    <w:rsid w:val="001803C7"/>
    <w:rsid w:val="00181B03"/>
    <w:rsid w:val="00181B2C"/>
    <w:rsid w:val="001826BD"/>
    <w:rsid w:val="00182EC1"/>
    <w:rsid w:val="001867A2"/>
    <w:rsid w:val="00186AF6"/>
    <w:rsid w:val="00187AF3"/>
    <w:rsid w:val="00187D45"/>
    <w:rsid w:val="0019065A"/>
    <w:rsid w:val="001912AA"/>
    <w:rsid w:val="0019603E"/>
    <w:rsid w:val="0019721F"/>
    <w:rsid w:val="001A3FC5"/>
    <w:rsid w:val="001A5E9B"/>
    <w:rsid w:val="001A7081"/>
    <w:rsid w:val="001B1010"/>
    <w:rsid w:val="001B23D6"/>
    <w:rsid w:val="001B317B"/>
    <w:rsid w:val="001B396E"/>
    <w:rsid w:val="001B4BF4"/>
    <w:rsid w:val="001B5551"/>
    <w:rsid w:val="001B78CD"/>
    <w:rsid w:val="001C13BE"/>
    <w:rsid w:val="001C2D87"/>
    <w:rsid w:val="001C3518"/>
    <w:rsid w:val="001C3857"/>
    <w:rsid w:val="001C3BEA"/>
    <w:rsid w:val="001C5ABA"/>
    <w:rsid w:val="001C6E3D"/>
    <w:rsid w:val="001D0BF1"/>
    <w:rsid w:val="001D2E16"/>
    <w:rsid w:val="001D4947"/>
    <w:rsid w:val="001D49A5"/>
    <w:rsid w:val="001D5EAA"/>
    <w:rsid w:val="001D6735"/>
    <w:rsid w:val="001E2177"/>
    <w:rsid w:val="001E3181"/>
    <w:rsid w:val="001E4868"/>
    <w:rsid w:val="001E60E0"/>
    <w:rsid w:val="001E77ED"/>
    <w:rsid w:val="001E7E0A"/>
    <w:rsid w:val="001F002B"/>
    <w:rsid w:val="001F1FD5"/>
    <w:rsid w:val="001F417B"/>
    <w:rsid w:val="001F491B"/>
    <w:rsid w:val="001F49E7"/>
    <w:rsid w:val="00201093"/>
    <w:rsid w:val="002018FE"/>
    <w:rsid w:val="00201CAE"/>
    <w:rsid w:val="00205985"/>
    <w:rsid w:val="00207BD0"/>
    <w:rsid w:val="00207BEE"/>
    <w:rsid w:val="00207ED8"/>
    <w:rsid w:val="002121F8"/>
    <w:rsid w:val="00216AA7"/>
    <w:rsid w:val="00217F49"/>
    <w:rsid w:val="0022084C"/>
    <w:rsid w:val="00221333"/>
    <w:rsid w:val="002215D9"/>
    <w:rsid w:val="00222967"/>
    <w:rsid w:val="00224901"/>
    <w:rsid w:val="002263BA"/>
    <w:rsid w:val="0022641B"/>
    <w:rsid w:val="00226EF8"/>
    <w:rsid w:val="00230964"/>
    <w:rsid w:val="0023119F"/>
    <w:rsid w:val="00231A47"/>
    <w:rsid w:val="00232B4A"/>
    <w:rsid w:val="00233377"/>
    <w:rsid w:val="002344A3"/>
    <w:rsid w:val="00234AEA"/>
    <w:rsid w:val="00237DDD"/>
    <w:rsid w:val="00240CFA"/>
    <w:rsid w:val="002423EA"/>
    <w:rsid w:val="00242AF8"/>
    <w:rsid w:val="002432C3"/>
    <w:rsid w:val="002438CA"/>
    <w:rsid w:val="00243F69"/>
    <w:rsid w:val="00245A7B"/>
    <w:rsid w:val="002465A4"/>
    <w:rsid w:val="002469FE"/>
    <w:rsid w:val="00246AA7"/>
    <w:rsid w:val="00246B11"/>
    <w:rsid w:val="002473EA"/>
    <w:rsid w:val="002476F5"/>
    <w:rsid w:val="00250344"/>
    <w:rsid w:val="0025090F"/>
    <w:rsid w:val="00251509"/>
    <w:rsid w:val="00251733"/>
    <w:rsid w:val="00251A40"/>
    <w:rsid w:val="002521FB"/>
    <w:rsid w:val="0025364B"/>
    <w:rsid w:val="00255401"/>
    <w:rsid w:val="00256023"/>
    <w:rsid w:val="00262193"/>
    <w:rsid w:val="002636E9"/>
    <w:rsid w:val="00264DEE"/>
    <w:rsid w:val="002653EF"/>
    <w:rsid w:val="0026681A"/>
    <w:rsid w:val="002706E9"/>
    <w:rsid w:val="00273B75"/>
    <w:rsid w:val="00275293"/>
    <w:rsid w:val="002761D2"/>
    <w:rsid w:val="00276692"/>
    <w:rsid w:val="00277A09"/>
    <w:rsid w:val="00280114"/>
    <w:rsid w:val="00280688"/>
    <w:rsid w:val="00281AFC"/>
    <w:rsid w:val="00283C3D"/>
    <w:rsid w:val="00284DC9"/>
    <w:rsid w:val="00285ED2"/>
    <w:rsid w:val="0028605E"/>
    <w:rsid w:val="00286800"/>
    <w:rsid w:val="00287061"/>
    <w:rsid w:val="00287D9E"/>
    <w:rsid w:val="0029280C"/>
    <w:rsid w:val="00292CBD"/>
    <w:rsid w:val="00292E2A"/>
    <w:rsid w:val="00293B6A"/>
    <w:rsid w:val="00295451"/>
    <w:rsid w:val="002A08E3"/>
    <w:rsid w:val="002A0AEF"/>
    <w:rsid w:val="002A205B"/>
    <w:rsid w:val="002A28AA"/>
    <w:rsid w:val="002A2C19"/>
    <w:rsid w:val="002A79A3"/>
    <w:rsid w:val="002B08AC"/>
    <w:rsid w:val="002B0FA1"/>
    <w:rsid w:val="002B4FA1"/>
    <w:rsid w:val="002B5015"/>
    <w:rsid w:val="002B544D"/>
    <w:rsid w:val="002B5E4E"/>
    <w:rsid w:val="002C06A3"/>
    <w:rsid w:val="002C0E20"/>
    <w:rsid w:val="002D23D3"/>
    <w:rsid w:val="002D28AF"/>
    <w:rsid w:val="002D4EAF"/>
    <w:rsid w:val="002D684B"/>
    <w:rsid w:val="002D78F7"/>
    <w:rsid w:val="002D7BF9"/>
    <w:rsid w:val="002E0596"/>
    <w:rsid w:val="002E0C9C"/>
    <w:rsid w:val="002E303A"/>
    <w:rsid w:val="002E381F"/>
    <w:rsid w:val="002E4204"/>
    <w:rsid w:val="002F0613"/>
    <w:rsid w:val="002F1DE9"/>
    <w:rsid w:val="002F42B4"/>
    <w:rsid w:val="002F557A"/>
    <w:rsid w:val="002F5C53"/>
    <w:rsid w:val="003000FA"/>
    <w:rsid w:val="00300E3C"/>
    <w:rsid w:val="003013FA"/>
    <w:rsid w:val="00301C57"/>
    <w:rsid w:val="00302A94"/>
    <w:rsid w:val="00302C35"/>
    <w:rsid w:val="00303490"/>
    <w:rsid w:val="0030349B"/>
    <w:rsid w:val="003034E4"/>
    <w:rsid w:val="003050E0"/>
    <w:rsid w:val="003052A9"/>
    <w:rsid w:val="0030599C"/>
    <w:rsid w:val="00311796"/>
    <w:rsid w:val="00314E7D"/>
    <w:rsid w:val="00315C66"/>
    <w:rsid w:val="0031767A"/>
    <w:rsid w:val="0032167F"/>
    <w:rsid w:val="00321A1A"/>
    <w:rsid w:val="00321A45"/>
    <w:rsid w:val="00322524"/>
    <w:rsid w:val="0032253A"/>
    <w:rsid w:val="003240F3"/>
    <w:rsid w:val="00324E07"/>
    <w:rsid w:val="003264D5"/>
    <w:rsid w:val="0032795D"/>
    <w:rsid w:val="003305C2"/>
    <w:rsid w:val="003336B2"/>
    <w:rsid w:val="00333C77"/>
    <w:rsid w:val="00333ECA"/>
    <w:rsid w:val="003372E7"/>
    <w:rsid w:val="00337C69"/>
    <w:rsid w:val="00345205"/>
    <w:rsid w:val="00346FE3"/>
    <w:rsid w:val="00352166"/>
    <w:rsid w:val="0035227D"/>
    <w:rsid w:val="003523A8"/>
    <w:rsid w:val="00354D36"/>
    <w:rsid w:val="003555CA"/>
    <w:rsid w:val="003555CD"/>
    <w:rsid w:val="00356492"/>
    <w:rsid w:val="003619AD"/>
    <w:rsid w:val="00364B92"/>
    <w:rsid w:val="00366183"/>
    <w:rsid w:val="0036662B"/>
    <w:rsid w:val="003716A5"/>
    <w:rsid w:val="00371AD3"/>
    <w:rsid w:val="00372BF0"/>
    <w:rsid w:val="003734B3"/>
    <w:rsid w:val="0037452C"/>
    <w:rsid w:val="003751AC"/>
    <w:rsid w:val="0037682A"/>
    <w:rsid w:val="0038065B"/>
    <w:rsid w:val="003822F4"/>
    <w:rsid w:val="0039035A"/>
    <w:rsid w:val="003903B0"/>
    <w:rsid w:val="0039144E"/>
    <w:rsid w:val="00391550"/>
    <w:rsid w:val="00391DFE"/>
    <w:rsid w:val="00394074"/>
    <w:rsid w:val="00395737"/>
    <w:rsid w:val="00397AFE"/>
    <w:rsid w:val="00397E91"/>
    <w:rsid w:val="003A0749"/>
    <w:rsid w:val="003A1700"/>
    <w:rsid w:val="003A2FC1"/>
    <w:rsid w:val="003A52BF"/>
    <w:rsid w:val="003A6731"/>
    <w:rsid w:val="003A721D"/>
    <w:rsid w:val="003B0760"/>
    <w:rsid w:val="003B085A"/>
    <w:rsid w:val="003B0C5F"/>
    <w:rsid w:val="003B14BC"/>
    <w:rsid w:val="003B58B7"/>
    <w:rsid w:val="003B6A43"/>
    <w:rsid w:val="003B774A"/>
    <w:rsid w:val="003C332D"/>
    <w:rsid w:val="003C628E"/>
    <w:rsid w:val="003D0087"/>
    <w:rsid w:val="003D0585"/>
    <w:rsid w:val="003D214E"/>
    <w:rsid w:val="003D6B32"/>
    <w:rsid w:val="003E0EC8"/>
    <w:rsid w:val="003E13C9"/>
    <w:rsid w:val="003E413C"/>
    <w:rsid w:val="003E4CFB"/>
    <w:rsid w:val="003F157A"/>
    <w:rsid w:val="003F29E2"/>
    <w:rsid w:val="003F32A2"/>
    <w:rsid w:val="003F3A70"/>
    <w:rsid w:val="003F3E32"/>
    <w:rsid w:val="003F4D85"/>
    <w:rsid w:val="003F585E"/>
    <w:rsid w:val="00400E1F"/>
    <w:rsid w:val="00401792"/>
    <w:rsid w:val="00403E36"/>
    <w:rsid w:val="004041A6"/>
    <w:rsid w:val="004069D2"/>
    <w:rsid w:val="00406A93"/>
    <w:rsid w:val="00407844"/>
    <w:rsid w:val="004100F0"/>
    <w:rsid w:val="00410921"/>
    <w:rsid w:val="00413ECC"/>
    <w:rsid w:val="00416925"/>
    <w:rsid w:val="004176F9"/>
    <w:rsid w:val="00424362"/>
    <w:rsid w:val="0042558E"/>
    <w:rsid w:val="00425B4F"/>
    <w:rsid w:val="004266C2"/>
    <w:rsid w:val="00430FDB"/>
    <w:rsid w:val="00431072"/>
    <w:rsid w:val="00431AB6"/>
    <w:rsid w:val="0043286A"/>
    <w:rsid w:val="0043338C"/>
    <w:rsid w:val="00433FD5"/>
    <w:rsid w:val="0043492E"/>
    <w:rsid w:val="00436304"/>
    <w:rsid w:val="00436BBA"/>
    <w:rsid w:val="00440386"/>
    <w:rsid w:val="00441F3D"/>
    <w:rsid w:val="00442516"/>
    <w:rsid w:val="0044297A"/>
    <w:rsid w:val="00442A1C"/>
    <w:rsid w:val="00442EBD"/>
    <w:rsid w:val="00442EE0"/>
    <w:rsid w:val="00443220"/>
    <w:rsid w:val="00443F18"/>
    <w:rsid w:val="004441A7"/>
    <w:rsid w:val="00445A41"/>
    <w:rsid w:val="004518A9"/>
    <w:rsid w:val="004518B1"/>
    <w:rsid w:val="00453F14"/>
    <w:rsid w:val="004548B8"/>
    <w:rsid w:val="0045715B"/>
    <w:rsid w:val="00460E30"/>
    <w:rsid w:val="0046113A"/>
    <w:rsid w:val="004621DB"/>
    <w:rsid w:val="004624AD"/>
    <w:rsid w:val="0047106A"/>
    <w:rsid w:val="004733B9"/>
    <w:rsid w:val="004740D7"/>
    <w:rsid w:val="00474A36"/>
    <w:rsid w:val="00475509"/>
    <w:rsid w:val="0047608F"/>
    <w:rsid w:val="004764B1"/>
    <w:rsid w:val="00482C01"/>
    <w:rsid w:val="004836D6"/>
    <w:rsid w:val="004849A6"/>
    <w:rsid w:val="004852C3"/>
    <w:rsid w:val="004852F5"/>
    <w:rsid w:val="00486D3D"/>
    <w:rsid w:val="004879F1"/>
    <w:rsid w:val="0049141D"/>
    <w:rsid w:val="00492E4B"/>
    <w:rsid w:val="00492F74"/>
    <w:rsid w:val="00496212"/>
    <w:rsid w:val="00496BE9"/>
    <w:rsid w:val="004A0525"/>
    <w:rsid w:val="004A12A1"/>
    <w:rsid w:val="004A1E72"/>
    <w:rsid w:val="004A3227"/>
    <w:rsid w:val="004A4828"/>
    <w:rsid w:val="004A5485"/>
    <w:rsid w:val="004A564D"/>
    <w:rsid w:val="004A59CF"/>
    <w:rsid w:val="004A5F8C"/>
    <w:rsid w:val="004A73BB"/>
    <w:rsid w:val="004B0400"/>
    <w:rsid w:val="004B1775"/>
    <w:rsid w:val="004B3B97"/>
    <w:rsid w:val="004B55AD"/>
    <w:rsid w:val="004B6977"/>
    <w:rsid w:val="004B6D80"/>
    <w:rsid w:val="004B784A"/>
    <w:rsid w:val="004C119B"/>
    <w:rsid w:val="004C7B1A"/>
    <w:rsid w:val="004D0214"/>
    <w:rsid w:val="004D091F"/>
    <w:rsid w:val="004D2622"/>
    <w:rsid w:val="004D3126"/>
    <w:rsid w:val="004E3873"/>
    <w:rsid w:val="004E418C"/>
    <w:rsid w:val="004F1D1F"/>
    <w:rsid w:val="0050019D"/>
    <w:rsid w:val="005022CB"/>
    <w:rsid w:val="005134C1"/>
    <w:rsid w:val="005141DF"/>
    <w:rsid w:val="005179EA"/>
    <w:rsid w:val="005224ED"/>
    <w:rsid w:val="00522B49"/>
    <w:rsid w:val="00522D4B"/>
    <w:rsid w:val="00524A7A"/>
    <w:rsid w:val="00527806"/>
    <w:rsid w:val="00530D33"/>
    <w:rsid w:val="00532006"/>
    <w:rsid w:val="005356BB"/>
    <w:rsid w:val="00537063"/>
    <w:rsid w:val="00537907"/>
    <w:rsid w:val="005401C0"/>
    <w:rsid w:val="00541C7A"/>
    <w:rsid w:val="00542538"/>
    <w:rsid w:val="005436DD"/>
    <w:rsid w:val="0054456E"/>
    <w:rsid w:val="005531C7"/>
    <w:rsid w:val="00554462"/>
    <w:rsid w:val="005545B9"/>
    <w:rsid w:val="0055645A"/>
    <w:rsid w:val="00556E4B"/>
    <w:rsid w:val="005575C8"/>
    <w:rsid w:val="00557C7E"/>
    <w:rsid w:val="005610AB"/>
    <w:rsid w:val="00561A60"/>
    <w:rsid w:val="00562F6E"/>
    <w:rsid w:val="00564F49"/>
    <w:rsid w:val="00565B2D"/>
    <w:rsid w:val="00570627"/>
    <w:rsid w:val="0057447D"/>
    <w:rsid w:val="0057454A"/>
    <w:rsid w:val="005764E0"/>
    <w:rsid w:val="00577B28"/>
    <w:rsid w:val="00582849"/>
    <w:rsid w:val="0058354D"/>
    <w:rsid w:val="00584123"/>
    <w:rsid w:val="0058708F"/>
    <w:rsid w:val="005878EE"/>
    <w:rsid w:val="005918C2"/>
    <w:rsid w:val="00591CFC"/>
    <w:rsid w:val="005933FA"/>
    <w:rsid w:val="00595EA2"/>
    <w:rsid w:val="00597406"/>
    <w:rsid w:val="00597CEB"/>
    <w:rsid w:val="005A062C"/>
    <w:rsid w:val="005A13CB"/>
    <w:rsid w:val="005A4248"/>
    <w:rsid w:val="005A434A"/>
    <w:rsid w:val="005B0021"/>
    <w:rsid w:val="005B08AC"/>
    <w:rsid w:val="005B0A74"/>
    <w:rsid w:val="005B1458"/>
    <w:rsid w:val="005B2BBC"/>
    <w:rsid w:val="005B3BCF"/>
    <w:rsid w:val="005B4239"/>
    <w:rsid w:val="005B71FB"/>
    <w:rsid w:val="005C3E10"/>
    <w:rsid w:val="005D1457"/>
    <w:rsid w:val="005D7188"/>
    <w:rsid w:val="005D7D33"/>
    <w:rsid w:val="005E56C4"/>
    <w:rsid w:val="005E742B"/>
    <w:rsid w:val="005E7EB5"/>
    <w:rsid w:val="005F0D50"/>
    <w:rsid w:val="005F180A"/>
    <w:rsid w:val="005F1A2C"/>
    <w:rsid w:val="005F1EF6"/>
    <w:rsid w:val="005F2E88"/>
    <w:rsid w:val="005F3559"/>
    <w:rsid w:val="005F4313"/>
    <w:rsid w:val="005F509A"/>
    <w:rsid w:val="005F533A"/>
    <w:rsid w:val="005F54A3"/>
    <w:rsid w:val="006054D1"/>
    <w:rsid w:val="006059B8"/>
    <w:rsid w:val="00605F38"/>
    <w:rsid w:val="00605F61"/>
    <w:rsid w:val="00607143"/>
    <w:rsid w:val="00607B15"/>
    <w:rsid w:val="00610520"/>
    <w:rsid w:val="00611445"/>
    <w:rsid w:val="006115A3"/>
    <w:rsid w:val="00612425"/>
    <w:rsid w:val="006143E7"/>
    <w:rsid w:val="00615679"/>
    <w:rsid w:val="00615683"/>
    <w:rsid w:val="00615833"/>
    <w:rsid w:val="00615D6B"/>
    <w:rsid w:val="00615E95"/>
    <w:rsid w:val="00621ADF"/>
    <w:rsid w:val="006221DC"/>
    <w:rsid w:val="0062335C"/>
    <w:rsid w:val="00625B70"/>
    <w:rsid w:val="00625E41"/>
    <w:rsid w:val="00627CE6"/>
    <w:rsid w:val="0063020F"/>
    <w:rsid w:val="00631F67"/>
    <w:rsid w:val="006333FC"/>
    <w:rsid w:val="00636A64"/>
    <w:rsid w:val="006402BF"/>
    <w:rsid w:val="006466BA"/>
    <w:rsid w:val="00647935"/>
    <w:rsid w:val="006506DE"/>
    <w:rsid w:val="00654222"/>
    <w:rsid w:val="00655426"/>
    <w:rsid w:val="00656D94"/>
    <w:rsid w:val="00657565"/>
    <w:rsid w:val="006607F9"/>
    <w:rsid w:val="006609CF"/>
    <w:rsid w:val="0066231C"/>
    <w:rsid w:val="00666927"/>
    <w:rsid w:val="00666BDE"/>
    <w:rsid w:val="00667EEE"/>
    <w:rsid w:val="0067192D"/>
    <w:rsid w:val="0067193B"/>
    <w:rsid w:val="00674A55"/>
    <w:rsid w:val="006751DD"/>
    <w:rsid w:val="006755E8"/>
    <w:rsid w:val="0067621E"/>
    <w:rsid w:val="00677F52"/>
    <w:rsid w:val="00681B3B"/>
    <w:rsid w:val="00682501"/>
    <w:rsid w:val="00683E01"/>
    <w:rsid w:val="00684087"/>
    <w:rsid w:val="00685654"/>
    <w:rsid w:val="00687499"/>
    <w:rsid w:val="00687E26"/>
    <w:rsid w:val="0069015D"/>
    <w:rsid w:val="00690D67"/>
    <w:rsid w:val="00692D22"/>
    <w:rsid w:val="00693C97"/>
    <w:rsid w:val="00695D57"/>
    <w:rsid w:val="0069619A"/>
    <w:rsid w:val="006A28C3"/>
    <w:rsid w:val="006A32C6"/>
    <w:rsid w:val="006A332C"/>
    <w:rsid w:val="006A34F4"/>
    <w:rsid w:val="006A7F4A"/>
    <w:rsid w:val="006B17AD"/>
    <w:rsid w:val="006B262E"/>
    <w:rsid w:val="006B5285"/>
    <w:rsid w:val="006C0B25"/>
    <w:rsid w:val="006C4364"/>
    <w:rsid w:val="006C5BAE"/>
    <w:rsid w:val="006D0659"/>
    <w:rsid w:val="006D20D0"/>
    <w:rsid w:val="006D24D6"/>
    <w:rsid w:val="006D515E"/>
    <w:rsid w:val="006D69F8"/>
    <w:rsid w:val="006E0782"/>
    <w:rsid w:val="006E0A00"/>
    <w:rsid w:val="006E11C0"/>
    <w:rsid w:val="006E1882"/>
    <w:rsid w:val="006E1F79"/>
    <w:rsid w:val="006E2E22"/>
    <w:rsid w:val="006E47B4"/>
    <w:rsid w:val="006E5AA4"/>
    <w:rsid w:val="006E70A3"/>
    <w:rsid w:val="006F03B5"/>
    <w:rsid w:val="006F18B5"/>
    <w:rsid w:val="006F1E97"/>
    <w:rsid w:val="006F2EA4"/>
    <w:rsid w:val="006F5A39"/>
    <w:rsid w:val="006F607B"/>
    <w:rsid w:val="006F6214"/>
    <w:rsid w:val="00700274"/>
    <w:rsid w:val="007014FB"/>
    <w:rsid w:val="00702AB7"/>
    <w:rsid w:val="00704E54"/>
    <w:rsid w:val="007069D0"/>
    <w:rsid w:val="00710470"/>
    <w:rsid w:val="0071550C"/>
    <w:rsid w:val="00720BA8"/>
    <w:rsid w:val="00722EC7"/>
    <w:rsid w:val="00723593"/>
    <w:rsid w:val="00725E69"/>
    <w:rsid w:val="00730418"/>
    <w:rsid w:val="00731B9D"/>
    <w:rsid w:val="00732F57"/>
    <w:rsid w:val="00733152"/>
    <w:rsid w:val="0073495B"/>
    <w:rsid w:val="007412B5"/>
    <w:rsid w:val="007428D0"/>
    <w:rsid w:val="00743173"/>
    <w:rsid w:val="00743A05"/>
    <w:rsid w:val="007460E3"/>
    <w:rsid w:val="00747527"/>
    <w:rsid w:val="00752DEC"/>
    <w:rsid w:val="007533FA"/>
    <w:rsid w:val="007535D8"/>
    <w:rsid w:val="00757B11"/>
    <w:rsid w:val="00760BDC"/>
    <w:rsid w:val="00762365"/>
    <w:rsid w:val="00762BBB"/>
    <w:rsid w:val="00762C4B"/>
    <w:rsid w:val="00763F22"/>
    <w:rsid w:val="007641B3"/>
    <w:rsid w:val="00764434"/>
    <w:rsid w:val="007648DA"/>
    <w:rsid w:val="0076566F"/>
    <w:rsid w:val="00767598"/>
    <w:rsid w:val="0077044E"/>
    <w:rsid w:val="00771A9B"/>
    <w:rsid w:val="00776C9D"/>
    <w:rsid w:val="00777A82"/>
    <w:rsid w:val="00783805"/>
    <w:rsid w:val="007839CB"/>
    <w:rsid w:val="00783ECC"/>
    <w:rsid w:val="00784B14"/>
    <w:rsid w:val="00784D8C"/>
    <w:rsid w:val="007874FC"/>
    <w:rsid w:val="00787D5E"/>
    <w:rsid w:val="00790D94"/>
    <w:rsid w:val="007914E1"/>
    <w:rsid w:val="007916B0"/>
    <w:rsid w:val="0079358A"/>
    <w:rsid w:val="00795BF6"/>
    <w:rsid w:val="007A0BCD"/>
    <w:rsid w:val="007A2464"/>
    <w:rsid w:val="007A264E"/>
    <w:rsid w:val="007A314B"/>
    <w:rsid w:val="007A4D2B"/>
    <w:rsid w:val="007A66B4"/>
    <w:rsid w:val="007B33F6"/>
    <w:rsid w:val="007B4FB4"/>
    <w:rsid w:val="007B5C44"/>
    <w:rsid w:val="007C1332"/>
    <w:rsid w:val="007C4869"/>
    <w:rsid w:val="007C65EA"/>
    <w:rsid w:val="007C6BDA"/>
    <w:rsid w:val="007D1655"/>
    <w:rsid w:val="007D25A6"/>
    <w:rsid w:val="007D4E5D"/>
    <w:rsid w:val="007E0E3C"/>
    <w:rsid w:val="007E2C63"/>
    <w:rsid w:val="007E2CB4"/>
    <w:rsid w:val="007E300B"/>
    <w:rsid w:val="007E54B7"/>
    <w:rsid w:val="007E6546"/>
    <w:rsid w:val="007E7064"/>
    <w:rsid w:val="007E75EB"/>
    <w:rsid w:val="007F0A06"/>
    <w:rsid w:val="007F0EE0"/>
    <w:rsid w:val="007F19EF"/>
    <w:rsid w:val="007F4557"/>
    <w:rsid w:val="007F6816"/>
    <w:rsid w:val="007F73C2"/>
    <w:rsid w:val="007F7484"/>
    <w:rsid w:val="00802D26"/>
    <w:rsid w:val="00803615"/>
    <w:rsid w:val="00803E2D"/>
    <w:rsid w:val="008048D8"/>
    <w:rsid w:val="00805188"/>
    <w:rsid w:val="008115F2"/>
    <w:rsid w:val="00812B05"/>
    <w:rsid w:val="008143F0"/>
    <w:rsid w:val="00814996"/>
    <w:rsid w:val="00815A70"/>
    <w:rsid w:val="00823300"/>
    <w:rsid w:val="00824AF0"/>
    <w:rsid w:val="00826026"/>
    <w:rsid w:val="0082646E"/>
    <w:rsid w:val="008318B0"/>
    <w:rsid w:val="00831D8F"/>
    <w:rsid w:val="008347C6"/>
    <w:rsid w:val="008437E7"/>
    <w:rsid w:val="008444CA"/>
    <w:rsid w:val="008449C4"/>
    <w:rsid w:val="00846B43"/>
    <w:rsid w:val="0084754F"/>
    <w:rsid w:val="00855888"/>
    <w:rsid w:val="00856E6D"/>
    <w:rsid w:val="00860880"/>
    <w:rsid w:val="00863B95"/>
    <w:rsid w:val="0086498D"/>
    <w:rsid w:val="00864D62"/>
    <w:rsid w:val="00865B9A"/>
    <w:rsid w:val="0086718F"/>
    <w:rsid w:val="00871A9C"/>
    <w:rsid w:val="00873CCC"/>
    <w:rsid w:val="00875208"/>
    <w:rsid w:val="00876AE2"/>
    <w:rsid w:val="008773EF"/>
    <w:rsid w:val="00880A0B"/>
    <w:rsid w:val="00881781"/>
    <w:rsid w:val="0088189A"/>
    <w:rsid w:val="00882EE4"/>
    <w:rsid w:val="008830D9"/>
    <w:rsid w:val="0088695F"/>
    <w:rsid w:val="00886CAD"/>
    <w:rsid w:val="0088723F"/>
    <w:rsid w:val="0089369B"/>
    <w:rsid w:val="00893DEA"/>
    <w:rsid w:val="0089449F"/>
    <w:rsid w:val="00894767"/>
    <w:rsid w:val="008950B2"/>
    <w:rsid w:val="00895DAD"/>
    <w:rsid w:val="00895FA5"/>
    <w:rsid w:val="00897EBC"/>
    <w:rsid w:val="008A4987"/>
    <w:rsid w:val="008A68FB"/>
    <w:rsid w:val="008A741E"/>
    <w:rsid w:val="008A79E9"/>
    <w:rsid w:val="008B1454"/>
    <w:rsid w:val="008B1576"/>
    <w:rsid w:val="008B2300"/>
    <w:rsid w:val="008B7528"/>
    <w:rsid w:val="008C3204"/>
    <w:rsid w:val="008C51FD"/>
    <w:rsid w:val="008C6423"/>
    <w:rsid w:val="008C7C78"/>
    <w:rsid w:val="008D2E77"/>
    <w:rsid w:val="008D2FB9"/>
    <w:rsid w:val="008D3FC4"/>
    <w:rsid w:val="008D40FA"/>
    <w:rsid w:val="008D4286"/>
    <w:rsid w:val="008E02B6"/>
    <w:rsid w:val="008E1BC3"/>
    <w:rsid w:val="008E44F0"/>
    <w:rsid w:val="008E4688"/>
    <w:rsid w:val="008E657E"/>
    <w:rsid w:val="008E6F97"/>
    <w:rsid w:val="008E73CD"/>
    <w:rsid w:val="008E78CD"/>
    <w:rsid w:val="008E7CCB"/>
    <w:rsid w:val="008F02A1"/>
    <w:rsid w:val="008F093A"/>
    <w:rsid w:val="008F2208"/>
    <w:rsid w:val="008F2274"/>
    <w:rsid w:val="008F3C48"/>
    <w:rsid w:val="008F542F"/>
    <w:rsid w:val="008F5DD1"/>
    <w:rsid w:val="008F69AB"/>
    <w:rsid w:val="008F6E3A"/>
    <w:rsid w:val="00904944"/>
    <w:rsid w:val="00904B5F"/>
    <w:rsid w:val="00911D5F"/>
    <w:rsid w:val="00912596"/>
    <w:rsid w:val="00913C4E"/>
    <w:rsid w:val="00913EDF"/>
    <w:rsid w:val="009149B9"/>
    <w:rsid w:val="0091511C"/>
    <w:rsid w:val="00915381"/>
    <w:rsid w:val="00917688"/>
    <w:rsid w:val="009205A2"/>
    <w:rsid w:val="00922612"/>
    <w:rsid w:val="0092376F"/>
    <w:rsid w:val="00924046"/>
    <w:rsid w:val="009244C9"/>
    <w:rsid w:val="00924EF4"/>
    <w:rsid w:val="009316CC"/>
    <w:rsid w:val="00932A6E"/>
    <w:rsid w:val="00935171"/>
    <w:rsid w:val="00935766"/>
    <w:rsid w:val="00935FB1"/>
    <w:rsid w:val="009363B9"/>
    <w:rsid w:val="00945CA3"/>
    <w:rsid w:val="0095074D"/>
    <w:rsid w:val="00950822"/>
    <w:rsid w:val="0095178A"/>
    <w:rsid w:val="00952410"/>
    <w:rsid w:val="00952431"/>
    <w:rsid w:val="0095412F"/>
    <w:rsid w:val="00954C01"/>
    <w:rsid w:val="00955D5E"/>
    <w:rsid w:val="00957579"/>
    <w:rsid w:val="00957A5A"/>
    <w:rsid w:val="009613D6"/>
    <w:rsid w:val="00964C03"/>
    <w:rsid w:val="00966104"/>
    <w:rsid w:val="009664B9"/>
    <w:rsid w:val="00966724"/>
    <w:rsid w:val="00967D08"/>
    <w:rsid w:val="009709E5"/>
    <w:rsid w:val="00971D19"/>
    <w:rsid w:val="00972DF3"/>
    <w:rsid w:val="00973D7C"/>
    <w:rsid w:val="00974DF8"/>
    <w:rsid w:val="00976934"/>
    <w:rsid w:val="009807DD"/>
    <w:rsid w:val="00980E62"/>
    <w:rsid w:val="00983BA1"/>
    <w:rsid w:val="00984B58"/>
    <w:rsid w:val="00984F8F"/>
    <w:rsid w:val="00985291"/>
    <w:rsid w:val="00986993"/>
    <w:rsid w:val="00986C34"/>
    <w:rsid w:val="00990CBD"/>
    <w:rsid w:val="00990D0E"/>
    <w:rsid w:val="0099162B"/>
    <w:rsid w:val="009917C8"/>
    <w:rsid w:val="0099235E"/>
    <w:rsid w:val="009933BB"/>
    <w:rsid w:val="00994914"/>
    <w:rsid w:val="009A16BA"/>
    <w:rsid w:val="009A2CE4"/>
    <w:rsid w:val="009A4883"/>
    <w:rsid w:val="009A4C0C"/>
    <w:rsid w:val="009A4C50"/>
    <w:rsid w:val="009A59F4"/>
    <w:rsid w:val="009A5CCB"/>
    <w:rsid w:val="009A6423"/>
    <w:rsid w:val="009B0A01"/>
    <w:rsid w:val="009B1AD9"/>
    <w:rsid w:val="009B2515"/>
    <w:rsid w:val="009B32B3"/>
    <w:rsid w:val="009B5550"/>
    <w:rsid w:val="009B7597"/>
    <w:rsid w:val="009C08E1"/>
    <w:rsid w:val="009C125F"/>
    <w:rsid w:val="009C2F8E"/>
    <w:rsid w:val="009C54F2"/>
    <w:rsid w:val="009C7FCB"/>
    <w:rsid w:val="009D227F"/>
    <w:rsid w:val="009D2762"/>
    <w:rsid w:val="009D3BBE"/>
    <w:rsid w:val="009E290D"/>
    <w:rsid w:val="009E4A7F"/>
    <w:rsid w:val="009F0DC8"/>
    <w:rsid w:val="009F1DB9"/>
    <w:rsid w:val="009F4697"/>
    <w:rsid w:val="009F57D8"/>
    <w:rsid w:val="009F6F6F"/>
    <w:rsid w:val="00A0231C"/>
    <w:rsid w:val="00A07763"/>
    <w:rsid w:val="00A10362"/>
    <w:rsid w:val="00A10DD9"/>
    <w:rsid w:val="00A138E1"/>
    <w:rsid w:val="00A16687"/>
    <w:rsid w:val="00A16EE7"/>
    <w:rsid w:val="00A208BE"/>
    <w:rsid w:val="00A20EFF"/>
    <w:rsid w:val="00A221A5"/>
    <w:rsid w:val="00A251AE"/>
    <w:rsid w:val="00A2634A"/>
    <w:rsid w:val="00A27220"/>
    <w:rsid w:val="00A330ED"/>
    <w:rsid w:val="00A340F7"/>
    <w:rsid w:val="00A34160"/>
    <w:rsid w:val="00A41613"/>
    <w:rsid w:val="00A418F2"/>
    <w:rsid w:val="00A427A6"/>
    <w:rsid w:val="00A43739"/>
    <w:rsid w:val="00A46E4C"/>
    <w:rsid w:val="00A51785"/>
    <w:rsid w:val="00A52CBC"/>
    <w:rsid w:val="00A539A5"/>
    <w:rsid w:val="00A53E1F"/>
    <w:rsid w:val="00A5423B"/>
    <w:rsid w:val="00A5468C"/>
    <w:rsid w:val="00A572A1"/>
    <w:rsid w:val="00A607F0"/>
    <w:rsid w:val="00A60EF6"/>
    <w:rsid w:val="00A63EFD"/>
    <w:rsid w:val="00A657C5"/>
    <w:rsid w:val="00A65E25"/>
    <w:rsid w:val="00A6715E"/>
    <w:rsid w:val="00A67176"/>
    <w:rsid w:val="00A67863"/>
    <w:rsid w:val="00A67E6A"/>
    <w:rsid w:val="00A70544"/>
    <w:rsid w:val="00A735E5"/>
    <w:rsid w:val="00A73872"/>
    <w:rsid w:val="00A740D7"/>
    <w:rsid w:val="00A74717"/>
    <w:rsid w:val="00A74E51"/>
    <w:rsid w:val="00A75557"/>
    <w:rsid w:val="00A75914"/>
    <w:rsid w:val="00A7640D"/>
    <w:rsid w:val="00A765E5"/>
    <w:rsid w:val="00A76CEC"/>
    <w:rsid w:val="00A80440"/>
    <w:rsid w:val="00A80B55"/>
    <w:rsid w:val="00A80CCC"/>
    <w:rsid w:val="00A82088"/>
    <w:rsid w:val="00A83507"/>
    <w:rsid w:val="00A840DD"/>
    <w:rsid w:val="00A8430C"/>
    <w:rsid w:val="00A901D7"/>
    <w:rsid w:val="00A9067C"/>
    <w:rsid w:val="00A90DB4"/>
    <w:rsid w:val="00A944D4"/>
    <w:rsid w:val="00A94AD2"/>
    <w:rsid w:val="00A9532C"/>
    <w:rsid w:val="00AA202F"/>
    <w:rsid w:val="00AA2766"/>
    <w:rsid w:val="00AA45CC"/>
    <w:rsid w:val="00AA6BA1"/>
    <w:rsid w:val="00AB02E5"/>
    <w:rsid w:val="00AB11CD"/>
    <w:rsid w:val="00AB1B0D"/>
    <w:rsid w:val="00AB28B0"/>
    <w:rsid w:val="00AB44EB"/>
    <w:rsid w:val="00AB44F1"/>
    <w:rsid w:val="00AB7333"/>
    <w:rsid w:val="00AC2B3E"/>
    <w:rsid w:val="00AC53B3"/>
    <w:rsid w:val="00AC7594"/>
    <w:rsid w:val="00AD1DA9"/>
    <w:rsid w:val="00AD3836"/>
    <w:rsid w:val="00AD57A6"/>
    <w:rsid w:val="00AD588C"/>
    <w:rsid w:val="00AD70C4"/>
    <w:rsid w:val="00AE0677"/>
    <w:rsid w:val="00AE0F8F"/>
    <w:rsid w:val="00AE1119"/>
    <w:rsid w:val="00AE1ACD"/>
    <w:rsid w:val="00AE3227"/>
    <w:rsid w:val="00AE3B40"/>
    <w:rsid w:val="00AE4824"/>
    <w:rsid w:val="00AE4CF5"/>
    <w:rsid w:val="00AE5A58"/>
    <w:rsid w:val="00AE5EDA"/>
    <w:rsid w:val="00AE6797"/>
    <w:rsid w:val="00AE6873"/>
    <w:rsid w:val="00AE6924"/>
    <w:rsid w:val="00AE77C0"/>
    <w:rsid w:val="00AE796F"/>
    <w:rsid w:val="00AF18AF"/>
    <w:rsid w:val="00AF7251"/>
    <w:rsid w:val="00AF7A61"/>
    <w:rsid w:val="00B014E0"/>
    <w:rsid w:val="00B01530"/>
    <w:rsid w:val="00B02D6D"/>
    <w:rsid w:val="00B0340B"/>
    <w:rsid w:val="00B0624F"/>
    <w:rsid w:val="00B06ABE"/>
    <w:rsid w:val="00B147B5"/>
    <w:rsid w:val="00B14D8F"/>
    <w:rsid w:val="00B1777F"/>
    <w:rsid w:val="00B223B9"/>
    <w:rsid w:val="00B232BC"/>
    <w:rsid w:val="00B23961"/>
    <w:rsid w:val="00B24144"/>
    <w:rsid w:val="00B24D70"/>
    <w:rsid w:val="00B25D87"/>
    <w:rsid w:val="00B26110"/>
    <w:rsid w:val="00B27133"/>
    <w:rsid w:val="00B3247C"/>
    <w:rsid w:val="00B33087"/>
    <w:rsid w:val="00B35B77"/>
    <w:rsid w:val="00B3626B"/>
    <w:rsid w:val="00B37367"/>
    <w:rsid w:val="00B40FD5"/>
    <w:rsid w:val="00B425FB"/>
    <w:rsid w:val="00B42867"/>
    <w:rsid w:val="00B42B17"/>
    <w:rsid w:val="00B444DD"/>
    <w:rsid w:val="00B45564"/>
    <w:rsid w:val="00B503CA"/>
    <w:rsid w:val="00B505CB"/>
    <w:rsid w:val="00B50725"/>
    <w:rsid w:val="00B51FA2"/>
    <w:rsid w:val="00B52E05"/>
    <w:rsid w:val="00B54465"/>
    <w:rsid w:val="00B55543"/>
    <w:rsid w:val="00B5663A"/>
    <w:rsid w:val="00B569C0"/>
    <w:rsid w:val="00B609AF"/>
    <w:rsid w:val="00B62D41"/>
    <w:rsid w:val="00B63231"/>
    <w:rsid w:val="00B6543F"/>
    <w:rsid w:val="00B666FF"/>
    <w:rsid w:val="00B66B34"/>
    <w:rsid w:val="00B704FF"/>
    <w:rsid w:val="00B70679"/>
    <w:rsid w:val="00B72D3F"/>
    <w:rsid w:val="00B7357B"/>
    <w:rsid w:val="00B73C60"/>
    <w:rsid w:val="00B76766"/>
    <w:rsid w:val="00B77A76"/>
    <w:rsid w:val="00B824F4"/>
    <w:rsid w:val="00B82522"/>
    <w:rsid w:val="00B839C1"/>
    <w:rsid w:val="00B83C5B"/>
    <w:rsid w:val="00B852E4"/>
    <w:rsid w:val="00B8553D"/>
    <w:rsid w:val="00B861B5"/>
    <w:rsid w:val="00B8737A"/>
    <w:rsid w:val="00B87632"/>
    <w:rsid w:val="00B92201"/>
    <w:rsid w:val="00B92ED6"/>
    <w:rsid w:val="00B9303A"/>
    <w:rsid w:val="00B93ACE"/>
    <w:rsid w:val="00B946A5"/>
    <w:rsid w:val="00B95359"/>
    <w:rsid w:val="00B95C28"/>
    <w:rsid w:val="00B96023"/>
    <w:rsid w:val="00B96174"/>
    <w:rsid w:val="00B9651F"/>
    <w:rsid w:val="00BA13FE"/>
    <w:rsid w:val="00BA31B6"/>
    <w:rsid w:val="00BA3D58"/>
    <w:rsid w:val="00BA424D"/>
    <w:rsid w:val="00BA5063"/>
    <w:rsid w:val="00BA6338"/>
    <w:rsid w:val="00BA6A98"/>
    <w:rsid w:val="00BB0AD4"/>
    <w:rsid w:val="00BB1754"/>
    <w:rsid w:val="00BB18B7"/>
    <w:rsid w:val="00BB42E6"/>
    <w:rsid w:val="00BB634D"/>
    <w:rsid w:val="00BB6D61"/>
    <w:rsid w:val="00BB6E85"/>
    <w:rsid w:val="00BB7317"/>
    <w:rsid w:val="00BC1B4D"/>
    <w:rsid w:val="00BC2E13"/>
    <w:rsid w:val="00BC362C"/>
    <w:rsid w:val="00BC3887"/>
    <w:rsid w:val="00BC6703"/>
    <w:rsid w:val="00BD754B"/>
    <w:rsid w:val="00BE3F85"/>
    <w:rsid w:val="00BE404C"/>
    <w:rsid w:val="00BE62B2"/>
    <w:rsid w:val="00BF17F3"/>
    <w:rsid w:val="00BF18A8"/>
    <w:rsid w:val="00BF19E6"/>
    <w:rsid w:val="00BF48F8"/>
    <w:rsid w:val="00BF5717"/>
    <w:rsid w:val="00C0091B"/>
    <w:rsid w:val="00C0192D"/>
    <w:rsid w:val="00C03139"/>
    <w:rsid w:val="00C03C7D"/>
    <w:rsid w:val="00C04BF8"/>
    <w:rsid w:val="00C06463"/>
    <w:rsid w:val="00C13352"/>
    <w:rsid w:val="00C153C0"/>
    <w:rsid w:val="00C163FA"/>
    <w:rsid w:val="00C215C5"/>
    <w:rsid w:val="00C23D1C"/>
    <w:rsid w:val="00C24E88"/>
    <w:rsid w:val="00C2529C"/>
    <w:rsid w:val="00C26498"/>
    <w:rsid w:val="00C2733A"/>
    <w:rsid w:val="00C2749D"/>
    <w:rsid w:val="00C32986"/>
    <w:rsid w:val="00C33336"/>
    <w:rsid w:val="00C349F6"/>
    <w:rsid w:val="00C35DF5"/>
    <w:rsid w:val="00C377C2"/>
    <w:rsid w:val="00C40A6B"/>
    <w:rsid w:val="00C40BFA"/>
    <w:rsid w:val="00C41988"/>
    <w:rsid w:val="00C44996"/>
    <w:rsid w:val="00C47096"/>
    <w:rsid w:val="00C4715C"/>
    <w:rsid w:val="00C529CF"/>
    <w:rsid w:val="00C53930"/>
    <w:rsid w:val="00C55573"/>
    <w:rsid w:val="00C5611F"/>
    <w:rsid w:val="00C576E9"/>
    <w:rsid w:val="00C60FEE"/>
    <w:rsid w:val="00C6226B"/>
    <w:rsid w:val="00C623A9"/>
    <w:rsid w:val="00C660E4"/>
    <w:rsid w:val="00C66384"/>
    <w:rsid w:val="00C67154"/>
    <w:rsid w:val="00C67C48"/>
    <w:rsid w:val="00C7019D"/>
    <w:rsid w:val="00C7194C"/>
    <w:rsid w:val="00C73169"/>
    <w:rsid w:val="00C73720"/>
    <w:rsid w:val="00C756BB"/>
    <w:rsid w:val="00C7766B"/>
    <w:rsid w:val="00C77C18"/>
    <w:rsid w:val="00C84136"/>
    <w:rsid w:val="00C9344E"/>
    <w:rsid w:val="00C938FE"/>
    <w:rsid w:val="00C94142"/>
    <w:rsid w:val="00C95CF8"/>
    <w:rsid w:val="00CA7F81"/>
    <w:rsid w:val="00CB1657"/>
    <w:rsid w:val="00CB16F5"/>
    <w:rsid w:val="00CB4B9B"/>
    <w:rsid w:val="00CB524A"/>
    <w:rsid w:val="00CB73D9"/>
    <w:rsid w:val="00CB7866"/>
    <w:rsid w:val="00CC0743"/>
    <w:rsid w:val="00CC1ED8"/>
    <w:rsid w:val="00CC4AE7"/>
    <w:rsid w:val="00CC621E"/>
    <w:rsid w:val="00CD0B25"/>
    <w:rsid w:val="00CD23E6"/>
    <w:rsid w:val="00CD425C"/>
    <w:rsid w:val="00CD4ACF"/>
    <w:rsid w:val="00CD4ECA"/>
    <w:rsid w:val="00CD628F"/>
    <w:rsid w:val="00CD7EC8"/>
    <w:rsid w:val="00CE5068"/>
    <w:rsid w:val="00CE65FE"/>
    <w:rsid w:val="00CE6DDE"/>
    <w:rsid w:val="00CF1839"/>
    <w:rsid w:val="00CF1906"/>
    <w:rsid w:val="00CF1C35"/>
    <w:rsid w:val="00CF6009"/>
    <w:rsid w:val="00CF796E"/>
    <w:rsid w:val="00D0045B"/>
    <w:rsid w:val="00D00851"/>
    <w:rsid w:val="00D01E00"/>
    <w:rsid w:val="00D02BC4"/>
    <w:rsid w:val="00D047BF"/>
    <w:rsid w:val="00D04D09"/>
    <w:rsid w:val="00D05B35"/>
    <w:rsid w:val="00D05F10"/>
    <w:rsid w:val="00D066CA"/>
    <w:rsid w:val="00D06D63"/>
    <w:rsid w:val="00D11F31"/>
    <w:rsid w:val="00D13ADB"/>
    <w:rsid w:val="00D13B53"/>
    <w:rsid w:val="00D157E4"/>
    <w:rsid w:val="00D163FB"/>
    <w:rsid w:val="00D16CFF"/>
    <w:rsid w:val="00D17371"/>
    <w:rsid w:val="00D2019B"/>
    <w:rsid w:val="00D229F6"/>
    <w:rsid w:val="00D2307A"/>
    <w:rsid w:val="00D24E99"/>
    <w:rsid w:val="00D261B1"/>
    <w:rsid w:val="00D307AD"/>
    <w:rsid w:val="00D30B3B"/>
    <w:rsid w:val="00D322B6"/>
    <w:rsid w:val="00D33DF3"/>
    <w:rsid w:val="00D3474E"/>
    <w:rsid w:val="00D37E5E"/>
    <w:rsid w:val="00D4239A"/>
    <w:rsid w:val="00D45C85"/>
    <w:rsid w:val="00D468A4"/>
    <w:rsid w:val="00D508DB"/>
    <w:rsid w:val="00D50C18"/>
    <w:rsid w:val="00D53468"/>
    <w:rsid w:val="00D54DD5"/>
    <w:rsid w:val="00D576E4"/>
    <w:rsid w:val="00D5795C"/>
    <w:rsid w:val="00D57F64"/>
    <w:rsid w:val="00D60B52"/>
    <w:rsid w:val="00D60E2A"/>
    <w:rsid w:val="00D66076"/>
    <w:rsid w:val="00D66EBB"/>
    <w:rsid w:val="00D70E0D"/>
    <w:rsid w:val="00D728D5"/>
    <w:rsid w:val="00D7419B"/>
    <w:rsid w:val="00D74493"/>
    <w:rsid w:val="00D76573"/>
    <w:rsid w:val="00D76613"/>
    <w:rsid w:val="00D76BEC"/>
    <w:rsid w:val="00D771A5"/>
    <w:rsid w:val="00D819D5"/>
    <w:rsid w:val="00D82D76"/>
    <w:rsid w:val="00D84B7F"/>
    <w:rsid w:val="00D850A5"/>
    <w:rsid w:val="00D85340"/>
    <w:rsid w:val="00D8627B"/>
    <w:rsid w:val="00D90BC6"/>
    <w:rsid w:val="00D9481F"/>
    <w:rsid w:val="00D96224"/>
    <w:rsid w:val="00D979D4"/>
    <w:rsid w:val="00DA0782"/>
    <w:rsid w:val="00DA0C43"/>
    <w:rsid w:val="00DA2F6B"/>
    <w:rsid w:val="00DA2FE7"/>
    <w:rsid w:val="00DA3C06"/>
    <w:rsid w:val="00DA55BC"/>
    <w:rsid w:val="00DA66E3"/>
    <w:rsid w:val="00DA75D9"/>
    <w:rsid w:val="00DA7B7E"/>
    <w:rsid w:val="00DB4A0D"/>
    <w:rsid w:val="00DB60A4"/>
    <w:rsid w:val="00DB6743"/>
    <w:rsid w:val="00DB692F"/>
    <w:rsid w:val="00DC0016"/>
    <w:rsid w:val="00DC01FB"/>
    <w:rsid w:val="00DC2207"/>
    <w:rsid w:val="00DC2936"/>
    <w:rsid w:val="00DC2E57"/>
    <w:rsid w:val="00DC6B73"/>
    <w:rsid w:val="00DC7367"/>
    <w:rsid w:val="00DD1FD1"/>
    <w:rsid w:val="00DD395E"/>
    <w:rsid w:val="00DD4494"/>
    <w:rsid w:val="00DD4FA0"/>
    <w:rsid w:val="00DD5944"/>
    <w:rsid w:val="00DD5B55"/>
    <w:rsid w:val="00DD7315"/>
    <w:rsid w:val="00DE2ACF"/>
    <w:rsid w:val="00DE39D3"/>
    <w:rsid w:val="00DE4031"/>
    <w:rsid w:val="00DE464A"/>
    <w:rsid w:val="00DE4C29"/>
    <w:rsid w:val="00DE6E65"/>
    <w:rsid w:val="00DF04F6"/>
    <w:rsid w:val="00DF1511"/>
    <w:rsid w:val="00DF1BDD"/>
    <w:rsid w:val="00DF3B2A"/>
    <w:rsid w:val="00DF74BD"/>
    <w:rsid w:val="00E04EA5"/>
    <w:rsid w:val="00E060EF"/>
    <w:rsid w:val="00E06871"/>
    <w:rsid w:val="00E071E4"/>
    <w:rsid w:val="00E11AA8"/>
    <w:rsid w:val="00E1213F"/>
    <w:rsid w:val="00E12F05"/>
    <w:rsid w:val="00E14107"/>
    <w:rsid w:val="00E1420D"/>
    <w:rsid w:val="00E14B34"/>
    <w:rsid w:val="00E172E7"/>
    <w:rsid w:val="00E174EB"/>
    <w:rsid w:val="00E21D3C"/>
    <w:rsid w:val="00E21FFE"/>
    <w:rsid w:val="00E230ED"/>
    <w:rsid w:val="00E24794"/>
    <w:rsid w:val="00E24C99"/>
    <w:rsid w:val="00E27F8B"/>
    <w:rsid w:val="00E31051"/>
    <w:rsid w:val="00E312E7"/>
    <w:rsid w:val="00E31D92"/>
    <w:rsid w:val="00E325D4"/>
    <w:rsid w:val="00E3626D"/>
    <w:rsid w:val="00E372D8"/>
    <w:rsid w:val="00E41904"/>
    <w:rsid w:val="00E4477F"/>
    <w:rsid w:val="00E5183A"/>
    <w:rsid w:val="00E544E6"/>
    <w:rsid w:val="00E54687"/>
    <w:rsid w:val="00E54AB3"/>
    <w:rsid w:val="00E55FEF"/>
    <w:rsid w:val="00E56923"/>
    <w:rsid w:val="00E7204A"/>
    <w:rsid w:val="00E73BE4"/>
    <w:rsid w:val="00E74EFF"/>
    <w:rsid w:val="00E812D6"/>
    <w:rsid w:val="00E83EF6"/>
    <w:rsid w:val="00E83FFC"/>
    <w:rsid w:val="00E84437"/>
    <w:rsid w:val="00E871B9"/>
    <w:rsid w:val="00E874BC"/>
    <w:rsid w:val="00E904B0"/>
    <w:rsid w:val="00E908A9"/>
    <w:rsid w:val="00E91B47"/>
    <w:rsid w:val="00E93423"/>
    <w:rsid w:val="00E96677"/>
    <w:rsid w:val="00E96CAC"/>
    <w:rsid w:val="00EA1C8A"/>
    <w:rsid w:val="00EA2ABD"/>
    <w:rsid w:val="00EA2CFA"/>
    <w:rsid w:val="00EA3FB4"/>
    <w:rsid w:val="00EA6D30"/>
    <w:rsid w:val="00EB06AE"/>
    <w:rsid w:val="00EB5084"/>
    <w:rsid w:val="00EB59D1"/>
    <w:rsid w:val="00EB77E5"/>
    <w:rsid w:val="00EC1DE1"/>
    <w:rsid w:val="00EC3A7B"/>
    <w:rsid w:val="00EC4F75"/>
    <w:rsid w:val="00EC61E7"/>
    <w:rsid w:val="00EC7D80"/>
    <w:rsid w:val="00ED092D"/>
    <w:rsid w:val="00ED1672"/>
    <w:rsid w:val="00ED5EA1"/>
    <w:rsid w:val="00ED5FC4"/>
    <w:rsid w:val="00ED66F5"/>
    <w:rsid w:val="00ED7120"/>
    <w:rsid w:val="00ED79F2"/>
    <w:rsid w:val="00EE2709"/>
    <w:rsid w:val="00EE497E"/>
    <w:rsid w:val="00EE4BFC"/>
    <w:rsid w:val="00EE4F5C"/>
    <w:rsid w:val="00EE741C"/>
    <w:rsid w:val="00EE7F4E"/>
    <w:rsid w:val="00EF093B"/>
    <w:rsid w:val="00EF34F0"/>
    <w:rsid w:val="00EF49DE"/>
    <w:rsid w:val="00EF6346"/>
    <w:rsid w:val="00EF7797"/>
    <w:rsid w:val="00F01D4C"/>
    <w:rsid w:val="00F03953"/>
    <w:rsid w:val="00F04680"/>
    <w:rsid w:val="00F059E9"/>
    <w:rsid w:val="00F07BA7"/>
    <w:rsid w:val="00F10C4E"/>
    <w:rsid w:val="00F110EF"/>
    <w:rsid w:val="00F117F3"/>
    <w:rsid w:val="00F13DE5"/>
    <w:rsid w:val="00F14971"/>
    <w:rsid w:val="00F204C0"/>
    <w:rsid w:val="00F20575"/>
    <w:rsid w:val="00F20A59"/>
    <w:rsid w:val="00F20A89"/>
    <w:rsid w:val="00F20B4D"/>
    <w:rsid w:val="00F23303"/>
    <w:rsid w:val="00F23935"/>
    <w:rsid w:val="00F23ED3"/>
    <w:rsid w:val="00F277FB"/>
    <w:rsid w:val="00F27811"/>
    <w:rsid w:val="00F27D93"/>
    <w:rsid w:val="00F31E8D"/>
    <w:rsid w:val="00F32175"/>
    <w:rsid w:val="00F36396"/>
    <w:rsid w:val="00F36C09"/>
    <w:rsid w:val="00F37E6D"/>
    <w:rsid w:val="00F42F0F"/>
    <w:rsid w:val="00F442A6"/>
    <w:rsid w:val="00F46321"/>
    <w:rsid w:val="00F50459"/>
    <w:rsid w:val="00F5153D"/>
    <w:rsid w:val="00F53454"/>
    <w:rsid w:val="00F53CBD"/>
    <w:rsid w:val="00F54B36"/>
    <w:rsid w:val="00F5621E"/>
    <w:rsid w:val="00F56598"/>
    <w:rsid w:val="00F56938"/>
    <w:rsid w:val="00F5699F"/>
    <w:rsid w:val="00F57BED"/>
    <w:rsid w:val="00F57C78"/>
    <w:rsid w:val="00F600D2"/>
    <w:rsid w:val="00F60368"/>
    <w:rsid w:val="00F60BE9"/>
    <w:rsid w:val="00F63784"/>
    <w:rsid w:val="00F64661"/>
    <w:rsid w:val="00F70FC3"/>
    <w:rsid w:val="00F716F9"/>
    <w:rsid w:val="00F718BF"/>
    <w:rsid w:val="00F723FC"/>
    <w:rsid w:val="00F73A6C"/>
    <w:rsid w:val="00F752BB"/>
    <w:rsid w:val="00F7620B"/>
    <w:rsid w:val="00F7653C"/>
    <w:rsid w:val="00F80596"/>
    <w:rsid w:val="00F81D8D"/>
    <w:rsid w:val="00F82362"/>
    <w:rsid w:val="00F83C6D"/>
    <w:rsid w:val="00F84566"/>
    <w:rsid w:val="00F865DD"/>
    <w:rsid w:val="00F87A2B"/>
    <w:rsid w:val="00F87A61"/>
    <w:rsid w:val="00F91AFA"/>
    <w:rsid w:val="00F9249A"/>
    <w:rsid w:val="00F951A0"/>
    <w:rsid w:val="00F96BBB"/>
    <w:rsid w:val="00F976C5"/>
    <w:rsid w:val="00FA0594"/>
    <w:rsid w:val="00FA09BB"/>
    <w:rsid w:val="00FA6B9A"/>
    <w:rsid w:val="00FA7B69"/>
    <w:rsid w:val="00FB1D38"/>
    <w:rsid w:val="00FB25E0"/>
    <w:rsid w:val="00FB3638"/>
    <w:rsid w:val="00FB6190"/>
    <w:rsid w:val="00FC0906"/>
    <w:rsid w:val="00FC24C1"/>
    <w:rsid w:val="00FC2509"/>
    <w:rsid w:val="00FC2C4E"/>
    <w:rsid w:val="00FC3FF1"/>
    <w:rsid w:val="00FC5A49"/>
    <w:rsid w:val="00FC7720"/>
    <w:rsid w:val="00FD2683"/>
    <w:rsid w:val="00FD6DBB"/>
    <w:rsid w:val="00FE11C0"/>
    <w:rsid w:val="00FE2A78"/>
    <w:rsid w:val="00FE312F"/>
    <w:rsid w:val="00FE369C"/>
    <w:rsid w:val="00FE4FA1"/>
    <w:rsid w:val="00FE50E9"/>
    <w:rsid w:val="00FE53AD"/>
    <w:rsid w:val="00FF219D"/>
    <w:rsid w:val="00FF3319"/>
    <w:rsid w:val="00FF4407"/>
    <w:rsid w:val="00FF540D"/>
    <w:rsid w:val="00FF6EDE"/>
    <w:rsid w:val="00FF7A69"/>
    <w:rsid w:val="00FF7DE8"/>
    <w:rsid w:val="00FF7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uiPriority w:val="99"/>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link w:val="TytuZnak"/>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link w:val="PodtytuZnak"/>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semiHidden/>
    <w:rsid w:val="001B317B"/>
  </w:style>
  <w:style w:type="character" w:customStyle="1" w:styleId="AkapitzlistZnak">
    <w:name w:val="Akapit z listą Znak"/>
    <w:aliases w:val="CW_Lista Znak"/>
    <w:link w:val="Akapitzlist"/>
    <w:uiPriority w:val="99"/>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paragraph" w:customStyle="1" w:styleId="Tekstpodstawowy21">
    <w:name w:val="Tekst podstawowy 21"/>
    <w:basedOn w:val="Normalny"/>
    <w:rsid w:val="00E325D4"/>
    <w:pPr>
      <w:suppressAutoHyphens/>
      <w:spacing w:before="120"/>
      <w:jc w:val="both"/>
    </w:pPr>
    <w:rPr>
      <w:rFonts w:cs="Verdana"/>
      <w:b/>
      <w:bCs/>
      <w:sz w:val="25"/>
      <w:szCs w:val="24"/>
      <w:lang w:eastAsia="zh-CN"/>
    </w:rPr>
  </w:style>
  <w:style w:type="paragraph" w:customStyle="1" w:styleId="Tekstpodstawowy32">
    <w:name w:val="Tekst podstawowy 32"/>
    <w:basedOn w:val="Normalny"/>
    <w:rsid w:val="00111395"/>
    <w:pPr>
      <w:suppressAutoHyphens/>
      <w:spacing w:before="120"/>
      <w:jc w:val="both"/>
    </w:pPr>
    <w:rPr>
      <w:rFonts w:cs="Verdana"/>
      <w:i/>
      <w:iCs/>
      <w:sz w:val="24"/>
      <w:szCs w:val="24"/>
      <w:lang w:eastAsia="zh-CN"/>
    </w:rPr>
  </w:style>
  <w:style w:type="character" w:customStyle="1" w:styleId="TytuZnak">
    <w:name w:val="Tytuł Znak"/>
    <w:basedOn w:val="Domylnaczcionkaakapitu"/>
    <w:link w:val="Tytu"/>
    <w:rsid w:val="008B2300"/>
    <w:rPr>
      <w:rFonts w:ascii="Tahoma" w:hAnsi="Tahoma"/>
      <w:b/>
      <w:sz w:val="36"/>
    </w:rPr>
  </w:style>
  <w:style w:type="character" w:customStyle="1" w:styleId="PodtytuZnak">
    <w:name w:val="Podtytuł Znak"/>
    <w:basedOn w:val="Domylnaczcionkaakapitu"/>
    <w:link w:val="Podtytu"/>
    <w:rsid w:val="008B2300"/>
    <w:rPr>
      <w:rFonts w:ascii="Tahoma" w:hAnsi="Tahoma" w:cs="Tahoma"/>
      <w:b/>
      <w:sz w:val="34"/>
      <w:szCs w:val="34"/>
    </w:rPr>
  </w:style>
  <w:style w:type="character" w:customStyle="1" w:styleId="TekstpodstawowyZnak">
    <w:name w:val="Tekst podstawowy Znak"/>
    <w:basedOn w:val="Domylnaczcionkaakapitu"/>
    <w:link w:val="Tekstpodstawowy"/>
    <w:uiPriority w:val="99"/>
    <w:rsid w:val="008B2300"/>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uiPriority w:val="99"/>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link w:val="TytuZnak"/>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link w:val="PodtytuZnak"/>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semiHidden/>
    <w:rsid w:val="001B317B"/>
  </w:style>
  <w:style w:type="character" w:customStyle="1" w:styleId="AkapitzlistZnak">
    <w:name w:val="Akapit z listą Znak"/>
    <w:aliases w:val="CW_Lista Znak"/>
    <w:link w:val="Akapitzlist"/>
    <w:uiPriority w:val="99"/>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paragraph" w:customStyle="1" w:styleId="Tekstpodstawowy21">
    <w:name w:val="Tekst podstawowy 21"/>
    <w:basedOn w:val="Normalny"/>
    <w:rsid w:val="00E325D4"/>
    <w:pPr>
      <w:suppressAutoHyphens/>
      <w:spacing w:before="120"/>
      <w:jc w:val="both"/>
    </w:pPr>
    <w:rPr>
      <w:rFonts w:cs="Verdana"/>
      <w:b/>
      <w:bCs/>
      <w:sz w:val="25"/>
      <w:szCs w:val="24"/>
      <w:lang w:eastAsia="zh-CN"/>
    </w:rPr>
  </w:style>
  <w:style w:type="paragraph" w:customStyle="1" w:styleId="Tekstpodstawowy32">
    <w:name w:val="Tekst podstawowy 32"/>
    <w:basedOn w:val="Normalny"/>
    <w:rsid w:val="00111395"/>
    <w:pPr>
      <w:suppressAutoHyphens/>
      <w:spacing w:before="120"/>
      <w:jc w:val="both"/>
    </w:pPr>
    <w:rPr>
      <w:rFonts w:cs="Verdana"/>
      <w:i/>
      <w:iCs/>
      <w:sz w:val="24"/>
      <w:szCs w:val="24"/>
      <w:lang w:eastAsia="zh-CN"/>
    </w:rPr>
  </w:style>
  <w:style w:type="character" w:customStyle="1" w:styleId="TytuZnak">
    <w:name w:val="Tytuł Znak"/>
    <w:basedOn w:val="Domylnaczcionkaakapitu"/>
    <w:link w:val="Tytu"/>
    <w:rsid w:val="008B2300"/>
    <w:rPr>
      <w:rFonts w:ascii="Tahoma" w:hAnsi="Tahoma"/>
      <w:b/>
      <w:sz w:val="36"/>
    </w:rPr>
  </w:style>
  <w:style w:type="character" w:customStyle="1" w:styleId="PodtytuZnak">
    <w:name w:val="Podtytuł Znak"/>
    <w:basedOn w:val="Domylnaczcionkaakapitu"/>
    <w:link w:val="Podtytu"/>
    <w:rsid w:val="008B2300"/>
    <w:rPr>
      <w:rFonts w:ascii="Tahoma" w:hAnsi="Tahoma" w:cs="Tahoma"/>
      <w:b/>
      <w:sz w:val="34"/>
      <w:szCs w:val="34"/>
    </w:rPr>
  </w:style>
  <w:style w:type="character" w:customStyle="1" w:styleId="TekstpodstawowyZnak">
    <w:name w:val="Tekst podstawowy Znak"/>
    <w:basedOn w:val="Domylnaczcionkaakapitu"/>
    <w:link w:val="Tekstpodstawowy"/>
    <w:uiPriority w:val="99"/>
    <w:rsid w:val="008B230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1886677388">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20982</Words>
  <Characters>125897</Characters>
  <Application>Microsoft Office Word</Application>
  <DocSecurity>0</DocSecurity>
  <Lines>1049</Lines>
  <Paragraphs>293</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146586</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Bożena Sterczyńska</cp:lastModifiedBy>
  <cp:revision>4</cp:revision>
  <cp:lastPrinted>2020-10-06T12:38:00Z</cp:lastPrinted>
  <dcterms:created xsi:type="dcterms:W3CDTF">2020-10-20T07:54:00Z</dcterms:created>
  <dcterms:modified xsi:type="dcterms:W3CDTF">2020-10-20T07:55:00Z</dcterms:modified>
  <cp:category>Specyfikacje</cp:category>
</cp:coreProperties>
</file>