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2D" w:rsidRPr="00975D6D" w:rsidRDefault="00852FE9" w:rsidP="0076012D">
      <w:pPr>
        <w:jc w:val="right"/>
        <w:rPr>
          <w:rFonts w:ascii="Arial" w:hAnsi="Arial" w:cs="Arial"/>
          <w:color w:val="0000F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FF"/>
          <w:sz w:val="20"/>
          <w:szCs w:val="20"/>
        </w:rPr>
        <w:t>ZAŁĄCZNIK NR 1</w:t>
      </w:r>
      <w:r w:rsidR="0076012D" w:rsidRPr="00975D6D">
        <w:rPr>
          <w:rFonts w:ascii="Arial" w:hAnsi="Arial" w:cs="Arial"/>
          <w:color w:val="0000FF"/>
          <w:sz w:val="20"/>
          <w:szCs w:val="20"/>
        </w:rPr>
        <w:t xml:space="preserve"> DO SIWZ </w:t>
      </w:r>
    </w:p>
    <w:p w:rsidR="0076012D" w:rsidRPr="00860880" w:rsidRDefault="0076012D" w:rsidP="0076012D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C87786" w:rsidRPr="00C87786" w:rsidRDefault="00C87786" w:rsidP="00C87786">
      <w:pPr>
        <w:jc w:val="center"/>
        <w:rPr>
          <w:rFonts w:ascii="Arial" w:hAnsi="Arial" w:cs="Arial"/>
          <w:bCs/>
        </w:rPr>
      </w:pPr>
      <w:r w:rsidRPr="00C87786">
        <w:rPr>
          <w:rFonts w:ascii="Arial" w:hAnsi="Arial" w:cs="Arial"/>
          <w:bCs/>
        </w:rPr>
        <w:t>FORMULARZ OFERTY</w:t>
      </w:r>
    </w:p>
    <w:p w:rsidR="00C87786" w:rsidRPr="00C87786" w:rsidRDefault="00C87786" w:rsidP="00C87786">
      <w:pPr>
        <w:rPr>
          <w:rFonts w:ascii="Arial" w:hAnsi="Arial" w:cs="Arial"/>
          <w:sz w:val="22"/>
          <w:szCs w:val="22"/>
        </w:rPr>
      </w:pPr>
    </w:p>
    <w:p w:rsidR="00C87786" w:rsidRPr="00C87786" w:rsidRDefault="00C87786" w:rsidP="00C87786">
      <w:pPr>
        <w:widowControl w:val="0"/>
        <w:numPr>
          <w:ilvl w:val="0"/>
          <w:numId w:val="11"/>
        </w:numPr>
        <w:suppressAutoHyphens/>
        <w:rPr>
          <w:rFonts w:ascii="Arial" w:hAnsi="Arial" w:cs="Arial"/>
          <w:sz w:val="20"/>
          <w:szCs w:val="20"/>
        </w:rPr>
      </w:pPr>
      <w:r w:rsidRPr="00C87786">
        <w:rPr>
          <w:rFonts w:ascii="Arial" w:hAnsi="Arial" w:cs="Arial"/>
          <w:sz w:val="20"/>
          <w:szCs w:val="20"/>
        </w:rPr>
        <w:t>Dane Wykonawcy:</w:t>
      </w:r>
    </w:p>
    <w:p w:rsidR="00C87786" w:rsidRPr="00C87786" w:rsidRDefault="00C87786" w:rsidP="00C8778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C87786" w:rsidRPr="00C87786" w:rsidTr="00F74880">
        <w:trPr>
          <w:trHeight w:val="340"/>
        </w:trPr>
        <w:tc>
          <w:tcPr>
            <w:tcW w:w="3119" w:type="dxa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Nazwa i adres Wykonawcy:</w:t>
            </w:r>
          </w:p>
        </w:tc>
        <w:tc>
          <w:tcPr>
            <w:tcW w:w="11765" w:type="dxa"/>
            <w:vAlign w:val="bottom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C87786" w:rsidRPr="00C87786" w:rsidTr="00F74880">
        <w:trPr>
          <w:trHeight w:val="340"/>
        </w:trPr>
        <w:tc>
          <w:tcPr>
            <w:tcW w:w="3119" w:type="dxa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C87786" w:rsidRPr="00C87786" w:rsidTr="00F74880">
        <w:trPr>
          <w:trHeight w:val="340"/>
        </w:trPr>
        <w:tc>
          <w:tcPr>
            <w:tcW w:w="3119" w:type="dxa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C87786" w:rsidRPr="00C87786" w:rsidTr="00F74880">
        <w:tc>
          <w:tcPr>
            <w:tcW w:w="3119" w:type="dxa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C87786" w:rsidRPr="00C87786" w:rsidRDefault="00C87786" w:rsidP="00C87786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mikroprzedsiębiorstwo; 2. małe przedsiębiorstwo; 3. średnie przedsiębiorstwo; 4.żadne z powyższych. </w:t>
            </w:r>
            <w:r w:rsidRPr="00C87786">
              <w:rPr>
                <w:rFonts w:ascii="Arial" w:hAnsi="Arial" w:cs="Arial"/>
                <w:sz w:val="16"/>
                <w:szCs w:val="20"/>
              </w:rPr>
              <w:t>(właściwe podkreślić)</w:t>
            </w:r>
          </w:p>
        </w:tc>
      </w:tr>
      <w:tr w:rsidR="00C87786" w:rsidRPr="00C87786" w:rsidTr="00F74880">
        <w:trPr>
          <w:trHeight w:val="340"/>
        </w:trPr>
        <w:tc>
          <w:tcPr>
            <w:tcW w:w="3119" w:type="dxa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Imię i nazwisko …................................................; Tel./fax ......................................... Adres e-mail:......................................................</w:t>
            </w:r>
          </w:p>
        </w:tc>
      </w:tr>
      <w:tr w:rsidR="00C87786" w:rsidRPr="00C87786" w:rsidTr="00F748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C87786" w:rsidRPr="00C87786" w:rsidRDefault="00C87786" w:rsidP="00C87786">
      <w:pPr>
        <w:jc w:val="center"/>
        <w:rPr>
          <w:rFonts w:ascii="Arial" w:hAnsi="Arial" w:cs="Arial"/>
          <w:sz w:val="20"/>
          <w:szCs w:val="20"/>
        </w:rPr>
      </w:pPr>
    </w:p>
    <w:p w:rsidR="00C87786" w:rsidRPr="00C87786" w:rsidRDefault="00C87786" w:rsidP="00C87786">
      <w:pPr>
        <w:widowControl w:val="0"/>
        <w:numPr>
          <w:ilvl w:val="0"/>
          <w:numId w:val="11"/>
        </w:numPr>
        <w:suppressAutoHyphens/>
        <w:spacing w:after="60" w:line="360" w:lineRule="auto"/>
        <w:rPr>
          <w:rFonts w:ascii="Arial" w:hAnsi="Arial" w:cs="Arial"/>
          <w:sz w:val="20"/>
          <w:szCs w:val="20"/>
        </w:rPr>
      </w:pPr>
      <w:r w:rsidRPr="00C87786">
        <w:rPr>
          <w:rFonts w:ascii="Arial" w:hAnsi="Arial" w:cs="Arial"/>
          <w:sz w:val="20"/>
          <w:szCs w:val="20"/>
        </w:rPr>
        <w:t>Oferuję dostawę, zgodnie z wymogami zawartymi w Specyfikacji Istotnych Warunków Zamówienia: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679"/>
        <w:gridCol w:w="1436"/>
        <w:gridCol w:w="992"/>
        <w:gridCol w:w="1186"/>
        <w:gridCol w:w="992"/>
        <w:gridCol w:w="567"/>
        <w:gridCol w:w="993"/>
        <w:gridCol w:w="1180"/>
        <w:gridCol w:w="1181"/>
      </w:tblGrid>
      <w:tr w:rsidR="00C87786" w:rsidRPr="00C87786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CZĘŚĆ NR 1 GAZA OPATRUNKOWA</w:t>
            </w:r>
          </w:p>
        </w:tc>
      </w:tr>
      <w:tr w:rsidR="00C87786" w:rsidRPr="00C87786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7786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C87786" w:rsidRPr="00C87786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778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 xml:space="preserve">Gaza opatrunkowa jałowa </w:t>
            </w:r>
          </w:p>
          <w:p w:rsidR="00C87786" w:rsidRPr="00C87786" w:rsidRDefault="00C87786" w:rsidP="00C87786">
            <w:pPr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(1m x 0,5m)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8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99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7786" w:rsidRPr="00C87786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778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 xml:space="preserve">Gaza opatrunkowa jałowa </w:t>
            </w:r>
          </w:p>
          <w:p w:rsidR="00C87786" w:rsidRPr="00C87786" w:rsidRDefault="00C87786" w:rsidP="00C87786">
            <w:pPr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(1m x 1m)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8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99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7786" w:rsidRPr="00C87786" w:rsidTr="00F74880">
        <w:trPr>
          <w:cantSplit/>
          <w:trHeight w:val="397"/>
        </w:trPr>
        <w:tc>
          <w:tcPr>
            <w:tcW w:w="12523" w:type="dxa"/>
            <w:gridSpan w:val="10"/>
            <w:vAlign w:val="center"/>
          </w:tcPr>
          <w:p w:rsidR="00C87786" w:rsidRPr="00C87786" w:rsidRDefault="00C87786" w:rsidP="00C87786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7786" w:rsidRPr="00C87786" w:rsidTr="00F74880">
        <w:trPr>
          <w:cantSplit/>
          <w:trHeight w:val="397"/>
        </w:trPr>
        <w:tc>
          <w:tcPr>
            <w:tcW w:w="14884" w:type="dxa"/>
            <w:gridSpan w:val="12"/>
            <w:vAlign w:val="center"/>
          </w:tcPr>
          <w:p w:rsidR="00C87786" w:rsidRPr="00C87786" w:rsidRDefault="00C87786" w:rsidP="00C8778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C87786" w:rsidRPr="00C87786" w:rsidRDefault="00C87786" w:rsidP="00C87786">
      <w:pPr>
        <w:rPr>
          <w:sz w:val="20"/>
          <w:szCs w:val="20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205"/>
        <w:gridCol w:w="992"/>
        <w:gridCol w:w="567"/>
        <w:gridCol w:w="993"/>
        <w:gridCol w:w="1161"/>
        <w:gridCol w:w="1162"/>
      </w:tblGrid>
      <w:tr w:rsidR="00C87786" w:rsidRPr="00C87786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20"/>
                <w:szCs w:val="20"/>
              </w:rPr>
              <w:t>CZĘŚĆ NR 2 KOMPRESY GAZOWE NIEJAŁOWE</w:t>
            </w:r>
          </w:p>
        </w:tc>
      </w:tr>
      <w:tr w:rsidR="00C87786" w:rsidRPr="00C87786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7786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C87786" w:rsidRPr="00C87786" w:rsidTr="00F74880">
        <w:trPr>
          <w:cantSplit/>
        </w:trPr>
        <w:tc>
          <w:tcPr>
            <w:tcW w:w="42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778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Kompresy z gazy opatrunkowej niejałowe (5cm x 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7786" w:rsidRPr="00C87786" w:rsidTr="00F74880">
        <w:trPr>
          <w:cantSplit/>
        </w:trPr>
        <w:tc>
          <w:tcPr>
            <w:tcW w:w="42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778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Kompresy z gazy opatrunkowej niejałowe (7,5cm x 7,5cm)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9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7786" w:rsidRPr="00C87786" w:rsidTr="00F74880">
        <w:trPr>
          <w:cantSplit/>
        </w:trPr>
        <w:tc>
          <w:tcPr>
            <w:tcW w:w="426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778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Kompresy z gazy opatrunkowej niejałowe (10cm x 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786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99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7786" w:rsidRPr="00C87786" w:rsidTr="00F74880">
        <w:trPr>
          <w:cantSplit/>
          <w:trHeight w:val="397"/>
        </w:trPr>
        <w:tc>
          <w:tcPr>
            <w:tcW w:w="12561" w:type="dxa"/>
            <w:gridSpan w:val="10"/>
            <w:vAlign w:val="center"/>
          </w:tcPr>
          <w:p w:rsidR="00C87786" w:rsidRPr="00C87786" w:rsidRDefault="00C87786" w:rsidP="00C87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7786" w:rsidRPr="00C87786" w:rsidTr="00F74880">
        <w:trPr>
          <w:cantSplit/>
        </w:trPr>
        <w:tc>
          <w:tcPr>
            <w:tcW w:w="14884" w:type="dxa"/>
            <w:gridSpan w:val="12"/>
            <w:vAlign w:val="center"/>
          </w:tcPr>
          <w:p w:rsidR="00C87786" w:rsidRPr="00C87786" w:rsidRDefault="00C87786" w:rsidP="00C8778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C87786" w:rsidRPr="00C87786" w:rsidRDefault="00C87786" w:rsidP="00C87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786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852FE9" w:rsidRPr="00852FE9" w:rsidRDefault="00852FE9" w:rsidP="00852FE9">
      <w:pPr>
        <w:rPr>
          <w:rFonts w:ascii="Arial" w:hAnsi="Arial" w:cs="Arial"/>
          <w:sz w:val="14"/>
          <w:szCs w:val="1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205"/>
        <w:gridCol w:w="992"/>
        <w:gridCol w:w="567"/>
        <w:gridCol w:w="993"/>
        <w:gridCol w:w="1161"/>
        <w:gridCol w:w="1162"/>
      </w:tblGrid>
      <w:tr w:rsidR="00552D47" w:rsidRPr="00552D47" w:rsidTr="00552D47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D47" w:rsidRPr="00552D47" w:rsidRDefault="00552D47" w:rsidP="00552D47">
            <w:pPr>
              <w:rPr>
                <w:rFonts w:ascii="Arial" w:hAnsi="Arial" w:cs="Arial"/>
                <w:sz w:val="20"/>
                <w:szCs w:val="20"/>
              </w:rPr>
            </w:pPr>
            <w:r w:rsidRPr="00552D47">
              <w:rPr>
                <w:rFonts w:ascii="Arial" w:hAnsi="Arial" w:cs="Arial"/>
                <w:sz w:val="20"/>
                <w:szCs w:val="20"/>
              </w:rPr>
              <w:lastRenderedPageBreak/>
              <w:t xml:space="preserve">CZĘŚĆ NR 3 </w:t>
            </w:r>
            <w:r>
              <w:rPr>
                <w:rFonts w:ascii="Arial" w:hAnsi="Arial" w:cs="Arial"/>
                <w:sz w:val="20"/>
                <w:szCs w:val="20"/>
              </w:rPr>
              <w:t>RĘKAWY OPATRUNKOWE</w:t>
            </w:r>
          </w:p>
        </w:tc>
      </w:tr>
      <w:tr w:rsidR="00552D47" w:rsidRPr="00552D47" w:rsidTr="00552D47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2D47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Rękaw opatrunkowy</w:t>
            </w:r>
          </w:p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(1 cm x 25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Rękaw opatrunkowy</w:t>
            </w:r>
          </w:p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(2 cm x 25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Rękaw opatrunkowy</w:t>
            </w:r>
          </w:p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(3 cm x 25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Rękaw</w:t>
            </w:r>
            <w:r w:rsidRPr="00552D47">
              <w:rPr>
                <w:sz w:val="18"/>
                <w:szCs w:val="18"/>
              </w:rPr>
              <w:t xml:space="preserve"> </w:t>
            </w:r>
            <w:r w:rsidRPr="00552D47">
              <w:rPr>
                <w:rFonts w:ascii="Arial" w:hAnsi="Arial" w:cs="Arial"/>
                <w:sz w:val="18"/>
                <w:szCs w:val="18"/>
              </w:rPr>
              <w:t>opatrunkowy</w:t>
            </w:r>
          </w:p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(5 cm x 25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Rękaw opatrunkowy</w:t>
            </w:r>
          </w:p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(6,5 cm x 25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Rękaw opatrunkowy</w:t>
            </w:r>
          </w:p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(8,5 cm x 25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  <w:trHeight w:val="397"/>
        </w:trPr>
        <w:tc>
          <w:tcPr>
            <w:tcW w:w="12561" w:type="dxa"/>
            <w:gridSpan w:val="10"/>
            <w:vAlign w:val="center"/>
          </w:tcPr>
          <w:p w:rsidR="00552D47" w:rsidRPr="00552D47" w:rsidRDefault="00552D47" w:rsidP="00552D47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14884" w:type="dxa"/>
            <w:gridSpan w:val="12"/>
          </w:tcPr>
          <w:p w:rsidR="00552D47" w:rsidRPr="00552D47" w:rsidRDefault="00552D47" w:rsidP="00552D4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97FD6" w:rsidRDefault="00997FD6" w:rsidP="0076012D">
      <w:pPr>
        <w:rPr>
          <w:rFonts w:ascii="Arial" w:hAnsi="Arial" w:cs="Arial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205"/>
        <w:gridCol w:w="992"/>
        <w:gridCol w:w="567"/>
        <w:gridCol w:w="993"/>
        <w:gridCol w:w="1161"/>
        <w:gridCol w:w="1162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CZĘŚĆ NR 4 </w:t>
            </w:r>
            <w:r w:rsidRPr="00F74880">
              <w:rPr>
                <w:rFonts w:ascii="Arial" w:hAnsi="Arial" w:cs="Arial"/>
                <w:sz w:val="20"/>
                <w:szCs w:val="20"/>
              </w:rPr>
              <w:t>LIGNINA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Lignina (wata celulozowa higieniczna) arkusze (40 x 60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05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P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205"/>
        <w:gridCol w:w="992"/>
        <w:gridCol w:w="567"/>
        <w:gridCol w:w="993"/>
        <w:gridCol w:w="1161"/>
        <w:gridCol w:w="1162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CZĘŚĆ NR 5 WATA, GAZA OPATRUNKOWA BIELONA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Wata opatrunkowa bawełniano – wiskozowa op. 500g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05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Gaza opatrunkowa bielona (szer. 90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m.b.</w:t>
            </w:r>
          </w:p>
        </w:tc>
        <w:tc>
          <w:tcPr>
            <w:tcW w:w="1205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561" w:type="dxa"/>
            <w:gridSpan w:val="10"/>
            <w:vAlign w:val="center"/>
          </w:tcPr>
          <w:p w:rsidR="00F74880" w:rsidRPr="00F74880" w:rsidRDefault="00F74880" w:rsidP="00F74880">
            <w:pPr>
              <w:ind w:left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p w:rsid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p w:rsid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p w:rsidR="00F74880" w:rsidRP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01"/>
        <w:gridCol w:w="1391"/>
        <w:gridCol w:w="992"/>
        <w:gridCol w:w="1163"/>
        <w:gridCol w:w="1132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CZĘŚĆ NR 6 OPASKI OPATRUNKOWE DZIANE I OPASKI OPATRUNKOWE ELASTYCZNE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629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Opaska opatrunkowa, podtrzymująca dziana (4m x 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113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56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Opaska opatrunkowa, podtrzymująca dziana (4m x10cm)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  <w:tc>
          <w:tcPr>
            <w:tcW w:w="113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Opaska opatrunkowa, podtrzymująca, dziana, (4m x15cm)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40000</w:t>
            </w:r>
          </w:p>
        </w:tc>
        <w:tc>
          <w:tcPr>
            <w:tcW w:w="113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Opaska elastyczna (5m x 8cm)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Opaska elastyczna tkana (5m x 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13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Opaska elastyczna tkana (5m x12cm)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Opaska elastyczna (5m x 15cm)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63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113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P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119"/>
        <w:gridCol w:w="1134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CZĘŚĆ NR 7 PIELUCHOMAJTKI JEDNORAZOWEGO UŻYTKU DLA DOROSŁYCH, BARDZO CHŁONNE PODKŁADY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>obwód 55-80cm)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 xml:space="preserve"> (obwód 75-110cm)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 xml:space="preserve"> (obwód 100-150cm)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 xml:space="preserve"> (obwód 130-170cm)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45000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Bardzo chłonne podkłady (60 cm x 90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72000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p w:rsid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p w:rsidR="00F74880" w:rsidRP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119"/>
        <w:gridCol w:w="1134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CZĘŚĆ NR 8 TUPFERY I SETONY Z GAZY JAŁOWE, PODKŁADY GINEKOLOGICZNE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typu FASOLKA </w:t>
            </w:r>
          </w:p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(9,5 cm x 9,5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typu FASOLKA </w:t>
            </w:r>
          </w:p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(15 cm x 15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typu KULA z przedłużoną nitką o 20-25 cm (20 cm x 20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typu ROŻEK </w:t>
            </w:r>
          </w:p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(12 cm x 12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Setony z gazy (10 cm x 5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Setony z gazy (5 cm x 3 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Podkłady ginekologiczne </w:t>
            </w:r>
          </w:p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(34 cm x 9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Pr="00F74880" w:rsidRDefault="00F74880" w:rsidP="00F74880">
      <w:pPr>
        <w:rPr>
          <w:rFonts w:ascii="Arial" w:hAnsi="Arial" w:cs="Arial"/>
          <w:bCs/>
          <w:sz w:val="20"/>
          <w:szCs w:val="28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119"/>
        <w:gridCol w:w="1134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CZĘŚĆ NR 9 ZESTAWY KOMPRESÓW JAŁOWYCH STERYLIZOWANYCH PARĄ WODNĄ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Kompres op. 3 szt. (5 x 5 cm)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300000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Kompres op. 5 szt. (5 x 5 cm)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200000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 op.10 szt. (5 x 5 cm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 op. 3 szt. (7,5 x 7,5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 op. 5 szt.(7,5 x 7,5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Kompres op. 10 szt. (7,5 x 7,5 cm)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 op. 3 szt. (10 x 10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72000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 op. 5 szt. (10 x 10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 op. 10 szt. (10 x 10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lastRenderedPageBreak/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Pr="00F74880" w:rsidRDefault="00F74880" w:rsidP="00F74880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119"/>
        <w:gridCol w:w="1134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CZĘŚĆ NR 10 NEUROKOMPRESY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>Kompresy (20mm x40mm x10szt. x 25op.)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>Kompresy (25mm x 75mm x 25op.)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>Kompresy (20mmx50mm x25op.)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>Kompresy (20mmx60mm x25op.)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color w:val="000000"/>
                <w:sz w:val="18"/>
                <w:szCs w:val="18"/>
              </w:rPr>
              <w:t>Kompresy (25mm x 25mm x 25op.)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Pr="00F74880" w:rsidRDefault="00F74880" w:rsidP="00F74880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77"/>
        <w:gridCol w:w="1134"/>
        <w:gridCol w:w="1134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CZĘŚĆ NR 11 PODKŁADY PODGIPSOWE SYNTETYCZNE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Podkłady podgipsowe (3m x 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4400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Podkłady podgipsowe (3m x 15cm)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Pr="00F74880" w:rsidRDefault="00F74880" w:rsidP="00F74880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260"/>
        <w:gridCol w:w="1276"/>
        <w:gridCol w:w="1433"/>
        <w:gridCol w:w="1417"/>
        <w:gridCol w:w="992"/>
        <w:gridCol w:w="1119"/>
        <w:gridCol w:w="1134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CZĘŚĆ NR 12 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TUPFERY JAŁOWE, KOMPRESY ZE 100% GAZY (Z NITKĄ RTG LUB CHIPEM) 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/ ilość w opakowaniu (podać)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eastAsia="Czcionka tekstu podstawowego" w:hAnsi="Arial" w:cs="Arial"/>
                <w:sz w:val="18"/>
                <w:szCs w:val="18"/>
              </w:rPr>
            </w:pPr>
            <w:r w:rsidRPr="00F74880">
              <w:rPr>
                <w:rFonts w:ascii="Arial" w:eastAsia="Czcionka tekstu podstawowego" w:hAnsi="Arial" w:cs="Arial"/>
                <w:sz w:val="18"/>
                <w:szCs w:val="18"/>
              </w:rPr>
              <w:t xml:space="preserve">Jałowy </w:t>
            </w:r>
            <w:proofErr w:type="spellStart"/>
            <w:r w:rsidRPr="00F74880">
              <w:rPr>
                <w:rFonts w:ascii="Arial" w:eastAsia="Czcionka tekstu podstawowego" w:hAnsi="Arial" w:cs="Arial"/>
                <w:sz w:val="18"/>
                <w:szCs w:val="18"/>
              </w:rPr>
              <w:t>tupfer</w:t>
            </w:r>
            <w:proofErr w:type="spellEnd"/>
            <w:r w:rsidRPr="00F74880">
              <w:rPr>
                <w:rFonts w:ascii="Arial" w:eastAsia="Czcionka tekstu podstawowego" w:hAnsi="Arial" w:cs="Arial"/>
                <w:sz w:val="18"/>
                <w:szCs w:val="18"/>
              </w:rPr>
              <w:t xml:space="preserve"> kula, op. 10 szt., rozmiar gazy przed zwinięciem 13-15 cm x 13-15 cm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Jałowy </w:t>
            </w: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tupfer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fasolka, op. 10 szt.,</w:t>
            </w:r>
            <w:r w:rsidRPr="00F74880">
              <w:rPr>
                <w:sz w:val="18"/>
                <w:szCs w:val="18"/>
              </w:rPr>
              <w:t xml:space="preserve"> </w:t>
            </w:r>
            <w:r w:rsidRPr="00F74880">
              <w:rPr>
                <w:rFonts w:ascii="Arial" w:hAnsi="Arial" w:cs="Arial"/>
                <w:sz w:val="18"/>
                <w:szCs w:val="18"/>
              </w:rPr>
              <w:t>rozmiar gazy przed zwinięciem 8 cm x 8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Jałowy </w:t>
            </w: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tupfer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typu fasolka, op. 10 szt., rozmiar gazy przed zwinięciem 12 cm x 12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Kompresy (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>1op. - 10 szt.),</w:t>
            </w:r>
            <w:r w:rsidRPr="00F74880">
              <w:rPr>
                <w:rFonts w:ascii="Arial" w:hAnsi="Arial" w:cs="Arial"/>
                <w:sz w:val="18"/>
                <w:szCs w:val="18"/>
              </w:rPr>
              <w:t xml:space="preserve"> (7,5cm x 7,5cm)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Kompresy (konfekcjonowane a,10 szt. 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>1op. - 20 szt.)</w:t>
            </w:r>
            <w:r w:rsidRPr="00F74880">
              <w:rPr>
                <w:rFonts w:ascii="Arial" w:hAnsi="Arial" w:cs="Arial"/>
                <w:sz w:val="18"/>
                <w:szCs w:val="18"/>
              </w:rPr>
              <w:t>, (7,5cm x 7,5cm)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Kompresy (konfekcjonowane po 10 sztuk, 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>1op. - 40 szt</w:t>
            </w:r>
            <w:r w:rsidRPr="00F74880">
              <w:rPr>
                <w:rFonts w:ascii="Arial" w:hAnsi="Arial" w:cs="Arial"/>
                <w:sz w:val="18"/>
                <w:szCs w:val="18"/>
              </w:rPr>
              <w:t>.), (7,5cm x 7,5cm)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Kompresy z gazy 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>(1op. - 10 szt.)</w:t>
            </w:r>
            <w:r w:rsidRPr="00F74880">
              <w:rPr>
                <w:rFonts w:ascii="Arial" w:hAnsi="Arial" w:cs="Arial"/>
                <w:sz w:val="18"/>
                <w:szCs w:val="18"/>
              </w:rPr>
              <w:t>,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F74880">
              <w:rPr>
                <w:rFonts w:ascii="Arial" w:hAnsi="Arial" w:cs="Arial"/>
                <w:sz w:val="18"/>
                <w:szCs w:val="18"/>
              </w:rPr>
              <w:t>10cm x 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Kompresy (konfekcjonowane po 10 szt.,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 xml:space="preserve"> 1op. - 20 szt.)</w:t>
            </w:r>
            <w:r w:rsidRPr="00F74880">
              <w:rPr>
                <w:rFonts w:ascii="Arial" w:hAnsi="Arial" w:cs="Arial"/>
                <w:sz w:val="18"/>
                <w:szCs w:val="18"/>
              </w:rPr>
              <w:t>,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F74880">
              <w:rPr>
                <w:rFonts w:ascii="Arial" w:hAnsi="Arial" w:cs="Arial"/>
                <w:sz w:val="18"/>
                <w:szCs w:val="18"/>
              </w:rPr>
              <w:t>10cm x 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 xml:space="preserve">Kompresy (konfekcjonowane po 10 szt., </w:t>
            </w:r>
            <w:r w:rsidRPr="00F74880">
              <w:rPr>
                <w:rFonts w:ascii="Arial" w:hAnsi="Arial" w:cs="Arial"/>
                <w:bCs/>
                <w:sz w:val="18"/>
                <w:szCs w:val="18"/>
              </w:rPr>
              <w:t>1op. - 40 szt.</w:t>
            </w:r>
            <w:r w:rsidRPr="00F74880">
              <w:rPr>
                <w:rFonts w:ascii="Arial" w:hAnsi="Arial" w:cs="Arial"/>
                <w:sz w:val="18"/>
                <w:szCs w:val="18"/>
              </w:rPr>
              <w:t>), (10cm x10cm)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  <w:vAlign w:val="center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F74880" w:rsidRPr="00F74880" w:rsidRDefault="00F74880" w:rsidP="00F74880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260"/>
        <w:gridCol w:w="1276"/>
        <w:gridCol w:w="1433"/>
        <w:gridCol w:w="1417"/>
        <w:gridCol w:w="992"/>
        <w:gridCol w:w="1119"/>
        <w:gridCol w:w="1134"/>
        <w:gridCol w:w="567"/>
        <w:gridCol w:w="992"/>
        <w:gridCol w:w="1134"/>
        <w:gridCol w:w="1134"/>
      </w:tblGrid>
      <w:tr w:rsidR="00F74880" w:rsidRPr="00F74880" w:rsidTr="00F74880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CZĘŚĆ NR 13 PIELUCHOMAJTKI JEDNORAZOWEGO UŻYTKU DLA DZIECI </w:t>
            </w:r>
          </w:p>
        </w:tc>
      </w:tr>
      <w:tr w:rsidR="00F74880" w:rsidRPr="00F74880" w:rsidTr="00F74880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488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(3-6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(5-9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(8-18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426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4880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18"/>
                <w:szCs w:val="18"/>
              </w:rPr>
              <w:t xml:space="preserve"> dla wcześniaków (1-3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19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80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  <w:trHeight w:val="397"/>
        </w:trPr>
        <w:tc>
          <w:tcPr>
            <w:tcW w:w="12616" w:type="dxa"/>
            <w:gridSpan w:val="10"/>
            <w:vAlign w:val="center"/>
          </w:tcPr>
          <w:p w:rsidR="00F74880" w:rsidRPr="00F74880" w:rsidRDefault="00F74880" w:rsidP="00F74880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8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14884" w:type="dxa"/>
            <w:gridSpan w:val="12"/>
          </w:tcPr>
          <w:p w:rsidR="00F74880" w:rsidRPr="00F74880" w:rsidRDefault="00F74880" w:rsidP="00F748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88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C87786" w:rsidRDefault="00C87786" w:rsidP="0076012D">
      <w:pPr>
        <w:rPr>
          <w:rFonts w:ascii="Arial" w:hAnsi="Arial" w:cs="Arial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205"/>
        <w:gridCol w:w="992"/>
        <w:gridCol w:w="567"/>
        <w:gridCol w:w="993"/>
        <w:gridCol w:w="1161"/>
        <w:gridCol w:w="1162"/>
      </w:tblGrid>
      <w:tr w:rsidR="00552D47" w:rsidRPr="00552D47" w:rsidTr="00552D47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D47" w:rsidRPr="00552D47" w:rsidRDefault="00C87786" w:rsidP="00552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14</w:t>
            </w:r>
            <w:r w:rsidR="00552D47" w:rsidRPr="00552D47">
              <w:rPr>
                <w:rFonts w:ascii="Arial" w:hAnsi="Arial" w:cs="Arial"/>
                <w:sz w:val="20"/>
                <w:szCs w:val="20"/>
              </w:rPr>
              <w:t xml:space="preserve"> OPASKI GIPSOWE</w:t>
            </w:r>
          </w:p>
        </w:tc>
      </w:tr>
      <w:tr w:rsidR="00552D47" w:rsidRPr="00552D47" w:rsidTr="00552D47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2D47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color w:val="000000"/>
                <w:sz w:val="18"/>
                <w:szCs w:val="18"/>
              </w:rPr>
              <w:t>Opaska gipsowa szybkowiążąca (</w:t>
            </w:r>
            <w:r w:rsidRPr="00552D47">
              <w:rPr>
                <w:rFonts w:ascii="Arial" w:hAnsi="Arial" w:cs="Arial"/>
                <w:sz w:val="18"/>
                <w:szCs w:val="18"/>
              </w:rPr>
              <w:t>3m x 8cm)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color w:val="000000"/>
                <w:sz w:val="18"/>
                <w:szCs w:val="18"/>
              </w:rPr>
              <w:t>Opaska gipsowa szybkowiążąca (</w:t>
            </w:r>
            <w:r w:rsidRPr="00552D47">
              <w:rPr>
                <w:rFonts w:ascii="Arial" w:hAnsi="Arial" w:cs="Arial"/>
                <w:sz w:val="18"/>
                <w:szCs w:val="18"/>
              </w:rPr>
              <w:t>3m x 10cm)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color w:val="000000"/>
                <w:sz w:val="18"/>
                <w:szCs w:val="18"/>
              </w:rPr>
              <w:t>Opaska gipsowa szybkowiążąca (</w:t>
            </w:r>
            <w:r w:rsidRPr="00552D47">
              <w:rPr>
                <w:rFonts w:ascii="Arial" w:hAnsi="Arial" w:cs="Arial"/>
                <w:sz w:val="18"/>
                <w:szCs w:val="18"/>
              </w:rPr>
              <w:t>3m x 12cm)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2400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52D47" w:rsidRPr="00552D47" w:rsidRDefault="00552D47" w:rsidP="00552D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color w:val="000000"/>
                <w:sz w:val="18"/>
                <w:szCs w:val="18"/>
              </w:rPr>
              <w:t>Opaska gipsowa szybkowiążąca (</w:t>
            </w:r>
            <w:r w:rsidRPr="00552D47">
              <w:rPr>
                <w:rFonts w:ascii="Arial" w:hAnsi="Arial" w:cs="Arial"/>
                <w:sz w:val="18"/>
                <w:szCs w:val="18"/>
              </w:rPr>
              <w:t>3m x</w:t>
            </w:r>
            <w:r w:rsidRPr="00552D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2D47">
              <w:rPr>
                <w:rFonts w:ascii="Arial" w:hAnsi="Arial" w:cs="Arial"/>
                <w:sz w:val="18"/>
                <w:szCs w:val="18"/>
              </w:rPr>
              <w:t>15cm)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  <w:trHeight w:val="397"/>
        </w:trPr>
        <w:tc>
          <w:tcPr>
            <w:tcW w:w="12561" w:type="dxa"/>
            <w:gridSpan w:val="10"/>
            <w:vAlign w:val="center"/>
          </w:tcPr>
          <w:p w:rsidR="00552D47" w:rsidRPr="00552D47" w:rsidRDefault="00552D47" w:rsidP="00552D47">
            <w:pPr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14884" w:type="dxa"/>
            <w:gridSpan w:val="12"/>
          </w:tcPr>
          <w:p w:rsidR="00552D47" w:rsidRPr="00552D47" w:rsidRDefault="00552D47" w:rsidP="00552D4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552D47" w:rsidRDefault="00552D47" w:rsidP="0076012D">
      <w:pPr>
        <w:rPr>
          <w:rFonts w:ascii="Arial" w:hAnsi="Arial" w:cs="Arial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1276"/>
        <w:gridCol w:w="1717"/>
        <w:gridCol w:w="1417"/>
        <w:gridCol w:w="992"/>
        <w:gridCol w:w="1205"/>
        <w:gridCol w:w="992"/>
        <w:gridCol w:w="567"/>
        <w:gridCol w:w="993"/>
        <w:gridCol w:w="1161"/>
        <w:gridCol w:w="1162"/>
      </w:tblGrid>
      <w:tr w:rsidR="00552D47" w:rsidRPr="00552D47" w:rsidTr="00552D47">
        <w:trPr>
          <w:cantSplit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D47" w:rsidRPr="00552D47" w:rsidRDefault="00C87786" w:rsidP="00504D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15</w:t>
            </w:r>
            <w:r w:rsidR="00552D47" w:rsidRPr="00552D47">
              <w:rPr>
                <w:rFonts w:ascii="Arial" w:hAnsi="Arial" w:cs="Arial"/>
                <w:sz w:val="20"/>
                <w:szCs w:val="20"/>
              </w:rPr>
              <w:t xml:space="preserve"> OPATRUNKI OCZNE</w:t>
            </w:r>
          </w:p>
        </w:tc>
      </w:tr>
      <w:tr w:rsidR="00552D47" w:rsidRPr="00552D47" w:rsidTr="00552D47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2D47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Rozmiar (podać)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D47" w:rsidRPr="00552D47" w:rsidRDefault="00552D47" w:rsidP="00552D47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52D47" w:rsidRPr="00552D47" w:rsidTr="00552D47">
        <w:trPr>
          <w:cantSplit/>
        </w:trPr>
        <w:tc>
          <w:tcPr>
            <w:tcW w:w="426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47">
              <w:rPr>
                <w:rFonts w:ascii="Arial" w:hAnsi="Arial" w:cs="Arial"/>
                <w:color w:val="000000"/>
                <w:sz w:val="18"/>
                <w:szCs w:val="18"/>
              </w:rPr>
              <w:t xml:space="preserve">Opatrunek oczny jałowy </w:t>
            </w:r>
          </w:p>
          <w:p w:rsidR="00552D47" w:rsidRPr="00552D47" w:rsidRDefault="00552D47" w:rsidP="00552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(5,6 cm x 7 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05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7">
              <w:rPr>
                <w:rFonts w:ascii="Arial" w:hAnsi="Arial" w:cs="Arial"/>
                <w:sz w:val="18"/>
                <w:szCs w:val="18"/>
              </w:rPr>
              <w:t>6600</w:t>
            </w:r>
          </w:p>
        </w:tc>
        <w:tc>
          <w:tcPr>
            <w:tcW w:w="99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D47" w:rsidRPr="00552D47" w:rsidTr="00552D47">
        <w:trPr>
          <w:cantSplit/>
        </w:trPr>
        <w:tc>
          <w:tcPr>
            <w:tcW w:w="14884" w:type="dxa"/>
            <w:gridSpan w:val="12"/>
          </w:tcPr>
          <w:p w:rsidR="00552D47" w:rsidRPr="00552D47" w:rsidRDefault="00552D47" w:rsidP="00552D4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552D47" w:rsidRPr="00552D47" w:rsidRDefault="00552D47" w:rsidP="00552D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D47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552D47" w:rsidRDefault="00552D47" w:rsidP="0076012D">
      <w:pPr>
        <w:rPr>
          <w:rFonts w:ascii="Arial" w:hAnsi="Arial" w:cs="Arial"/>
        </w:rPr>
      </w:pPr>
    </w:p>
    <w:p w:rsidR="00F74880" w:rsidRPr="00F74880" w:rsidRDefault="00F74880" w:rsidP="00F74880">
      <w:pPr>
        <w:widowControl w:val="0"/>
        <w:numPr>
          <w:ilvl w:val="0"/>
          <w:numId w:val="8"/>
        </w:numPr>
        <w:suppressAutoHyphens/>
        <w:spacing w:after="60" w:line="360" w:lineRule="auto"/>
        <w:rPr>
          <w:rFonts w:ascii="Arial" w:hAnsi="Arial" w:cs="Arial"/>
          <w:sz w:val="20"/>
          <w:szCs w:val="20"/>
        </w:rPr>
      </w:pPr>
      <w:r w:rsidRPr="00F74880">
        <w:rPr>
          <w:rFonts w:ascii="Arial" w:hAnsi="Arial" w:cs="Arial"/>
          <w:sz w:val="20"/>
          <w:szCs w:val="20"/>
        </w:rPr>
        <w:t>Oświadczam, że: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74880">
        <w:rPr>
          <w:rFonts w:ascii="Arial" w:hAnsi="Arial" w:cs="Arial"/>
          <w:sz w:val="20"/>
          <w:szCs w:val="20"/>
          <w:lang w:eastAsia="en-US"/>
        </w:rPr>
        <w:t>akceptuję w całości wszystkie warunki zawarte w SIWZ;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74880">
        <w:rPr>
          <w:rFonts w:ascii="Arial" w:hAnsi="Arial" w:cs="Arial"/>
          <w:sz w:val="20"/>
          <w:szCs w:val="20"/>
        </w:rPr>
        <w:t>składam ofertę na wykonanie przedmiotu zamówienia w zakresie określonym w SIWZ, zgodnie z opisem przedmiotu zamówienia i wzorem umowy;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74880">
        <w:rPr>
          <w:rFonts w:ascii="Arial" w:hAnsi="Arial" w:cs="Arial"/>
          <w:sz w:val="20"/>
          <w:szCs w:val="20"/>
          <w:lang w:eastAsia="en-US"/>
        </w:rPr>
        <w:t>cena zawiera wszystkie koszty, jakie ponosi Zamawiający w przypadku wyboru niniejszej oferty;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74880">
        <w:rPr>
          <w:rFonts w:ascii="Arial" w:hAnsi="Arial" w:cs="Arial"/>
          <w:sz w:val="20"/>
          <w:szCs w:val="20"/>
          <w:lang w:eastAsia="en-US"/>
        </w:rPr>
        <w:t>akceptuję warunki płatności określone przez Zamawiającego w SIWZ przedmiotowego postępowania;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74880">
        <w:rPr>
          <w:rFonts w:ascii="Arial" w:hAnsi="Arial" w:cs="Arial"/>
          <w:sz w:val="20"/>
          <w:szCs w:val="20"/>
          <w:lang w:eastAsia="en-US"/>
        </w:rPr>
        <w:t>jestem związany/a niniejszą ofertą przez okres 30 dni od dnia upływu terminu składania ofert;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74880">
        <w:rPr>
          <w:rFonts w:ascii="Arial" w:hAnsi="Arial" w:cs="Arial"/>
          <w:sz w:val="20"/>
          <w:szCs w:val="20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74880">
        <w:rPr>
          <w:rFonts w:ascii="Arial" w:hAnsi="Arial" w:cs="Arial"/>
          <w:sz w:val="20"/>
          <w:szCs w:val="20"/>
          <w:lang w:eastAsia="en-US"/>
        </w:rPr>
        <w:t>zapoznałem/</w:t>
      </w:r>
      <w:proofErr w:type="spellStart"/>
      <w:r w:rsidRPr="00F74880">
        <w:rPr>
          <w:rFonts w:ascii="Arial" w:hAnsi="Arial" w:cs="Arial"/>
          <w:sz w:val="20"/>
          <w:szCs w:val="20"/>
          <w:lang w:eastAsia="en-US"/>
        </w:rPr>
        <w:t>am</w:t>
      </w:r>
      <w:proofErr w:type="spellEnd"/>
      <w:r w:rsidRPr="00F74880">
        <w:rPr>
          <w:rFonts w:ascii="Arial" w:hAnsi="Arial" w:cs="Arial"/>
          <w:sz w:val="20"/>
          <w:szCs w:val="20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20"/>
          <w:szCs w:val="20"/>
        </w:rPr>
      </w:pPr>
      <w:r w:rsidRPr="00F74880">
        <w:rPr>
          <w:rFonts w:ascii="Arial" w:hAnsi="Arial" w:cs="Arial"/>
          <w:sz w:val="20"/>
          <w:szCs w:val="20"/>
        </w:rPr>
        <w:t>wypełniłem obowiązki informacyjne przewidziane w art. 13 lub art. 14 RODO</w:t>
      </w:r>
      <w:r w:rsidRPr="00F74880">
        <w:rPr>
          <w:rFonts w:ascii="Arial" w:hAnsi="Arial" w:cs="Arial"/>
          <w:sz w:val="20"/>
          <w:szCs w:val="20"/>
          <w:vertAlign w:val="superscript"/>
        </w:rPr>
        <w:t>1)</w:t>
      </w:r>
      <w:r w:rsidRPr="00F7488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74880" w:rsidRPr="00F74880" w:rsidRDefault="00F74880" w:rsidP="00F7488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20"/>
          <w:szCs w:val="20"/>
        </w:rPr>
      </w:pPr>
      <w:r w:rsidRPr="00F74880">
        <w:rPr>
          <w:rFonts w:ascii="Arial" w:hAnsi="Arial" w:cs="Arial"/>
          <w:sz w:val="20"/>
          <w:szCs w:val="20"/>
        </w:rPr>
        <w:t>ofertę niniejszą składamy na _________ kolejno ponumerowanych stronach.</w:t>
      </w:r>
    </w:p>
    <w:p w:rsidR="00F74880" w:rsidRPr="00F74880" w:rsidRDefault="00F74880" w:rsidP="00F74880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20"/>
          <w:szCs w:val="20"/>
        </w:rPr>
      </w:pPr>
    </w:p>
    <w:p w:rsidR="00F74880" w:rsidRPr="00F74880" w:rsidRDefault="00F74880" w:rsidP="00F74880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20"/>
          <w:szCs w:val="20"/>
        </w:rPr>
      </w:pPr>
    </w:p>
    <w:p w:rsidR="00F74880" w:rsidRPr="00F74880" w:rsidRDefault="00F74880" w:rsidP="00F74880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4880">
        <w:rPr>
          <w:rFonts w:ascii="Arial" w:hAnsi="Arial" w:cs="Arial"/>
          <w:sz w:val="20"/>
          <w:szCs w:val="20"/>
        </w:rPr>
        <w:t xml:space="preserve">…………….……. </w:t>
      </w:r>
      <w:r w:rsidRPr="00F74880">
        <w:rPr>
          <w:rFonts w:ascii="Arial" w:hAnsi="Arial" w:cs="Arial"/>
          <w:i/>
          <w:sz w:val="16"/>
          <w:szCs w:val="16"/>
        </w:rPr>
        <w:t>(miejscowość)</w:t>
      </w:r>
      <w:r w:rsidRPr="00F74880">
        <w:rPr>
          <w:rFonts w:ascii="Arial" w:hAnsi="Arial" w:cs="Arial"/>
          <w:i/>
          <w:sz w:val="20"/>
          <w:szCs w:val="20"/>
        </w:rPr>
        <w:t xml:space="preserve">, </w:t>
      </w:r>
      <w:r w:rsidRPr="00F74880">
        <w:rPr>
          <w:rFonts w:ascii="Arial" w:hAnsi="Arial" w:cs="Arial"/>
          <w:sz w:val="20"/>
          <w:szCs w:val="20"/>
        </w:rPr>
        <w:t xml:space="preserve">dnia ………….……. r. </w:t>
      </w:r>
      <w:r w:rsidRPr="00F74880">
        <w:rPr>
          <w:rFonts w:ascii="Arial" w:hAnsi="Arial" w:cs="Arial"/>
          <w:sz w:val="20"/>
          <w:szCs w:val="20"/>
        </w:rPr>
        <w:tab/>
      </w:r>
      <w:r w:rsidRPr="00F74880">
        <w:rPr>
          <w:rFonts w:ascii="Arial" w:hAnsi="Arial" w:cs="Arial"/>
          <w:sz w:val="20"/>
          <w:szCs w:val="20"/>
        </w:rPr>
        <w:tab/>
      </w:r>
      <w:r w:rsidRPr="00F74880">
        <w:rPr>
          <w:rFonts w:ascii="Arial" w:hAnsi="Arial" w:cs="Arial"/>
          <w:sz w:val="20"/>
          <w:szCs w:val="20"/>
        </w:rPr>
        <w:tab/>
      </w:r>
      <w:r w:rsidRPr="00F74880">
        <w:rPr>
          <w:rFonts w:ascii="Arial" w:hAnsi="Arial" w:cs="Arial"/>
          <w:sz w:val="20"/>
          <w:szCs w:val="20"/>
        </w:rPr>
        <w:tab/>
      </w:r>
      <w:r w:rsidRPr="00F7488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74880" w:rsidRPr="00F74880" w:rsidRDefault="00F74880" w:rsidP="00F74880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74880">
        <w:rPr>
          <w:rFonts w:ascii="Arial" w:hAnsi="Arial" w:cs="Arial"/>
          <w:i/>
          <w:sz w:val="16"/>
          <w:szCs w:val="16"/>
        </w:rPr>
        <w:tab/>
      </w:r>
      <w:r w:rsidRPr="00F74880">
        <w:rPr>
          <w:rFonts w:ascii="Arial" w:hAnsi="Arial" w:cs="Arial"/>
          <w:i/>
          <w:sz w:val="16"/>
          <w:szCs w:val="16"/>
        </w:rPr>
        <w:tab/>
      </w:r>
      <w:r w:rsidRPr="00F74880">
        <w:rPr>
          <w:rFonts w:ascii="Arial" w:hAnsi="Arial" w:cs="Arial"/>
          <w:i/>
          <w:sz w:val="16"/>
          <w:szCs w:val="16"/>
        </w:rPr>
        <w:tab/>
      </w:r>
      <w:r w:rsidRPr="00F74880">
        <w:rPr>
          <w:rFonts w:ascii="Arial" w:hAnsi="Arial" w:cs="Arial"/>
          <w:i/>
          <w:sz w:val="16"/>
          <w:szCs w:val="16"/>
        </w:rPr>
        <w:tab/>
        <w:t>(podpis)</w:t>
      </w:r>
    </w:p>
    <w:p w:rsidR="00F74880" w:rsidRPr="00F74880" w:rsidRDefault="00F74880" w:rsidP="00F74880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4880" w:rsidRPr="00F74880" w:rsidRDefault="00F74880" w:rsidP="00F74880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4880" w:rsidRPr="00F74880" w:rsidRDefault="00F74880" w:rsidP="00F74880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F74880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F74880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D47" w:rsidRDefault="00F74880" w:rsidP="00F74880">
      <w:pPr>
        <w:ind w:left="142" w:hanging="142"/>
        <w:jc w:val="both"/>
        <w:rPr>
          <w:rFonts w:ascii="Arial" w:hAnsi="Arial" w:cs="Arial"/>
        </w:rPr>
      </w:pPr>
      <w:r w:rsidRPr="00F74880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74880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97FD6" w:rsidRDefault="00997FD6" w:rsidP="0076012D">
      <w:pPr>
        <w:rPr>
          <w:rFonts w:ascii="Arial" w:hAnsi="Arial" w:cs="Arial"/>
        </w:rPr>
        <w:sectPr w:rsidR="00997FD6" w:rsidSect="00D664DE">
          <w:headerReference w:type="default" r:id="rId9"/>
          <w:footerReference w:type="default" r:id="rId10"/>
          <w:pgSz w:w="16840" w:h="11907" w:orient="landscape" w:code="9"/>
          <w:pgMar w:top="1134" w:right="680" w:bottom="851" w:left="680" w:header="567" w:footer="567" w:gutter="0"/>
          <w:cols w:space="708"/>
        </w:sectPr>
      </w:pPr>
    </w:p>
    <w:p w:rsidR="0076012D" w:rsidRPr="00CC520D" w:rsidRDefault="00852FE9" w:rsidP="0076012D">
      <w:pPr>
        <w:jc w:val="right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lastRenderedPageBreak/>
        <w:t>ZAŁĄCZNIK NR 2</w:t>
      </w:r>
      <w:r w:rsidR="0076012D" w:rsidRPr="00CC520D">
        <w:rPr>
          <w:rFonts w:ascii="Arial" w:hAnsi="Arial" w:cs="Arial"/>
          <w:color w:val="0000FF"/>
          <w:sz w:val="20"/>
          <w:szCs w:val="20"/>
        </w:rPr>
        <w:t xml:space="preserve"> DO SIWZ</w:t>
      </w:r>
    </w:p>
    <w:p w:rsidR="0076012D" w:rsidRPr="009363B9" w:rsidRDefault="0076012D" w:rsidP="0076012D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76012D" w:rsidRDefault="0076012D" w:rsidP="0076012D">
      <w:pPr>
        <w:jc w:val="center"/>
        <w:rPr>
          <w:rFonts w:ascii="Arial" w:hAnsi="Arial" w:cs="Arial"/>
        </w:rPr>
      </w:pPr>
      <w:r w:rsidRPr="00860880">
        <w:rPr>
          <w:rFonts w:ascii="Arial" w:hAnsi="Arial" w:cs="Arial"/>
        </w:rPr>
        <w:t>SZCZEGÓŁOWY OPIS PRZEDMIOTU ZAMÓWIENIA</w:t>
      </w:r>
      <w:r w:rsidR="006914B4">
        <w:rPr>
          <w:rFonts w:ascii="Arial" w:hAnsi="Arial" w:cs="Arial"/>
        </w:rPr>
        <w:t xml:space="preserve"> (SPOZ)</w:t>
      </w:r>
    </w:p>
    <w:p w:rsidR="00A6614F" w:rsidRPr="00860880" w:rsidRDefault="00A6614F" w:rsidP="0076012D">
      <w:pPr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F7488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CZĘŚĆ NR 1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GAZA OPATRUNKOWA</w:t>
            </w:r>
          </w:p>
        </w:tc>
      </w:tr>
      <w:tr w:rsidR="00F74880" w:rsidRPr="00F74880" w:rsidTr="00F7488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Gaza opatrunkowa jałowa kopertowana 17 nitkowa podwójnie pakowana (wewnętrznie pakowana w serwetę papierową sterylną oraz opakowanie zewnętrzne zapewniające sterylność), bardzo chłonna, bez strzępiących się brzegów, rejestracja w klasie II a, reg.7, 100% gaza bawełniana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1m x 0,5m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Gaza opatrunkowa jałowa kopertowana 17 nitkowa podwójnie pakowana (wewnętrznie pakowana w serwetę papierową sterylną oraz opakowanie zewnętrzne zapewniające sterylność), bardzo chłonna, bez strzępiących się brzegów, rejestracja w klasie II a, reg.7, 100% gaza bawełniana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1m x 1m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8A0" w:rsidRPr="00D868A0" w:rsidTr="002C55B8">
        <w:tc>
          <w:tcPr>
            <w:tcW w:w="567" w:type="dxa"/>
            <w:shd w:val="clear" w:color="auto" w:fill="auto"/>
            <w:vAlign w:val="center"/>
          </w:tcPr>
          <w:p w:rsidR="00D868A0" w:rsidRPr="00D868A0" w:rsidRDefault="00D868A0" w:rsidP="002C55B8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D868A0">
              <w:rPr>
                <w:rFonts w:ascii="Arial" w:hAnsi="Arial" w:cs="Arial"/>
                <w:bCs/>
                <w:strike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D868A0" w:rsidRPr="00D868A0" w:rsidRDefault="00D868A0" w:rsidP="002C55B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68A0">
              <w:rPr>
                <w:rFonts w:ascii="Arial" w:hAnsi="Arial" w:cs="Arial"/>
                <w:strike/>
                <w:sz w:val="20"/>
                <w:szCs w:val="20"/>
              </w:rPr>
              <w:t>Opakowania jednostkowe wyrobów gazowych sterylnych muszą posiadać bezpieczny, minimum 1cm zgrzew z co najmniej jednej strony, umożliwiający aseptyczne otwarcie.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68A0" w:rsidRPr="00D868A0" w:rsidRDefault="00D868A0" w:rsidP="002C55B8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868A0">
              <w:rPr>
                <w:rFonts w:ascii="Arial" w:hAnsi="Arial" w:cs="Arial"/>
                <w:strike/>
                <w:sz w:val="2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D868A0" w:rsidRPr="00D868A0" w:rsidRDefault="00D868A0" w:rsidP="002C55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F7488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2 KOMPRESY GAZOWE NIEJAŁOWE</w:t>
            </w:r>
          </w:p>
        </w:tc>
      </w:tr>
      <w:tr w:rsidR="00F74880" w:rsidRPr="00F74880" w:rsidTr="00F7488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Kompresy z gazy opatrunkowej niejałowe 12 warstwowe 17 nitkowe, z podwijanymi brzegami - 100 szt. w opakowaniu, wyrób medyczny klasa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, reg. 7, bardzo chłonna, przepuszczająca powietrze, bez strzępiących się brzegów, 100% gaza bawełniana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5cm x 5cm 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Kompresy z gazy opatrunkowej niejałowe 12 warstwowe 17 nitkowe, z podwijanymi brzegami - 100 szt. w opakowaniu, wyrób medyczny klasa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, reg. 7, bardzo chłonna, przepuszczająca powietrze, bez strzępiących się brzegów, 100% gaza bawełniana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7,5cm x 7,5cm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Kompresy z gazy opatrunkowej niejałowe 12 warstwowe 17 nitkowe, z podwijanymi brzegami - 100 szt. w opakowaniu, wyrób medyczny klasa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, reg. 7, bardzo chłonna, przepuszczająca powietrze, bez strzępiących się brzegów, 100% gaza bawełniana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10cm x 10cm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3119"/>
        <w:gridCol w:w="2268"/>
      </w:tblGrid>
      <w:tr w:rsidR="00F74880" w:rsidRPr="00F74880" w:rsidTr="00F74880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2D58AF" w:rsidP="002D58A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 RĘKAWY OPATRUNKOWE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Rękaw opatrunkowy, o bardzo dużej elastyczności bez dużej siły powracania do stanu poprzedniego, z domieszką bawełny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szer. 1 cm (+/- 3mm) </w:t>
            </w:r>
          </w:p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dł. 25 m w stanie wolnym 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>na palec</w:t>
            </w:r>
            <w:r w:rsidRPr="00F74880">
              <w:rPr>
                <w:rFonts w:ascii="Arial" w:hAnsi="Arial" w:cs="Arial"/>
                <w:sz w:val="20"/>
                <w:szCs w:val="20"/>
              </w:rPr>
              <w:t>, (+/- 0,25m) w stanie rozciągniętym na całej długości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Rękaw opatrunkowy, o bardzo dużej elastyczności, bez dużej siły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74880">
              <w:rPr>
                <w:rFonts w:ascii="Arial" w:hAnsi="Arial" w:cs="Arial"/>
                <w:sz w:val="20"/>
                <w:szCs w:val="20"/>
              </w:rPr>
              <w:t>powracania do stanu poprzedniego, z domieszką bawełny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szer. 2 cm (+/- 5mm)</w:t>
            </w:r>
          </w:p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dł. 25m w stanie wolnym 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>na dłoń, ramię lub stopę</w:t>
            </w:r>
            <w:r w:rsidRPr="00F74880">
              <w:rPr>
                <w:rFonts w:ascii="Arial" w:hAnsi="Arial" w:cs="Arial"/>
                <w:sz w:val="20"/>
                <w:szCs w:val="20"/>
              </w:rPr>
              <w:t>, (+/-0,25m) w stanie rozciągniętym na całej długości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Rękaw opatrunkowy, o bardzo dużej elastyczności, bez dużej siły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74880">
              <w:rPr>
                <w:rFonts w:ascii="Arial" w:hAnsi="Arial" w:cs="Arial"/>
                <w:sz w:val="20"/>
                <w:szCs w:val="20"/>
              </w:rPr>
              <w:t>powracania do stanu poprzedniego, z domieszką bawełny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szer. 3 cm (+/- 5mm)</w:t>
            </w:r>
          </w:p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dł. 25m w stanie wolnym 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>na nogę i/lub głowę dziecka</w:t>
            </w:r>
            <w:r w:rsidRPr="00F74880">
              <w:rPr>
                <w:rFonts w:ascii="Arial" w:hAnsi="Arial" w:cs="Arial"/>
                <w:sz w:val="20"/>
                <w:szCs w:val="20"/>
              </w:rPr>
              <w:t>, (+/-0,25m) w stanie rozciągniętym na całej długości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Rękaw, o bardzo dużej elastyczności, bez dużej siły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74880">
              <w:rPr>
                <w:rFonts w:ascii="Arial" w:hAnsi="Arial" w:cs="Arial"/>
                <w:sz w:val="20"/>
                <w:szCs w:val="20"/>
              </w:rPr>
              <w:t>powracania do stanu poprzedniego, z domieszką bawełny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szer. 5 cm (+/- 5mm)</w:t>
            </w:r>
          </w:p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dł.25 m w stanie wolnym 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>na głowę i tułów dziecka</w:t>
            </w:r>
            <w:r w:rsidRPr="00F74880">
              <w:rPr>
                <w:rFonts w:ascii="Arial" w:hAnsi="Arial" w:cs="Arial"/>
                <w:sz w:val="20"/>
                <w:szCs w:val="20"/>
              </w:rPr>
              <w:t>, (+/- 0,25m) w stanie rozciągniętym na całej długości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Rękaw opatrunkowy, o bardzo dużej elastyczności bez dużej siły powracania do stanu poprzedniego, z domieszką bawełny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szer. 6,5 cm</w:t>
            </w:r>
          </w:p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dł. 25m w stanie wolnym 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>na tułów</w:t>
            </w:r>
            <w:r w:rsidRPr="00F74880">
              <w:rPr>
                <w:rFonts w:ascii="Arial" w:hAnsi="Arial" w:cs="Arial"/>
                <w:sz w:val="20"/>
                <w:szCs w:val="20"/>
              </w:rPr>
              <w:t>, ( +/-0,25m) w stanie rozciągniętym na całej długości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Rękaw opatrunkowy, o bardzo dużej elastyczności bez dużej siły powracania do stanu poprzedniego, z domieszką bawełny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szer.8,5 cm</w:t>
            </w:r>
          </w:p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dł.25m w stanie wolnym </w:t>
            </w: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>na bardzo duży tułów</w:t>
            </w:r>
            <w:r w:rsidRPr="00F74880">
              <w:rPr>
                <w:rFonts w:ascii="Arial" w:hAnsi="Arial" w:cs="Arial"/>
                <w:sz w:val="20"/>
                <w:szCs w:val="20"/>
              </w:rPr>
              <w:t>, (+/- 0,25m) w stanie rozciągniętym na całej długości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F7488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4 LIGNINA</w:t>
            </w:r>
          </w:p>
        </w:tc>
      </w:tr>
      <w:tr w:rsidR="00F74880" w:rsidRPr="00F74880" w:rsidTr="00F7488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1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18"/>
              </w:rPr>
              <w:t>Lignina (wata celulozowa higieniczna) arkusze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18"/>
              </w:rPr>
              <w:t>40cmx60cm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931"/>
        <w:gridCol w:w="2268"/>
        <w:gridCol w:w="2268"/>
      </w:tblGrid>
      <w:tr w:rsidR="00F74880" w:rsidRPr="00F74880" w:rsidTr="00F7488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CZĘŚĆ NR 5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WATA, GAZA OPATRUNKOWA BIELONA</w:t>
            </w:r>
          </w:p>
        </w:tc>
      </w:tr>
      <w:tr w:rsidR="00F74880" w:rsidRPr="00F74880" w:rsidTr="00F74880"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Wata opatrunkowa bawełniano – wiskozowa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op. 500g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Gaza opatrunkowa bielona 17 nitkowa, klasa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, reg. 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szer. 90 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F74880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6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OPASKI OPATRUNKOWE DZIANE I OPASKI OPATRUNKOWE ELASTYCZNE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Opaska opatrunkowa, podtrzymująca dziana, pakowana a' 1 szt.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4m x 5cm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Opaska opatrunkowa, podtrzymująca dziana, pakowana a' 1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4m x 10cm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Opaska opatrunkowa, podtrzymująca, dziana, pakowana a' 1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4m x 15cm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8D76AE" w:rsidP="008D76A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Opaska elastyczna tkana</w:t>
            </w:r>
            <w:r w:rsidR="00F74880" w:rsidRPr="00F74880">
              <w:rPr>
                <w:rFonts w:ascii="Arial" w:hAnsi="Arial" w:cs="Arial"/>
                <w:sz w:val="20"/>
                <w:szCs w:val="20"/>
              </w:rPr>
              <w:t xml:space="preserve"> z zapinką  o długości po relaksacji nie mniejszej niż 1,5m, pakowana a' 1 szt.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5m x 8cm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  <w:trHeight w:val="558"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8D76A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Opaska elastyczna tkana z zapinką  o długości po relaksacji nie mniejszej niż 1,5m, pakowana a' 1 szt.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5m x 10cm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8D76A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Opaska elastyczna tkana  z zapinką  o długości po relaksacji nie mniejszej niż 1,5m, pakowana a' 1 szt.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5m x 12cm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8D76AE" w:rsidP="008D76A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Opaska elastyczna tkana</w:t>
            </w:r>
            <w:r w:rsidR="00F74880" w:rsidRPr="00F74880">
              <w:rPr>
                <w:rFonts w:ascii="Arial" w:hAnsi="Arial" w:cs="Arial"/>
                <w:sz w:val="20"/>
                <w:szCs w:val="20"/>
              </w:rPr>
              <w:t xml:space="preserve"> z dwoma zapinkami o długości po relaksacji nie mniejszej niż 1,5m, pakowana a'1 szt.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5m x 15cm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F74880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ind w:left="1276" w:hanging="1276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7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PIELUCHOMAJTKI JEDNORAZOWEGO UŻYTKU DLA DOROSŁYCH,</w:t>
            </w:r>
            <w:r w:rsidRPr="00F74880">
              <w:rPr>
                <w:sz w:val="20"/>
                <w:szCs w:val="20"/>
              </w:rPr>
              <w:t xml:space="preserve">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BARDZO CHŁONNE PODKŁADY 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o podwyższonej chłonności dla dorosłych, minimalna chłonność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pieluchomajtek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1600g wg normy ISO 11948-1 lub równoważnej, wykonane z materiału oddychającego na całej powierzchni laminatu oraz rozprowadzające wilgoć równomiernie, z elastycznymi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przylepco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-rzepami, umożliwiającymi wielokrotne mocowanie, ściągaczami elastycznymi z przodu i z tyłu, falbankami wewnętrznymi skierowanymi na zewnątrz, z indykatorem wilgotności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SMALL lub równoważny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 xml:space="preserve">obwód 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55-80cm (+/- 10 cm)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o podwyższonej chłonności dla dorosłych, minimalna chłonność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pieluchomajtek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2300g wg normy ISO 11948-1 lub równoważnej, wykonane z materiału oddychającego na całej powierzchni laminatu oraz rozprowadzające wilgoć równomiernie, z elastycznymi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przylepco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-rzepami, umożliwiającymi wielokrotne mocowanie, ściągaczami elastycznymi z przodu i z tyłu, falbankami wewnętrznymi skierowanymi na zewnątrz, z indykatorem wilgotności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MEDIUM lub równoważny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 xml:space="preserve">obwód 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75-110cm (+/- 10 cm)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o podwyższonej chłonności dla dorosłych, minimalna chłonność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pieluchomajtek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2600g wg normy ISO 11948-1 lub równoważnej, wykonane z materiału oddychającego na całej powierzchni laminatu oraz rozprowadzające wilgoć równomiernie, z elastycznymi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przylepco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-rzepami umożliwiającymi wielokrotne mocowanie, ściągaczami elastycznymi z przodu i z tyłu, falbankami wewnętrznymi skierowanymi na zewnątrz, z indykatorem wilgotności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LERGE lub równoważny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obwód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100-150cm (+/-10 cm)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Pieluchomajtki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o podwyższonej chłonności dla dorosłych, minimalna chłonność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pieluchomajtek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2600g wg normy ISO 11948-1 lub równoważnej, wykonane z materiału oddychającego na całej powierzchni laminatu oraz rozprowadzające wilgoć równomiernie, z elastycznymi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przylepco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>-rzepami umożliwiającymi wielokrotne mocowanie, ściągaczami elastycznymi z przodu i tyłu, falbankami wewnętrznymi skierowanymi na zewnątrz, z indykatorem wilgotności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EXTRA LARGE lub równoważny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obwód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130-170cm (+/-10 cm)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Bardzo chłonne podkłady. Minimalna chłonność podkładów 1750g wg normy ISO 11984-1 lub równoważnej, podkłady z wkładem celulozowym i folią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60cmx90cm (+/-5 cm)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F7488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8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TUPFERY I SETONY Z GAZY JAŁOWE, PODKŁADY GINEKOLOGICZNE</w:t>
            </w:r>
          </w:p>
        </w:tc>
      </w:tr>
      <w:tr w:rsidR="00F74880" w:rsidRPr="00F74880" w:rsidTr="00F7488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typu FASOLKA z gazy 17-nitkowej z nitką RTG, jałowe, pakowane po 5 szt.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9,5 cm x 9,5 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typu FASOLKA z gazy 17-nitkowej z nitką RTG, jałowe, pakowane po 5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15 cm x 15 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typu KULA z gazy 17 nitkowej z przedłużoną nitką 20-25 cm, jałowe, pakowane po 5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20 cm x 20 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Tupfery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typu ROŻEK z gazy 17-nitkowej, jałowe, pakowane po 5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12 cm x 12 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Setony z gazy 8-warstwowe, 17-nitkowe, jałowe, pakowane po 1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 cm x 5 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Setony z gazy 4-warstwowe, 17-nitkowe, jałowe, pakowane po 1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 cm x 3 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Podkłady ginekologiczne, pakowane po10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34 cm x 9 cm (+/- 1 cm)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464" w:type="dxa"/>
            <w:gridSpan w:val="3"/>
            <w:shd w:val="clear" w:color="auto" w:fill="FFFFFF" w:themeFill="background1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4880">
              <w:rPr>
                <w:rFonts w:ascii="Arial" w:hAnsi="Arial" w:cs="Arial"/>
                <w:sz w:val="20"/>
                <w:szCs w:val="20"/>
                <w:u w:val="single"/>
              </w:rPr>
              <w:t>Uwaga dot. poz. 1-7</w:t>
            </w:r>
          </w:p>
          <w:p w:rsidR="00F74880" w:rsidRPr="00F74880" w:rsidRDefault="00C03A86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3A86">
              <w:rPr>
                <w:rFonts w:ascii="Arial" w:hAnsi="Arial" w:cs="Arial"/>
                <w:sz w:val="20"/>
                <w:szCs w:val="20"/>
              </w:rPr>
              <w:t>Opakowania jednostkowe wyrobów gazowych sterylnych muszą posiadać bezpieczny, minimum 1cm margines od zgrzewu, co najmniej z jednej strony, umożliwiający aseptyczne otwarcie</w:t>
            </w:r>
            <w:r w:rsidR="00F74880" w:rsidRPr="00F74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F74880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9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ZESTAWY KOMPRESÓW JAŁOWYCH STERYLIZOWANYCH PARĄ WODNĄ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</w:t>
            </w:r>
            <w:r w:rsidRPr="00F74880">
              <w:rPr>
                <w:rFonts w:ascii="Arial" w:hAnsi="Arial" w:cs="Arial"/>
                <w:sz w:val="16"/>
                <w:szCs w:val="16"/>
              </w:rPr>
              <w:t xml:space="preserve"> ilość w opakowaniu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Kompres 5 x 5 17N 12W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Kompres 5 x 5 17N 12W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 5 x 5 17N 12W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 7,5 x 7,5 17N 12W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 7,5 x 7,5 17N 12W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 7,5 x 7,5 17N 12W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 10 x 10 17N 12W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 10 x 10 17N 12W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Kompres 10 x 10 17N 12W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464" w:type="dxa"/>
            <w:gridSpan w:val="3"/>
            <w:shd w:val="clear" w:color="auto" w:fill="auto"/>
            <w:vAlign w:val="center"/>
          </w:tcPr>
          <w:p w:rsidR="00C03A86" w:rsidRPr="00C03A86" w:rsidRDefault="00C03A86" w:rsidP="00C03A86">
            <w:pPr>
              <w:rPr>
                <w:rFonts w:ascii="Arial" w:hAnsi="Arial" w:cs="Arial"/>
                <w:sz w:val="20"/>
                <w:szCs w:val="20"/>
              </w:rPr>
            </w:pPr>
            <w:r w:rsidRPr="00C03A86">
              <w:rPr>
                <w:rFonts w:ascii="Arial" w:hAnsi="Arial" w:cs="Arial"/>
                <w:sz w:val="20"/>
                <w:szCs w:val="20"/>
              </w:rPr>
              <w:t xml:space="preserve">Kompresy z poz. 1-9 winny być zarejestrowane w klasie </w:t>
            </w:r>
            <w:proofErr w:type="spellStart"/>
            <w:r w:rsidRPr="00C03A86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C03A86">
              <w:rPr>
                <w:rFonts w:ascii="Arial" w:hAnsi="Arial" w:cs="Arial"/>
                <w:sz w:val="20"/>
                <w:szCs w:val="20"/>
              </w:rPr>
              <w:t xml:space="preserve"> reg. 7;</w:t>
            </w:r>
          </w:p>
          <w:p w:rsidR="00F74880" w:rsidRPr="00F74880" w:rsidRDefault="00C03A86" w:rsidP="006914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3A86">
              <w:rPr>
                <w:rFonts w:ascii="Arial" w:hAnsi="Arial" w:cs="Arial"/>
                <w:sz w:val="20"/>
                <w:szCs w:val="20"/>
              </w:rPr>
              <w:t>Opakowania jednostkowe wyrobów gazowych sterylnych muszą posiadać bezpieczny, minimum 1cm margines od zgrzewu, co najmniej z jednej strony, umo</w:t>
            </w:r>
            <w:r w:rsidR="006914B4">
              <w:rPr>
                <w:rFonts w:ascii="Arial" w:hAnsi="Arial" w:cs="Arial"/>
                <w:sz w:val="20"/>
                <w:szCs w:val="20"/>
              </w:rPr>
              <w:t>żliwiający aseptyczne otwarcie</w:t>
            </w: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2268"/>
      </w:tblGrid>
      <w:tr w:rsidR="00F74880" w:rsidRPr="00F74880" w:rsidTr="00D868A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10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NEUROKOMPRESY</w:t>
            </w:r>
          </w:p>
        </w:tc>
      </w:tr>
      <w:tr w:rsidR="00F74880" w:rsidRPr="00F74880" w:rsidTr="00D868A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graniczny/rozmiar/</w:t>
            </w:r>
            <w:r w:rsidRPr="00F74880">
              <w:rPr>
                <w:rFonts w:ascii="Arial" w:hAnsi="Arial" w:cs="Arial"/>
                <w:sz w:val="16"/>
                <w:szCs w:val="16"/>
              </w:rPr>
              <w:t xml:space="preserve"> ilość w opakowaniu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D868A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Kompresy włókninowe z nitką RTG 40g. Wyrób zarejestrowany w klasie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20mm x 40mm x 10szt. x 25op.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D868A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Kompresy włókninowe z nitką RTG 40g. Wyrób zarejestrowany w klasie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25mm x 75mm x 25op.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D868A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Kompresy włókninowe z nitką RTG 40g. Wyrób zarejestrowany w klasie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20mm x 50mm x 25op.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D868A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Kompresy włókninowe z nitką RTG 40g. Wyrób zarejestrowany w klasie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20mm x 60mm x 25op.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D868A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Kompresy włókninowe z nitką RTG 40g. Wyrób zarejestrowany w klasie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25mm x 25mm x 25op.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934"/>
        <w:gridCol w:w="2268"/>
        <w:gridCol w:w="2268"/>
      </w:tblGrid>
      <w:tr w:rsidR="00F74880" w:rsidRPr="00F74880" w:rsidTr="00D868A0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CZĘŚĆ NR 11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PODKŁADY PODGIPSOWE SYNTETYCZNE</w:t>
            </w:r>
          </w:p>
        </w:tc>
      </w:tr>
      <w:tr w:rsidR="00F74880" w:rsidRPr="00F74880" w:rsidTr="00D868A0">
        <w:trPr>
          <w:cantSplit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1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18"/>
              </w:rPr>
              <w:t>Podkłady podgipsowe syntetyczne, możliwość sterylizacji parą wodną, min. gramatura podkładu 90 g/m</w:t>
            </w:r>
            <w:r w:rsidRPr="00F74880">
              <w:rPr>
                <w:rFonts w:ascii="Arial" w:hAnsi="Arial"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18"/>
              </w:rPr>
              <w:t>3m x 10cm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2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18"/>
              </w:rPr>
              <w:t>Podkłady podgipsowe syntetyczne, możliwość sterylizacji parą wodną, min. gramatura podkładu 90 g/m</w:t>
            </w:r>
            <w:r w:rsidRPr="00F74880">
              <w:rPr>
                <w:rFonts w:ascii="Arial" w:hAnsi="Arial"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18"/>
              </w:rPr>
              <w:t>3m x 15cm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F74880" w:rsidRPr="00F74880" w:rsidRDefault="00F74880" w:rsidP="00F74880">
      <w:pPr>
        <w:jc w:val="both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934"/>
        <w:gridCol w:w="2410"/>
        <w:gridCol w:w="2126"/>
      </w:tblGrid>
      <w:tr w:rsidR="00F74880" w:rsidRPr="00F74880" w:rsidTr="00D868A0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ind w:left="1418" w:hanging="1418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12 TUPFERY JAŁOWE, KOMPRESY ZE 100% GAZY (Z NITKĄ RTG LUB CHIPEM)</w:t>
            </w:r>
          </w:p>
        </w:tc>
      </w:tr>
      <w:tr w:rsidR="00F74880" w:rsidRPr="00F74880" w:rsidTr="00D868A0">
        <w:trPr>
          <w:cantSplit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1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Tupfer</w:t>
            </w:r>
            <w:proofErr w:type="spellEnd"/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 xml:space="preserve"> jałowy o kształcie kuli z gazy 20-nitkowej, zwinięty z jednego kawałka gazy z nitką RTG.</w:t>
            </w:r>
          </w:p>
          <w:p w:rsidR="00F74880" w:rsidRPr="00F74880" w:rsidRDefault="00F74880" w:rsidP="00F74880">
            <w:pPr>
              <w:autoSpaceDE w:val="0"/>
              <w:rPr>
                <w:rFonts w:ascii="Arial" w:eastAsia="Czcionka tekstu podstawowego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Pakowane po 10 szt. Nitka radiacyjna z polipropylenu z minimalną zawartością BaSO4 na poziomie 60%. Czterowarstwowy bezpieczny system pakowania: karton transportowy , opakowanie handlowe (dyspenser) z wygodną perforacją i dwustopniowe opakowanie jednostkowe. Na opakowaniu jednostkowym zewnętrznym typu papier - folia, samoprzylepna kontrolna etykieta dla pielęgniarki lotnej Na opakowaniu jednostkowym, wewnętrznym (jałowym) dodatkowa kontrolna etykieta dla instrumentariuszki  - podwójna kontrola zliczania materiału po zabiegach.  Sterylizacja parą wodną. Zgodne z kl.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reg.7.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eastAsia="Czcionka tekstu podstawowego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Rozmiar gazy przed zwinięciem</w:t>
            </w:r>
            <w:r w:rsidRPr="00F74880">
              <w:rPr>
                <w:rFonts w:ascii="Arial" w:eastAsia="Czcionka tekstu podstawowego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eastAsia="Czcionka tekstu podstawowego" w:hAnsi="Arial" w:cs="Arial"/>
                <w:color w:val="000000"/>
                <w:sz w:val="20"/>
                <w:szCs w:val="20"/>
              </w:rPr>
              <w:t>13-15 cm x 13-15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lastRenderedPageBreak/>
              <w:t>2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Tupfer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jałowy, o kształcie fasolki, średni z gazy 24-nitkowej mocno zwinięty z jednego kawałka gazy z nitką RTG. Pakowane po 10 szt. Nitka radiacyjna z polipropylenu z minimalną zawartością BaSO4 na poziomie 60%. Czterowarstwowy bezpieczny system pakowania: karton transportowy, opakowanie handlowe (dyspenser) z wygodną perforacją i dwustopniowe opakowanie jednostkowe. Na opakowaniu jednostkowym zewnętrznym typu papier - folia, samoprzylepna kontrolna etykieta dla pielęgniarki lotnej. Na opakowaniu jednostkowym, wewnętrznym </w:t>
            </w: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 xml:space="preserve">(jałowym) 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w postaci wysuwanego pudełka dodatkowa kontrolna etykieta dla instrumentariuszki - podwójna kontrola zliczania materiału po zabiegach. Sterylizacja parą wodną. Zgodne z kl.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reg.7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Rozmiar gazy przed zwinięciem 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8 cm x 8 cm 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3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Tupfer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jałowy, o kształcie fasolki, średni z gazy 24-nitkowej mocno zwinięty z jednego kawałka gazy z nitką RTG, op. a 10 szt. Nitka radiacyjna z polipropylenu z minimalną zawartością BaSO4 na poziomie 60%. Czterowarstwowy bezpieczny system pakowania: karton transportowy, opakowanie handlowe (dyspenser) z wygodną perforacją i dwustopniowe opakowanie jednostkowe. Na opakowaniu jednostkowym zewnętrznym typu papier - folia,  samoprzylepna kontrolna etykieta dla pielęgniarki lotnej Na opakowaniu jednostkowym, wewnętrznym </w:t>
            </w: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(jałowym)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w postaci wysuwanego pudełka dodatkowa kontrolna etykieta dla instrumentariuszki - podwójna kontrola zliczania materiału po zabiegach. Sterylizacja parą wodną. Zgodne z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reg.7.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Rozmiar gazy przed zwinięciem 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12 cm x 12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4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Kompresy z gazy 100%, 17 nitkowe,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F74880">
              <w:rPr>
                <w:rFonts w:ascii="Arial" w:hAnsi="Arial" w:cs="Arial"/>
                <w:sz w:val="20"/>
                <w:szCs w:val="20"/>
              </w:rPr>
              <w:t>12 warstw, jałowe z kontrastem RTG (nitka lub chip), z podwiniętymi 4 brzegami (z możliwością bezpiecznego rozłożenia kompresu na pasek, bez luźnych nitek, (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1op. - 10 szt.)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, opakowanie pojedyncze typu blister w opakowaniu użytkowym z wygodną perforacją.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7,5 cm x 7,5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5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Kompresy z gazy 100%, 17 nitkowe,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12 warstw, jałowe z kontrastem RTG (nitka lub chip), z podwiniętymi 4 brzegami (z możliwością bezpiecznego rozłożenia kompresu na pasek, bez luźnych nitek), (konfekcjonowane a,10 szt.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1op. - 20 szt</w:t>
            </w:r>
            <w:r w:rsidRPr="00F748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, opakowanie pojedyncze typu blister w opakowaniu użytkowym z wygodną perforacją.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7,5 cm x 7,5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6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Kompresy z gazy 100%, 17 nitkowe,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12 warstw, jałowe z kontrastem RTG (nitka lub chip), z podwiniętymi 4 brzegami (z możliwością bezpiecznego rozłożenia kompresu na pasek, bez luźnych nitek), (konfekcjonowane po 10 sztuk,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1op. - 40 szt.</w:t>
            </w:r>
            <w:r w:rsidRPr="00F74880">
              <w:rPr>
                <w:rFonts w:ascii="Arial" w:hAnsi="Arial" w:cs="Arial"/>
                <w:sz w:val="20"/>
                <w:szCs w:val="20"/>
              </w:rPr>
              <w:t>), opakowanie pojedyncze typu blister w opakowaniu użytkowym, z wygodną perforacją.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7,5 cm x 7,5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7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Kompresy z gazy 100% 17 nitkowe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74880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min.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12 warstw, jałowe z kontrastem RTG (nitka lub chip), z podwiniętymi 4 brzegami (z możliwością bezpiecznego rozłożenia kompresu na pasek, bez luźnych nitek),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(1op. - 10 szt.)</w:t>
            </w:r>
            <w:r w:rsidRPr="00F74880">
              <w:rPr>
                <w:rFonts w:ascii="Arial" w:hAnsi="Arial" w:cs="Arial"/>
                <w:sz w:val="20"/>
                <w:szCs w:val="20"/>
              </w:rPr>
              <w:t>,</w:t>
            </w:r>
            <w:r w:rsidRPr="00F74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opakowanie pojedyncze typu blister w opakowaniu użytkowym, z wygodną perforacją.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 cm x 10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lastRenderedPageBreak/>
              <w:t>8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Kompresy z gazy 100% 17 nitkowe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, min.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12 warstw, jałowe z kontrastem RTG (nitka lub chip), z podwiniętymi 4 brzegami (z możliwością bezpiecznego rozłożenia kompresu na pasek, bez luźnych nitek), (konfekcjonowane po 10 szt.,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1op. - 20 szt.)</w:t>
            </w:r>
            <w:r w:rsidRPr="00F74880">
              <w:rPr>
                <w:rFonts w:ascii="Arial" w:hAnsi="Arial" w:cs="Arial"/>
                <w:sz w:val="20"/>
                <w:szCs w:val="20"/>
              </w:rPr>
              <w:t>,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opakowanie pojedyncze typu blister w opakowaniu użytkowym, z wygodną perforacją.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 cm x 10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9</w:t>
            </w:r>
          </w:p>
        </w:tc>
        <w:tc>
          <w:tcPr>
            <w:tcW w:w="4934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Kompresy z gazy 100% 17 nitkowe,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min.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12 warstw, jałowe z kontrastem RTG (nitka lub chip), z podwiniętymi 4 brzegami (z możliwością bezpiecznego rozłożenia kompresu na pasek, bez luźnych nitek), (konfekcjonowane po 10 szt., 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>1op. - 40 szt.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), opakowanie pojedyncze typu blister w opakowaniu użytkowym, z wygodną perforacją.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10 cm x10 cm</w:t>
            </w:r>
          </w:p>
        </w:tc>
        <w:tc>
          <w:tcPr>
            <w:tcW w:w="2126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74880" w:rsidRPr="00F74880" w:rsidTr="00D868A0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74880">
              <w:rPr>
                <w:rFonts w:ascii="Arial" w:hAnsi="Arial" w:cs="Arial"/>
                <w:bCs/>
                <w:sz w:val="20"/>
                <w:szCs w:val="18"/>
              </w:rPr>
              <w:t>10</w:t>
            </w:r>
          </w:p>
        </w:tc>
        <w:tc>
          <w:tcPr>
            <w:tcW w:w="9470" w:type="dxa"/>
            <w:gridSpan w:val="3"/>
            <w:shd w:val="clear" w:color="auto" w:fill="auto"/>
          </w:tcPr>
          <w:p w:rsidR="002D58AF" w:rsidRPr="00D43583" w:rsidRDefault="002D58AF" w:rsidP="002D58AF">
            <w:pPr>
              <w:snapToGrid w:val="0"/>
              <w:ind w:left="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43583">
              <w:rPr>
                <w:rFonts w:ascii="Arial" w:hAnsi="Arial" w:cs="Arial"/>
                <w:sz w:val="20"/>
                <w:szCs w:val="20"/>
                <w:u w:val="single"/>
              </w:rPr>
              <w:t>Uwaga dot. poz. 1-9</w:t>
            </w:r>
          </w:p>
          <w:p w:rsidR="002D58AF" w:rsidRPr="00D43583" w:rsidRDefault="002D58AF" w:rsidP="002D58AF">
            <w:pPr>
              <w:snapToGrid w:val="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D43583">
              <w:rPr>
                <w:rFonts w:ascii="Arial" w:hAnsi="Arial" w:cs="Arial"/>
                <w:sz w:val="20"/>
                <w:szCs w:val="20"/>
              </w:rPr>
              <w:t>Wszystkie produkty od jednego producenta ze względu na zastosowanie w Bloku Operacyjnym jako chirurgiczny inwazyjny wyrób medyczny do użytku krótkotrwałego, sterylizowany parą wodną lub tlenkiem etylenu. Pozwoli to na monitorowanie działań niepożądanych.</w:t>
            </w:r>
          </w:p>
          <w:p w:rsidR="00F74880" w:rsidRPr="00F74880" w:rsidRDefault="002D58AF" w:rsidP="002D58AF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D43583">
              <w:rPr>
                <w:rFonts w:ascii="Arial" w:hAnsi="Arial" w:cs="Arial"/>
                <w:sz w:val="20"/>
                <w:szCs w:val="20"/>
              </w:rPr>
              <w:t>Opakowania jednostkowe wyrobów gazowych sterylnych muszą posiadać bezpieczny, minimum 1cm margines od zgrzewu, co najmniej z jednej strony, um</w:t>
            </w:r>
            <w:r>
              <w:rPr>
                <w:rFonts w:ascii="Arial" w:hAnsi="Arial" w:cs="Arial"/>
                <w:sz w:val="20"/>
                <w:szCs w:val="20"/>
              </w:rPr>
              <w:t>ożliwiający aseptyczne otwarcie</w:t>
            </w:r>
          </w:p>
        </w:tc>
      </w:tr>
    </w:tbl>
    <w:p w:rsidR="00F74880" w:rsidRPr="00F74880" w:rsidRDefault="00F74880" w:rsidP="00F74880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28"/>
        <w:gridCol w:w="2410"/>
        <w:gridCol w:w="2268"/>
      </w:tblGrid>
      <w:tr w:rsidR="00F74880" w:rsidRPr="00F74880" w:rsidTr="0016323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CZĘŚĆ NR 13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PIELUCHOMAJTKI JEDNORAZOWEGO UŻYTKU DLA DZIECI </w:t>
            </w:r>
          </w:p>
        </w:tc>
      </w:tr>
      <w:tr w:rsidR="00F74880" w:rsidRPr="00F74880" w:rsidTr="00F7488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Pileluchomajtki</w:t>
            </w:r>
            <w:proofErr w:type="spellEnd"/>
            <w:r w:rsidRPr="00F748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(3-6 kg), (5-9 kg), (8-25kg) i dla wcześniaków (1-3 kg)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chłonność: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(3-6 kg) - min. 300 ml,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(5-9 kg) - min. 450 ml, </w:t>
            </w:r>
          </w:p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(8-25kg) - min. 550 ml.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Zapinane na rzep, umożliwiające otwieranie i ponowne zapinanie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pieluchomajtki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Gumki w części pachwinowej – min. 2 gumki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Falbanki wewnętrzne przymocowane do wkładu chłonnego tworząc barierę dla wilgoci i zapobiegające wypadaniu zawartości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880" w:rsidRPr="00F74880" w:rsidTr="00F74880">
        <w:tc>
          <w:tcPr>
            <w:tcW w:w="567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F74880" w:rsidRPr="00F74880" w:rsidRDefault="00F74880" w:rsidP="00F74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Substancja, która wiąże wilgoć i utrzymuje ją z dala od skóry, nie powodująca alergii i </w:t>
            </w:r>
            <w:proofErr w:type="spellStart"/>
            <w:r w:rsidRPr="00F74880">
              <w:rPr>
                <w:rFonts w:ascii="Arial" w:hAnsi="Arial" w:cs="Arial"/>
                <w:sz w:val="20"/>
                <w:szCs w:val="20"/>
              </w:rPr>
              <w:t>odparzeń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74880" w:rsidRPr="00F74880" w:rsidRDefault="00F74880" w:rsidP="00F7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F74880" w:rsidRPr="00F74880" w:rsidRDefault="00F74880" w:rsidP="00F748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4880" w:rsidRPr="00F74880" w:rsidRDefault="00F74880" w:rsidP="00F74880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3119"/>
        <w:gridCol w:w="2410"/>
      </w:tblGrid>
      <w:tr w:rsidR="0028787D" w:rsidRPr="00F74880" w:rsidTr="00D868A0">
        <w:trPr>
          <w:cantSplit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87D" w:rsidRPr="00F74880" w:rsidRDefault="002D58AF" w:rsidP="002D58A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14</w:t>
            </w:r>
            <w:r w:rsidR="0028787D" w:rsidRPr="00F748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OPASKI GIPSOWE</w:t>
            </w:r>
          </w:p>
        </w:tc>
      </w:tr>
      <w:tr w:rsidR="0028787D" w:rsidRPr="00F74880" w:rsidTr="00D868A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28787D" w:rsidRPr="00F74880" w:rsidTr="00D868A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8787D" w:rsidRPr="00F74880" w:rsidRDefault="0028787D" w:rsidP="00A71C9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Opaska gipsowa szybkowiążąca (czas wiązania 3 - 5min.)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3m x 8cm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 xml:space="preserve">Parametry wymagane poz. 7-10: </w:t>
            </w:r>
          </w:p>
          <w:p w:rsidR="0028787D" w:rsidRPr="00F74880" w:rsidRDefault="0028787D" w:rsidP="00A71C91">
            <w:pPr>
              <w:numPr>
                <w:ilvl w:val="0"/>
                <w:numId w:val="34"/>
              </w:numPr>
              <w:suppressAutoHyphens/>
              <w:ind w:left="113" w:hanging="113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74880">
              <w:rPr>
                <w:rFonts w:ascii="Arial" w:hAnsi="Arial" w:cs="Arial"/>
                <w:sz w:val="20"/>
                <w:szCs w:val="20"/>
                <w:lang w:eastAsia="ar-SA"/>
              </w:rPr>
              <w:t>minimalne utraty gipsu podczas moczenia i nakładania;</w:t>
            </w:r>
          </w:p>
          <w:p w:rsidR="0028787D" w:rsidRPr="00F74880" w:rsidRDefault="0028787D" w:rsidP="00A71C91">
            <w:pPr>
              <w:numPr>
                <w:ilvl w:val="0"/>
                <w:numId w:val="34"/>
              </w:numPr>
              <w:suppressAutoHyphens/>
              <w:ind w:left="113" w:hanging="113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74880">
              <w:rPr>
                <w:rFonts w:ascii="Arial" w:hAnsi="Arial" w:cs="Arial"/>
                <w:sz w:val="20"/>
                <w:szCs w:val="20"/>
                <w:lang w:eastAsia="ar-SA"/>
              </w:rPr>
              <w:t xml:space="preserve">brak efektu pękania i kruszenia </w:t>
            </w:r>
          </w:p>
          <w:p w:rsidR="0028787D" w:rsidRPr="00F74880" w:rsidRDefault="0028787D" w:rsidP="00A71C91">
            <w:pPr>
              <w:numPr>
                <w:ilvl w:val="0"/>
                <w:numId w:val="34"/>
              </w:numPr>
              <w:suppressAutoHyphens/>
              <w:ind w:left="113" w:hanging="113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74880">
              <w:rPr>
                <w:rFonts w:ascii="Arial" w:hAnsi="Arial" w:cs="Arial"/>
                <w:sz w:val="20"/>
                <w:szCs w:val="20"/>
                <w:lang w:eastAsia="ar-SA"/>
              </w:rPr>
              <w:t>podłoże wykonane z bawełnianej gazy</w:t>
            </w:r>
          </w:p>
          <w:p w:rsidR="0028787D" w:rsidRPr="00F74880" w:rsidRDefault="0028787D" w:rsidP="00A71C91">
            <w:pPr>
              <w:numPr>
                <w:ilvl w:val="0"/>
                <w:numId w:val="34"/>
              </w:numPr>
              <w:suppressAutoHyphens/>
              <w:ind w:left="113" w:hanging="113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74880">
              <w:rPr>
                <w:rFonts w:ascii="Arial" w:hAnsi="Arial" w:cs="Arial"/>
                <w:sz w:val="20"/>
                <w:szCs w:val="20"/>
                <w:lang w:eastAsia="ar-SA"/>
              </w:rPr>
              <w:t>optymalny czas modelowania</w:t>
            </w:r>
          </w:p>
          <w:p w:rsidR="0028787D" w:rsidRPr="00F74880" w:rsidRDefault="0028787D" w:rsidP="00A71C91">
            <w:pPr>
              <w:numPr>
                <w:ilvl w:val="0"/>
                <w:numId w:val="34"/>
              </w:numPr>
              <w:suppressAutoHyphens/>
              <w:ind w:left="113" w:hanging="113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74880">
              <w:rPr>
                <w:rFonts w:ascii="Arial" w:hAnsi="Arial" w:cs="Arial"/>
                <w:sz w:val="20"/>
                <w:szCs w:val="20"/>
                <w:lang w:eastAsia="ar-SA"/>
              </w:rPr>
              <w:t>opakowania odporne na wilgoć</w:t>
            </w:r>
          </w:p>
          <w:p w:rsidR="0028787D" w:rsidRPr="00F74880" w:rsidRDefault="0028787D" w:rsidP="00A71C91">
            <w:pPr>
              <w:numPr>
                <w:ilvl w:val="0"/>
                <w:numId w:val="34"/>
              </w:numPr>
              <w:suppressAutoHyphens/>
              <w:ind w:left="113" w:hanging="113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74880">
              <w:rPr>
                <w:rFonts w:ascii="Arial" w:hAnsi="Arial" w:cs="Arial"/>
                <w:sz w:val="20"/>
                <w:szCs w:val="20"/>
                <w:lang w:eastAsia="ar-SA"/>
              </w:rPr>
              <w:t>w procesie wiązania nie może wydzielać dużych ilości ciepła, by nie poparzyć pacjenta</w:t>
            </w:r>
          </w:p>
        </w:tc>
        <w:tc>
          <w:tcPr>
            <w:tcW w:w="2410" w:type="dxa"/>
            <w:shd w:val="clear" w:color="auto" w:fill="auto"/>
          </w:tcPr>
          <w:p w:rsidR="0028787D" w:rsidRPr="00F74880" w:rsidRDefault="0028787D" w:rsidP="00A71C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787D" w:rsidRPr="00F74880" w:rsidTr="00D868A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8787D" w:rsidRPr="00F74880" w:rsidRDefault="0028787D" w:rsidP="00A71C9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Opaska gipsowa szybkowiążąca (czas wiązania 3 - 5min.)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3m x 10cm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8787D" w:rsidRPr="00F74880" w:rsidRDefault="0028787D" w:rsidP="00A71C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787D" w:rsidRPr="00F74880" w:rsidTr="00D868A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8787D" w:rsidRPr="00F74880" w:rsidRDefault="0028787D" w:rsidP="00A71C9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Opaska gipsowa szybkowiążąca (czas wiązania 3 - 5min.)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3m x 12cm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8787D" w:rsidRPr="00F74880" w:rsidRDefault="0028787D" w:rsidP="00A71C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787D" w:rsidRPr="00F74880" w:rsidTr="00D868A0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488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8787D" w:rsidRPr="00F74880" w:rsidRDefault="0028787D" w:rsidP="00A71C9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Opaska gipsowa szybkowiążąca (czas wiązania 3 - 5min.)</w:t>
            </w:r>
            <w:r w:rsidRPr="00F74880">
              <w:rPr>
                <w:rFonts w:ascii="Arial" w:hAnsi="Arial" w:cs="Arial"/>
                <w:sz w:val="20"/>
                <w:szCs w:val="20"/>
              </w:rPr>
              <w:t xml:space="preserve"> 3m x</w:t>
            </w:r>
            <w:r w:rsidRPr="00F74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4880">
              <w:rPr>
                <w:rFonts w:ascii="Arial" w:hAnsi="Arial" w:cs="Arial"/>
                <w:sz w:val="20"/>
                <w:szCs w:val="20"/>
              </w:rPr>
              <w:t>15cm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8787D" w:rsidRPr="00F74880" w:rsidRDefault="0028787D" w:rsidP="00A71C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A00F2" w:rsidRDefault="00EA00F2" w:rsidP="0076012D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3119"/>
        <w:gridCol w:w="2410"/>
      </w:tblGrid>
      <w:tr w:rsidR="0028787D" w:rsidRPr="00F74880" w:rsidTr="00BE1DEA">
        <w:trPr>
          <w:cantSplit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87D" w:rsidRPr="00F74880" w:rsidRDefault="006914B4" w:rsidP="006914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15</w:t>
            </w:r>
            <w:r w:rsidR="0028787D" w:rsidRPr="00F74880">
              <w:rPr>
                <w:rFonts w:ascii="Arial" w:hAnsi="Arial" w:cs="Arial"/>
                <w:sz w:val="20"/>
                <w:szCs w:val="20"/>
              </w:rPr>
              <w:t xml:space="preserve"> OPATRUNKI OCZNE</w:t>
            </w:r>
          </w:p>
        </w:tc>
      </w:tr>
      <w:tr w:rsidR="0028787D" w:rsidRPr="00F74880" w:rsidTr="00BE1DEA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88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28787D" w:rsidRPr="00F74880" w:rsidTr="00BE1DE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8787D" w:rsidRPr="00F74880" w:rsidRDefault="006914B4" w:rsidP="00A71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8787D" w:rsidRPr="00F74880" w:rsidRDefault="0028787D" w:rsidP="00A71C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80">
              <w:rPr>
                <w:rFonts w:ascii="Arial" w:hAnsi="Arial" w:cs="Arial"/>
                <w:color w:val="000000"/>
                <w:sz w:val="20"/>
                <w:szCs w:val="20"/>
              </w:rPr>
              <w:t>Opatrunek oczny, jałowy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787D" w:rsidRPr="00F74880" w:rsidRDefault="0028787D" w:rsidP="00A71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80">
              <w:rPr>
                <w:rFonts w:ascii="Arial" w:hAnsi="Arial" w:cs="Arial"/>
                <w:sz w:val="20"/>
                <w:szCs w:val="20"/>
              </w:rPr>
              <w:t>5,6 cm (+/- 2 mm) x 7 cm 1W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</w:tcPr>
          <w:p w:rsidR="0028787D" w:rsidRPr="00F74880" w:rsidRDefault="0028787D" w:rsidP="00A71C91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:rsidR="0028787D" w:rsidRDefault="0028787D" w:rsidP="0076012D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EA00F2" w:rsidRDefault="00EA00F2" w:rsidP="001E5CC2">
      <w:pPr>
        <w:spacing w:after="160" w:line="259" w:lineRule="auto"/>
        <w:rPr>
          <w:rFonts w:ascii="Arial" w:hAnsi="Arial" w:cs="Arial"/>
          <w:sz w:val="20"/>
        </w:rPr>
      </w:pPr>
    </w:p>
    <w:sectPr w:rsidR="00EA00F2" w:rsidSect="0076012D">
      <w:headerReference w:type="default" r:id="rId11"/>
      <w:footerReference w:type="default" r:id="rId12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B1" w:rsidRDefault="00995EB1">
      <w:r>
        <w:separator/>
      </w:r>
    </w:p>
  </w:endnote>
  <w:endnote w:type="continuationSeparator" w:id="0">
    <w:p w:rsidR="00995EB1" w:rsidRDefault="0099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2C55B8" w:rsidRPr="00AE3B40" w:rsidTr="0076012D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55B8" w:rsidRPr="00AE3B40" w:rsidRDefault="002C55B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55B8" w:rsidRPr="00AE3B40" w:rsidRDefault="002C55B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2C55B8" w:rsidRPr="00AE3B40" w:rsidTr="0076012D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2C55B8" w:rsidRPr="00AE3B40" w:rsidRDefault="002C55B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2C55B8" w:rsidRPr="00AB02E5" w:rsidRDefault="002C55B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fldChar w:fldCharType="separate"/>
          </w:r>
          <w:r w:rsidR="000B7D63">
            <w:rPr>
              <w:rStyle w:val="Numerstrony"/>
              <w:rFonts w:cs="Arial"/>
              <w:noProof/>
              <w:color w:val="5F5F5F"/>
              <w:sz w:val="16"/>
              <w:szCs w:val="16"/>
            </w:rPr>
            <w:t>7</w:t>
          </w: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fldChar w:fldCharType="end"/>
          </w:r>
        </w:p>
      </w:tc>
    </w:tr>
  </w:tbl>
  <w:p w:rsidR="002C55B8" w:rsidRPr="00AE3B40" w:rsidRDefault="002C55B8">
    <w:pPr>
      <w:pStyle w:val="Stopka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2C55B8" w:rsidRPr="00AE3B40" w:rsidTr="0076012D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55B8" w:rsidRPr="00AE3B40" w:rsidRDefault="002C55B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55B8" w:rsidRPr="00AE3B40" w:rsidRDefault="002C55B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2C55B8" w:rsidRPr="00AE3B40" w:rsidTr="0076012D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2C55B8" w:rsidRPr="00AE3B40" w:rsidRDefault="002C55B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2C55B8" w:rsidRPr="00AB02E5" w:rsidRDefault="002C55B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fldChar w:fldCharType="separate"/>
          </w:r>
          <w:r w:rsidR="000B7D63">
            <w:rPr>
              <w:rStyle w:val="Numerstrony"/>
              <w:rFonts w:cs="Arial"/>
              <w:noProof/>
              <w:color w:val="5F5F5F"/>
              <w:sz w:val="16"/>
              <w:szCs w:val="16"/>
            </w:rPr>
            <w:t>13</w:t>
          </w:r>
          <w:r w:rsidRPr="00AB02E5">
            <w:rPr>
              <w:rStyle w:val="Numerstrony"/>
              <w:rFonts w:cs="Arial"/>
              <w:color w:val="5F5F5F"/>
              <w:sz w:val="16"/>
              <w:szCs w:val="16"/>
            </w:rPr>
            <w:fldChar w:fldCharType="end"/>
          </w:r>
        </w:p>
      </w:tc>
    </w:tr>
  </w:tbl>
  <w:p w:rsidR="002C55B8" w:rsidRPr="00AE3B40" w:rsidRDefault="002C55B8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B1" w:rsidRDefault="00995EB1">
      <w:r>
        <w:separator/>
      </w:r>
    </w:p>
  </w:footnote>
  <w:footnote w:type="continuationSeparator" w:id="0">
    <w:p w:rsidR="00995EB1" w:rsidRDefault="0099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2C55B8" w:rsidRPr="00AE3B40" w:rsidTr="0076012D">
      <w:tc>
        <w:tcPr>
          <w:tcW w:w="4736" w:type="dxa"/>
        </w:tcPr>
        <w:p w:rsidR="002C55B8" w:rsidRPr="00AE3B40" w:rsidRDefault="002C55B8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2C55B8" w:rsidRPr="00AE3B40" w:rsidRDefault="002C55B8" w:rsidP="0076012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TP.382.7.2020 BS</w:t>
          </w:r>
        </w:p>
      </w:tc>
    </w:tr>
    <w:tr w:rsidR="002C55B8" w:rsidRPr="00AE3B40" w:rsidTr="0076012D">
      <w:tc>
        <w:tcPr>
          <w:tcW w:w="4736" w:type="dxa"/>
          <w:tcBorders>
            <w:bottom w:val="single" w:sz="4" w:space="0" w:color="auto"/>
          </w:tcBorders>
        </w:tcPr>
        <w:p w:rsidR="002C55B8" w:rsidRPr="00AE3B40" w:rsidRDefault="002C55B8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2C55B8" w:rsidRPr="00AE3B40" w:rsidRDefault="002C55B8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2C55B8" w:rsidRDefault="002C55B8">
    <w:pPr>
      <w:pStyle w:val="Nagwek"/>
      <w:rPr>
        <w:rFonts w:ascii="Tahoma" w:hAnsi="Tahoma" w:cs="Tahoma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2C55B8" w:rsidRPr="00AE3B40" w:rsidTr="0076012D">
      <w:tc>
        <w:tcPr>
          <w:tcW w:w="4736" w:type="dxa"/>
        </w:tcPr>
        <w:p w:rsidR="002C55B8" w:rsidRPr="00AE3B40" w:rsidRDefault="002C55B8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2C55B8" w:rsidRPr="00AE3B40" w:rsidRDefault="002C55B8" w:rsidP="0076012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TP.382.7.2020 BS</w:t>
          </w:r>
        </w:p>
      </w:tc>
    </w:tr>
    <w:tr w:rsidR="002C55B8" w:rsidRPr="00AE3B40" w:rsidTr="0076012D">
      <w:tc>
        <w:tcPr>
          <w:tcW w:w="4736" w:type="dxa"/>
          <w:tcBorders>
            <w:bottom w:val="single" w:sz="4" w:space="0" w:color="auto"/>
          </w:tcBorders>
        </w:tcPr>
        <w:p w:rsidR="002C55B8" w:rsidRPr="00AE3B40" w:rsidRDefault="002C55B8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2C55B8" w:rsidRPr="00AE3B40" w:rsidRDefault="002C55B8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2C55B8" w:rsidRDefault="002C55B8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5AB"/>
    <w:multiLevelType w:val="multilevel"/>
    <w:tmpl w:val="DA9E790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023B433F"/>
    <w:multiLevelType w:val="hybridMultilevel"/>
    <w:tmpl w:val="2DA2F4F2"/>
    <w:lvl w:ilvl="0" w:tplc="1AB03554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9909E9"/>
    <w:multiLevelType w:val="hybridMultilevel"/>
    <w:tmpl w:val="D0248A86"/>
    <w:lvl w:ilvl="0" w:tplc="43A8F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F6D"/>
    <w:multiLevelType w:val="multilevel"/>
    <w:tmpl w:val="7A684F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7C0A46"/>
    <w:multiLevelType w:val="multilevel"/>
    <w:tmpl w:val="AB8822A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92E3320"/>
    <w:multiLevelType w:val="hybridMultilevel"/>
    <w:tmpl w:val="267E31F2"/>
    <w:lvl w:ilvl="0" w:tplc="AA6EC0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257A4"/>
    <w:multiLevelType w:val="hybridMultilevel"/>
    <w:tmpl w:val="09C8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A6F63"/>
    <w:multiLevelType w:val="hybridMultilevel"/>
    <w:tmpl w:val="1A2A3FBE"/>
    <w:lvl w:ilvl="0" w:tplc="FF8EA72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F41E92"/>
    <w:multiLevelType w:val="hybridMultilevel"/>
    <w:tmpl w:val="D88ABF3E"/>
    <w:lvl w:ilvl="0" w:tplc="9D66ED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73569"/>
    <w:multiLevelType w:val="hybridMultilevel"/>
    <w:tmpl w:val="82FEC2DE"/>
    <w:lvl w:ilvl="0" w:tplc="1AB03554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4858B3"/>
    <w:multiLevelType w:val="hybridMultilevel"/>
    <w:tmpl w:val="4D94BAB6"/>
    <w:lvl w:ilvl="0" w:tplc="5ACA761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B791C"/>
    <w:multiLevelType w:val="multilevel"/>
    <w:tmpl w:val="DD803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519B3"/>
    <w:multiLevelType w:val="hybridMultilevel"/>
    <w:tmpl w:val="40AE9FCC"/>
    <w:lvl w:ilvl="0" w:tplc="6AAE09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2B0"/>
    <w:multiLevelType w:val="multilevel"/>
    <w:tmpl w:val="818426C4"/>
    <w:lvl w:ilvl="0">
      <w:start w:val="4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E4939"/>
    <w:multiLevelType w:val="hybridMultilevel"/>
    <w:tmpl w:val="85C6940C"/>
    <w:lvl w:ilvl="0" w:tplc="1AB03554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EE69F5"/>
    <w:multiLevelType w:val="multilevel"/>
    <w:tmpl w:val="25AA4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276B4"/>
    <w:multiLevelType w:val="multilevel"/>
    <w:tmpl w:val="3FFAEE5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3431E91"/>
    <w:multiLevelType w:val="hybridMultilevel"/>
    <w:tmpl w:val="AA505D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9F7C60"/>
    <w:multiLevelType w:val="hybridMultilevel"/>
    <w:tmpl w:val="A4CA466C"/>
    <w:lvl w:ilvl="0" w:tplc="AFEA2AB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20A1B5F"/>
    <w:multiLevelType w:val="multilevel"/>
    <w:tmpl w:val="7F041D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1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C637F2"/>
    <w:multiLevelType w:val="multilevel"/>
    <w:tmpl w:val="15F84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8106C"/>
    <w:multiLevelType w:val="hybridMultilevel"/>
    <w:tmpl w:val="5B7C3F06"/>
    <w:lvl w:ilvl="0" w:tplc="529A330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C0512"/>
    <w:multiLevelType w:val="hybridMultilevel"/>
    <w:tmpl w:val="80967D86"/>
    <w:lvl w:ilvl="0" w:tplc="63CC03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22893"/>
    <w:multiLevelType w:val="multilevel"/>
    <w:tmpl w:val="7EE6B9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1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DC4D0B"/>
    <w:multiLevelType w:val="hybridMultilevel"/>
    <w:tmpl w:val="38FC93C2"/>
    <w:lvl w:ilvl="0" w:tplc="5D66998E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BC24A66"/>
    <w:multiLevelType w:val="hybridMultilevel"/>
    <w:tmpl w:val="CE2264EC"/>
    <w:lvl w:ilvl="0" w:tplc="A46A10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B4359"/>
    <w:multiLevelType w:val="multilevel"/>
    <w:tmpl w:val="F0F0BFD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E5152A"/>
    <w:multiLevelType w:val="multilevel"/>
    <w:tmpl w:val="4AE6C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F4A63"/>
    <w:multiLevelType w:val="hybridMultilevel"/>
    <w:tmpl w:val="E5E8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92B82"/>
    <w:multiLevelType w:val="multilevel"/>
    <w:tmpl w:val="8CD8DF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D9640D2"/>
    <w:multiLevelType w:val="hybridMultilevel"/>
    <w:tmpl w:val="8FF883EE"/>
    <w:lvl w:ilvl="0" w:tplc="E1A873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E1700"/>
    <w:multiLevelType w:val="hybridMultilevel"/>
    <w:tmpl w:val="CC9AAA0A"/>
    <w:lvl w:ilvl="0" w:tplc="26E21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7"/>
  </w:num>
  <w:num w:numId="5">
    <w:abstractNumId w:val="21"/>
  </w:num>
  <w:num w:numId="6">
    <w:abstractNumId w:val="14"/>
  </w:num>
  <w:num w:numId="7">
    <w:abstractNumId w:val="25"/>
  </w:num>
  <w:num w:numId="8">
    <w:abstractNumId w:val="10"/>
  </w:num>
  <w:num w:numId="9">
    <w:abstractNumId w:val="17"/>
  </w:num>
  <w:num w:numId="10">
    <w:abstractNumId w:val="31"/>
  </w:num>
  <w:num w:numId="11">
    <w:abstractNumId w:val="28"/>
  </w:num>
  <w:num w:numId="12">
    <w:abstractNumId w:val="2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2"/>
  </w:num>
  <w:num w:numId="16">
    <w:abstractNumId w:val="4"/>
  </w:num>
  <w:num w:numId="17">
    <w:abstractNumId w:val="3"/>
  </w:num>
  <w:num w:numId="18">
    <w:abstractNumId w:val="23"/>
  </w:num>
  <w:num w:numId="19">
    <w:abstractNumId w:val="19"/>
  </w:num>
  <w:num w:numId="20">
    <w:abstractNumId w:val="26"/>
  </w:num>
  <w:num w:numId="21">
    <w:abstractNumId w:val="29"/>
  </w:num>
  <w:num w:numId="22">
    <w:abstractNumId w:val="30"/>
  </w:num>
  <w:num w:numId="23">
    <w:abstractNumId w:val="0"/>
  </w:num>
  <w:num w:numId="24">
    <w:abstractNumId w:val="15"/>
  </w:num>
  <w:num w:numId="25">
    <w:abstractNumId w:val="13"/>
  </w:num>
  <w:num w:numId="26">
    <w:abstractNumId w:val="18"/>
  </w:num>
  <w:num w:numId="27">
    <w:abstractNumId w:val="8"/>
  </w:num>
  <w:num w:numId="28">
    <w:abstractNumId w:val="12"/>
  </w:num>
  <w:num w:numId="29">
    <w:abstractNumId w:val="20"/>
  </w:num>
  <w:num w:numId="30">
    <w:abstractNumId w:val="9"/>
  </w:num>
  <w:num w:numId="31">
    <w:abstractNumId w:val="27"/>
  </w:num>
  <w:num w:numId="32">
    <w:abstractNumId w:val="16"/>
  </w:num>
  <w:num w:numId="33">
    <w:abstractNumId w:val="11"/>
  </w:num>
  <w:num w:numId="34">
    <w:abstractNumId w:val="2"/>
  </w:num>
  <w:num w:numId="3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F8"/>
    <w:rsid w:val="0002105C"/>
    <w:rsid w:val="00050D18"/>
    <w:rsid w:val="000565E1"/>
    <w:rsid w:val="000862B6"/>
    <w:rsid w:val="00097BB2"/>
    <w:rsid w:val="000B7D63"/>
    <w:rsid w:val="000D5705"/>
    <w:rsid w:val="000F2C86"/>
    <w:rsid w:val="000F2EBB"/>
    <w:rsid w:val="001571DF"/>
    <w:rsid w:val="0016323A"/>
    <w:rsid w:val="00185AB1"/>
    <w:rsid w:val="00187289"/>
    <w:rsid w:val="00193D92"/>
    <w:rsid w:val="0019727F"/>
    <w:rsid w:val="001E5CC2"/>
    <w:rsid w:val="00233950"/>
    <w:rsid w:val="0028787D"/>
    <w:rsid w:val="002962D5"/>
    <w:rsid w:val="002C55B8"/>
    <w:rsid w:val="002D58AF"/>
    <w:rsid w:val="00302DF5"/>
    <w:rsid w:val="003139AC"/>
    <w:rsid w:val="00321212"/>
    <w:rsid w:val="0034263F"/>
    <w:rsid w:val="00350DF0"/>
    <w:rsid w:val="003572D9"/>
    <w:rsid w:val="0036318C"/>
    <w:rsid w:val="00373495"/>
    <w:rsid w:val="00377F8D"/>
    <w:rsid w:val="003B7A99"/>
    <w:rsid w:val="003C2741"/>
    <w:rsid w:val="003C493C"/>
    <w:rsid w:val="003D785E"/>
    <w:rsid w:val="004176F8"/>
    <w:rsid w:val="0043696E"/>
    <w:rsid w:val="00460AA9"/>
    <w:rsid w:val="00465BA8"/>
    <w:rsid w:val="00485D5A"/>
    <w:rsid w:val="00486BF0"/>
    <w:rsid w:val="004B6126"/>
    <w:rsid w:val="004C4F2D"/>
    <w:rsid w:val="00504D48"/>
    <w:rsid w:val="00513B43"/>
    <w:rsid w:val="00552D47"/>
    <w:rsid w:val="00577A17"/>
    <w:rsid w:val="005A2098"/>
    <w:rsid w:val="005F395D"/>
    <w:rsid w:val="005F39D1"/>
    <w:rsid w:val="00601C2D"/>
    <w:rsid w:val="00672CCB"/>
    <w:rsid w:val="006914B4"/>
    <w:rsid w:val="006C0BDF"/>
    <w:rsid w:val="006C26A8"/>
    <w:rsid w:val="006D42CA"/>
    <w:rsid w:val="006E5554"/>
    <w:rsid w:val="007068E8"/>
    <w:rsid w:val="0071055C"/>
    <w:rsid w:val="00725222"/>
    <w:rsid w:val="0072752A"/>
    <w:rsid w:val="00732002"/>
    <w:rsid w:val="0073398D"/>
    <w:rsid w:val="00734FC8"/>
    <w:rsid w:val="0075725B"/>
    <w:rsid w:val="0076012D"/>
    <w:rsid w:val="007654AF"/>
    <w:rsid w:val="007877D6"/>
    <w:rsid w:val="0083213F"/>
    <w:rsid w:val="00852FE9"/>
    <w:rsid w:val="008845C0"/>
    <w:rsid w:val="00887127"/>
    <w:rsid w:val="008A3CDD"/>
    <w:rsid w:val="008D76AE"/>
    <w:rsid w:val="008E0D7F"/>
    <w:rsid w:val="008F02D4"/>
    <w:rsid w:val="00927C66"/>
    <w:rsid w:val="009414E6"/>
    <w:rsid w:val="0095231B"/>
    <w:rsid w:val="00964521"/>
    <w:rsid w:val="009664E5"/>
    <w:rsid w:val="009723E4"/>
    <w:rsid w:val="00975D6D"/>
    <w:rsid w:val="00995EB1"/>
    <w:rsid w:val="00997FD6"/>
    <w:rsid w:val="009D12CB"/>
    <w:rsid w:val="009D1C8E"/>
    <w:rsid w:val="009F1DB5"/>
    <w:rsid w:val="00A33B3B"/>
    <w:rsid w:val="00A6614F"/>
    <w:rsid w:val="00A679D4"/>
    <w:rsid w:val="00A71C91"/>
    <w:rsid w:val="00A86CC7"/>
    <w:rsid w:val="00A87011"/>
    <w:rsid w:val="00AB1353"/>
    <w:rsid w:val="00AB2017"/>
    <w:rsid w:val="00AC1107"/>
    <w:rsid w:val="00AE31E3"/>
    <w:rsid w:val="00AF0E36"/>
    <w:rsid w:val="00B20ED7"/>
    <w:rsid w:val="00B22696"/>
    <w:rsid w:val="00B51152"/>
    <w:rsid w:val="00B74BEE"/>
    <w:rsid w:val="00B82EA1"/>
    <w:rsid w:val="00B92212"/>
    <w:rsid w:val="00BB29C1"/>
    <w:rsid w:val="00BC2979"/>
    <w:rsid w:val="00BD2DCD"/>
    <w:rsid w:val="00BD3995"/>
    <w:rsid w:val="00BE1DEA"/>
    <w:rsid w:val="00BE6E2C"/>
    <w:rsid w:val="00C03A86"/>
    <w:rsid w:val="00C10B9B"/>
    <w:rsid w:val="00C26B5C"/>
    <w:rsid w:val="00C6068A"/>
    <w:rsid w:val="00C7546B"/>
    <w:rsid w:val="00C86B65"/>
    <w:rsid w:val="00C87786"/>
    <w:rsid w:val="00CA0AD0"/>
    <w:rsid w:val="00CA1F2D"/>
    <w:rsid w:val="00CA670E"/>
    <w:rsid w:val="00CC520D"/>
    <w:rsid w:val="00CE13FC"/>
    <w:rsid w:val="00D02BEB"/>
    <w:rsid w:val="00D1058B"/>
    <w:rsid w:val="00D15BED"/>
    <w:rsid w:val="00D24A40"/>
    <w:rsid w:val="00D322DC"/>
    <w:rsid w:val="00D43583"/>
    <w:rsid w:val="00D471B8"/>
    <w:rsid w:val="00D664DE"/>
    <w:rsid w:val="00D778B3"/>
    <w:rsid w:val="00D868A0"/>
    <w:rsid w:val="00D96EAD"/>
    <w:rsid w:val="00DC5994"/>
    <w:rsid w:val="00DE1A56"/>
    <w:rsid w:val="00DF22E1"/>
    <w:rsid w:val="00E16D9C"/>
    <w:rsid w:val="00E6308F"/>
    <w:rsid w:val="00E84F10"/>
    <w:rsid w:val="00E92C7C"/>
    <w:rsid w:val="00EA00F2"/>
    <w:rsid w:val="00EF32A8"/>
    <w:rsid w:val="00EF6163"/>
    <w:rsid w:val="00F17315"/>
    <w:rsid w:val="00F657C3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012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6012D"/>
    <w:pPr>
      <w:keepNext/>
      <w:outlineLvl w:val="1"/>
    </w:pPr>
    <w:rPr>
      <w:rFonts w:ascii="Arial" w:hAnsi="Arial"/>
      <w:cap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76012D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76012D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Cs w:val="20"/>
    </w:rPr>
  </w:style>
  <w:style w:type="paragraph" w:styleId="Nagwek7">
    <w:name w:val="heading 7"/>
    <w:basedOn w:val="Normalny"/>
    <w:next w:val="Normalny"/>
    <w:link w:val="Nagwek7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76012D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76012D"/>
    <w:pPr>
      <w:keepNext/>
      <w:tabs>
        <w:tab w:val="left" w:pos="10036"/>
      </w:tabs>
      <w:ind w:right="113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012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012D"/>
    <w:rPr>
      <w:rFonts w:ascii="Arial" w:eastAsia="Times New Roman" w:hAnsi="Arial" w:cs="Times New Roman"/>
      <w: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6012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012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012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6012D"/>
    <w:rPr>
      <w:rFonts w:ascii="Arial" w:eastAsia="Times New Roman" w:hAnsi="Arial" w:cs="Times New Roman"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6012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6012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601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417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6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176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417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76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4176F8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4176F8"/>
    <w:pPr>
      <w:ind w:left="4678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6F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6F8"/>
    <w:pPr>
      <w:ind w:left="720"/>
      <w:contextualSpacing/>
    </w:pPr>
  </w:style>
  <w:style w:type="paragraph" w:customStyle="1" w:styleId="FR1">
    <w:name w:val="FR1"/>
    <w:rsid w:val="00DC59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01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01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012D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12D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Blockquote">
    <w:name w:val="Blockquote"/>
    <w:basedOn w:val="Normalny"/>
    <w:rsid w:val="0076012D"/>
    <w:pPr>
      <w:spacing w:before="100" w:after="100"/>
      <w:ind w:left="360" w:right="360"/>
    </w:pPr>
    <w:rPr>
      <w:snapToGrid w:val="0"/>
      <w:szCs w:val="20"/>
    </w:rPr>
  </w:style>
  <w:style w:type="paragraph" w:styleId="Tekstpodstawowy2">
    <w:name w:val="Body Text 2"/>
    <w:basedOn w:val="Normalny"/>
    <w:link w:val="Tekstpodstawowy2Znak"/>
    <w:rsid w:val="0076012D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6012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ableText">
    <w:name w:val="Table Text"/>
    <w:basedOn w:val="Normalny"/>
    <w:rsid w:val="0076012D"/>
    <w:pPr>
      <w:widowControl w:val="0"/>
      <w:tabs>
        <w:tab w:val="decimal" w:pos="0"/>
      </w:tabs>
      <w:autoSpaceDE w:val="0"/>
      <w:autoSpaceDN w:val="0"/>
      <w:adjustRightInd w:val="0"/>
    </w:pPr>
    <w:rPr>
      <w:szCs w:val="20"/>
    </w:rPr>
  </w:style>
  <w:style w:type="paragraph" w:styleId="Tytu">
    <w:name w:val="Title"/>
    <w:basedOn w:val="Normalny"/>
    <w:link w:val="TytuZnak"/>
    <w:qFormat/>
    <w:rsid w:val="0076012D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6012D"/>
    <w:rPr>
      <w:rFonts w:ascii="Tahoma" w:eastAsia="Times New Roman" w:hAnsi="Tahoma" w:cs="Times New Roman"/>
      <w:b/>
      <w:sz w:val="3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012D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1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601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01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6012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601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6012D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76012D"/>
    <w:pPr>
      <w:ind w:right="-1"/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76012D"/>
    <w:rPr>
      <w:rFonts w:ascii="Tahoma" w:eastAsia="Times New Roman" w:hAnsi="Tahoma" w:cs="Tahoma"/>
      <w:sz w:val="24"/>
      <w:szCs w:val="24"/>
      <w:lang w:eastAsia="pl-PL"/>
    </w:rPr>
  </w:style>
  <w:style w:type="character" w:styleId="UyteHipercze">
    <w:name w:val="FollowedHyperlink"/>
    <w:rsid w:val="0076012D"/>
    <w:rPr>
      <w:color w:val="800080"/>
      <w:u w:val="single"/>
    </w:rPr>
  </w:style>
  <w:style w:type="paragraph" w:styleId="Podtytu">
    <w:name w:val="Subtitle"/>
    <w:basedOn w:val="Normalny"/>
    <w:link w:val="PodtytuZnak"/>
    <w:qFormat/>
    <w:rsid w:val="0076012D"/>
    <w:pPr>
      <w:jc w:val="center"/>
    </w:pPr>
    <w:rPr>
      <w:rFonts w:ascii="Tahoma" w:hAnsi="Tahoma" w:cs="Tahoma"/>
      <w:b/>
      <w:sz w:val="34"/>
      <w:szCs w:val="34"/>
    </w:rPr>
  </w:style>
  <w:style w:type="character" w:customStyle="1" w:styleId="PodtytuZnak">
    <w:name w:val="Podtytuł Znak"/>
    <w:basedOn w:val="Domylnaczcionkaakapitu"/>
    <w:link w:val="Podtytu"/>
    <w:rsid w:val="0076012D"/>
    <w:rPr>
      <w:rFonts w:ascii="Tahoma" w:eastAsia="Times New Roman" w:hAnsi="Tahoma" w:cs="Tahoma"/>
      <w:b/>
      <w:sz w:val="34"/>
      <w:szCs w:val="34"/>
      <w:lang w:eastAsia="pl-PL"/>
    </w:rPr>
  </w:style>
  <w:style w:type="paragraph" w:customStyle="1" w:styleId="Tekstdymka1">
    <w:name w:val="Tekst dymka1"/>
    <w:basedOn w:val="Normalny"/>
    <w:rsid w:val="0076012D"/>
    <w:rPr>
      <w:rFonts w:ascii="Tahoma" w:hAnsi="Tahoma"/>
      <w:sz w:val="16"/>
      <w:szCs w:val="20"/>
    </w:rPr>
  </w:style>
  <w:style w:type="paragraph" w:customStyle="1" w:styleId="ak1">
    <w:name w:val="ak1"/>
    <w:basedOn w:val="Normalny"/>
    <w:rsid w:val="0076012D"/>
    <w:pPr>
      <w:spacing w:after="120"/>
      <w:ind w:left="284" w:hanging="284"/>
    </w:pPr>
    <w:rPr>
      <w:rFonts w:ascii="Arial" w:hAnsi="Arial"/>
      <w:sz w:val="26"/>
      <w:szCs w:val="20"/>
    </w:rPr>
  </w:style>
  <w:style w:type="paragraph" w:customStyle="1" w:styleId="p1">
    <w:name w:val="p1"/>
    <w:basedOn w:val="Normalny"/>
    <w:rsid w:val="0076012D"/>
    <w:pPr>
      <w:jc w:val="center"/>
    </w:pPr>
    <w:rPr>
      <w:rFonts w:ascii="Arial" w:hAnsi="Arial"/>
      <w:b/>
      <w:sz w:val="26"/>
      <w:szCs w:val="20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76012D"/>
  </w:style>
  <w:style w:type="paragraph" w:customStyle="1" w:styleId="ZnakZnakZnakZnak">
    <w:name w:val="Znak Znak Znak Znak"/>
    <w:basedOn w:val="Normalny"/>
    <w:rsid w:val="0076012D"/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76012D"/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76012D"/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76012D"/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76012D"/>
  </w:style>
  <w:style w:type="paragraph" w:customStyle="1" w:styleId="normaltableau">
    <w:name w:val="normal_tableau"/>
    <w:basedOn w:val="Normalny"/>
    <w:rsid w:val="0076012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xt1">
    <w:name w:val="text1"/>
    <w:rsid w:val="0076012D"/>
    <w:rPr>
      <w:rFonts w:ascii="Verdana" w:hAnsi="Verdana" w:hint="default"/>
      <w:color w:val="000000"/>
      <w:sz w:val="20"/>
      <w:szCs w:val="20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76012D"/>
  </w:style>
  <w:style w:type="character" w:customStyle="1" w:styleId="txt-new">
    <w:name w:val="txt-new"/>
    <w:rsid w:val="0076012D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76012D"/>
  </w:style>
  <w:style w:type="character" w:customStyle="1" w:styleId="info-list-value-uzasadnienie">
    <w:name w:val="info-list-value-uzasadnienie"/>
    <w:basedOn w:val="Domylnaczcionkaakapitu"/>
    <w:rsid w:val="0076012D"/>
  </w:style>
  <w:style w:type="paragraph" w:customStyle="1" w:styleId="Akapitzlist1">
    <w:name w:val="Akapit z listą1"/>
    <w:basedOn w:val="Normalny"/>
    <w:rsid w:val="0076012D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012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6012D"/>
    <w:pPr>
      <w:keepNext/>
      <w:outlineLvl w:val="1"/>
    </w:pPr>
    <w:rPr>
      <w:rFonts w:ascii="Arial" w:hAnsi="Arial"/>
      <w:cap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76012D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76012D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Cs w:val="20"/>
    </w:rPr>
  </w:style>
  <w:style w:type="paragraph" w:styleId="Nagwek7">
    <w:name w:val="heading 7"/>
    <w:basedOn w:val="Normalny"/>
    <w:next w:val="Normalny"/>
    <w:link w:val="Nagwek7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76012D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76012D"/>
    <w:pPr>
      <w:keepNext/>
      <w:tabs>
        <w:tab w:val="left" w:pos="10036"/>
      </w:tabs>
      <w:ind w:right="113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012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012D"/>
    <w:rPr>
      <w:rFonts w:ascii="Arial" w:eastAsia="Times New Roman" w:hAnsi="Arial" w:cs="Times New Roman"/>
      <w: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6012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012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012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6012D"/>
    <w:rPr>
      <w:rFonts w:ascii="Arial" w:eastAsia="Times New Roman" w:hAnsi="Arial" w:cs="Times New Roman"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6012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6012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601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417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6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176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417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76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4176F8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4176F8"/>
    <w:pPr>
      <w:ind w:left="4678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6F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6F8"/>
    <w:pPr>
      <w:ind w:left="720"/>
      <w:contextualSpacing/>
    </w:pPr>
  </w:style>
  <w:style w:type="paragraph" w:customStyle="1" w:styleId="FR1">
    <w:name w:val="FR1"/>
    <w:rsid w:val="00DC59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01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01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012D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12D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Blockquote">
    <w:name w:val="Blockquote"/>
    <w:basedOn w:val="Normalny"/>
    <w:rsid w:val="0076012D"/>
    <w:pPr>
      <w:spacing w:before="100" w:after="100"/>
      <w:ind w:left="360" w:right="360"/>
    </w:pPr>
    <w:rPr>
      <w:snapToGrid w:val="0"/>
      <w:szCs w:val="20"/>
    </w:rPr>
  </w:style>
  <w:style w:type="paragraph" w:styleId="Tekstpodstawowy2">
    <w:name w:val="Body Text 2"/>
    <w:basedOn w:val="Normalny"/>
    <w:link w:val="Tekstpodstawowy2Znak"/>
    <w:rsid w:val="0076012D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6012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ableText">
    <w:name w:val="Table Text"/>
    <w:basedOn w:val="Normalny"/>
    <w:rsid w:val="0076012D"/>
    <w:pPr>
      <w:widowControl w:val="0"/>
      <w:tabs>
        <w:tab w:val="decimal" w:pos="0"/>
      </w:tabs>
      <w:autoSpaceDE w:val="0"/>
      <w:autoSpaceDN w:val="0"/>
      <w:adjustRightInd w:val="0"/>
    </w:pPr>
    <w:rPr>
      <w:szCs w:val="20"/>
    </w:rPr>
  </w:style>
  <w:style w:type="paragraph" w:styleId="Tytu">
    <w:name w:val="Title"/>
    <w:basedOn w:val="Normalny"/>
    <w:link w:val="TytuZnak"/>
    <w:qFormat/>
    <w:rsid w:val="0076012D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6012D"/>
    <w:rPr>
      <w:rFonts w:ascii="Tahoma" w:eastAsia="Times New Roman" w:hAnsi="Tahoma" w:cs="Times New Roman"/>
      <w:b/>
      <w:sz w:val="3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012D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1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601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01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6012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601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6012D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76012D"/>
    <w:pPr>
      <w:ind w:right="-1"/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76012D"/>
    <w:rPr>
      <w:rFonts w:ascii="Tahoma" w:eastAsia="Times New Roman" w:hAnsi="Tahoma" w:cs="Tahoma"/>
      <w:sz w:val="24"/>
      <w:szCs w:val="24"/>
      <w:lang w:eastAsia="pl-PL"/>
    </w:rPr>
  </w:style>
  <w:style w:type="character" w:styleId="UyteHipercze">
    <w:name w:val="FollowedHyperlink"/>
    <w:rsid w:val="0076012D"/>
    <w:rPr>
      <w:color w:val="800080"/>
      <w:u w:val="single"/>
    </w:rPr>
  </w:style>
  <w:style w:type="paragraph" w:styleId="Podtytu">
    <w:name w:val="Subtitle"/>
    <w:basedOn w:val="Normalny"/>
    <w:link w:val="PodtytuZnak"/>
    <w:qFormat/>
    <w:rsid w:val="0076012D"/>
    <w:pPr>
      <w:jc w:val="center"/>
    </w:pPr>
    <w:rPr>
      <w:rFonts w:ascii="Tahoma" w:hAnsi="Tahoma" w:cs="Tahoma"/>
      <w:b/>
      <w:sz w:val="34"/>
      <w:szCs w:val="34"/>
    </w:rPr>
  </w:style>
  <w:style w:type="character" w:customStyle="1" w:styleId="PodtytuZnak">
    <w:name w:val="Podtytuł Znak"/>
    <w:basedOn w:val="Domylnaczcionkaakapitu"/>
    <w:link w:val="Podtytu"/>
    <w:rsid w:val="0076012D"/>
    <w:rPr>
      <w:rFonts w:ascii="Tahoma" w:eastAsia="Times New Roman" w:hAnsi="Tahoma" w:cs="Tahoma"/>
      <w:b/>
      <w:sz w:val="34"/>
      <w:szCs w:val="34"/>
      <w:lang w:eastAsia="pl-PL"/>
    </w:rPr>
  </w:style>
  <w:style w:type="paragraph" w:customStyle="1" w:styleId="Tekstdymka1">
    <w:name w:val="Tekst dymka1"/>
    <w:basedOn w:val="Normalny"/>
    <w:rsid w:val="0076012D"/>
    <w:rPr>
      <w:rFonts w:ascii="Tahoma" w:hAnsi="Tahoma"/>
      <w:sz w:val="16"/>
      <w:szCs w:val="20"/>
    </w:rPr>
  </w:style>
  <w:style w:type="paragraph" w:customStyle="1" w:styleId="ak1">
    <w:name w:val="ak1"/>
    <w:basedOn w:val="Normalny"/>
    <w:rsid w:val="0076012D"/>
    <w:pPr>
      <w:spacing w:after="120"/>
      <w:ind w:left="284" w:hanging="284"/>
    </w:pPr>
    <w:rPr>
      <w:rFonts w:ascii="Arial" w:hAnsi="Arial"/>
      <w:sz w:val="26"/>
      <w:szCs w:val="20"/>
    </w:rPr>
  </w:style>
  <w:style w:type="paragraph" w:customStyle="1" w:styleId="p1">
    <w:name w:val="p1"/>
    <w:basedOn w:val="Normalny"/>
    <w:rsid w:val="0076012D"/>
    <w:pPr>
      <w:jc w:val="center"/>
    </w:pPr>
    <w:rPr>
      <w:rFonts w:ascii="Arial" w:hAnsi="Arial"/>
      <w:b/>
      <w:sz w:val="26"/>
      <w:szCs w:val="20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76012D"/>
  </w:style>
  <w:style w:type="paragraph" w:customStyle="1" w:styleId="ZnakZnakZnakZnak">
    <w:name w:val="Znak Znak Znak Znak"/>
    <w:basedOn w:val="Normalny"/>
    <w:rsid w:val="0076012D"/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76012D"/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76012D"/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76012D"/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76012D"/>
  </w:style>
  <w:style w:type="paragraph" w:customStyle="1" w:styleId="normaltableau">
    <w:name w:val="normal_tableau"/>
    <w:basedOn w:val="Normalny"/>
    <w:rsid w:val="0076012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xt1">
    <w:name w:val="text1"/>
    <w:rsid w:val="0076012D"/>
    <w:rPr>
      <w:rFonts w:ascii="Verdana" w:hAnsi="Verdana" w:hint="default"/>
      <w:color w:val="000000"/>
      <w:sz w:val="20"/>
      <w:szCs w:val="20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76012D"/>
  </w:style>
  <w:style w:type="character" w:customStyle="1" w:styleId="txt-new">
    <w:name w:val="txt-new"/>
    <w:rsid w:val="0076012D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76012D"/>
  </w:style>
  <w:style w:type="character" w:customStyle="1" w:styleId="info-list-value-uzasadnienie">
    <w:name w:val="info-list-value-uzasadnienie"/>
    <w:basedOn w:val="Domylnaczcionkaakapitu"/>
    <w:rsid w:val="0076012D"/>
  </w:style>
  <w:style w:type="paragraph" w:customStyle="1" w:styleId="Akapitzlist1">
    <w:name w:val="Akapit z listą1"/>
    <w:basedOn w:val="Normalny"/>
    <w:rsid w:val="0076012D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1BB0-226C-40A6-AF2A-22F92587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4057</Words>
  <Characters>24348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Kałwińska-Kawa</dc:creator>
  <cp:lastModifiedBy>Bożena Sterczyńska</cp:lastModifiedBy>
  <cp:revision>3</cp:revision>
  <cp:lastPrinted>2020-01-22T11:22:00Z</cp:lastPrinted>
  <dcterms:created xsi:type="dcterms:W3CDTF">2020-01-22T11:58:00Z</dcterms:created>
  <dcterms:modified xsi:type="dcterms:W3CDTF">2020-01-22T11:59:00Z</dcterms:modified>
</cp:coreProperties>
</file>