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4A" w:rsidRPr="00085532" w:rsidRDefault="00DC284A" w:rsidP="00DC284A">
      <w:pPr>
        <w:jc w:val="right"/>
        <w:rPr>
          <w:rFonts w:ascii="Arial" w:hAnsi="Arial" w:cs="Arial"/>
          <w:color w:val="0000FF"/>
          <w:szCs w:val="24"/>
        </w:rPr>
      </w:pPr>
      <w:r w:rsidRPr="00085532">
        <w:rPr>
          <w:rFonts w:ascii="Arial" w:hAnsi="Arial" w:cs="Arial"/>
          <w:color w:val="0000FF"/>
          <w:szCs w:val="24"/>
        </w:rPr>
        <w:t xml:space="preserve">ZAŁĄCZNIK NR 1 DO SIWZ </w:t>
      </w:r>
    </w:p>
    <w:p w:rsidR="00DC284A" w:rsidRPr="00085532" w:rsidRDefault="00DC284A" w:rsidP="00DC284A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16"/>
          <w:szCs w:val="28"/>
        </w:rPr>
      </w:pPr>
    </w:p>
    <w:p w:rsidR="00DC284A" w:rsidRDefault="00DC284A" w:rsidP="00DC284A">
      <w:pPr>
        <w:pStyle w:val="TableText"/>
        <w:widowControl/>
        <w:tabs>
          <w:tab w:val="clear" w:pos="0"/>
        </w:tabs>
        <w:autoSpaceDE/>
        <w:autoSpaceDN/>
        <w:adjustRightInd/>
        <w:jc w:val="center"/>
        <w:rPr>
          <w:rFonts w:ascii="Arial" w:hAnsi="Arial" w:cs="Arial"/>
          <w:bCs/>
          <w:szCs w:val="24"/>
        </w:rPr>
      </w:pPr>
      <w:r w:rsidRPr="00085532">
        <w:rPr>
          <w:rFonts w:ascii="Arial" w:hAnsi="Arial" w:cs="Arial"/>
          <w:bCs/>
          <w:szCs w:val="24"/>
        </w:rPr>
        <w:t>FORMULARZ OFERTY</w:t>
      </w:r>
    </w:p>
    <w:p w:rsidR="00057AC0" w:rsidRPr="00085532" w:rsidRDefault="00057AC0" w:rsidP="00DC284A">
      <w:pPr>
        <w:pStyle w:val="TableText"/>
        <w:widowControl/>
        <w:tabs>
          <w:tab w:val="clear" w:pos="0"/>
        </w:tabs>
        <w:autoSpaceDE/>
        <w:autoSpaceDN/>
        <w:adjustRightInd/>
        <w:jc w:val="center"/>
        <w:rPr>
          <w:rFonts w:ascii="Arial" w:hAnsi="Arial" w:cs="Arial"/>
          <w:bCs/>
          <w:szCs w:val="24"/>
        </w:rPr>
      </w:pPr>
    </w:p>
    <w:p w:rsidR="00DC284A" w:rsidRPr="00085532" w:rsidRDefault="00DC284A" w:rsidP="00DC284A">
      <w:pPr>
        <w:widowControl w:val="0"/>
        <w:numPr>
          <w:ilvl w:val="0"/>
          <w:numId w:val="2"/>
        </w:numPr>
        <w:suppressAutoHyphens/>
        <w:spacing w:after="60"/>
        <w:rPr>
          <w:rFonts w:ascii="Arial" w:hAnsi="Arial" w:cs="Arial"/>
        </w:rPr>
      </w:pPr>
      <w:r w:rsidRPr="00085532">
        <w:rPr>
          <w:rFonts w:ascii="Arial" w:hAnsi="Arial" w:cs="Arial"/>
        </w:rPr>
        <w:t>Dane Wykonawcy: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DC284A" w:rsidRPr="00085532" w:rsidTr="005A4FA7">
        <w:trPr>
          <w:trHeight w:val="340"/>
        </w:trPr>
        <w:tc>
          <w:tcPr>
            <w:tcW w:w="3119" w:type="dxa"/>
            <w:vAlign w:val="center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Nazwa i adres Wykonawcy:</w:t>
            </w:r>
          </w:p>
        </w:tc>
        <w:tc>
          <w:tcPr>
            <w:tcW w:w="11765" w:type="dxa"/>
            <w:vAlign w:val="bottom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DC284A" w:rsidRPr="00085532" w:rsidTr="005A4FA7">
        <w:trPr>
          <w:trHeight w:val="340"/>
        </w:trPr>
        <w:tc>
          <w:tcPr>
            <w:tcW w:w="3119" w:type="dxa"/>
            <w:vAlign w:val="center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DC284A" w:rsidRPr="00085532" w:rsidTr="005A4FA7">
        <w:trPr>
          <w:trHeight w:val="340"/>
        </w:trPr>
        <w:tc>
          <w:tcPr>
            <w:tcW w:w="3119" w:type="dxa"/>
            <w:vAlign w:val="center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DC284A" w:rsidRPr="00085532" w:rsidTr="005A4FA7">
        <w:tc>
          <w:tcPr>
            <w:tcW w:w="3119" w:type="dxa"/>
            <w:vAlign w:val="center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DC284A" w:rsidRPr="00085532" w:rsidRDefault="00DC284A" w:rsidP="005A4FA7">
            <w:pPr>
              <w:widowControl w:val="0"/>
              <w:suppressAutoHyphens/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4.żadne z powyższych. </w:t>
            </w:r>
            <w:r w:rsidRPr="00085532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DC284A" w:rsidRPr="00085532" w:rsidTr="005A4FA7">
        <w:trPr>
          <w:trHeight w:val="340"/>
        </w:trPr>
        <w:tc>
          <w:tcPr>
            <w:tcW w:w="3119" w:type="dxa"/>
            <w:vAlign w:val="center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Imię i nazwisko …................................................; Tel./fax ......................................... Adres e-mail:......................................................</w:t>
            </w:r>
          </w:p>
        </w:tc>
      </w:tr>
      <w:tr w:rsidR="00DC284A" w:rsidRPr="00085532" w:rsidTr="005A4FA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DC284A" w:rsidRPr="00085532" w:rsidRDefault="00DC284A" w:rsidP="005A4FA7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DC284A" w:rsidRPr="00085532" w:rsidRDefault="00DC284A" w:rsidP="00DC284A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16"/>
          <w:szCs w:val="28"/>
        </w:rPr>
      </w:pPr>
    </w:p>
    <w:p w:rsidR="00DC284A" w:rsidRPr="00085532" w:rsidRDefault="00DC284A" w:rsidP="00DC284A">
      <w:pPr>
        <w:widowControl w:val="0"/>
        <w:numPr>
          <w:ilvl w:val="0"/>
          <w:numId w:val="2"/>
        </w:numPr>
        <w:suppressAutoHyphens/>
        <w:spacing w:after="60"/>
        <w:rPr>
          <w:rFonts w:ascii="Arial" w:hAnsi="Arial" w:cs="Arial"/>
        </w:rPr>
      </w:pPr>
      <w:r w:rsidRPr="00085532">
        <w:rPr>
          <w:rFonts w:ascii="Arial" w:hAnsi="Arial" w:cs="Arial"/>
        </w:rPr>
        <w:t>Oferuję dostawę, zgodnie z wymogami zawartymi w Specyfikacji Istotnych Warunków Zamówienia: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2"/>
        <w:gridCol w:w="4895"/>
        <w:gridCol w:w="2835"/>
        <w:gridCol w:w="1276"/>
        <w:gridCol w:w="1417"/>
        <w:gridCol w:w="1559"/>
        <w:gridCol w:w="850"/>
        <w:gridCol w:w="1560"/>
      </w:tblGrid>
      <w:tr w:rsidR="00CA21A5" w:rsidRPr="00085532" w:rsidTr="00CA21A5">
        <w:trPr>
          <w:cantSplit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1A5" w:rsidRPr="00085532" w:rsidRDefault="007F2957" w:rsidP="00CA2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532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532">
              <w:rPr>
                <w:rFonts w:ascii="Arial" w:hAnsi="Arial" w:cs="Arial"/>
                <w:bCs/>
                <w:sz w:val="18"/>
                <w:szCs w:val="18"/>
              </w:rPr>
              <w:t>Producent, nazwa/typ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532"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1A5" w:rsidRPr="00085532" w:rsidRDefault="00CA21A5" w:rsidP="00CA21A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085532">
              <w:rPr>
                <w:rFonts w:cs="Arial"/>
                <w:b w:val="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1A5" w:rsidRPr="00085532" w:rsidRDefault="00CA21A5" w:rsidP="00CA21A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085532">
              <w:rPr>
                <w:rFonts w:cs="Arial"/>
                <w:b w:val="0"/>
                <w:sz w:val="18"/>
                <w:szCs w:val="18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1A5" w:rsidRPr="00085532" w:rsidRDefault="00CA21A5" w:rsidP="00CA21A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085532">
              <w:rPr>
                <w:rFonts w:cs="Arial"/>
                <w:b w:val="0"/>
                <w:sz w:val="18"/>
                <w:szCs w:val="18"/>
              </w:rPr>
              <w:t>VAT w (%)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1A5" w:rsidRPr="00085532" w:rsidRDefault="00CA21A5" w:rsidP="00CA21A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085532"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CA21A5" w:rsidRPr="00085532" w:rsidTr="00CA21A5">
        <w:trPr>
          <w:cantSplit/>
          <w:trHeight w:val="567"/>
        </w:trPr>
        <w:tc>
          <w:tcPr>
            <w:tcW w:w="492" w:type="dxa"/>
            <w:vAlign w:val="center"/>
          </w:tcPr>
          <w:p w:rsidR="00CA21A5" w:rsidRPr="00085532" w:rsidRDefault="007F2957" w:rsidP="007F2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95" w:type="dxa"/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  <w:bCs/>
              </w:rPr>
              <w:t>Mammograf cyfrowy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1 szt.</w:t>
            </w:r>
          </w:p>
        </w:tc>
        <w:tc>
          <w:tcPr>
            <w:tcW w:w="1559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1A5" w:rsidRPr="00085532" w:rsidTr="00CA21A5">
        <w:trPr>
          <w:cantSplit/>
          <w:trHeight w:val="234"/>
        </w:trPr>
        <w:tc>
          <w:tcPr>
            <w:tcW w:w="492" w:type="dxa"/>
            <w:vAlign w:val="center"/>
          </w:tcPr>
          <w:p w:rsidR="00CA21A5" w:rsidRPr="00085532" w:rsidRDefault="007F2957" w:rsidP="007F2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95" w:type="dxa"/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Koszt dostawy</w:t>
            </w: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1A5" w:rsidRPr="00085532" w:rsidTr="00CA21A5">
        <w:trPr>
          <w:cantSplit/>
          <w:trHeight w:val="234"/>
        </w:trPr>
        <w:tc>
          <w:tcPr>
            <w:tcW w:w="492" w:type="dxa"/>
            <w:vAlign w:val="center"/>
          </w:tcPr>
          <w:p w:rsidR="00CA21A5" w:rsidRPr="00085532" w:rsidRDefault="007F2957" w:rsidP="007F2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95" w:type="dxa"/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Koszt zainstalowania aparatu</w:t>
            </w: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1A5" w:rsidRPr="00085532" w:rsidTr="00CA21A5">
        <w:trPr>
          <w:cantSplit/>
          <w:trHeight w:val="234"/>
        </w:trPr>
        <w:tc>
          <w:tcPr>
            <w:tcW w:w="492" w:type="dxa"/>
            <w:vAlign w:val="center"/>
          </w:tcPr>
          <w:p w:rsidR="00CA21A5" w:rsidRPr="00085532" w:rsidRDefault="007F2957" w:rsidP="007F2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95" w:type="dxa"/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Koszt serwisowania aparatu w okresie gwarancji</w:t>
            </w: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1A5" w:rsidRPr="00085532" w:rsidTr="00CA21A5">
        <w:trPr>
          <w:cantSplit/>
          <w:trHeight w:val="234"/>
        </w:trPr>
        <w:tc>
          <w:tcPr>
            <w:tcW w:w="492" w:type="dxa"/>
            <w:vAlign w:val="center"/>
          </w:tcPr>
          <w:p w:rsidR="00CA21A5" w:rsidRPr="00085532" w:rsidRDefault="007F2957" w:rsidP="007F2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95" w:type="dxa"/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Koszt przeszkolenia personelu w zakresie obsługi aparatu</w:t>
            </w: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1A5" w:rsidRPr="00085532" w:rsidTr="00CA21A5">
        <w:trPr>
          <w:cantSplit/>
          <w:trHeight w:val="234"/>
        </w:trPr>
        <w:tc>
          <w:tcPr>
            <w:tcW w:w="492" w:type="dxa"/>
            <w:vAlign w:val="center"/>
          </w:tcPr>
          <w:p w:rsidR="00CA21A5" w:rsidRPr="00085532" w:rsidRDefault="007F2957" w:rsidP="007F2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95" w:type="dxa"/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Integracja aparatu z HIS Eskulap</w:t>
            </w: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1A5" w:rsidRPr="00085532" w:rsidTr="00CA21A5">
        <w:trPr>
          <w:cantSplit/>
          <w:trHeight w:val="234"/>
        </w:trPr>
        <w:tc>
          <w:tcPr>
            <w:tcW w:w="492" w:type="dxa"/>
            <w:vAlign w:val="center"/>
          </w:tcPr>
          <w:p w:rsidR="00CA21A5" w:rsidRPr="00085532" w:rsidRDefault="007F2957" w:rsidP="007F2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95" w:type="dxa"/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Adaptacja pomieszczeń</w:t>
            </w: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1A5" w:rsidRPr="00085532" w:rsidTr="00402F4F">
        <w:trPr>
          <w:cantSplit/>
          <w:trHeight w:val="397"/>
        </w:trPr>
        <w:tc>
          <w:tcPr>
            <w:tcW w:w="10915" w:type="dxa"/>
            <w:gridSpan w:val="5"/>
            <w:vAlign w:val="center"/>
          </w:tcPr>
          <w:p w:rsidR="00CA21A5" w:rsidRPr="00085532" w:rsidRDefault="00CA21A5" w:rsidP="00CA21A5">
            <w:pPr>
              <w:jc w:val="right"/>
              <w:rPr>
                <w:rFonts w:ascii="Arial" w:hAnsi="Arial" w:cs="Arial"/>
              </w:rPr>
            </w:pPr>
            <w:r w:rsidRPr="00085532">
              <w:rPr>
                <w:rFonts w:ascii="Arial" w:hAnsi="Arial" w:cs="Arial"/>
              </w:rPr>
              <w:t>Razem:</w:t>
            </w:r>
          </w:p>
        </w:tc>
        <w:tc>
          <w:tcPr>
            <w:tcW w:w="1559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A21A5" w:rsidRPr="00085532" w:rsidRDefault="00CA21A5" w:rsidP="00CA21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1A5" w:rsidRPr="00085532" w:rsidTr="00402F4F">
        <w:trPr>
          <w:cantSplit/>
          <w:trHeight w:val="338"/>
        </w:trPr>
        <w:tc>
          <w:tcPr>
            <w:tcW w:w="14884" w:type="dxa"/>
            <w:gridSpan w:val="8"/>
            <w:vAlign w:val="center"/>
          </w:tcPr>
          <w:p w:rsidR="00CA21A5" w:rsidRPr="00085532" w:rsidRDefault="00CA21A5" w:rsidP="00CA21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5532">
              <w:rPr>
                <w:rFonts w:ascii="Arial" w:hAnsi="Arial" w:cs="Arial"/>
                <w:b/>
                <w:sz w:val="16"/>
                <w:szCs w:val="16"/>
              </w:rPr>
              <w:t>PARAMETRY OCENIANE</w:t>
            </w:r>
          </w:p>
        </w:tc>
      </w:tr>
      <w:tr w:rsidR="00CA21A5" w:rsidRPr="00430672" w:rsidTr="00402F4F">
        <w:trPr>
          <w:cantSplit/>
          <w:trHeight w:val="285"/>
        </w:trPr>
        <w:tc>
          <w:tcPr>
            <w:tcW w:w="14884" w:type="dxa"/>
            <w:gridSpan w:val="8"/>
            <w:vAlign w:val="bottom"/>
          </w:tcPr>
          <w:p w:rsidR="00CA21A5" w:rsidRPr="00430672" w:rsidRDefault="00CA21A5" w:rsidP="00CA21A5">
            <w:pPr>
              <w:rPr>
                <w:rFonts w:ascii="Arial" w:hAnsi="Arial" w:cs="Arial"/>
                <w:sz w:val="16"/>
                <w:szCs w:val="16"/>
              </w:rPr>
            </w:pPr>
            <w:r w:rsidRPr="00430672">
              <w:rPr>
                <w:rFonts w:ascii="Arial" w:hAnsi="Arial" w:cs="Arial"/>
                <w:sz w:val="16"/>
                <w:szCs w:val="16"/>
              </w:rPr>
              <w:t>Długość okresu gwarancji ............miesięcy*</w:t>
            </w:r>
          </w:p>
        </w:tc>
      </w:tr>
      <w:tr w:rsidR="00CA21A5" w:rsidRPr="00430672" w:rsidTr="00402F4F">
        <w:trPr>
          <w:cantSplit/>
          <w:trHeight w:val="279"/>
        </w:trPr>
        <w:tc>
          <w:tcPr>
            <w:tcW w:w="14884" w:type="dxa"/>
            <w:gridSpan w:val="8"/>
            <w:vAlign w:val="bottom"/>
          </w:tcPr>
          <w:p w:rsidR="00CA21A5" w:rsidRPr="00430672" w:rsidRDefault="00CA21A5" w:rsidP="00CA21A5">
            <w:pPr>
              <w:tabs>
                <w:tab w:val="left" w:pos="4325"/>
              </w:tabs>
              <w:rPr>
                <w:rFonts w:ascii="Arial" w:hAnsi="Arial" w:cs="Arial"/>
                <w:sz w:val="16"/>
                <w:szCs w:val="16"/>
              </w:rPr>
            </w:pPr>
            <w:r w:rsidRPr="00430672">
              <w:rPr>
                <w:rFonts w:ascii="Arial" w:hAnsi="Arial" w:cs="Arial"/>
                <w:sz w:val="16"/>
                <w:szCs w:val="16"/>
              </w:rPr>
              <w:t>Maksymalna pojemność cieplna anody lampy (pkt 11 SOPZ) ………………………….*</w:t>
            </w:r>
          </w:p>
        </w:tc>
      </w:tr>
      <w:tr w:rsidR="00CA21A5" w:rsidRPr="007C2A98" w:rsidTr="00402F4F">
        <w:trPr>
          <w:cantSplit/>
          <w:trHeight w:val="279"/>
        </w:trPr>
        <w:tc>
          <w:tcPr>
            <w:tcW w:w="14884" w:type="dxa"/>
            <w:gridSpan w:val="8"/>
            <w:vAlign w:val="bottom"/>
          </w:tcPr>
          <w:p w:rsidR="00CA21A5" w:rsidRPr="007C2A98" w:rsidRDefault="00CA21A5" w:rsidP="00CA21A5">
            <w:pPr>
              <w:tabs>
                <w:tab w:val="left" w:pos="4325"/>
              </w:tabs>
              <w:rPr>
                <w:rFonts w:ascii="Arial" w:hAnsi="Arial" w:cs="Arial"/>
                <w:sz w:val="16"/>
                <w:szCs w:val="16"/>
              </w:rPr>
            </w:pPr>
            <w:r w:rsidRPr="007C2A98">
              <w:rPr>
                <w:rFonts w:ascii="Arial" w:hAnsi="Arial" w:cs="Arial"/>
                <w:sz w:val="16"/>
                <w:szCs w:val="16"/>
              </w:rPr>
              <w:t>Wielkość nominalna małego ogniska mierzona zgodnie z normą typu IEC 60336 lub równoważną  (pkt 13 SOPZ) ………………………….*</w:t>
            </w:r>
          </w:p>
        </w:tc>
      </w:tr>
      <w:tr w:rsidR="00CA21A5" w:rsidRPr="007C2A98" w:rsidTr="00402F4F">
        <w:trPr>
          <w:cantSplit/>
          <w:trHeight w:val="279"/>
        </w:trPr>
        <w:tc>
          <w:tcPr>
            <w:tcW w:w="14884" w:type="dxa"/>
            <w:gridSpan w:val="8"/>
            <w:vAlign w:val="bottom"/>
          </w:tcPr>
          <w:p w:rsidR="00CA21A5" w:rsidRPr="007C2A98" w:rsidRDefault="00CA21A5" w:rsidP="00CA21A5">
            <w:pPr>
              <w:tabs>
                <w:tab w:val="left" w:pos="6040"/>
              </w:tabs>
              <w:rPr>
                <w:rFonts w:ascii="Arial" w:hAnsi="Arial" w:cs="Arial"/>
                <w:sz w:val="16"/>
                <w:szCs w:val="16"/>
              </w:rPr>
            </w:pPr>
            <w:r w:rsidRPr="007C2A98">
              <w:rPr>
                <w:rFonts w:ascii="Arial" w:hAnsi="Arial" w:cs="Arial"/>
                <w:sz w:val="16"/>
                <w:szCs w:val="16"/>
              </w:rPr>
              <w:t>Możliwość wykonania zdjęć z min. 2 współczynnikami powiększenia o wartościach: 1,5x i współczynniku większym niż 1.5x (pkt 26 SOPZ)</w:t>
            </w:r>
            <w:r w:rsidRPr="007C2A98">
              <w:rPr>
                <w:rFonts w:ascii="Arial" w:hAnsi="Arial" w:cs="Arial"/>
                <w:sz w:val="16"/>
                <w:szCs w:val="16"/>
              </w:rPr>
              <w:tab/>
            </w:r>
            <w:r w:rsidRPr="007C2A9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7C2A98">
              <w:rPr>
                <w:rFonts w:ascii="Arial" w:hAnsi="Arial" w:cs="Arial"/>
                <w:sz w:val="16"/>
                <w:szCs w:val="16"/>
              </w:rPr>
              <w:t xml:space="preserve">  TAK*              </w:t>
            </w:r>
            <w:r w:rsidRPr="007C2A9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7C2A98">
              <w:rPr>
                <w:rFonts w:ascii="Arial" w:hAnsi="Arial" w:cs="Arial"/>
                <w:sz w:val="16"/>
                <w:szCs w:val="16"/>
              </w:rPr>
              <w:t xml:space="preserve">  NIE*</w:t>
            </w:r>
          </w:p>
        </w:tc>
      </w:tr>
      <w:tr w:rsidR="00CA21A5" w:rsidRPr="00430672" w:rsidTr="00402F4F">
        <w:trPr>
          <w:cantSplit/>
          <w:trHeight w:val="279"/>
        </w:trPr>
        <w:tc>
          <w:tcPr>
            <w:tcW w:w="14884" w:type="dxa"/>
            <w:gridSpan w:val="8"/>
            <w:vAlign w:val="bottom"/>
          </w:tcPr>
          <w:p w:rsidR="00CA21A5" w:rsidRPr="00430672" w:rsidRDefault="00CA21A5" w:rsidP="00CA21A5">
            <w:pPr>
              <w:tabs>
                <w:tab w:val="left" w:pos="6040"/>
              </w:tabs>
              <w:rPr>
                <w:rFonts w:ascii="Arial" w:hAnsi="Arial" w:cs="Arial"/>
                <w:sz w:val="16"/>
                <w:szCs w:val="16"/>
              </w:rPr>
            </w:pPr>
            <w:r w:rsidRPr="007C2A98">
              <w:rPr>
                <w:rFonts w:ascii="Arial" w:hAnsi="Arial" w:cs="Arial"/>
                <w:sz w:val="16"/>
                <w:szCs w:val="16"/>
              </w:rPr>
              <w:t xml:space="preserve">Możliwość ustawienia głowicy lampy RTG w pozycji parkingowej (lampa wycofana z pola widzenia detektora) poprawiająca jakość pozycjonowania piersi. Automatyczny powrót lampy RTG do pozycji akwizycji po wciśnięciu przycisku ekspozycji przez technika (pkt 31 SOPZ) </w:t>
            </w:r>
            <w:r w:rsidRPr="007C2A9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7C2A98">
              <w:rPr>
                <w:rFonts w:ascii="Arial" w:hAnsi="Arial" w:cs="Arial"/>
                <w:sz w:val="16"/>
                <w:szCs w:val="16"/>
              </w:rPr>
              <w:t xml:space="preserve">  TAK*              </w:t>
            </w:r>
            <w:r w:rsidRPr="007C2A9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7C2A98">
              <w:rPr>
                <w:rFonts w:ascii="Arial" w:hAnsi="Arial" w:cs="Arial"/>
                <w:sz w:val="16"/>
                <w:szCs w:val="16"/>
              </w:rPr>
              <w:t xml:space="preserve">  NIE*</w:t>
            </w:r>
          </w:p>
        </w:tc>
      </w:tr>
      <w:tr w:rsidR="00CA21A5" w:rsidRPr="00430672" w:rsidTr="00402F4F">
        <w:trPr>
          <w:cantSplit/>
          <w:trHeight w:val="279"/>
        </w:trPr>
        <w:tc>
          <w:tcPr>
            <w:tcW w:w="14884" w:type="dxa"/>
            <w:gridSpan w:val="8"/>
            <w:vAlign w:val="bottom"/>
          </w:tcPr>
          <w:p w:rsidR="00CA21A5" w:rsidRPr="00430672" w:rsidRDefault="00CA21A5" w:rsidP="00CA21A5">
            <w:pPr>
              <w:tabs>
                <w:tab w:val="left" w:pos="6040"/>
              </w:tabs>
              <w:rPr>
                <w:rFonts w:ascii="Arial" w:hAnsi="Arial" w:cs="Arial"/>
                <w:sz w:val="16"/>
                <w:szCs w:val="16"/>
              </w:rPr>
            </w:pPr>
            <w:r w:rsidRPr="00430672">
              <w:rPr>
                <w:rFonts w:ascii="Arial" w:hAnsi="Arial" w:cs="Arial"/>
                <w:sz w:val="16"/>
                <w:szCs w:val="16"/>
              </w:rPr>
              <w:t>Minimalny rozmiar piksela (pkt 35 SOPZ) ………………….*</w:t>
            </w:r>
          </w:p>
        </w:tc>
      </w:tr>
      <w:tr w:rsidR="00CA21A5" w:rsidRPr="00085532" w:rsidTr="00402F4F">
        <w:trPr>
          <w:cantSplit/>
          <w:trHeight w:val="279"/>
        </w:trPr>
        <w:tc>
          <w:tcPr>
            <w:tcW w:w="14884" w:type="dxa"/>
            <w:gridSpan w:val="8"/>
            <w:vAlign w:val="bottom"/>
          </w:tcPr>
          <w:p w:rsidR="00CA21A5" w:rsidRPr="00430672" w:rsidRDefault="00CA21A5" w:rsidP="00CA21A5">
            <w:pPr>
              <w:tabs>
                <w:tab w:val="left" w:pos="6040"/>
              </w:tabs>
              <w:rPr>
                <w:rFonts w:ascii="Arial" w:hAnsi="Arial" w:cs="Arial"/>
                <w:sz w:val="16"/>
                <w:szCs w:val="16"/>
              </w:rPr>
            </w:pPr>
            <w:r w:rsidRPr="00430672">
              <w:rPr>
                <w:rFonts w:ascii="Arial" w:hAnsi="Arial" w:cs="Arial"/>
                <w:sz w:val="16"/>
                <w:szCs w:val="16"/>
              </w:rPr>
              <w:lastRenderedPageBreak/>
              <w:t>Minimalna grubości stolika detektora (pkt 38 SOPZ) …………………..*</w:t>
            </w:r>
          </w:p>
        </w:tc>
      </w:tr>
      <w:tr w:rsidR="00CA21A5" w:rsidRPr="00085532" w:rsidTr="00402F4F">
        <w:trPr>
          <w:cantSplit/>
          <w:trHeight w:val="279"/>
        </w:trPr>
        <w:tc>
          <w:tcPr>
            <w:tcW w:w="14884" w:type="dxa"/>
            <w:gridSpan w:val="8"/>
            <w:vAlign w:val="bottom"/>
          </w:tcPr>
          <w:p w:rsidR="00CA21A5" w:rsidRPr="00430672" w:rsidRDefault="00CA21A5" w:rsidP="00CA21A5">
            <w:pPr>
              <w:tabs>
                <w:tab w:val="left" w:pos="6040"/>
              </w:tabs>
              <w:rPr>
                <w:rFonts w:ascii="Arial" w:hAnsi="Arial" w:cs="Arial"/>
                <w:sz w:val="16"/>
                <w:szCs w:val="16"/>
              </w:rPr>
            </w:pPr>
            <w:r w:rsidRPr="007C2A98">
              <w:rPr>
                <w:rFonts w:ascii="Arial" w:hAnsi="Arial" w:cs="Arial"/>
                <w:sz w:val="16"/>
                <w:szCs w:val="16"/>
              </w:rPr>
              <w:t xml:space="preserve">Możliwość zmiany strony i projekcji po wykonaniu badania  oraz możliwość przenoszenia zdjęć między pacjentami w przypadku pomyłki technika (pkt 51’ SOPZ) </w:t>
            </w:r>
            <w:r w:rsidRPr="007C2A9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7C2A98">
              <w:rPr>
                <w:rFonts w:ascii="Arial" w:hAnsi="Arial" w:cs="Arial"/>
                <w:sz w:val="16"/>
                <w:szCs w:val="16"/>
              </w:rPr>
              <w:t xml:space="preserve">  TAK*              </w:t>
            </w:r>
            <w:r w:rsidRPr="007C2A98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7C2A98">
              <w:rPr>
                <w:rFonts w:ascii="Arial" w:hAnsi="Arial" w:cs="Arial"/>
                <w:sz w:val="16"/>
                <w:szCs w:val="16"/>
              </w:rPr>
              <w:t xml:space="preserve">  NIE*</w:t>
            </w:r>
            <w:bookmarkStart w:id="0" w:name="_GoBack"/>
            <w:bookmarkEnd w:id="0"/>
          </w:p>
        </w:tc>
      </w:tr>
      <w:tr w:rsidR="00CA21A5" w:rsidRPr="00085532" w:rsidTr="00402F4F">
        <w:trPr>
          <w:cantSplit/>
        </w:trPr>
        <w:tc>
          <w:tcPr>
            <w:tcW w:w="14884" w:type="dxa"/>
            <w:gridSpan w:val="8"/>
            <w:vAlign w:val="bottom"/>
          </w:tcPr>
          <w:p w:rsidR="00CA21A5" w:rsidRPr="00085532" w:rsidRDefault="00CA21A5" w:rsidP="00CA2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5532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085532">
              <w:rPr>
                <w:rFonts w:ascii="Arial" w:hAnsi="Arial" w:cs="Arial"/>
                <w:bCs/>
                <w:sz w:val="16"/>
                <w:szCs w:val="16"/>
              </w:rPr>
              <w:t>opisu dokonuje wykonawca;</w:t>
            </w:r>
            <w:r w:rsidRPr="00085532">
              <w:rPr>
                <w:rFonts w:ascii="Arial" w:hAnsi="Arial" w:cs="Arial"/>
                <w:sz w:val="16"/>
                <w:szCs w:val="16"/>
              </w:rPr>
              <w:t xml:space="preserve"> brak określenia w ofercie oferowanych parametrów spowoduje przyznanie Wykonawcy 0 pkt.</w:t>
            </w:r>
          </w:p>
        </w:tc>
      </w:tr>
    </w:tbl>
    <w:p w:rsidR="00DC284A" w:rsidRPr="00085532" w:rsidRDefault="00DC284A" w:rsidP="00DC284A">
      <w:pPr>
        <w:jc w:val="both"/>
        <w:rPr>
          <w:rFonts w:ascii="Arial" w:hAnsi="Arial" w:cs="Arial"/>
          <w:sz w:val="16"/>
          <w:szCs w:val="16"/>
        </w:rPr>
      </w:pPr>
    </w:p>
    <w:p w:rsidR="00DC284A" w:rsidRPr="00085532" w:rsidRDefault="00DC284A" w:rsidP="00DC284A">
      <w:pPr>
        <w:widowControl w:val="0"/>
        <w:numPr>
          <w:ilvl w:val="0"/>
          <w:numId w:val="1"/>
        </w:numPr>
        <w:suppressAutoHyphens/>
        <w:spacing w:after="60" w:line="360" w:lineRule="auto"/>
        <w:rPr>
          <w:rFonts w:ascii="Arial" w:hAnsi="Arial" w:cs="Arial"/>
        </w:rPr>
      </w:pPr>
      <w:r w:rsidRPr="00085532">
        <w:rPr>
          <w:rFonts w:ascii="Arial" w:hAnsi="Arial" w:cs="Arial"/>
        </w:rPr>
        <w:t>Oświadczam, że: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akceptuję w całości wszystkie warunki zawarte w SIWZ;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</w:rPr>
        <w:t>składam ofertę na wykonanie przedmiotu zamówienia w zakresie określonym w SIWZ, zgodnie z opisem przedmiotu zamówienia i wzorem umowy;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jestem związany/a niniejszą ofertą przez okres 30 dni od dnia upływu terminu składania ofert;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zapoznałem/</w:t>
      </w:r>
      <w:proofErr w:type="spellStart"/>
      <w:r w:rsidRPr="00085532">
        <w:rPr>
          <w:rFonts w:ascii="Arial" w:hAnsi="Arial" w:cs="Arial"/>
          <w:lang w:eastAsia="en-US"/>
        </w:rPr>
        <w:t>am</w:t>
      </w:r>
      <w:proofErr w:type="spellEnd"/>
      <w:r w:rsidRPr="00085532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>że wypełniłem obowiązki informacyjne przewidziane w art. 13 lub art. 14 RODO</w:t>
      </w:r>
      <w:r w:rsidRPr="00085532">
        <w:rPr>
          <w:rFonts w:ascii="Arial" w:hAnsi="Arial" w:cs="Arial"/>
          <w:vertAlign w:val="superscript"/>
        </w:rPr>
        <w:t>1)</w:t>
      </w:r>
      <w:r w:rsidRPr="0008553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C284A" w:rsidRPr="00085532" w:rsidRDefault="00DC284A" w:rsidP="00DC284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>ofertę niniejszą składamy na _________ kolejno ponumerowanych stronach.</w:t>
      </w:r>
    </w:p>
    <w:p w:rsidR="00DC284A" w:rsidRPr="00085532" w:rsidRDefault="00DC284A" w:rsidP="00DC284A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DC284A" w:rsidRPr="00085532" w:rsidRDefault="00DC284A" w:rsidP="00DC284A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DC284A" w:rsidRPr="00085532" w:rsidRDefault="00DC284A" w:rsidP="00DC284A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DC284A" w:rsidRPr="00085532" w:rsidRDefault="00DC284A" w:rsidP="00DC284A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 xml:space="preserve">…………….……. </w:t>
      </w:r>
      <w:r w:rsidRPr="00085532">
        <w:rPr>
          <w:rFonts w:ascii="Arial" w:hAnsi="Arial" w:cs="Arial"/>
          <w:i/>
          <w:sz w:val="16"/>
          <w:szCs w:val="16"/>
        </w:rPr>
        <w:t>(miejscowość)</w:t>
      </w:r>
      <w:r w:rsidRPr="00085532">
        <w:rPr>
          <w:rFonts w:ascii="Arial" w:hAnsi="Arial" w:cs="Arial"/>
          <w:i/>
        </w:rPr>
        <w:t xml:space="preserve">, </w:t>
      </w:r>
      <w:r w:rsidRPr="00085532">
        <w:rPr>
          <w:rFonts w:ascii="Arial" w:hAnsi="Arial" w:cs="Arial"/>
        </w:rPr>
        <w:t xml:space="preserve">dnia ………….……. r. </w:t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  <w:t>…………………………………………</w:t>
      </w:r>
    </w:p>
    <w:p w:rsidR="00DC284A" w:rsidRPr="00085532" w:rsidRDefault="00DC284A" w:rsidP="00DC284A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  <w:t>(podpis)</w:t>
      </w:r>
    </w:p>
    <w:p w:rsidR="00DC284A" w:rsidRPr="00085532" w:rsidRDefault="00DC284A" w:rsidP="00DC284A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</w:p>
    <w:p w:rsidR="00DC284A" w:rsidRPr="00085532" w:rsidRDefault="00DC284A" w:rsidP="00DC284A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</w:p>
    <w:p w:rsidR="00DC284A" w:rsidRPr="00085532" w:rsidRDefault="00DC284A" w:rsidP="00DC284A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085532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08553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C284A" w:rsidRPr="00085532" w:rsidRDefault="00DC284A" w:rsidP="00DC284A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08553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8553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220" w:rsidRDefault="00EB2220"/>
    <w:sectPr w:rsidR="00EB2220" w:rsidSect="00DC284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57" w:rsidRDefault="007F2957" w:rsidP="007F2957">
      <w:r>
        <w:separator/>
      </w:r>
    </w:p>
  </w:endnote>
  <w:endnote w:type="continuationSeparator" w:id="0">
    <w:p w:rsidR="007F2957" w:rsidRDefault="007F2957" w:rsidP="007F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57AC0" w:rsidRPr="00AE3B40" w:rsidTr="00EF74B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57AC0" w:rsidRPr="00AE3B40" w:rsidRDefault="00057AC0" w:rsidP="00057AC0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57AC0" w:rsidRPr="00AE3B40" w:rsidRDefault="00057AC0" w:rsidP="00057AC0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57AC0" w:rsidRPr="00AE3B40" w:rsidTr="00EF74BF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057AC0" w:rsidRPr="00AE3B40" w:rsidRDefault="00057AC0" w:rsidP="00057AC0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057AC0" w:rsidRPr="00AB02E5" w:rsidRDefault="00057AC0" w:rsidP="00057AC0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A95EB9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7F2957" w:rsidRDefault="007F2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57" w:rsidRDefault="007F2957" w:rsidP="007F2957">
      <w:r>
        <w:separator/>
      </w:r>
    </w:p>
  </w:footnote>
  <w:footnote w:type="continuationSeparator" w:id="0">
    <w:p w:rsidR="007F2957" w:rsidRDefault="007F2957" w:rsidP="007F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7F2957" w:rsidRPr="00AE3B40" w:rsidTr="00EF74BF">
      <w:tc>
        <w:tcPr>
          <w:tcW w:w="4736" w:type="dxa"/>
        </w:tcPr>
        <w:p w:rsidR="007F2957" w:rsidRPr="00AE3B40" w:rsidRDefault="007F2957" w:rsidP="007F2957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7F2957" w:rsidRPr="00AE3B40" w:rsidRDefault="007F2957" w:rsidP="007F2957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TP.382.86.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JK</w:t>
          </w:r>
        </w:p>
      </w:tc>
    </w:tr>
    <w:tr w:rsidR="007F2957" w:rsidRPr="00AE3B40" w:rsidTr="00EF74BF">
      <w:tc>
        <w:tcPr>
          <w:tcW w:w="4736" w:type="dxa"/>
          <w:tcBorders>
            <w:bottom w:val="single" w:sz="4" w:space="0" w:color="auto"/>
          </w:tcBorders>
        </w:tcPr>
        <w:p w:rsidR="007F2957" w:rsidRPr="00AE3B40" w:rsidRDefault="007F2957" w:rsidP="007F2957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7F2957" w:rsidRPr="00AE3B40" w:rsidRDefault="007F2957" w:rsidP="007F2957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7F2957" w:rsidRDefault="007F2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B8106C"/>
    <w:multiLevelType w:val="hybridMultilevel"/>
    <w:tmpl w:val="5B7C3F06"/>
    <w:lvl w:ilvl="0" w:tplc="529A330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24A66"/>
    <w:multiLevelType w:val="hybridMultilevel"/>
    <w:tmpl w:val="CE2264EC"/>
    <w:lvl w:ilvl="0" w:tplc="A46A10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4A"/>
    <w:rsid w:val="00057AC0"/>
    <w:rsid w:val="000A5A26"/>
    <w:rsid w:val="003B0771"/>
    <w:rsid w:val="00402F4F"/>
    <w:rsid w:val="005C26F7"/>
    <w:rsid w:val="007C2A98"/>
    <w:rsid w:val="007F2957"/>
    <w:rsid w:val="00A07DA3"/>
    <w:rsid w:val="00A95EB9"/>
    <w:rsid w:val="00B75D59"/>
    <w:rsid w:val="00CA21A5"/>
    <w:rsid w:val="00DC284A"/>
    <w:rsid w:val="00EB2220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B330-2D1D-4542-BDA5-25084A1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284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C284A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ableText">
    <w:name w:val="Table Text"/>
    <w:basedOn w:val="Normalny"/>
    <w:rsid w:val="00DC284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7F2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9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F2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9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5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Kałwińska-Kawa</dc:creator>
  <cp:keywords/>
  <dc:description/>
  <cp:lastModifiedBy>Justyna Kałwińska-Kawa</cp:lastModifiedBy>
  <cp:revision>6</cp:revision>
  <cp:lastPrinted>2019-09-11T08:42:00Z</cp:lastPrinted>
  <dcterms:created xsi:type="dcterms:W3CDTF">2019-09-09T07:26:00Z</dcterms:created>
  <dcterms:modified xsi:type="dcterms:W3CDTF">2019-09-11T08:46:00Z</dcterms:modified>
</cp:coreProperties>
</file>