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1FA3F" w14:textId="77777777" w:rsidR="002465A4" w:rsidRPr="006E0782" w:rsidRDefault="002465A4" w:rsidP="002465A4">
      <w:pPr>
        <w:jc w:val="right"/>
        <w:rPr>
          <w:rFonts w:ascii="Arial" w:hAnsi="Arial" w:cs="Arial"/>
        </w:rPr>
      </w:pPr>
    </w:p>
    <w:p w14:paraId="3BCA0619" w14:textId="77777777" w:rsidR="004852F5" w:rsidRPr="006E0782" w:rsidRDefault="004852F5" w:rsidP="004852F5">
      <w:pPr>
        <w:jc w:val="right"/>
        <w:rPr>
          <w:rFonts w:ascii="Arial" w:hAnsi="Arial" w:cs="Arial"/>
          <w:color w:val="0000FF"/>
          <w:szCs w:val="24"/>
        </w:rPr>
      </w:pPr>
      <w:r w:rsidRPr="006E0782">
        <w:rPr>
          <w:rFonts w:ascii="Arial" w:hAnsi="Arial" w:cs="Arial"/>
          <w:color w:val="0000FF"/>
          <w:szCs w:val="24"/>
        </w:rPr>
        <w:t xml:space="preserve">ZAŁĄCZNIK NR </w:t>
      </w:r>
      <w:r w:rsidR="007A43F7">
        <w:rPr>
          <w:rFonts w:ascii="Arial" w:hAnsi="Arial" w:cs="Arial"/>
          <w:color w:val="0000FF"/>
          <w:szCs w:val="24"/>
        </w:rPr>
        <w:t>1</w:t>
      </w:r>
      <w:r w:rsidRPr="006E0782">
        <w:rPr>
          <w:rFonts w:ascii="Arial" w:hAnsi="Arial" w:cs="Arial"/>
          <w:color w:val="0000FF"/>
          <w:szCs w:val="24"/>
        </w:rPr>
        <w:t xml:space="preserve"> DO </w:t>
      </w:r>
      <w:r w:rsidR="00EA3C76">
        <w:rPr>
          <w:rFonts w:ascii="Arial" w:hAnsi="Arial" w:cs="Arial"/>
          <w:color w:val="0000FF"/>
          <w:szCs w:val="24"/>
        </w:rPr>
        <w:t>SWZ</w:t>
      </w:r>
    </w:p>
    <w:p w14:paraId="5058C44C" w14:textId="77777777" w:rsidR="006115A3" w:rsidRDefault="006115A3" w:rsidP="00984B58">
      <w:pPr>
        <w:jc w:val="center"/>
        <w:rPr>
          <w:rFonts w:ascii="Arial" w:hAnsi="Arial" w:cs="Arial"/>
        </w:rPr>
      </w:pPr>
    </w:p>
    <w:p w14:paraId="786F81EE" w14:textId="77777777" w:rsidR="006115A3" w:rsidRPr="006115A3" w:rsidRDefault="006115A3" w:rsidP="00984B58">
      <w:pPr>
        <w:jc w:val="center"/>
        <w:rPr>
          <w:rFonts w:ascii="Arial" w:hAnsi="Arial" w:cs="Arial"/>
        </w:rPr>
      </w:pPr>
    </w:p>
    <w:p w14:paraId="68D87DFF" w14:textId="77777777" w:rsidR="00984B58" w:rsidRPr="00B25D87" w:rsidRDefault="005F4313" w:rsidP="00984B58">
      <w:pPr>
        <w:jc w:val="center"/>
        <w:rPr>
          <w:rFonts w:ascii="Arial" w:hAnsi="Arial" w:cs="Arial"/>
          <w:b/>
          <w:spacing w:val="60"/>
          <w:sz w:val="24"/>
        </w:rPr>
      </w:pPr>
      <w:r w:rsidRPr="00B25D87">
        <w:rPr>
          <w:rFonts w:ascii="Arial" w:hAnsi="Arial" w:cs="Arial"/>
          <w:b/>
          <w:spacing w:val="60"/>
          <w:sz w:val="24"/>
        </w:rPr>
        <w:t>OFERT</w:t>
      </w:r>
      <w:r w:rsidR="00D2307A" w:rsidRPr="00B25D87">
        <w:rPr>
          <w:rFonts w:ascii="Arial" w:hAnsi="Arial" w:cs="Arial"/>
          <w:b/>
          <w:spacing w:val="60"/>
          <w:sz w:val="24"/>
        </w:rPr>
        <w:t>A</w:t>
      </w:r>
    </w:p>
    <w:p w14:paraId="54668743" w14:textId="77777777" w:rsidR="006115A3" w:rsidRDefault="006115A3" w:rsidP="00984B58">
      <w:pPr>
        <w:jc w:val="center"/>
        <w:rPr>
          <w:rFonts w:ascii="Arial" w:hAnsi="Arial" w:cs="Arial"/>
        </w:rPr>
      </w:pPr>
    </w:p>
    <w:p w14:paraId="7C5FF731" w14:textId="77777777" w:rsidR="006115A3" w:rsidRDefault="006115A3" w:rsidP="00984B58">
      <w:pPr>
        <w:jc w:val="center"/>
        <w:rPr>
          <w:rFonts w:ascii="Arial" w:hAnsi="Arial" w:cs="Arial"/>
        </w:rPr>
      </w:pPr>
    </w:p>
    <w:p w14:paraId="089B1B8C" w14:textId="77777777" w:rsidR="006115A3" w:rsidRPr="006115A3" w:rsidRDefault="006115A3" w:rsidP="00984B58">
      <w:pPr>
        <w:jc w:val="center"/>
        <w:rPr>
          <w:rFonts w:ascii="Arial" w:hAnsi="Arial" w:cs="Arial"/>
        </w:rPr>
      </w:pPr>
    </w:p>
    <w:p w14:paraId="417C905E" w14:textId="77777777" w:rsidR="00984B58" w:rsidRPr="00253093" w:rsidRDefault="00984B58" w:rsidP="004E2FB7">
      <w:pPr>
        <w:widowControl w:val="0"/>
        <w:numPr>
          <w:ilvl w:val="0"/>
          <w:numId w:val="10"/>
        </w:numPr>
        <w:suppressAutoHyphens/>
        <w:rPr>
          <w:rFonts w:ascii="Arial" w:hAnsi="Arial" w:cs="Arial"/>
          <w:sz w:val="22"/>
          <w:szCs w:val="22"/>
        </w:rPr>
      </w:pPr>
      <w:r w:rsidRPr="00253093">
        <w:rPr>
          <w:rFonts w:ascii="Arial" w:hAnsi="Arial" w:cs="Arial"/>
          <w:sz w:val="22"/>
          <w:szCs w:val="22"/>
        </w:rPr>
        <w:t>Dane Wykonawcy:</w:t>
      </w:r>
    </w:p>
    <w:p w14:paraId="62BB3D10" w14:textId="77777777" w:rsidR="00984B58" w:rsidRPr="006E0782"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C93128" w:rsidRPr="00253093" w14:paraId="26B9EBA3" w14:textId="77777777" w:rsidTr="00BF5792">
        <w:trPr>
          <w:trHeight w:val="340"/>
        </w:trPr>
        <w:tc>
          <w:tcPr>
            <w:tcW w:w="3119" w:type="dxa"/>
            <w:vAlign w:val="center"/>
          </w:tcPr>
          <w:p w14:paraId="442283A0" w14:textId="77777777" w:rsidR="00C93128" w:rsidRPr="00253093" w:rsidRDefault="00C93128" w:rsidP="00BF5792">
            <w:pPr>
              <w:rPr>
                <w:rFonts w:ascii="Arial" w:hAnsi="Arial" w:cs="Arial"/>
                <w:sz w:val="22"/>
                <w:szCs w:val="22"/>
              </w:rPr>
            </w:pPr>
            <w:r w:rsidRPr="00253093">
              <w:rPr>
                <w:rFonts w:ascii="Arial" w:hAnsi="Arial" w:cs="Arial"/>
                <w:sz w:val="22"/>
                <w:szCs w:val="22"/>
              </w:rPr>
              <w:t>Nazwa Wykonawcy:</w:t>
            </w:r>
          </w:p>
        </w:tc>
        <w:tc>
          <w:tcPr>
            <w:tcW w:w="11765" w:type="dxa"/>
            <w:vAlign w:val="bottom"/>
          </w:tcPr>
          <w:p w14:paraId="7B2071C7" w14:textId="77777777" w:rsidR="00C93128" w:rsidRPr="00253093" w:rsidRDefault="00C93128" w:rsidP="00BF5792">
            <w:pPr>
              <w:rPr>
                <w:rFonts w:ascii="Arial" w:hAnsi="Arial" w:cs="Arial"/>
                <w:sz w:val="22"/>
                <w:szCs w:val="22"/>
              </w:rPr>
            </w:pPr>
            <w:r w:rsidRPr="00253093">
              <w:rPr>
                <w:rFonts w:ascii="Arial" w:hAnsi="Arial" w:cs="Arial"/>
                <w:sz w:val="22"/>
                <w:szCs w:val="22"/>
              </w:rPr>
              <w:t>...............................................................................................................................</w:t>
            </w:r>
          </w:p>
        </w:tc>
      </w:tr>
      <w:tr w:rsidR="00C93128" w:rsidRPr="00253093" w14:paraId="7CA7FBD1" w14:textId="77777777" w:rsidTr="00BF5792">
        <w:trPr>
          <w:trHeight w:val="340"/>
        </w:trPr>
        <w:tc>
          <w:tcPr>
            <w:tcW w:w="3119" w:type="dxa"/>
            <w:vAlign w:val="center"/>
          </w:tcPr>
          <w:p w14:paraId="459187EF" w14:textId="76617286" w:rsidR="00C93128" w:rsidRPr="00253093" w:rsidRDefault="00253093" w:rsidP="00BF5792">
            <w:pPr>
              <w:rPr>
                <w:rFonts w:ascii="Arial" w:hAnsi="Arial" w:cs="Arial"/>
                <w:sz w:val="22"/>
                <w:szCs w:val="22"/>
              </w:rPr>
            </w:pPr>
            <w:bookmarkStart w:id="0" w:name="_Hlk92184812"/>
            <w:r w:rsidRPr="00253093">
              <w:rPr>
                <w:rFonts w:ascii="Arial" w:hAnsi="Arial" w:cs="Arial"/>
                <w:sz w:val="22"/>
                <w:szCs w:val="22"/>
              </w:rPr>
              <w:t>Siedziba</w:t>
            </w:r>
            <w:r w:rsidR="00C93128" w:rsidRPr="00253093">
              <w:rPr>
                <w:rFonts w:ascii="Arial" w:hAnsi="Arial" w:cs="Arial"/>
                <w:sz w:val="22"/>
                <w:szCs w:val="22"/>
              </w:rPr>
              <w:t xml:space="preserve"> Wykonawcy:</w:t>
            </w:r>
          </w:p>
        </w:tc>
        <w:tc>
          <w:tcPr>
            <w:tcW w:w="11765" w:type="dxa"/>
            <w:vAlign w:val="bottom"/>
          </w:tcPr>
          <w:p w14:paraId="7B18ACBE" w14:textId="77777777" w:rsidR="00C93128" w:rsidRPr="00253093" w:rsidRDefault="00C93128" w:rsidP="00BF5792">
            <w:pPr>
              <w:rPr>
                <w:rFonts w:ascii="Arial" w:hAnsi="Arial" w:cs="Arial"/>
                <w:sz w:val="22"/>
                <w:szCs w:val="22"/>
              </w:rPr>
            </w:pPr>
            <w:r w:rsidRPr="00253093">
              <w:rPr>
                <w:rFonts w:ascii="Arial" w:hAnsi="Arial" w:cs="Arial"/>
                <w:sz w:val="22"/>
                <w:szCs w:val="22"/>
              </w:rPr>
              <w:t>...............................................................................................................................</w:t>
            </w:r>
          </w:p>
        </w:tc>
      </w:tr>
      <w:tr w:rsidR="00253093" w:rsidRPr="00253093" w14:paraId="4F868AB6" w14:textId="77777777" w:rsidTr="00BF5792">
        <w:trPr>
          <w:trHeight w:val="340"/>
        </w:trPr>
        <w:tc>
          <w:tcPr>
            <w:tcW w:w="3119" w:type="dxa"/>
            <w:vAlign w:val="center"/>
          </w:tcPr>
          <w:p w14:paraId="2FE48583" w14:textId="7F199B60" w:rsidR="00253093" w:rsidRPr="00253093" w:rsidRDefault="00253093" w:rsidP="00BF5792">
            <w:pPr>
              <w:rPr>
                <w:rFonts w:ascii="Arial" w:hAnsi="Arial" w:cs="Arial"/>
                <w:sz w:val="22"/>
                <w:szCs w:val="22"/>
              </w:rPr>
            </w:pPr>
            <w:bookmarkStart w:id="1" w:name="_Hlk92184823"/>
            <w:bookmarkEnd w:id="0"/>
            <w:r w:rsidRPr="00253093">
              <w:rPr>
                <w:rFonts w:ascii="Arial" w:hAnsi="Arial" w:cs="Arial"/>
                <w:sz w:val="22"/>
                <w:szCs w:val="22"/>
              </w:rPr>
              <w:t>Województwo siedziby Wykonawcy:</w:t>
            </w:r>
          </w:p>
        </w:tc>
        <w:tc>
          <w:tcPr>
            <w:tcW w:w="11765" w:type="dxa"/>
            <w:vAlign w:val="bottom"/>
          </w:tcPr>
          <w:p w14:paraId="6CE2AFFE" w14:textId="5AC02C49" w:rsidR="00253093" w:rsidRPr="00253093" w:rsidRDefault="00253093" w:rsidP="00BF5792">
            <w:pPr>
              <w:rPr>
                <w:rFonts w:ascii="Arial" w:hAnsi="Arial" w:cs="Arial"/>
                <w:sz w:val="22"/>
                <w:szCs w:val="22"/>
              </w:rPr>
            </w:pPr>
            <w:r w:rsidRPr="00253093">
              <w:rPr>
                <w:rFonts w:ascii="Arial" w:hAnsi="Arial" w:cs="Arial"/>
                <w:sz w:val="22"/>
                <w:szCs w:val="22"/>
              </w:rPr>
              <w:t>...............................................................................................................................</w:t>
            </w:r>
          </w:p>
        </w:tc>
      </w:tr>
      <w:bookmarkEnd w:id="1"/>
      <w:tr w:rsidR="00C93128" w:rsidRPr="00253093" w14:paraId="645D3156" w14:textId="77777777" w:rsidTr="00BF5792">
        <w:trPr>
          <w:trHeight w:val="340"/>
        </w:trPr>
        <w:tc>
          <w:tcPr>
            <w:tcW w:w="3119" w:type="dxa"/>
            <w:vAlign w:val="center"/>
          </w:tcPr>
          <w:p w14:paraId="53747870" w14:textId="77777777" w:rsidR="00C93128" w:rsidRPr="00253093" w:rsidRDefault="00C93128" w:rsidP="00BF5792">
            <w:pPr>
              <w:rPr>
                <w:rFonts w:ascii="Arial" w:hAnsi="Arial" w:cs="Arial"/>
                <w:sz w:val="22"/>
                <w:szCs w:val="22"/>
              </w:rPr>
            </w:pPr>
            <w:r w:rsidRPr="00253093">
              <w:rPr>
                <w:rFonts w:ascii="Arial" w:hAnsi="Arial" w:cs="Arial"/>
                <w:sz w:val="22"/>
                <w:szCs w:val="22"/>
              </w:rPr>
              <w:t>KRS lub inny organ rejestrowy:</w:t>
            </w:r>
          </w:p>
        </w:tc>
        <w:tc>
          <w:tcPr>
            <w:tcW w:w="11765" w:type="dxa"/>
            <w:vAlign w:val="bottom"/>
          </w:tcPr>
          <w:p w14:paraId="363D2FBD" w14:textId="77777777" w:rsidR="00C93128" w:rsidRPr="00253093" w:rsidRDefault="00C93128" w:rsidP="00BF5792">
            <w:pPr>
              <w:rPr>
                <w:rFonts w:ascii="Arial" w:hAnsi="Arial" w:cs="Arial"/>
                <w:sz w:val="22"/>
                <w:szCs w:val="22"/>
              </w:rPr>
            </w:pPr>
            <w:r w:rsidRPr="00253093">
              <w:rPr>
                <w:rFonts w:ascii="Arial" w:hAnsi="Arial" w:cs="Arial"/>
                <w:sz w:val="22"/>
                <w:szCs w:val="22"/>
              </w:rPr>
              <w:t>................................................................................................................................</w:t>
            </w:r>
          </w:p>
        </w:tc>
      </w:tr>
      <w:tr w:rsidR="00C93128" w:rsidRPr="00253093" w14:paraId="0CC442C8" w14:textId="77777777" w:rsidTr="00BF5792">
        <w:trPr>
          <w:trHeight w:val="340"/>
        </w:trPr>
        <w:tc>
          <w:tcPr>
            <w:tcW w:w="3119" w:type="dxa"/>
            <w:vAlign w:val="center"/>
          </w:tcPr>
          <w:p w14:paraId="663A9B9D" w14:textId="2CA26DB4" w:rsidR="00C93128" w:rsidRPr="00253093" w:rsidRDefault="00C93128" w:rsidP="00BF5792">
            <w:pPr>
              <w:rPr>
                <w:rFonts w:ascii="Arial" w:hAnsi="Arial" w:cs="Arial"/>
                <w:sz w:val="22"/>
                <w:szCs w:val="22"/>
              </w:rPr>
            </w:pPr>
            <w:r w:rsidRPr="00253093">
              <w:rPr>
                <w:rFonts w:ascii="Arial" w:hAnsi="Arial" w:cs="Arial"/>
                <w:sz w:val="22"/>
                <w:szCs w:val="22"/>
              </w:rPr>
              <w:t>NIP</w:t>
            </w:r>
            <w:r w:rsidR="00253093" w:rsidRPr="00253093">
              <w:rPr>
                <w:rFonts w:ascii="Arial" w:hAnsi="Arial" w:cs="Arial"/>
                <w:sz w:val="22"/>
                <w:szCs w:val="22"/>
              </w:rPr>
              <w:t>:</w:t>
            </w:r>
          </w:p>
        </w:tc>
        <w:tc>
          <w:tcPr>
            <w:tcW w:w="11765" w:type="dxa"/>
            <w:vAlign w:val="bottom"/>
          </w:tcPr>
          <w:p w14:paraId="7170BB09" w14:textId="77777777" w:rsidR="00C93128" w:rsidRPr="00253093" w:rsidRDefault="00C93128" w:rsidP="00BF5792">
            <w:pPr>
              <w:rPr>
                <w:rFonts w:ascii="Arial" w:hAnsi="Arial" w:cs="Arial"/>
                <w:sz w:val="22"/>
                <w:szCs w:val="22"/>
              </w:rPr>
            </w:pPr>
            <w:r w:rsidRPr="00253093">
              <w:rPr>
                <w:rFonts w:ascii="Arial" w:hAnsi="Arial" w:cs="Arial"/>
                <w:sz w:val="22"/>
                <w:szCs w:val="22"/>
              </w:rPr>
              <w:t>...............................................................................................................................</w:t>
            </w:r>
          </w:p>
        </w:tc>
      </w:tr>
      <w:tr w:rsidR="00C93128" w:rsidRPr="00253093" w14:paraId="49FAC872" w14:textId="77777777" w:rsidTr="00BF5792">
        <w:trPr>
          <w:trHeight w:val="340"/>
        </w:trPr>
        <w:tc>
          <w:tcPr>
            <w:tcW w:w="3119" w:type="dxa"/>
            <w:vAlign w:val="center"/>
          </w:tcPr>
          <w:p w14:paraId="6042A588" w14:textId="77777777" w:rsidR="00C93128" w:rsidRPr="00253093" w:rsidRDefault="00C93128" w:rsidP="00BF5792">
            <w:pPr>
              <w:rPr>
                <w:rFonts w:ascii="Arial" w:hAnsi="Arial" w:cs="Arial"/>
                <w:sz w:val="22"/>
                <w:szCs w:val="22"/>
              </w:rPr>
            </w:pPr>
            <w:r w:rsidRPr="00253093">
              <w:rPr>
                <w:rFonts w:ascii="Arial" w:hAnsi="Arial" w:cs="Arial"/>
                <w:sz w:val="22"/>
                <w:szCs w:val="22"/>
              </w:rPr>
              <w:t>Wielkość przedsiębiorstwa</w:t>
            </w:r>
          </w:p>
        </w:tc>
        <w:tc>
          <w:tcPr>
            <w:tcW w:w="11765" w:type="dxa"/>
            <w:vAlign w:val="center"/>
          </w:tcPr>
          <w:p w14:paraId="77D5390E" w14:textId="77777777" w:rsidR="00C93128" w:rsidRPr="00253093" w:rsidRDefault="00C93128" w:rsidP="00BF5792">
            <w:pPr>
              <w:widowControl w:val="0"/>
              <w:suppressAutoHyphens/>
              <w:rPr>
                <w:rFonts w:ascii="Arial" w:hAnsi="Arial" w:cs="Arial"/>
                <w:sz w:val="22"/>
                <w:szCs w:val="22"/>
              </w:rPr>
            </w:pPr>
            <w:r w:rsidRPr="00253093">
              <w:rPr>
                <w:rFonts w:ascii="Arial" w:hAnsi="Arial" w:cs="Arial"/>
                <w:sz w:val="22"/>
                <w:szCs w:val="22"/>
                <w:lang w:eastAsia="en-US"/>
              </w:rPr>
              <w:t xml:space="preserve">1. mikroprzedsiębiorstwo; 2. małe przedsiębiorstwo; 3. średnie przedsiębiorstwo; 4.żadne z powyższych. </w:t>
            </w:r>
            <w:r w:rsidRPr="00253093">
              <w:rPr>
                <w:rFonts w:ascii="Arial" w:hAnsi="Arial" w:cs="Arial"/>
                <w:sz w:val="22"/>
                <w:szCs w:val="22"/>
              </w:rPr>
              <w:t>(właściwe podkreślić)</w:t>
            </w:r>
          </w:p>
        </w:tc>
      </w:tr>
      <w:tr w:rsidR="00C93128" w:rsidRPr="00253093" w14:paraId="25410D1F" w14:textId="77777777" w:rsidTr="00BF5792">
        <w:trPr>
          <w:trHeight w:val="340"/>
        </w:trPr>
        <w:tc>
          <w:tcPr>
            <w:tcW w:w="3119" w:type="dxa"/>
            <w:vAlign w:val="center"/>
          </w:tcPr>
          <w:p w14:paraId="34E888B8" w14:textId="77777777" w:rsidR="00C93128" w:rsidRPr="00253093" w:rsidRDefault="00C93128" w:rsidP="00BF5792">
            <w:pPr>
              <w:rPr>
                <w:rFonts w:ascii="Arial" w:hAnsi="Arial" w:cs="Arial"/>
                <w:sz w:val="22"/>
                <w:szCs w:val="22"/>
              </w:rPr>
            </w:pPr>
            <w:r w:rsidRPr="00253093">
              <w:rPr>
                <w:rFonts w:ascii="Arial" w:hAnsi="Arial" w:cs="Arial"/>
                <w:sz w:val="22"/>
                <w:szCs w:val="22"/>
              </w:rPr>
              <w:t>Osoby upoważniona do kontaktu</w:t>
            </w:r>
          </w:p>
        </w:tc>
        <w:tc>
          <w:tcPr>
            <w:tcW w:w="11765" w:type="dxa"/>
            <w:vAlign w:val="bottom"/>
          </w:tcPr>
          <w:p w14:paraId="57D1C360" w14:textId="77777777" w:rsidR="00C93128" w:rsidRPr="00253093" w:rsidRDefault="00C93128" w:rsidP="00BF5792">
            <w:pPr>
              <w:rPr>
                <w:rFonts w:ascii="Arial" w:hAnsi="Arial" w:cs="Arial"/>
                <w:sz w:val="22"/>
                <w:szCs w:val="22"/>
              </w:rPr>
            </w:pPr>
            <w:r w:rsidRPr="00253093">
              <w:rPr>
                <w:rFonts w:ascii="Arial" w:hAnsi="Arial" w:cs="Arial"/>
                <w:sz w:val="22"/>
                <w:szCs w:val="22"/>
              </w:rPr>
              <w:t xml:space="preserve">Imię i nazwisko …......................................; Tel. ............................... Adres skrzynki </w:t>
            </w:r>
            <w:proofErr w:type="spellStart"/>
            <w:r w:rsidRPr="00253093">
              <w:rPr>
                <w:rFonts w:ascii="Arial" w:hAnsi="Arial" w:cs="Arial"/>
                <w:sz w:val="22"/>
                <w:szCs w:val="22"/>
              </w:rPr>
              <w:t>ePUAP</w:t>
            </w:r>
            <w:proofErr w:type="spellEnd"/>
            <w:r w:rsidRPr="00253093">
              <w:rPr>
                <w:rFonts w:ascii="Arial" w:hAnsi="Arial" w:cs="Arial"/>
                <w:sz w:val="22"/>
                <w:szCs w:val="22"/>
              </w:rPr>
              <w:t>.................. Adres e-mail:.......................</w:t>
            </w:r>
          </w:p>
        </w:tc>
      </w:tr>
      <w:tr w:rsidR="00BF2226" w:rsidRPr="00253093" w14:paraId="19730455" w14:textId="77777777" w:rsidTr="001267FC">
        <w:trPr>
          <w:trHeight w:val="340"/>
        </w:trPr>
        <w:tc>
          <w:tcPr>
            <w:tcW w:w="3119" w:type="dxa"/>
            <w:vAlign w:val="center"/>
          </w:tcPr>
          <w:p w14:paraId="4BA13088" w14:textId="77777777" w:rsidR="00BF2226" w:rsidRPr="00253093" w:rsidRDefault="00BF2226" w:rsidP="001267FC">
            <w:pPr>
              <w:rPr>
                <w:rFonts w:ascii="Arial" w:hAnsi="Arial" w:cs="Arial"/>
                <w:sz w:val="22"/>
                <w:szCs w:val="22"/>
                <w:highlight w:val="yellow"/>
              </w:rPr>
            </w:pPr>
            <w:bookmarkStart w:id="2" w:name="_Hlk92184861"/>
            <w:r w:rsidRPr="00253093">
              <w:rPr>
                <w:rFonts w:ascii="Arial" w:hAnsi="Arial" w:cs="Arial"/>
                <w:sz w:val="22"/>
                <w:szCs w:val="22"/>
                <w:highlight w:val="yellow"/>
              </w:rPr>
              <w:t>Osoba/komórka odpowiedzialna za realizację umowy</w:t>
            </w:r>
          </w:p>
        </w:tc>
        <w:tc>
          <w:tcPr>
            <w:tcW w:w="11765" w:type="dxa"/>
            <w:vAlign w:val="bottom"/>
          </w:tcPr>
          <w:p w14:paraId="01CFBC2F" w14:textId="77777777" w:rsidR="00BF2226" w:rsidRPr="00253093" w:rsidRDefault="00BF2226" w:rsidP="001267FC">
            <w:pPr>
              <w:rPr>
                <w:rFonts w:ascii="Arial" w:hAnsi="Arial" w:cs="Arial"/>
                <w:sz w:val="22"/>
                <w:szCs w:val="22"/>
              </w:rPr>
            </w:pPr>
            <w:r w:rsidRPr="00253093">
              <w:rPr>
                <w:rFonts w:ascii="Arial" w:hAnsi="Arial" w:cs="Arial"/>
                <w:sz w:val="22"/>
                <w:szCs w:val="22"/>
                <w:highlight w:val="yellow"/>
              </w:rPr>
              <w:t>Tel. ............................... Adres e-mail:.......................</w:t>
            </w:r>
          </w:p>
        </w:tc>
      </w:tr>
      <w:bookmarkEnd w:id="2"/>
      <w:tr w:rsidR="00C93128" w:rsidRPr="00253093" w14:paraId="75960FE5" w14:textId="77777777" w:rsidTr="00BF5792">
        <w:tblPrEx>
          <w:tblLook w:val="04A0" w:firstRow="1" w:lastRow="0" w:firstColumn="1" w:lastColumn="0" w:noHBand="0" w:noVBand="1"/>
        </w:tblPrEx>
        <w:trPr>
          <w:trHeight w:val="340"/>
        </w:trPr>
        <w:tc>
          <w:tcPr>
            <w:tcW w:w="3119" w:type="dxa"/>
            <w:vAlign w:val="center"/>
          </w:tcPr>
          <w:p w14:paraId="6C79FFA1" w14:textId="77777777" w:rsidR="00C93128" w:rsidRPr="00253093" w:rsidRDefault="00C93128" w:rsidP="00BF5792">
            <w:pPr>
              <w:rPr>
                <w:rFonts w:ascii="Arial" w:hAnsi="Arial" w:cs="Arial"/>
                <w:sz w:val="22"/>
                <w:szCs w:val="22"/>
              </w:rPr>
            </w:pPr>
            <w:r w:rsidRPr="00253093">
              <w:rPr>
                <w:rFonts w:ascii="Arial" w:hAnsi="Arial" w:cs="Arial"/>
                <w:sz w:val="22"/>
                <w:szCs w:val="22"/>
              </w:rPr>
              <w:t>Nr rachunku bankowego:</w:t>
            </w:r>
          </w:p>
        </w:tc>
        <w:tc>
          <w:tcPr>
            <w:tcW w:w="11765" w:type="dxa"/>
            <w:vAlign w:val="bottom"/>
          </w:tcPr>
          <w:p w14:paraId="1F50B0A9" w14:textId="77777777" w:rsidR="00C93128" w:rsidRPr="00253093" w:rsidRDefault="00C93128" w:rsidP="00BF5792">
            <w:pPr>
              <w:rPr>
                <w:rFonts w:ascii="Arial" w:hAnsi="Arial" w:cs="Arial"/>
                <w:sz w:val="22"/>
                <w:szCs w:val="22"/>
              </w:rPr>
            </w:pPr>
            <w:r w:rsidRPr="00253093">
              <w:rPr>
                <w:rFonts w:ascii="Arial" w:hAnsi="Arial" w:cs="Arial"/>
                <w:sz w:val="22"/>
                <w:szCs w:val="22"/>
              </w:rPr>
              <w:t>................................................................................................................................</w:t>
            </w:r>
          </w:p>
        </w:tc>
      </w:tr>
    </w:tbl>
    <w:p w14:paraId="6017295A" w14:textId="77777777" w:rsidR="006115A3" w:rsidRDefault="006115A3" w:rsidP="006115A3">
      <w:pPr>
        <w:jc w:val="center"/>
        <w:rPr>
          <w:rFonts w:ascii="Arial" w:hAnsi="Arial" w:cs="Arial"/>
          <w:sz w:val="22"/>
          <w:szCs w:val="22"/>
        </w:rPr>
      </w:pPr>
    </w:p>
    <w:p w14:paraId="2BE87D67" w14:textId="77777777" w:rsidR="0061524F" w:rsidRDefault="0061524F" w:rsidP="004E2FB7">
      <w:pPr>
        <w:widowControl w:val="0"/>
        <w:numPr>
          <w:ilvl w:val="0"/>
          <w:numId w:val="10"/>
        </w:numPr>
        <w:suppressAutoHyphens/>
        <w:spacing w:after="60" w:line="360" w:lineRule="auto"/>
        <w:rPr>
          <w:rFonts w:ascii="Arial" w:hAnsi="Arial" w:cs="Arial"/>
          <w:sz w:val="22"/>
          <w:szCs w:val="22"/>
        </w:rPr>
      </w:pPr>
      <w:r w:rsidRPr="00253093">
        <w:rPr>
          <w:rFonts w:ascii="Arial" w:hAnsi="Arial" w:cs="Arial"/>
          <w:sz w:val="22"/>
          <w:szCs w:val="22"/>
        </w:rPr>
        <w:t xml:space="preserve">Oferuję </w:t>
      </w:r>
      <w:r w:rsidRPr="0061524F">
        <w:rPr>
          <w:rFonts w:ascii="Arial" w:hAnsi="Arial" w:cs="Arial"/>
          <w:sz w:val="22"/>
          <w:szCs w:val="22"/>
        </w:rPr>
        <w:t xml:space="preserve">dostawę, </w:t>
      </w:r>
      <w:r w:rsidRPr="00253093">
        <w:rPr>
          <w:rFonts w:ascii="Arial" w:hAnsi="Arial" w:cs="Arial"/>
          <w:sz w:val="22"/>
          <w:szCs w:val="22"/>
        </w:rPr>
        <w:t>zgodnie z wymogami zawartymi w Specyfikacji Warunków Zamówienia:</w:t>
      </w:r>
    </w:p>
    <w:p w14:paraId="23A86044" w14:textId="77777777" w:rsidR="0061524F" w:rsidRDefault="0061524F" w:rsidP="0061524F">
      <w:pPr>
        <w:widowControl w:val="0"/>
        <w:suppressAutoHyphens/>
        <w:spacing w:after="60" w:line="360" w:lineRule="auto"/>
        <w:rPr>
          <w:rFonts w:ascii="Arial" w:hAnsi="Arial" w:cs="Arial"/>
          <w:sz w:val="22"/>
          <w:szCs w:val="22"/>
        </w:rPr>
      </w:pPr>
    </w:p>
    <w:p w14:paraId="0D81C741" w14:textId="77777777" w:rsidR="0061524F" w:rsidRDefault="0061524F" w:rsidP="0061524F">
      <w:pPr>
        <w:widowControl w:val="0"/>
        <w:suppressAutoHyphens/>
        <w:spacing w:after="60" w:line="360" w:lineRule="auto"/>
        <w:rPr>
          <w:rFonts w:ascii="Arial" w:hAnsi="Arial" w:cs="Arial"/>
          <w:sz w:val="22"/>
          <w:szCs w:val="22"/>
        </w:rPr>
      </w:pPr>
    </w:p>
    <w:p w14:paraId="46C5C515" w14:textId="77777777" w:rsidR="0061524F" w:rsidRDefault="0061524F" w:rsidP="0061524F">
      <w:pPr>
        <w:widowControl w:val="0"/>
        <w:suppressAutoHyphens/>
        <w:spacing w:after="60" w:line="360" w:lineRule="auto"/>
        <w:rPr>
          <w:rFonts w:ascii="Arial" w:hAnsi="Arial" w:cs="Arial"/>
          <w:sz w:val="22"/>
          <w:szCs w:val="22"/>
        </w:rPr>
      </w:pPr>
    </w:p>
    <w:p w14:paraId="2C268082" w14:textId="77777777" w:rsidR="0061524F" w:rsidRDefault="0061524F" w:rsidP="0061524F">
      <w:pPr>
        <w:widowControl w:val="0"/>
        <w:suppressAutoHyphens/>
        <w:spacing w:after="60" w:line="360" w:lineRule="auto"/>
        <w:rPr>
          <w:rFonts w:ascii="Arial" w:hAnsi="Arial" w:cs="Arial"/>
          <w:sz w:val="22"/>
          <w:szCs w:val="22"/>
        </w:rPr>
      </w:pPr>
    </w:p>
    <w:p w14:paraId="5C1CD8D0" w14:textId="77777777" w:rsidR="0061524F" w:rsidRPr="00253093" w:rsidRDefault="0061524F" w:rsidP="0061524F">
      <w:pPr>
        <w:widowControl w:val="0"/>
        <w:suppressAutoHyphens/>
        <w:spacing w:after="60" w:line="360" w:lineRule="auto"/>
        <w:rPr>
          <w:rFonts w:ascii="Arial" w:hAnsi="Arial" w:cs="Arial"/>
          <w:sz w:val="22"/>
          <w:szCs w:val="22"/>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2"/>
        <w:gridCol w:w="4822"/>
        <w:gridCol w:w="1142"/>
        <w:gridCol w:w="1070"/>
        <w:gridCol w:w="907"/>
        <w:gridCol w:w="992"/>
        <w:gridCol w:w="1134"/>
        <w:gridCol w:w="567"/>
        <w:gridCol w:w="1134"/>
        <w:gridCol w:w="1294"/>
        <w:gridCol w:w="1258"/>
      </w:tblGrid>
      <w:tr w:rsidR="0061524F" w:rsidRPr="0061524F" w14:paraId="5ADF4239" w14:textId="77777777" w:rsidTr="00C334E9">
        <w:trPr>
          <w:cantSplit/>
          <w:jc w:val="center"/>
        </w:trPr>
        <w:tc>
          <w:tcPr>
            <w:tcW w:w="1474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C503F" w14:textId="77777777" w:rsidR="0061524F" w:rsidRPr="0061524F" w:rsidRDefault="0061524F" w:rsidP="00C334E9">
            <w:pPr>
              <w:rPr>
                <w:rFonts w:ascii="Arial" w:hAnsi="Arial" w:cs="Arial"/>
                <w:bCs/>
                <w:sz w:val="22"/>
                <w:szCs w:val="22"/>
              </w:rPr>
            </w:pPr>
            <w:r w:rsidRPr="0061524F">
              <w:rPr>
                <w:rFonts w:ascii="Arial" w:hAnsi="Arial" w:cs="Arial"/>
                <w:bCs/>
                <w:sz w:val="22"/>
                <w:szCs w:val="22"/>
              </w:rPr>
              <w:lastRenderedPageBreak/>
              <w:t>CZĘŚĆ NR 1 WYPOSAŻENIE JEDNORAZOWE</w:t>
            </w:r>
            <w:r w:rsidRPr="0061524F">
              <w:rPr>
                <w:rFonts w:ascii="Arial" w:hAnsi="Arial" w:cs="Arial"/>
                <w:sz w:val="22"/>
                <w:szCs w:val="22"/>
              </w:rPr>
              <w:t xml:space="preserve"> DO AUTOMATYCZNEGO WSTRZYKIWANIA KONTRASTU</w:t>
            </w:r>
            <w:r w:rsidRPr="0061524F">
              <w:rPr>
                <w:sz w:val="22"/>
                <w:szCs w:val="22"/>
              </w:rPr>
              <w:t xml:space="preserve"> </w:t>
            </w:r>
            <w:r w:rsidRPr="0061524F">
              <w:rPr>
                <w:rFonts w:ascii="Arial" w:hAnsi="Arial" w:cs="Arial"/>
                <w:sz w:val="22"/>
                <w:szCs w:val="22"/>
              </w:rPr>
              <w:t>URLICH CT MOTION</w:t>
            </w:r>
          </w:p>
        </w:tc>
      </w:tr>
      <w:tr w:rsidR="0061524F" w:rsidRPr="00264CBE" w14:paraId="65F04C0D" w14:textId="77777777" w:rsidTr="00C334E9">
        <w:trPr>
          <w:cantSplit/>
          <w:jc w:val="center"/>
        </w:trPr>
        <w:tc>
          <w:tcPr>
            <w:tcW w:w="422" w:type="dxa"/>
            <w:tcBorders>
              <w:top w:val="single" w:sz="4" w:space="0" w:color="auto"/>
            </w:tcBorders>
            <w:shd w:val="clear" w:color="auto" w:fill="F2F2F2" w:themeFill="background1" w:themeFillShade="F2"/>
            <w:vAlign w:val="center"/>
          </w:tcPr>
          <w:p w14:paraId="41FC6D88" w14:textId="77777777" w:rsidR="0061524F" w:rsidRPr="00264CBE" w:rsidRDefault="0061524F" w:rsidP="00C334E9">
            <w:pPr>
              <w:jc w:val="center"/>
              <w:rPr>
                <w:rFonts w:ascii="Arial" w:hAnsi="Arial" w:cs="Arial"/>
                <w:sz w:val="16"/>
                <w:szCs w:val="16"/>
              </w:rPr>
            </w:pPr>
            <w:r w:rsidRPr="00264CBE">
              <w:rPr>
                <w:rFonts w:ascii="Arial" w:hAnsi="Arial" w:cs="Arial"/>
                <w:sz w:val="16"/>
                <w:szCs w:val="16"/>
              </w:rPr>
              <w:t>Lp</w:t>
            </w:r>
            <w:r>
              <w:rPr>
                <w:rFonts w:ascii="Arial" w:hAnsi="Arial" w:cs="Arial"/>
                <w:sz w:val="16"/>
                <w:szCs w:val="16"/>
              </w:rPr>
              <w:t>.</w:t>
            </w:r>
          </w:p>
        </w:tc>
        <w:tc>
          <w:tcPr>
            <w:tcW w:w="4822" w:type="dxa"/>
            <w:tcBorders>
              <w:top w:val="single" w:sz="4" w:space="0" w:color="auto"/>
            </w:tcBorders>
            <w:shd w:val="clear" w:color="auto" w:fill="F2F2F2" w:themeFill="background1" w:themeFillShade="F2"/>
            <w:vAlign w:val="center"/>
          </w:tcPr>
          <w:p w14:paraId="0C02D8AB" w14:textId="77777777" w:rsidR="0061524F" w:rsidRPr="00264CBE" w:rsidRDefault="0061524F" w:rsidP="00C334E9">
            <w:pPr>
              <w:jc w:val="center"/>
              <w:rPr>
                <w:rFonts w:ascii="Arial" w:hAnsi="Arial" w:cs="Arial"/>
                <w:sz w:val="16"/>
                <w:szCs w:val="16"/>
              </w:rPr>
            </w:pPr>
            <w:r w:rsidRPr="00264CBE">
              <w:rPr>
                <w:rFonts w:ascii="Arial" w:hAnsi="Arial" w:cs="Arial"/>
                <w:sz w:val="16"/>
                <w:szCs w:val="16"/>
              </w:rPr>
              <w:t>Przedmiot zamówienia</w:t>
            </w:r>
          </w:p>
        </w:tc>
        <w:tc>
          <w:tcPr>
            <w:tcW w:w="1142" w:type="dxa"/>
            <w:tcBorders>
              <w:top w:val="single" w:sz="4" w:space="0" w:color="auto"/>
            </w:tcBorders>
            <w:shd w:val="clear" w:color="auto" w:fill="F2F2F2" w:themeFill="background1" w:themeFillShade="F2"/>
            <w:vAlign w:val="center"/>
          </w:tcPr>
          <w:p w14:paraId="643EDEED" w14:textId="77777777" w:rsidR="0061524F" w:rsidRPr="00264CBE" w:rsidRDefault="0061524F" w:rsidP="00C334E9">
            <w:pPr>
              <w:jc w:val="center"/>
              <w:rPr>
                <w:rFonts w:ascii="Arial" w:hAnsi="Arial" w:cs="Arial"/>
                <w:sz w:val="16"/>
                <w:szCs w:val="16"/>
              </w:rPr>
            </w:pPr>
            <w:r w:rsidRPr="00264CBE">
              <w:rPr>
                <w:rFonts w:ascii="Arial" w:hAnsi="Arial" w:cs="Arial"/>
                <w:bCs/>
                <w:sz w:val="16"/>
                <w:szCs w:val="16"/>
              </w:rPr>
              <w:t>Producent, typ, nr kat.</w:t>
            </w:r>
          </w:p>
        </w:tc>
        <w:tc>
          <w:tcPr>
            <w:tcW w:w="1070" w:type="dxa"/>
            <w:tcBorders>
              <w:top w:val="single" w:sz="4" w:space="0" w:color="auto"/>
            </w:tcBorders>
            <w:shd w:val="clear" w:color="auto" w:fill="F2F2F2" w:themeFill="background1" w:themeFillShade="F2"/>
            <w:vAlign w:val="center"/>
          </w:tcPr>
          <w:p w14:paraId="5AFB1CE3" w14:textId="77777777" w:rsidR="0061524F" w:rsidRPr="00264CBE" w:rsidRDefault="0061524F" w:rsidP="00C334E9">
            <w:pPr>
              <w:jc w:val="center"/>
              <w:rPr>
                <w:rFonts w:ascii="Arial" w:hAnsi="Arial" w:cs="Arial"/>
                <w:sz w:val="16"/>
                <w:szCs w:val="16"/>
              </w:rPr>
            </w:pPr>
            <w:r w:rsidRPr="00264CBE">
              <w:rPr>
                <w:rFonts w:ascii="Arial" w:hAnsi="Arial" w:cs="Arial"/>
                <w:sz w:val="16"/>
                <w:szCs w:val="16"/>
              </w:rPr>
              <w:t>Klasa wyrobu medycznego</w:t>
            </w:r>
          </w:p>
        </w:tc>
        <w:tc>
          <w:tcPr>
            <w:tcW w:w="907" w:type="dxa"/>
            <w:tcBorders>
              <w:top w:val="single" w:sz="4" w:space="0" w:color="auto"/>
            </w:tcBorders>
            <w:shd w:val="clear" w:color="auto" w:fill="F2F2F2" w:themeFill="background1" w:themeFillShade="F2"/>
            <w:vAlign w:val="center"/>
          </w:tcPr>
          <w:p w14:paraId="6E9014CB" w14:textId="77777777" w:rsidR="0061524F" w:rsidRPr="00264CBE" w:rsidRDefault="0061524F" w:rsidP="00C334E9">
            <w:pPr>
              <w:jc w:val="center"/>
              <w:rPr>
                <w:rFonts w:ascii="Arial" w:hAnsi="Arial" w:cs="Arial"/>
                <w:sz w:val="16"/>
                <w:szCs w:val="16"/>
              </w:rPr>
            </w:pPr>
            <w:r w:rsidRPr="00264CBE">
              <w:rPr>
                <w:rFonts w:ascii="Arial" w:hAnsi="Arial" w:cs="Arial"/>
                <w:sz w:val="16"/>
                <w:szCs w:val="16"/>
              </w:rPr>
              <w:t>Jednostka miary</w:t>
            </w:r>
          </w:p>
        </w:tc>
        <w:tc>
          <w:tcPr>
            <w:tcW w:w="992" w:type="dxa"/>
            <w:tcBorders>
              <w:top w:val="single" w:sz="4" w:space="0" w:color="auto"/>
            </w:tcBorders>
            <w:shd w:val="clear" w:color="auto" w:fill="F2F2F2" w:themeFill="background1" w:themeFillShade="F2"/>
            <w:vAlign w:val="center"/>
          </w:tcPr>
          <w:p w14:paraId="287A91E7" w14:textId="77777777" w:rsidR="0061524F" w:rsidRPr="00264CBE" w:rsidRDefault="0061524F" w:rsidP="00C334E9">
            <w:pPr>
              <w:keepNext/>
              <w:jc w:val="center"/>
              <w:outlineLvl w:val="3"/>
              <w:rPr>
                <w:rFonts w:ascii="Arial" w:hAnsi="Arial" w:cs="Arial"/>
                <w:sz w:val="16"/>
                <w:szCs w:val="16"/>
              </w:rPr>
            </w:pPr>
            <w:r w:rsidRPr="00264CBE">
              <w:rPr>
                <w:rFonts w:ascii="Arial" w:hAnsi="Arial" w:cs="Arial"/>
                <w:sz w:val="16"/>
                <w:szCs w:val="16"/>
              </w:rPr>
              <w:t>Ilość</w:t>
            </w:r>
          </w:p>
        </w:tc>
        <w:tc>
          <w:tcPr>
            <w:tcW w:w="1134" w:type="dxa"/>
            <w:tcBorders>
              <w:top w:val="single" w:sz="4" w:space="0" w:color="auto"/>
            </w:tcBorders>
            <w:shd w:val="clear" w:color="auto" w:fill="F2F2F2" w:themeFill="background1" w:themeFillShade="F2"/>
            <w:vAlign w:val="center"/>
          </w:tcPr>
          <w:p w14:paraId="013C22F6" w14:textId="77777777" w:rsidR="0061524F" w:rsidRPr="00264CBE" w:rsidRDefault="0061524F" w:rsidP="00C334E9">
            <w:pPr>
              <w:keepNext/>
              <w:jc w:val="center"/>
              <w:outlineLvl w:val="3"/>
              <w:rPr>
                <w:rFonts w:ascii="Arial" w:hAnsi="Arial" w:cs="Arial"/>
                <w:sz w:val="16"/>
                <w:szCs w:val="16"/>
              </w:rPr>
            </w:pPr>
            <w:r w:rsidRPr="00264CBE">
              <w:rPr>
                <w:rFonts w:ascii="Arial" w:hAnsi="Arial" w:cs="Arial"/>
                <w:sz w:val="16"/>
                <w:szCs w:val="16"/>
              </w:rPr>
              <w:t>Cena jedn. netto</w:t>
            </w:r>
          </w:p>
        </w:tc>
        <w:tc>
          <w:tcPr>
            <w:tcW w:w="567" w:type="dxa"/>
            <w:tcBorders>
              <w:top w:val="single" w:sz="4" w:space="0" w:color="auto"/>
            </w:tcBorders>
            <w:shd w:val="clear" w:color="auto" w:fill="F2F2F2" w:themeFill="background1" w:themeFillShade="F2"/>
            <w:vAlign w:val="center"/>
          </w:tcPr>
          <w:p w14:paraId="7B15FB40" w14:textId="77777777" w:rsidR="0061524F" w:rsidRPr="00264CBE" w:rsidRDefault="0061524F" w:rsidP="00C334E9">
            <w:pPr>
              <w:keepNext/>
              <w:jc w:val="center"/>
              <w:outlineLvl w:val="3"/>
              <w:rPr>
                <w:rFonts w:ascii="Arial" w:hAnsi="Arial" w:cs="Arial"/>
                <w:sz w:val="16"/>
                <w:szCs w:val="16"/>
              </w:rPr>
            </w:pPr>
            <w:r w:rsidRPr="00264CBE">
              <w:rPr>
                <w:rFonts w:ascii="Arial" w:hAnsi="Arial" w:cs="Arial"/>
                <w:sz w:val="16"/>
                <w:szCs w:val="16"/>
              </w:rPr>
              <w:t>VAT w (%)</w:t>
            </w:r>
          </w:p>
        </w:tc>
        <w:tc>
          <w:tcPr>
            <w:tcW w:w="1134" w:type="dxa"/>
            <w:tcBorders>
              <w:top w:val="single" w:sz="4" w:space="0" w:color="auto"/>
            </w:tcBorders>
            <w:shd w:val="clear" w:color="auto" w:fill="F2F2F2" w:themeFill="background1" w:themeFillShade="F2"/>
            <w:vAlign w:val="center"/>
          </w:tcPr>
          <w:p w14:paraId="1554B5D3" w14:textId="77777777" w:rsidR="0061524F" w:rsidRPr="00264CBE" w:rsidRDefault="0061524F" w:rsidP="00C334E9">
            <w:pPr>
              <w:jc w:val="center"/>
              <w:rPr>
                <w:rFonts w:ascii="Arial" w:hAnsi="Arial" w:cs="Arial"/>
                <w:sz w:val="16"/>
                <w:szCs w:val="16"/>
              </w:rPr>
            </w:pPr>
            <w:r w:rsidRPr="00264CBE">
              <w:rPr>
                <w:rFonts w:ascii="Arial" w:hAnsi="Arial" w:cs="Arial"/>
                <w:sz w:val="16"/>
                <w:szCs w:val="16"/>
              </w:rPr>
              <w:t>Cena jedn. brutto</w:t>
            </w:r>
          </w:p>
        </w:tc>
        <w:tc>
          <w:tcPr>
            <w:tcW w:w="1294" w:type="dxa"/>
            <w:tcBorders>
              <w:top w:val="single" w:sz="4" w:space="0" w:color="auto"/>
              <w:bottom w:val="single" w:sz="4" w:space="0" w:color="auto"/>
            </w:tcBorders>
            <w:shd w:val="clear" w:color="auto" w:fill="F2F2F2" w:themeFill="background1" w:themeFillShade="F2"/>
            <w:vAlign w:val="center"/>
          </w:tcPr>
          <w:p w14:paraId="6DD00A22" w14:textId="77777777" w:rsidR="0061524F" w:rsidRPr="00264CBE" w:rsidRDefault="0061524F" w:rsidP="00C334E9">
            <w:pPr>
              <w:jc w:val="center"/>
              <w:rPr>
                <w:rFonts w:ascii="Arial" w:hAnsi="Arial" w:cs="Arial"/>
                <w:sz w:val="16"/>
                <w:szCs w:val="16"/>
              </w:rPr>
            </w:pPr>
            <w:r w:rsidRPr="00264CBE">
              <w:rPr>
                <w:rFonts w:ascii="Arial" w:hAnsi="Arial" w:cs="Arial"/>
                <w:sz w:val="16"/>
                <w:szCs w:val="16"/>
              </w:rPr>
              <w:t>Cena netto</w:t>
            </w:r>
          </w:p>
        </w:tc>
        <w:tc>
          <w:tcPr>
            <w:tcW w:w="1258" w:type="dxa"/>
            <w:tcBorders>
              <w:top w:val="single" w:sz="4" w:space="0" w:color="auto"/>
              <w:bottom w:val="single" w:sz="4" w:space="0" w:color="auto"/>
            </w:tcBorders>
            <w:shd w:val="clear" w:color="auto" w:fill="F2F2F2" w:themeFill="background1" w:themeFillShade="F2"/>
            <w:vAlign w:val="center"/>
          </w:tcPr>
          <w:p w14:paraId="6121BA2D" w14:textId="77777777" w:rsidR="0061524F" w:rsidRPr="00264CBE" w:rsidRDefault="0061524F" w:rsidP="00C334E9">
            <w:pPr>
              <w:keepNext/>
              <w:jc w:val="center"/>
              <w:outlineLvl w:val="3"/>
              <w:rPr>
                <w:rFonts w:ascii="Arial" w:hAnsi="Arial" w:cs="Arial"/>
                <w:sz w:val="16"/>
                <w:szCs w:val="16"/>
              </w:rPr>
            </w:pPr>
            <w:r w:rsidRPr="00264CBE">
              <w:rPr>
                <w:rFonts w:ascii="Arial" w:hAnsi="Arial" w:cs="Arial"/>
                <w:sz w:val="16"/>
                <w:szCs w:val="16"/>
              </w:rPr>
              <w:t>Cena brutto</w:t>
            </w:r>
          </w:p>
        </w:tc>
      </w:tr>
      <w:tr w:rsidR="0061524F" w:rsidRPr="0061524F" w14:paraId="661AF2FB" w14:textId="77777777" w:rsidTr="00C334E9">
        <w:trPr>
          <w:cantSplit/>
          <w:trHeight w:val="397"/>
          <w:jc w:val="center"/>
        </w:trPr>
        <w:tc>
          <w:tcPr>
            <w:tcW w:w="422" w:type="dxa"/>
            <w:vAlign w:val="center"/>
          </w:tcPr>
          <w:p w14:paraId="4EA28AA7" w14:textId="77777777" w:rsidR="0061524F" w:rsidRPr="0061524F" w:rsidRDefault="0061524F" w:rsidP="0061524F">
            <w:pPr>
              <w:spacing w:line="264" w:lineRule="auto"/>
              <w:jc w:val="center"/>
              <w:rPr>
                <w:rFonts w:ascii="Arial" w:hAnsi="Arial" w:cs="Arial"/>
                <w:bCs/>
                <w:sz w:val="22"/>
                <w:szCs w:val="22"/>
              </w:rPr>
            </w:pPr>
            <w:r w:rsidRPr="0061524F">
              <w:rPr>
                <w:rFonts w:ascii="Arial" w:hAnsi="Arial" w:cs="Arial"/>
                <w:bCs/>
                <w:sz w:val="22"/>
                <w:szCs w:val="22"/>
              </w:rPr>
              <w:t>1</w:t>
            </w:r>
          </w:p>
        </w:tc>
        <w:tc>
          <w:tcPr>
            <w:tcW w:w="4822" w:type="dxa"/>
            <w:shd w:val="clear" w:color="auto" w:fill="auto"/>
            <w:vAlign w:val="bottom"/>
          </w:tcPr>
          <w:p w14:paraId="4CAE1324" w14:textId="77777777" w:rsidR="0061524F" w:rsidRPr="0061524F" w:rsidRDefault="0061524F" w:rsidP="0061524F">
            <w:pPr>
              <w:spacing w:line="264" w:lineRule="auto"/>
              <w:rPr>
                <w:rFonts w:ascii="Arial" w:hAnsi="Arial" w:cs="Arial"/>
                <w:sz w:val="22"/>
                <w:szCs w:val="22"/>
              </w:rPr>
            </w:pPr>
            <w:r w:rsidRPr="0061524F">
              <w:rPr>
                <w:rFonts w:ascii="Arial" w:hAnsi="Arial" w:cs="Arial"/>
                <w:sz w:val="22"/>
                <w:szCs w:val="22"/>
              </w:rPr>
              <w:t>Sterylny wężyk pompy wyposażony w trzy igły, zabezpieczone kapturkami ochronnymi, elementy wężyka umożliwiające monitorowanie ciśnienia, filtr cząsteczkowy, zawór zwrotny, czas pracy 24h, bez lateksu i ftalanów, objętość 19,5ml, szczelność maks. 20 bar.</w:t>
            </w:r>
          </w:p>
        </w:tc>
        <w:tc>
          <w:tcPr>
            <w:tcW w:w="1142" w:type="dxa"/>
            <w:shd w:val="clear" w:color="auto" w:fill="auto"/>
            <w:vAlign w:val="center"/>
          </w:tcPr>
          <w:p w14:paraId="4D212A30" w14:textId="77777777" w:rsidR="0061524F" w:rsidRPr="0061524F" w:rsidRDefault="0061524F" w:rsidP="0061524F">
            <w:pPr>
              <w:spacing w:line="264" w:lineRule="auto"/>
              <w:jc w:val="center"/>
              <w:rPr>
                <w:rFonts w:ascii="Arial" w:hAnsi="Arial" w:cs="Arial"/>
                <w:sz w:val="22"/>
                <w:szCs w:val="22"/>
              </w:rPr>
            </w:pPr>
          </w:p>
        </w:tc>
        <w:tc>
          <w:tcPr>
            <w:tcW w:w="1070" w:type="dxa"/>
            <w:shd w:val="clear" w:color="auto" w:fill="auto"/>
            <w:vAlign w:val="center"/>
          </w:tcPr>
          <w:p w14:paraId="0C5C52AD" w14:textId="77777777" w:rsidR="0061524F" w:rsidRPr="0061524F" w:rsidRDefault="0061524F" w:rsidP="0061524F">
            <w:pPr>
              <w:spacing w:line="264" w:lineRule="auto"/>
              <w:jc w:val="center"/>
              <w:rPr>
                <w:rFonts w:ascii="Arial" w:hAnsi="Arial" w:cs="Arial"/>
                <w:sz w:val="22"/>
                <w:szCs w:val="22"/>
              </w:rPr>
            </w:pPr>
          </w:p>
        </w:tc>
        <w:tc>
          <w:tcPr>
            <w:tcW w:w="907" w:type="dxa"/>
            <w:shd w:val="clear" w:color="auto" w:fill="auto"/>
            <w:vAlign w:val="center"/>
          </w:tcPr>
          <w:p w14:paraId="4CDC6527" w14:textId="77777777" w:rsidR="0061524F" w:rsidRPr="0061524F" w:rsidRDefault="0061524F" w:rsidP="0061524F">
            <w:pPr>
              <w:spacing w:line="264" w:lineRule="auto"/>
              <w:jc w:val="center"/>
              <w:rPr>
                <w:rFonts w:ascii="Arial" w:hAnsi="Arial" w:cs="Arial"/>
                <w:color w:val="000000"/>
                <w:sz w:val="22"/>
                <w:szCs w:val="22"/>
              </w:rPr>
            </w:pPr>
            <w:r w:rsidRPr="0061524F">
              <w:rPr>
                <w:rFonts w:ascii="Arial" w:hAnsi="Arial" w:cs="Arial"/>
                <w:color w:val="000000"/>
                <w:sz w:val="22"/>
                <w:szCs w:val="22"/>
              </w:rPr>
              <w:t>szt.</w:t>
            </w:r>
          </w:p>
        </w:tc>
        <w:tc>
          <w:tcPr>
            <w:tcW w:w="992" w:type="dxa"/>
            <w:vAlign w:val="center"/>
          </w:tcPr>
          <w:p w14:paraId="3E216CC0" w14:textId="5DF5BF9E" w:rsidR="0061524F" w:rsidRPr="0061524F" w:rsidRDefault="00C334E9" w:rsidP="0061524F">
            <w:pPr>
              <w:spacing w:line="264" w:lineRule="auto"/>
              <w:jc w:val="center"/>
              <w:rPr>
                <w:rFonts w:ascii="Arial" w:hAnsi="Arial" w:cs="Arial"/>
                <w:color w:val="000000"/>
                <w:sz w:val="22"/>
                <w:szCs w:val="22"/>
              </w:rPr>
            </w:pPr>
            <w:r>
              <w:rPr>
                <w:rFonts w:ascii="Arial" w:hAnsi="Arial" w:cs="Arial"/>
                <w:color w:val="000000"/>
                <w:sz w:val="22"/>
                <w:szCs w:val="22"/>
              </w:rPr>
              <w:t>7</w:t>
            </w:r>
            <w:r w:rsidR="0061524F" w:rsidRPr="0061524F">
              <w:rPr>
                <w:rFonts w:ascii="Arial" w:hAnsi="Arial" w:cs="Arial"/>
                <w:color w:val="000000"/>
                <w:sz w:val="22"/>
                <w:szCs w:val="22"/>
              </w:rPr>
              <w:t>00</w:t>
            </w:r>
          </w:p>
        </w:tc>
        <w:tc>
          <w:tcPr>
            <w:tcW w:w="1134" w:type="dxa"/>
            <w:vAlign w:val="center"/>
          </w:tcPr>
          <w:p w14:paraId="2355C497" w14:textId="77777777" w:rsidR="0061524F" w:rsidRPr="0061524F" w:rsidRDefault="0061524F" w:rsidP="0061524F">
            <w:pPr>
              <w:spacing w:line="264" w:lineRule="auto"/>
              <w:jc w:val="center"/>
              <w:rPr>
                <w:rFonts w:ascii="Arial" w:hAnsi="Arial" w:cs="Arial"/>
                <w:color w:val="000000"/>
                <w:sz w:val="22"/>
                <w:szCs w:val="22"/>
              </w:rPr>
            </w:pPr>
          </w:p>
        </w:tc>
        <w:tc>
          <w:tcPr>
            <w:tcW w:w="567" w:type="dxa"/>
            <w:vAlign w:val="center"/>
          </w:tcPr>
          <w:p w14:paraId="2C63893B" w14:textId="77777777" w:rsidR="0061524F" w:rsidRPr="0061524F" w:rsidRDefault="0061524F" w:rsidP="0061524F">
            <w:pPr>
              <w:spacing w:line="264" w:lineRule="auto"/>
              <w:jc w:val="center"/>
              <w:rPr>
                <w:rFonts w:ascii="Arial" w:hAnsi="Arial" w:cs="Arial"/>
                <w:color w:val="000000"/>
                <w:sz w:val="22"/>
                <w:szCs w:val="22"/>
              </w:rPr>
            </w:pPr>
          </w:p>
        </w:tc>
        <w:tc>
          <w:tcPr>
            <w:tcW w:w="1134" w:type="dxa"/>
            <w:vAlign w:val="center"/>
          </w:tcPr>
          <w:p w14:paraId="01947501" w14:textId="77777777" w:rsidR="0061524F" w:rsidRPr="0061524F" w:rsidRDefault="0061524F" w:rsidP="0061524F">
            <w:pPr>
              <w:spacing w:line="264" w:lineRule="auto"/>
              <w:jc w:val="center"/>
              <w:rPr>
                <w:rFonts w:ascii="Arial" w:hAnsi="Arial" w:cs="Arial"/>
                <w:color w:val="000000"/>
                <w:sz w:val="22"/>
                <w:szCs w:val="22"/>
              </w:rPr>
            </w:pPr>
          </w:p>
        </w:tc>
        <w:tc>
          <w:tcPr>
            <w:tcW w:w="1294" w:type="dxa"/>
            <w:tcBorders>
              <w:bottom w:val="single" w:sz="4" w:space="0" w:color="auto"/>
            </w:tcBorders>
            <w:shd w:val="clear" w:color="auto" w:fill="auto"/>
            <w:vAlign w:val="center"/>
          </w:tcPr>
          <w:p w14:paraId="37594F4D" w14:textId="77777777" w:rsidR="0061524F" w:rsidRPr="0061524F" w:rsidRDefault="0061524F" w:rsidP="0061524F">
            <w:pPr>
              <w:spacing w:line="264" w:lineRule="auto"/>
              <w:jc w:val="center"/>
              <w:rPr>
                <w:rFonts w:ascii="Arial" w:hAnsi="Arial" w:cs="Arial"/>
                <w:color w:val="000000"/>
                <w:sz w:val="22"/>
                <w:szCs w:val="22"/>
              </w:rPr>
            </w:pPr>
          </w:p>
        </w:tc>
        <w:tc>
          <w:tcPr>
            <w:tcW w:w="1258" w:type="dxa"/>
            <w:tcBorders>
              <w:bottom w:val="single" w:sz="4" w:space="0" w:color="auto"/>
            </w:tcBorders>
            <w:shd w:val="clear" w:color="auto" w:fill="auto"/>
            <w:vAlign w:val="center"/>
          </w:tcPr>
          <w:p w14:paraId="78440FB1" w14:textId="77777777" w:rsidR="0061524F" w:rsidRPr="0061524F" w:rsidRDefault="0061524F" w:rsidP="0061524F">
            <w:pPr>
              <w:spacing w:line="264" w:lineRule="auto"/>
              <w:jc w:val="center"/>
              <w:rPr>
                <w:rFonts w:ascii="Arial" w:hAnsi="Arial" w:cs="Arial"/>
                <w:color w:val="000000"/>
                <w:sz w:val="22"/>
                <w:szCs w:val="22"/>
              </w:rPr>
            </w:pPr>
          </w:p>
        </w:tc>
      </w:tr>
      <w:tr w:rsidR="0061524F" w:rsidRPr="0061524F" w14:paraId="4841933B" w14:textId="77777777" w:rsidTr="00C334E9">
        <w:trPr>
          <w:cantSplit/>
          <w:trHeight w:val="397"/>
          <w:jc w:val="center"/>
        </w:trPr>
        <w:tc>
          <w:tcPr>
            <w:tcW w:w="422" w:type="dxa"/>
            <w:vAlign w:val="center"/>
          </w:tcPr>
          <w:p w14:paraId="32E886CA" w14:textId="77777777" w:rsidR="0061524F" w:rsidRPr="0061524F" w:rsidRDefault="0061524F" w:rsidP="0061524F">
            <w:pPr>
              <w:spacing w:line="264" w:lineRule="auto"/>
              <w:jc w:val="center"/>
              <w:rPr>
                <w:rFonts w:ascii="Arial" w:hAnsi="Arial" w:cs="Arial"/>
                <w:bCs/>
                <w:sz w:val="22"/>
                <w:szCs w:val="22"/>
              </w:rPr>
            </w:pPr>
            <w:r w:rsidRPr="0061524F">
              <w:rPr>
                <w:rFonts w:ascii="Arial" w:hAnsi="Arial" w:cs="Arial"/>
                <w:bCs/>
                <w:sz w:val="22"/>
                <w:szCs w:val="22"/>
              </w:rPr>
              <w:t>2</w:t>
            </w:r>
          </w:p>
        </w:tc>
        <w:tc>
          <w:tcPr>
            <w:tcW w:w="4822" w:type="dxa"/>
            <w:shd w:val="clear" w:color="auto" w:fill="auto"/>
            <w:vAlign w:val="bottom"/>
          </w:tcPr>
          <w:p w14:paraId="1D87B3AC" w14:textId="77777777" w:rsidR="0061524F" w:rsidRPr="0061524F" w:rsidRDefault="0061524F" w:rsidP="0061524F">
            <w:pPr>
              <w:spacing w:line="264" w:lineRule="auto"/>
              <w:rPr>
                <w:rFonts w:ascii="Arial" w:hAnsi="Arial" w:cs="Arial"/>
                <w:sz w:val="22"/>
                <w:szCs w:val="22"/>
              </w:rPr>
            </w:pPr>
            <w:r w:rsidRPr="0061524F">
              <w:rPr>
                <w:rFonts w:ascii="Arial" w:hAnsi="Arial" w:cs="Arial"/>
                <w:sz w:val="22"/>
                <w:szCs w:val="22"/>
              </w:rPr>
              <w:t xml:space="preserve">Sterylny wężyk pacjenta do wstrzykiwacza, dł. 250cm, 2 zawory zwrotne, złącze </w:t>
            </w:r>
            <w:proofErr w:type="spellStart"/>
            <w:r w:rsidRPr="0061524F">
              <w:rPr>
                <w:rFonts w:ascii="Arial" w:hAnsi="Arial" w:cs="Arial"/>
                <w:sz w:val="22"/>
                <w:szCs w:val="22"/>
              </w:rPr>
              <w:t>luer</w:t>
            </w:r>
            <w:proofErr w:type="spellEnd"/>
            <w:r w:rsidRPr="0061524F">
              <w:rPr>
                <w:rFonts w:ascii="Arial" w:hAnsi="Arial" w:cs="Arial"/>
                <w:sz w:val="22"/>
                <w:szCs w:val="22"/>
              </w:rPr>
              <w:t xml:space="preserve"> lock, bez lateksu i ftalanów, objętość 12,5ml, szczelność maks. 20 bar.</w:t>
            </w:r>
          </w:p>
        </w:tc>
        <w:tc>
          <w:tcPr>
            <w:tcW w:w="1142" w:type="dxa"/>
            <w:shd w:val="clear" w:color="auto" w:fill="auto"/>
            <w:vAlign w:val="center"/>
          </w:tcPr>
          <w:p w14:paraId="7A04A17A" w14:textId="77777777" w:rsidR="0061524F" w:rsidRPr="0061524F" w:rsidRDefault="0061524F" w:rsidP="0061524F">
            <w:pPr>
              <w:spacing w:line="264" w:lineRule="auto"/>
              <w:jc w:val="center"/>
              <w:rPr>
                <w:rFonts w:ascii="Arial" w:hAnsi="Arial" w:cs="Arial"/>
                <w:sz w:val="22"/>
                <w:szCs w:val="22"/>
              </w:rPr>
            </w:pPr>
          </w:p>
        </w:tc>
        <w:tc>
          <w:tcPr>
            <w:tcW w:w="1070" w:type="dxa"/>
            <w:shd w:val="clear" w:color="auto" w:fill="auto"/>
            <w:vAlign w:val="center"/>
          </w:tcPr>
          <w:p w14:paraId="1EB3B6EA" w14:textId="77777777" w:rsidR="0061524F" w:rsidRPr="0061524F" w:rsidRDefault="0061524F" w:rsidP="0061524F">
            <w:pPr>
              <w:spacing w:line="264" w:lineRule="auto"/>
              <w:jc w:val="center"/>
              <w:rPr>
                <w:rFonts w:ascii="Arial" w:hAnsi="Arial" w:cs="Arial"/>
                <w:sz w:val="22"/>
                <w:szCs w:val="22"/>
              </w:rPr>
            </w:pPr>
          </w:p>
        </w:tc>
        <w:tc>
          <w:tcPr>
            <w:tcW w:w="907" w:type="dxa"/>
            <w:shd w:val="clear" w:color="auto" w:fill="auto"/>
            <w:vAlign w:val="center"/>
          </w:tcPr>
          <w:p w14:paraId="6F7CF091" w14:textId="77777777" w:rsidR="0061524F" w:rsidRPr="0061524F" w:rsidRDefault="0061524F" w:rsidP="0061524F">
            <w:pPr>
              <w:spacing w:line="264" w:lineRule="auto"/>
              <w:jc w:val="center"/>
              <w:rPr>
                <w:rFonts w:ascii="Arial" w:hAnsi="Arial" w:cs="Arial"/>
                <w:color w:val="000000"/>
                <w:sz w:val="22"/>
                <w:szCs w:val="22"/>
              </w:rPr>
            </w:pPr>
            <w:r w:rsidRPr="0061524F">
              <w:rPr>
                <w:rFonts w:ascii="Arial" w:hAnsi="Arial" w:cs="Arial"/>
                <w:color w:val="000000"/>
                <w:sz w:val="22"/>
                <w:szCs w:val="22"/>
              </w:rPr>
              <w:t>szt.</w:t>
            </w:r>
          </w:p>
        </w:tc>
        <w:tc>
          <w:tcPr>
            <w:tcW w:w="992" w:type="dxa"/>
            <w:vAlign w:val="center"/>
          </w:tcPr>
          <w:p w14:paraId="2725E868" w14:textId="77777777" w:rsidR="0061524F" w:rsidRPr="0061524F" w:rsidRDefault="0061524F" w:rsidP="0061524F">
            <w:pPr>
              <w:spacing w:line="264" w:lineRule="auto"/>
              <w:jc w:val="center"/>
              <w:rPr>
                <w:rFonts w:ascii="Arial" w:hAnsi="Arial" w:cs="Arial"/>
                <w:color w:val="000000"/>
                <w:sz w:val="22"/>
                <w:szCs w:val="22"/>
              </w:rPr>
            </w:pPr>
            <w:r w:rsidRPr="0061524F">
              <w:rPr>
                <w:rFonts w:ascii="Arial" w:hAnsi="Arial" w:cs="Arial"/>
                <w:color w:val="000000"/>
                <w:sz w:val="22"/>
                <w:szCs w:val="22"/>
              </w:rPr>
              <w:t>5000</w:t>
            </w:r>
          </w:p>
        </w:tc>
        <w:tc>
          <w:tcPr>
            <w:tcW w:w="1134" w:type="dxa"/>
            <w:vAlign w:val="center"/>
          </w:tcPr>
          <w:p w14:paraId="7451AFD3" w14:textId="77777777" w:rsidR="0061524F" w:rsidRPr="0061524F" w:rsidRDefault="0061524F" w:rsidP="0061524F">
            <w:pPr>
              <w:spacing w:line="264" w:lineRule="auto"/>
              <w:jc w:val="center"/>
              <w:rPr>
                <w:rFonts w:ascii="Arial" w:hAnsi="Arial" w:cs="Arial"/>
                <w:color w:val="000000"/>
                <w:sz w:val="22"/>
                <w:szCs w:val="22"/>
              </w:rPr>
            </w:pPr>
          </w:p>
        </w:tc>
        <w:tc>
          <w:tcPr>
            <w:tcW w:w="567" w:type="dxa"/>
            <w:vAlign w:val="center"/>
          </w:tcPr>
          <w:p w14:paraId="7CD32DE1" w14:textId="77777777" w:rsidR="0061524F" w:rsidRPr="0061524F" w:rsidRDefault="0061524F" w:rsidP="0061524F">
            <w:pPr>
              <w:spacing w:line="264" w:lineRule="auto"/>
              <w:jc w:val="center"/>
              <w:rPr>
                <w:rFonts w:ascii="Arial" w:hAnsi="Arial" w:cs="Arial"/>
                <w:color w:val="000000"/>
                <w:sz w:val="22"/>
                <w:szCs w:val="22"/>
              </w:rPr>
            </w:pPr>
          </w:p>
        </w:tc>
        <w:tc>
          <w:tcPr>
            <w:tcW w:w="1134" w:type="dxa"/>
            <w:vAlign w:val="center"/>
          </w:tcPr>
          <w:p w14:paraId="4C94173C" w14:textId="77777777" w:rsidR="0061524F" w:rsidRPr="0061524F" w:rsidRDefault="0061524F" w:rsidP="0061524F">
            <w:pPr>
              <w:spacing w:line="264" w:lineRule="auto"/>
              <w:jc w:val="center"/>
              <w:rPr>
                <w:rFonts w:ascii="Arial" w:hAnsi="Arial" w:cs="Arial"/>
                <w:color w:val="000000"/>
                <w:sz w:val="22"/>
                <w:szCs w:val="22"/>
              </w:rPr>
            </w:pPr>
          </w:p>
        </w:tc>
        <w:tc>
          <w:tcPr>
            <w:tcW w:w="1294" w:type="dxa"/>
            <w:tcBorders>
              <w:bottom w:val="single" w:sz="4" w:space="0" w:color="auto"/>
            </w:tcBorders>
            <w:shd w:val="clear" w:color="auto" w:fill="auto"/>
            <w:vAlign w:val="center"/>
          </w:tcPr>
          <w:p w14:paraId="684C346F" w14:textId="77777777" w:rsidR="0061524F" w:rsidRPr="0061524F" w:rsidRDefault="0061524F" w:rsidP="0061524F">
            <w:pPr>
              <w:spacing w:line="264" w:lineRule="auto"/>
              <w:jc w:val="center"/>
              <w:rPr>
                <w:rFonts w:ascii="Arial" w:hAnsi="Arial" w:cs="Arial"/>
                <w:color w:val="000000"/>
                <w:sz w:val="22"/>
                <w:szCs w:val="22"/>
              </w:rPr>
            </w:pPr>
          </w:p>
        </w:tc>
        <w:tc>
          <w:tcPr>
            <w:tcW w:w="1258" w:type="dxa"/>
            <w:tcBorders>
              <w:bottom w:val="single" w:sz="4" w:space="0" w:color="auto"/>
            </w:tcBorders>
            <w:shd w:val="clear" w:color="auto" w:fill="auto"/>
            <w:vAlign w:val="center"/>
          </w:tcPr>
          <w:p w14:paraId="4E8465C8" w14:textId="77777777" w:rsidR="0061524F" w:rsidRPr="0061524F" w:rsidRDefault="0061524F" w:rsidP="0061524F">
            <w:pPr>
              <w:spacing w:line="264" w:lineRule="auto"/>
              <w:jc w:val="center"/>
              <w:rPr>
                <w:rFonts w:ascii="Arial" w:hAnsi="Arial" w:cs="Arial"/>
                <w:color w:val="000000"/>
                <w:sz w:val="22"/>
                <w:szCs w:val="22"/>
              </w:rPr>
            </w:pPr>
          </w:p>
        </w:tc>
      </w:tr>
      <w:tr w:rsidR="0061524F" w:rsidRPr="0061524F" w14:paraId="01096E06" w14:textId="77777777" w:rsidTr="00C334E9">
        <w:trPr>
          <w:cantSplit/>
          <w:trHeight w:val="397"/>
          <w:jc w:val="center"/>
        </w:trPr>
        <w:tc>
          <w:tcPr>
            <w:tcW w:w="12190" w:type="dxa"/>
            <w:gridSpan w:val="9"/>
            <w:vAlign w:val="center"/>
          </w:tcPr>
          <w:p w14:paraId="16BA15A7" w14:textId="77777777" w:rsidR="0061524F" w:rsidRPr="0061524F" w:rsidRDefault="0061524F" w:rsidP="00C334E9">
            <w:pPr>
              <w:ind w:left="709" w:hanging="269"/>
              <w:rPr>
                <w:rFonts w:ascii="Arial" w:hAnsi="Arial" w:cs="Arial"/>
                <w:color w:val="000000"/>
                <w:sz w:val="22"/>
                <w:szCs w:val="22"/>
              </w:rPr>
            </w:pPr>
            <w:r w:rsidRPr="0061524F">
              <w:rPr>
                <w:rFonts w:ascii="Arial" w:hAnsi="Arial" w:cs="Arial"/>
                <w:color w:val="000000"/>
                <w:sz w:val="22"/>
                <w:szCs w:val="22"/>
              </w:rPr>
              <w:t>RAZEM</w:t>
            </w:r>
          </w:p>
        </w:tc>
        <w:tc>
          <w:tcPr>
            <w:tcW w:w="1294" w:type="dxa"/>
            <w:tcBorders>
              <w:bottom w:val="single" w:sz="4" w:space="0" w:color="auto"/>
            </w:tcBorders>
            <w:shd w:val="clear" w:color="auto" w:fill="F2F2F2" w:themeFill="background1" w:themeFillShade="F2"/>
            <w:vAlign w:val="center"/>
          </w:tcPr>
          <w:p w14:paraId="7BDD6BA0" w14:textId="77777777" w:rsidR="0061524F" w:rsidRPr="0061524F" w:rsidRDefault="0061524F" w:rsidP="00C334E9">
            <w:pPr>
              <w:jc w:val="center"/>
              <w:rPr>
                <w:rFonts w:ascii="Arial" w:hAnsi="Arial" w:cs="Arial"/>
                <w:color w:val="000000"/>
                <w:sz w:val="22"/>
                <w:szCs w:val="22"/>
              </w:rPr>
            </w:pPr>
          </w:p>
        </w:tc>
        <w:tc>
          <w:tcPr>
            <w:tcW w:w="1258" w:type="dxa"/>
            <w:tcBorders>
              <w:bottom w:val="single" w:sz="4" w:space="0" w:color="auto"/>
            </w:tcBorders>
            <w:shd w:val="clear" w:color="auto" w:fill="F2F2F2" w:themeFill="background1" w:themeFillShade="F2"/>
            <w:vAlign w:val="center"/>
          </w:tcPr>
          <w:p w14:paraId="7876CFA9" w14:textId="77777777" w:rsidR="0061524F" w:rsidRPr="0061524F" w:rsidRDefault="0061524F" w:rsidP="00C334E9">
            <w:pPr>
              <w:jc w:val="center"/>
              <w:rPr>
                <w:rFonts w:ascii="Arial" w:hAnsi="Arial" w:cs="Arial"/>
                <w:color w:val="000000"/>
                <w:sz w:val="22"/>
                <w:szCs w:val="22"/>
              </w:rPr>
            </w:pPr>
          </w:p>
        </w:tc>
      </w:tr>
    </w:tbl>
    <w:p w14:paraId="61CE97BF" w14:textId="77777777" w:rsidR="0061524F" w:rsidRPr="004C74E1" w:rsidRDefault="0061524F" w:rsidP="0061524F">
      <w:pPr>
        <w:pStyle w:val="TableText"/>
        <w:widowControl/>
        <w:tabs>
          <w:tab w:val="clear" w:pos="0"/>
        </w:tabs>
        <w:autoSpaceDE/>
        <w:autoSpaceDN/>
        <w:adjustRightInd/>
        <w:rPr>
          <w:rFonts w:ascii="Arial" w:hAnsi="Arial" w:cs="Arial"/>
          <w:bCs/>
          <w:sz w:val="20"/>
          <w:szCs w:val="28"/>
        </w:rPr>
      </w:pPr>
    </w:p>
    <w:p w14:paraId="4DA063BD" w14:textId="77777777" w:rsidR="0061524F" w:rsidRPr="004C74E1" w:rsidRDefault="0061524F" w:rsidP="0061524F">
      <w:pPr>
        <w:pStyle w:val="TableText"/>
        <w:widowControl/>
        <w:tabs>
          <w:tab w:val="clear" w:pos="0"/>
        </w:tabs>
        <w:autoSpaceDE/>
        <w:autoSpaceDN/>
        <w:adjustRightInd/>
        <w:rPr>
          <w:rFonts w:ascii="Arial" w:hAnsi="Arial" w:cs="Arial"/>
          <w:bCs/>
          <w:sz w:val="20"/>
          <w:szCs w:val="2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2"/>
        <w:gridCol w:w="4822"/>
        <w:gridCol w:w="1142"/>
        <w:gridCol w:w="1070"/>
        <w:gridCol w:w="907"/>
        <w:gridCol w:w="992"/>
        <w:gridCol w:w="1134"/>
        <w:gridCol w:w="567"/>
        <w:gridCol w:w="1134"/>
        <w:gridCol w:w="1294"/>
        <w:gridCol w:w="1258"/>
      </w:tblGrid>
      <w:tr w:rsidR="0061524F" w:rsidRPr="0061524F" w14:paraId="4CD2EBFE" w14:textId="77777777" w:rsidTr="00C334E9">
        <w:trPr>
          <w:cantSplit/>
          <w:jc w:val="center"/>
        </w:trPr>
        <w:tc>
          <w:tcPr>
            <w:tcW w:w="1474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F1770" w14:textId="77777777" w:rsidR="0061524F" w:rsidRPr="0061524F" w:rsidRDefault="0061524F" w:rsidP="00C334E9">
            <w:pPr>
              <w:rPr>
                <w:rFonts w:ascii="Arial" w:hAnsi="Arial" w:cs="Arial"/>
                <w:bCs/>
                <w:sz w:val="22"/>
                <w:szCs w:val="22"/>
              </w:rPr>
            </w:pPr>
            <w:r w:rsidRPr="0061524F">
              <w:rPr>
                <w:rFonts w:ascii="Arial" w:hAnsi="Arial" w:cs="Arial"/>
                <w:bCs/>
                <w:sz w:val="22"/>
                <w:szCs w:val="22"/>
              </w:rPr>
              <w:t xml:space="preserve">CZĘŚĆ NR 2 </w:t>
            </w:r>
            <w:r w:rsidRPr="0061524F">
              <w:rPr>
                <w:rFonts w:ascii="Arial" w:hAnsi="Arial" w:cs="Arial"/>
                <w:sz w:val="22"/>
                <w:szCs w:val="22"/>
              </w:rPr>
              <w:t>ZESTAW WKŁADÓW DO AUTOMATYCZNEGO WSTRZYKIWACZA KONTRASTU MEDRAD STELLANT CT DUAL</w:t>
            </w:r>
          </w:p>
        </w:tc>
      </w:tr>
      <w:tr w:rsidR="0061524F" w:rsidRPr="004C74E1" w14:paraId="09D78312" w14:textId="77777777" w:rsidTr="00C334E9">
        <w:trPr>
          <w:cantSplit/>
          <w:jc w:val="center"/>
        </w:trPr>
        <w:tc>
          <w:tcPr>
            <w:tcW w:w="422" w:type="dxa"/>
            <w:tcBorders>
              <w:top w:val="single" w:sz="4" w:space="0" w:color="auto"/>
            </w:tcBorders>
            <w:shd w:val="clear" w:color="auto" w:fill="F2F2F2" w:themeFill="background1" w:themeFillShade="F2"/>
            <w:vAlign w:val="center"/>
          </w:tcPr>
          <w:p w14:paraId="52B453FA" w14:textId="77777777" w:rsidR="0061524F" w:rsidRPr="004C74E1" w:rsidRDefault="0061524F" w:rsidP="00C334E9">
            <w:pPr>
              <w:jc w:val="center"/>
              <w:rPr>
                <w:rFonts w:ascii="Arial" w:hAnsi="Arial" w:cs="Arial"/>
                <w:sz w:val="16"/>
                <w:szCs w:val="16"/>
              </w:rPr>
            </w:pPr>
            <w:proofErr w:type="spellStart"/>
            <w:r w:rsidRPr="004C74E1">
              <w:rPr>
                <w:rFonts w:ascii="Arial" w:hAnsi="Arial" w:cs="Arial"/>
                <w:sz w:val="16"/>
                <w:szCs w:val="16"/>
              </w:rPr>
              <w:t>Lp</w:t>
            </w:r>
            <w:proofErr w:type="spellEnd"/>
          </w:p>
        </w:tc>
        <w:tc>
          <w:tcPr>
            <w:tcW w:w="4822" w:type="dxa"/>
            <w:tcBorders>
              <w:top w:val="single" w:sz="4" w:space="0" w:color="auto"/>
            </w:tcBorders>
            <w:shd w:val="clear" w:color="auto" w:fill="F2F2F2" w:themeFill="background1" w:themeFillShade="F2"/>
            <w:vAlign w:val="center"/>
          </w:tcPr>
          <w:p w14:paraId="6B067C74" w14:textId="77777777" w:rsidR="0061524F" w:rsidRPr="004C74E1" w:rsidRDefault="0061524F" w:rsidP="00C334E9">
            <w:pPr>
              <w:jc w:val="center"/>
              <w:rPr>
                <w:rFonts w:ascii="Arial" w:hAnsi="Arial" w:cs="Arial"/>
                <w:sz w:val="16"/>
                <w:szCs w:val="16"/>
              </w:rPr>
            </w:pPr>
            <w:r w:rsidRPr="004C74E1">
              <w:rPr>
                <w:rFonts w:ascii="Arial" w:hAnsi="Arial" w:cs="Arial"/>
                <w:sz w:val="16"/>
                <w:szCs w:val="16"/>
              </w:rPr>
              <w:t>Przedmiot zamówienia</w:t>
            </w:r>
          </w:p>
        </w:tc>
        <w:tc>
          <w:tcPr>
            <w:tcW w:w="1142" w:type="dxa"/>
            <w:tcBorders>
              <w:top w:val="single" w:sz="4" w:space="0" w:color="auto"/>
            </w:tcBorders>
            <w:shd w:val="clear" w:color="auto" w:fill="F2F2F2" w:themeFill="background1" w:themeFillShade="F2"/>
            <w:vAlign w:val="center"/>
          </w:tcPr>
          <w:p w14:paraId="72E157C9" w14:textId="77777777" w:rsidR="0061524F" w:rsidRPr="004C74E1" w:rsidRDefault="0061524F" w:rsidP="00C334E9">
            <w:pPr>
              <w:jc w:val="center"/>
              <w:rPr>
                <w:rFonts w:ascii="Arial" w:hAnsi="Arial" w:cs="Arial"/>
                <w:sz w:val="16"/>
                <w:szCs w:val="16"/>
              </w:rPr>
            </w:pPr>
            <w:r w:rsidRPr="004C74E1">
              <w:rPr>
                <w:rFonts w:ascii="Arial" w:hAnsi="Arial" w:cs="Arial"/>
                <w:bCs/>
                <w:sz w:val="16"/>
                <w:szCs w:val="16"/>
              </w:rPr>
              <w:t>Producent, typ, nr kat.</w:t>
            </w:r>
          </w:p>
        </w:tc>
        <w:tc>
          <w:tcPr>
            <w:tcW w:w="1070" w:type="dxa"/>
            <w:tcBorders>
              <w:top w:val="single" w:sz="4" w:space="0" w:color="auto"/>
            </w:tcBorders>
            <w:shd w:val="clear" w:color="auto" w:fill="F2F2F2" w:themeFill="background1" w:themeFillShade="F2"/>
            <w:vAlign w:val="center"/>
          </w:tcPr>
          <w:p w14:paraId="49F1BEB8" w14:textId="77777777" w:rsidR="0061524F" w:rsidRPr="004C74E1" w:rsidRDefault="0061524F" w:rsidP="00C334E9">
            <w:pPr>
              <w:jc w:val="center"/>
              <w:rPr>
                <w:rFonts w:ascii="Arial" w:hAnsi="Arial" w:cs="Arial"/>
                <w:sz w:val="16"/>
                <w:szCs w:val="16"/>
              </w:rPr>
            </w:pPr>
            <w:r w:rsidRPr="004C74E1">
              <w:rPr>
                <w:rFonts w:ascii="Arial" w:hAnsi="Arial" w:cs="Arial"/>
                <w:sz w:val="16"/>
                <w:szCs w:val="16"/>
              </w:rPr>
              <w:t>Klasa wyrobu medycznego</w:t>
            </w:r>
          </w:p>
        </w:tc>
        <w:tc>
          <w:tcPr>
            <w:tcW w:w="907" w:type="dxa"/>
            <w:tcBorders>
              <w:top w:val="single" w:sz="4" w:space="0" w:color="auto"/>
            </w:tcBorders>
            <w:shd w:val="clear" w:color="auto" w:fill="F2F2F2" w:themeFill="background1" w:themeFillShade="F2"/>
            <w:vAlign w:val="center"/>
          </w:tcPr>
          <w:p w14:paraId="5A2E66B1" w14:textId="77777777" w:rsidR="0061524F" w:rsidRPr="004C74E1" w:rsidRDefault="0061524F" w:rsidP="00C334E9">
            <w:pPr>
              <w:jc w:val="center"/>
              <w:rPr>
                <w:rFonts w:ascii="Arial" w:hAnsi="Arial" w:cs="Arial"/>
                <w:sz w:val="16"/>
                <w:szCs w:val="16"/>
              </w:rPr>
            </w:pPr>
            <w:r w:rsidRPr="004C74E1">
              <w:rPr>
                <w:rFonts w:ascii="Arial" w:hAnsi="Arial" w:cs="Arial"/>
                <w:sz w:val="16"/>
                <w:szCs w:val="16"/>
              </w:rPr>
              <w:t>Jednostka miary</w:t>
            </w:r>
          </w:p>
        </w:tc>
        <w:tc>
          <w:tcPr>
            <w:tcW w:w="992" w:type="dxa"/>
            <w:tcBorders>
              <w:top w:val="single" w:sz="4" w:space="0" w:color="auto"/>
            </w:tcBorders>
            <w:shd w:val="clear" w:color="auto" w:fill="F2F2F2" w:themeFill="background1" w:themeFillShade="F2"/>
            <w:vAlign w:val="center"/>
          </w:tcPr>
          <w:p w14:paraId="412689F0" w14:textId="77777777" w:rsidR="0061524F" w:rsidRPr="004C74E1" w:rsidRDefault="0061524F" w:rsidP="00C334E9">
            <w:pPr>
              <w:keepNext/>
              <w:jc w:val="center"/>
              <w:outlineLvl w:val="3"/>
              <w:rPr>
                <w:rFonts w:ascii="Arial" w:hAnsi="Arial" w:cs="Arial"/>
                <w:sz w:val="16"/>
                <w:szCs w:val="16"/>
              </w:rPr>
            </w:pPr>
            <w:r w:rsidRPr="004C74E1">
              <w:rPr>
                <w:rFonts w:ascii="Arial" w:hAnsi="Arial" w:cs="Arial"/>
                <w:sz w:val="16"/>
                <w:szCs w:val="16"/>
              </w:rPr>
              <w:t>Ilość</w:t>
            </w:r>
          </w:p>
        </w:tc>
        <w:tc>
          <w:tcPr>
            <w:tcW w:w="1134" w:type="dxa"/>
            <w:tcBorders>
              <w:top w:val="single" w:sz="4" w:space="0" w:color="auto"/>
            </w:tcBorders>
            <w:shd w:val="clear" w:color="auto" w:fill="F2F2F2" w:themeFill="background1" w:themeFillShade="F2"/>
            <w:vAlign w:val="center"/>
          </w:tcPr>
          <w:p w14:paraId="7E869CC4" w14:textId="77777777" w:rsidR="0061524F" w:rsidRPr="004C74E1" w:rsidRDefault="0061524F" w:rsidP="00C334E9">
            <w:pPr>
              <w:keepNext/>
              <w:jc w:val="center"/>
              <w:outlineLvl w:val="3"/>
              <w:rPr>
                <w:rFonts w:ascii="Arial" w:hAnsi="Arial" w:cs="Arial"/>
                <w:sz w:val="16"/>
                <w:szCs w:val="16"/>
              </w:rPr>
            </w:pPr>
            <w:r w:rsidRPr="004C74E1">
              <w:rPr>
                <w:rFonts w:ascii="Arial" w:hAnsi="Arial" w:cs="Arial"/>
                <w:sz w:val="16"/>
                <w:szCs w:val="16"/>
              </w:rPr>
              <w:t>Cena jedn. netto</w:t>
            </w:r>
          </w:p>
        </w:tc>
        <w:tc>
          <w:tcPr>
            <w:tcW w:w="567" w:type="dxa"/>
            <w:tcBorders>
              <w:top w:val="single" w:sz="4" w:space="0" w:color="auto"/>
            </w:tcBorders>
            <w:shd w:val="clear" w:color="auto" w:fill="F2F2F2" w:themeFill="background1" w:themeFillShade="F2"/>
            <w:vAlign w:val="center"/>
          </w:tcPr>
          <w:p w14:paraId="0D391094" w14:textId="77777777" w:rsidR="0061524F" w:rsidRPr="004C74E1" w:rsidRDefault="0061524F" w:rsidP="00C334E9">
            <w:pPr>
              <w:keepNext/>
              <w:jc w:val="center"/>
              <w:outlineLvl w:val="3"/>
              <w:rPr>
                <w:rFonts w:ascii="Arial" w:hAnsi="Arial" w:cs="Arial"/>
                <w:sz w:val="16"/>
                <w:szCs w:val="16"/>
              </w:rPr>
            </w:pPr>
            <w:r w:rsidRPr="004C74E1">
              <w:rPr>
                <w:rFonts w:ascii="Arial" w:hAnsi="Arial" w:cs="Arial"/>
                <w:sz w:val="16"/>
                <w:szCs w:val="16"/>
              </w:rPr>
              <w:t>VAT w (%)</w:t>
            </w:r>
          </w:p>
        </w:tc>
        <w:tc>
          <w:tcPr>
            <w:tcW w:w="1134" w:type="dxa"/>
            <w:tcBorders>
              <w:top w:val="single" w:sz="4" w:space="0" w:color="auto"/>
            </w:tcBorders>
            <w:shd w:val="clear" w:color="auto" w:fill="F2F2F2" w:themeFill="background1" w:themeFillShade="F2"/>
            <w:vAlign w:val="center"/>
          </w:tcPr>
          <w:p w14:paraId="613DBD87" w14:textId="77777777" w:rsidR="0061524F" w:rsidRPr="004C74E1" w:rsidRDefault="0061524F" w:rsidP="00C334E9">
            <w:pPr>
              <w:jc w:val="center"/>
              <w:rPr>
                <w:rFonts w:ascii="Arial" w:hAnsi="Arial" w:cs="Arial"/>
                <w:sz w:val="16"/>
                <w:szCs w:val="16"/>
              </w:rPr>
            </w:pPr>
            <w:r w:rsidRPr="004C74E1">
              <w:rPr>
                <w:rFonts w:ascii="Arial" w:hAnsi="Arial" w:cs="Arial"/>
                <w:sz w:val="16"/>
                <w:szCs w:val="16"/>
              </w:rPr>
              <w:t>Cena jedn. brutto</w:t>
            </w:r>
          </w:p>
        </w:tc>
        <w:tc>
          <w:tcPr>
            <w:tcW w:w="1294" w:type="dxa"/>
            <w:tcBorders>
              <w:top w:val="single" w:sz="4" w:space="0" w:color="auto"/>
              <w:bottom w:val="single" w:sz="4" w:space="0" w:color="auto"/>
            </w:tcBorders>
            <w:shd w:val="clear" w:color="auto" w:fill="F2F2F2" w:themeFill="background1" w:themeFillShade="F2"/>
            <w:vAlign w:val="center"/>
          </w:tcPr>
          <w:p w14:paraId="189CD3FD" w14:textId="77777777" w:rsidR="0061524F" w:rsidRPr="004C74E1" w:rsidRDefault="0061524F" w:rsidP="00C334E9">
            <w:pPr>
              <w:jc w:val="center"/>
              <w:rPr>
                <w:rFonts w:ascii="Arial" w:hAnsi="Arial" w:cs="Arial"/>
                <w:sz w:val="16"/>
                <w:szCs w:val="16"/>
              </w:rPr>
            </w:pPr>
            <w:r w:rsidRPr="004C74E1">
              <w:rPr>
                <w:rFonts w:ascii="Arial" w:hAnsi="Arial" w:cs="Arial"/>
                <w:sz w:val="16"/>
                <w:szCs w:val="16"/>
              </w:rPr>
              <w:t>Cena netto</w:t>
            </w:r>
          </w:p>
        </w:tc>
        <w:tc>
          <w:tcPr>
            <w:tcW w:w="1258" w:type="dxa"/>
            <w:tcBorders>
              <w:top w:val="single" w:sz="4" w:space="0" w:color="auto"/>
              <w:bottom w:val="single" w:sz="4" w:space="0" w:color="auto"/>
            </w:tcBorders>
            <w:shd w:val="clear" w:color="auto" w:fill="F2F2F2" w:themeFill="background1" w:themeFillShade="F2"/>
            <w:vAlign w:val="center"/>
          </w:tcPr>
          <w:p w14:paraId="537D529F" w14:textId="77777777" w:rsidR="0061524F" w:rsidRPr="004C74E1" w:rsidRDefault="0061524F" w:rsidP="00C334E9">
            <w:pPr>
              <w:keepNext/>
              <w:jc w:val="center"/>
              <w:outlineLvl w:val="3"/>
              <w:rPr>
                <w:rFonts w:ascii="Arial" w:hAnsi="Arial" w:cs="Arial"/>
                <w:sz w:val="16"/>
                <w:szCs w:val="16"/>
              </w:rPr>
            </w:pPr>
            <w:r w:rsidRPr="004C74E1">
              <w:rPr>
                <w:rFonts w:ascii="Arial" w:hAnsi="Arial" w:cs="Arial"/>
                <w:sz w:val="16"/>
                <w:szCs w:val="16"/>
              </w:rPr>
              <w:t>Cena brutto</w:t>
            </w:r>
          </w:p>
        </w:tc>
      </w:tr>
      <w:tr w:rsidR="0061524F" w:rsidRPr="0061524F" w14:paraId="2FA44C7D" w14:textId="77777777" w:rsidTr="00C334E9">
        <w:trPr>
          <w:cantSplit/>
          <w:trHeight w:val="397"/>
          <w:jc w:val="center"/>
        </w:trPr>
        <w:tc>
          <w:tcPr>
            <w:tcW w:w="422" w:type="dxa"/>
            <w:vAlign w:val="center"/>
          </w:tcPr>
          <w:p w14:paraId="2BCBECD5" w14:textId="77777777" w:rsidR="0061524F" w:rsidRPr="0061524F" w:rsidRDefault="0061524F" w:rsidP="00C334E9">
            <w:pPr>
              <w:jc w:val="center"/>
              <w:rPr>
                <w:rFonts w:ascii="Arial" w:hAnsi="Arial" w:cs="Arial"/>
                <w:bCs/>
                <w:sz w:val="22"/>
                <w:szCs w:val="22"/>
              </w:rPr>
            </w:pPr>
            <w:r w:rsidRPr="0061524F">
              <w:rPr>
                <w:rFonts w:ascii="Arial" w:hAnsi="Arial" w:cs="Arial"/>
                <w:bCs/>
                <w:sz w:val="22"/>
                <w:szCs w:val="22"/>
              </w:rPr>
              <w:t>1</w:t>
            </w:r>
          </w:p>
        </w:tc>
        <w:tc>
          <w:tcPr>
            <w:tcW w:w="4822" w:type="dxa"/>
            <w:shd w:val="clear" w:color="auto" w:fill="auto"/>
            <w:vAlign w:val="center"/>
          </w:tcPr>
          <w:p w14:paraId="4949700F" w14:textId="77777777" w:rsidR="0061524F" w:rsidRPr="0061524F" w:rsidRDefault="0061524F" w:rsidP="00C334E9">
            <w:pPr>
              <w:pStyle w:val="Standard"/>
              <w:rPr>
                <w:sz w:val="22"/>
                <w:szCs w:val="22"/>
              </w:rPr>
            </w:pPr>
            <w:r w:rsidRPr="0061524F">
              <w:rPr>
                <w:rFonts w:ascii="Arial" w:hAnsi="Arial" w:cs="Arial"/>
                <w:sz w:val="22"/>
                <w:szCs w:val="22"/>
              </w:rPr>
              <w:t xml:space="preserve">2 jednorazowe sterylne wkłady każdy o pojemności 200 ml - </w:t>
            </w:r>
            <w:r w:rsidRPr="0061524F">
              <w:rPr>
                <w:rFonts w:ascii="Arial" w:hAnsi="Arial"/>
                <w:sz w:val="22"/>
                <w:szCs w:val="22"/>
              </w:rPr>
              <w:t>1 x złącze niskociśnieniowe o długości 150-160 cm,</w:t>
            </w:r>
          </w:p>
          <w:p w14:paraId="00BCA0E3" w14:textId="0676ED62" w:rsidR="0061524F" w:rsidRPr="0061524F" w:rsidRDefault="0061524F" w:rsidP="00C334E9">
            <w:pPr>
              <w:pStyle w:val="Standard"/>
              <w:rPr>
                <w:sz w:val="22"/>
                <w:szCs w:val="22"/>
              </w:rPr>
            </w:pPr>
            <w:r w:rsidRPr="0061524F">
              <w:rPr>
                <w:rFonts w:ascii="Arial" w:hAnsi="Arial"/>
                <w:sz w:val="22"/>
                <w:szCs w:val="22"/>
              </w:rPr>
              <w:t>wytrzymałości ciśnieniowej min. 325 PSI, z trójnikiem „T”</w:t>
            </w:r>
            <w:r>
              <w:rPr>
                <w:rFonts w:ascii="Arial" w:hAnsi="Arial"/>
                <w:sz w:val="22"/>
                <w:szCs w:val="22"/>
              </w:rPr>
              <w:t xml:space="preserve"> </w:t>
            </w:r>
            <w:r w:rsidRPr="0061524F">
              <w:rPr>
                <w:rFonts w:ascii="Arial" w:hAnsi="Arial"/>
                <w:sz w:val="22"/>
                <w:szCs w:val="22"/>
              </w:rPr>
              <w:t>lub „Y” wyposażonym w zastawkę antyzwrotną,</w:t>
            </w:r>
          </w:p>
          <w:p w14:paraId="1D73ADEC" w14:textId="047E6417" w:rsidR="0061524F" w:rsidRPr="0061524F" w:rsidRDefault="0061524F" w:rsidP="00C334E9">
            <w:pPr>
              <w:pStyle w:val="Standard"/>
              <w:rPr>
                <w:rFonts w:ascii="Arial" w:hAnsi="Arial" w:cs="Arial"/>
                <w:sz w:val="22"/>
                <w:szCs w:val="22"/>
              </w:rPr>
            </w:pPr>
            <w:r w:rsidRPr="0061524F">
              <w:rPr>
                <w:rFonts w:ascii="Arial" w:hAnsi="Arial"/>
                <w:sz w:val="22"/>
                <w:szCs w:val="22"/>
              </w:rPr>
              <w:t xml:space="preserve">- 2 x </w:t>
            </w:r>
            <w:r w:rsidRPr="0061524F">
              <w:rPr>
                <w:rFonts w:ascii="Arial" w:hAnsi="Arial" w:cs="Arial"/>
                <w:sz w:val="22"/>
                <w:szCs w:val="22"/>
              </w:rPr>
              <w:t>złącze szybkiego napełniania (łącznik rurkowy</w:t>
            </w:r>
            <w:r>
              <w:rPr>
                <w:rFonts w:ascii="Arial" w:hAnsi="Arial" w:cs="Arial"/>
                <w:sz w:val="22"/>
                <w:szCs w:val="22"/>
              </w:rPr>
              <w:t xml:space="preserve"> </w:t>
            </w:r>
            <w:r w:rsidRPr="0061524F">
              <w:rPr>
                <w:rFonts w:ascii="Arial" w:hAnsi="Arial" w:cs="Arial"/>
                <w:sz w:val="22"/>
                <w:szCs w:val="22"/>
              </w:rPr>
              <w:t>w kształcie litery „J”),</w:t>
            </w:r>
          </w:p>
          <w:p w14:paraId="79E3E7BC" w14:textId="77777777" w:rsidR="0061524F" w:rsidRPr="004E0FE7" w:rsidRDefault="0061524F" w:rsidP="00C334E9">
            <w:pPr>
              <w:rPr>
                <w:rFonts w:ascii="Arial" w:hAnsi="Arial" w:cs="Arial"/>
                <w:bCs/>
                <w:sz w:val="22"/>
                <w:szCs w:val="22"/>
              </w:rPr>
            </w:pPr>
            <w:r w:rsidRPr="004E0FE7">
              <w:rPr>
                <w:rFonts w:ascii="Arial" w:hAnsi="Arial" w:cs="Arial"/>
                <w:bCs/>
                <w:sz w:val="22"/>
                <w:szCs w:val="22"/>
              </w:rPr>
              <w:t>- Zestaw sterylny, wolny od ftalanów</w:t>
            </w:r>
          </w:p>
        </w:tc>
        <w:tc>
          <w:tcPr>
            <w:tcW w:w="1142" w:type="dxa"/>
            <w:shd w:val="clear" w:color="auto" w:fill="auto"/>
            <w:vAlign w:val="center"/>
          </w:tcPr>
          <w:p w14:paraId="373E0F8F" w14:textId="77777777" w:rsidR="0061524F" w:rsidRPr="0061524F" w:rsidRDefault="0061524F" w:rsidP="00C334E9">
            <w:pPr>
              <w:jc w:val="center"/>
              <w:rPr>
                <w:rFonts w:ascii="Arial" w:hAnsi="Arial" w:cs="Arial"/>
                <w:sz w:val="22"/>
                <w:szCs w:val="22"/>
              </w:rPr>
            </w:pPr>
          </w:p>
        </w:tc>
        <w:tc>
          <w:tcPr>
            <w:tcW w:w="1070" w:type="dxa"/>
            <w:shd w:val="clear" w:color="auto" w:fill="auto"/>
            <w:vAlign w:val="center"/>
          </w:tcPr>
          <w:p w14:paraId="62E7A8F4" w14:textId="77777777" w:rsidR="0061524F" w:rsidRPr="0061524F" w:rsidRDefault="0061524F" w:rsidP="00C334E9">
            <w:pPr>
              <w:jc w:val="center"/>
              <w:rPr>
                <w:rFonts w:ascii="Arial" w:hAnsi="Arial" w:cs="Arial"/>
                <w:sz w:val="22"/>
                <w:szCs w:val="22"/>
              </w:rPr>
            </w:pPr>
          </w:p>
        </w:tc>
        <w:tc>
          <w:tcPr>
            <w:tcW w:w="907" w:type="dxa"/>
            <w:shd w:val="clear" w:color="auto" w:fill="auto"/>
            <w:vAlign w:val="center"/>
          </w:tcPr>
          <w:p w14:paraId="6C4987D5" w14:textId="77777777" w:rsidR="0061524F" w:rsidRPr="0061524F" w:rsidRDefault="0061524F" w:rsidP="00C334E9">
            <w:pPr>
              <w:jc w:val="center"/>
              <w:rPr>
                <w:rFonts w:ascii="Arial" w:hAnsi="Arial" w:cs="Arial"/>
                <w:sz w:val="22"/>
                <w:szCs w:val="22"/>
              </w:rPr>
            </w:pPr>
            <w:r w:rsidRPr="0061524F">
              <w:rPr>
                <w:rFonts w:ascii="Arial" w:hAnsi="Arial" w:cs="Arial"/>
                <w:sz w:val="22"/>
                <w:szCs w:val="22"/>
              </w:rPr>
              <w:t>zestaw</w:t>
            </w:r>
          </w:p>
        </w:tc>
        <w:tc>
          <w:tcPr>
            <w:tcW w:w="992" w:type="dxa"/>
            <w:vAlign w:val="center"/>
          </w:tcPr>
          <w:p w14:paraId="5BECE57F" w14:textId="23FD3E96" w:rsidR="0061524F" w:rsidRPr="0061524F" w:rsidRDefault="00C334E9" w:rsidP="00C334E9">
            <w:pPr>
              <w:jc w:val="center"/>
              <w:rPr>
                <w:rFonts w:ascii="Arial" w:hAnsi="Arial" w:cs="Arial"/>
                <w:sz w:val="22"/>
                <w:szCs w:val="22"/>
              </w:rPr>
            </w:pPr>
            <w:r>
              <w:rPr>
                <w:rFonts w:ascii="Arial" w:hAnsi="Arial" w:cs="Arial"/>
                <w:sz w:val="22"/>
                <w:szCs w:val="22"/>
              </w:rPr>
              <w:t>35</w:t>
            </w:r>
            <w:r w:rsidR="0061524F" w:rsidRPr="0061524F">
              <w:rPr>
                <w:rFonts w:ascii="Arial" w:hAnsi="Arial" w:cs="Arial"/>
                <w:sz w:val="22"/>
                <w:szCs w:val="22"/>
              </w:rPr>
              <w:t>00</w:t>
            </w:r>
          </w:p>
        </w:tc>
        <w:tc>
          <w:tcPr>
            <w:tcW w:w="1134" w:type="dxa"/>
            <w:vAlign w:val="center"/>
          </w:tcPr>
          <w:p w14:paraId="2A2D215D" w14:textId="77777777" w:rsidR="0061524F" w:rsidRPr="0061524F" w:rsidRDefault="0061524F" w:rsidP="00C334E9">
            <w:pPr>
              <w:jc w:val="center"/>
              <w:rPr>
                <w:rFonts w:ascii="Arial" w:hAnsi="Arial" w:cs="Arial"/>
                <w:sz w:val="22"/>
                <w:szCs w:val="22"/>
              </w:rPr>
            </w:pPr>
          </w:p>
        </w:tc>
        <w:tc>
          <w:tcPr>
            <w:tcW w:w="567" w:type="dxa"/>
            <w:vAlign w:val="center"/>
          </w:tcPr>
          <w:p w14:paraId="2065B9AA" w14:textId="77777777" w:rsidR="0061524F" w:rsidRPr="0061524F" w:rsidRDefault="0061524F" w:rsidP="00C334E9">
            <w:pPr>
              <w:jc w:val="center"/>
              <w:rPr>
                <w:rFonts w:ascii="Arial" w:hAnsi="Arial" w:cs="Arial"/>
                <w:sz w:val="22"/>
                <w:szCs w:val="22"/>
              </w:rPr>
            </w:pPr>
          </w:p>
        </w:tc>
        <w:tc>
          <w:tcPr>
            <w:tcW w:w="1134" w:type="dxa"/>
            <w:vAlign w:val="center"/>
          </w:tcPr>
          <w:p w14:paraId="7990702B" w14:textId="77777777" w:rsidR="0061524F" w:rsidRPr="0061524F" w:rsidRDefault="0061524F" w:rsidP="00C334E9">
            <w:pPr>
              <w:jc w:val="center"/>
              <w:rPr>
                <w:rFonts w:ascii="Arial" w:hAnsi="Arial" w:cs="Arial"/>
                <w:sz w:val="22"/>
                <w:szCs w:val="22"/>
              </w:rPr>
            </w:pPr>
          </w:p>
        </w:tc>
        <w:tc>
          <w:tcPr>
            <w:tcW w:w="1294" w:type="dxa"/>
            <w:tcBorders>
              <w:bottom w:val="single" w:sz="4" w:space="0" w:color="auto"/>
            </w:tcBorders>
            <w:shd w:val="clear" w:color="auto" w:fill="auto"/>
            <w:vAlign w:val="center"/>
          </w:tcPr>
          <w:p w14:paraId="352C116A" w14:textId="77777777" w:rsidR="0061524F" w:rsidRPr="0061524F" w:rsidRDefault="0061524F" w:rsidP="00C334E9">
            <w:pPr>
              <w:jc w:val="center"/>
              <w:rPr>
                <w:rFonts w:ascii="Arial" w:hAnsi="Arial" w:cs="Arial"/>
                <w:sz w:val="22"/>
                <w:szCs w:val="22"/>
              </w:rPr>
            </w:pPr>
          </w:p>
        </w:tc>
        <w:tc>
          <w:tcPr>
            <w:tcW w:w="1258" w:type="dxa"/>
            <w:tcBorders>
              <w:bottom w:val="single" w:sz="4" w:space="0" w:color="auto"/>
            </w:tcBorders>
            <w:shd w:val="clear" w:color="auto" w:fill="auto"/>
            <w:vAlign w:val="center"/>
          </w:tcPr>
          <w:p w14:paraId="76A4E9A5" w14:textId="77777777" w:rsidR="0061524F" w:rsidRPr="0061524F" w:rsidRDefault="0061524F" w:rsidP="00C334E9">
            <w:pPr>
              <w:jc w:val="center"/>
              <w:rPr>
                <w:rFonts w:ascii="Arial" w:hAnsi="Arial" w:cs="Arial"/>
                <w:sz w:val="22"/>
                <w:szCs w:val="22"/>
              </w:rPr>
            </w:pPr>
          </w:p>
        </w:tc>
      </w:tr>
    </w:tbl>
    <w:p w14:paraId="4D172077" w14:textId="77777777" w:rsidR="0061524F" w:rsidRPr="00AE7553" w:rsidRDefault="0061524F" w:rsidP="0061524F">
      <w:pPr>
        <w:rPr>
          <w:rFonts w:ascii="Arial" w:hAnsi="Arial" w:cs="Arial"/>
          <w:sz w:val="22"/>
          <w:szCs w:val="22"/>
        </w:rPr>
      </w:pPr>
    </w:p>
    <w:p w14:paraId="0B4552E5" w14:textId="77777777" w:rsidR="0061524F" w:rsidRDefault="0061524F" w:rsidP="0061524F">
      <w:pPr>
        <w:rPr>
          <w:rFonts w:ascii="Arial" w:hAnsi="Arial" w:cs="Arial"/>
          <w:sz w:val="22"/>
          <w:szCs w:val="22"/>
        </w:rPr>
      </w:pPr>
    </w:p>
    <w:p w14:paraId="46CBC037" w14:textId="77777777" w:rsidR="0061524F" w:rsidRDefault="0061524F" w:rsidP="0061524F">
      <w:pPr>
        <w:rPr>
          <w:rFonts w:ascii="Arial" w:hAnsi="Arial" w:cs="Arial"/>
          <w:sz w:val="22"/>
          <w:szCs w:val="22"/>
        </w:rPr>
      </w:pPr>
    </w:p>
    <w:p w14:paraId="1199D1C1" w14:textId="77777777" w:rsidR="0061524F" w:rsidRDefault="0061524F" w:rsidP="0061524F">
      <w:pPr>
        <w:rPr>
          <w:rFonts w:ascii="Arial" w:hAnsi="Arial" w:cs="Arial"/>
          <w:sz w:val="22"/>
          <w:szCs w:val="22"/>
        </w:rPr>
      </w:pPr>
    </w:p>
    <w:p w14:paraId="55108F6F" w14:textId="77777777" w:rsidR="0061524F" w:rsidRDefault="0061524F" w:rsidP="0061524F">
      <w:pPr>
        <w:rPr>
          <w:rFonts w:ascii="Arial" w:hAnsi="Arial" w:cs="Arial"/>
          <w:sz w:val="22"/>
          <w:szCs w:val="22"/>
        </w:rPr>
      </w:pPr>
    </w:p>
    <w:p w14:paraId="775B899C" w14:textId="77777777" w:rsidR="0061524F" w:rsidRDefault="0061524F" w:rsidP="0061524F">
      <w:pPr>
        <w:rPr>
          <w:rFonts w:ascii="Arial" w:hAnsi="Arial" w:cs="Arial"/>
          <w:sz w:val="22"/>
          <w:szCs w:val="22"/>
        </w:rPr>
      </w:pPr>
    </w:p>
    <w:p w14:paraId="0DBB2248" w14:textId="77777777" w:rsidR="0061524F" w:rsidRDefault="0061524F" w:rsidP="0061524F">
      <w:pPr>
        <w:rPr>
          <w:rFonts w:ascii="Arial" w:hAnsi="Arial" w:cs="Arial"/>
          <w:sz w:val="22"/>
          <w:szCs w:val="22"/>
        </w:rPr>
      </w:pPr>
    </w:p>
    <w:p w14:paraId="5F1EDA54" w14:textId="77777777" w:rsidR="0061524F" w:rsidRPr="00AE7553" w:rsidRDefault="0061524F" w:rsidP="0061524F">
      <w:pPr>
        <w:rPr>
          <w:rFonts w:ascii="Arial" w:hAnsi="Arial" w:cs="Arial"/>
          <w:sz w:val="22"/>
          <w:szCs w:val="22"/>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2"/>
        <w:gridCol w:w="4822"/>
        <w:gridCol w:w="1142"/>
        <w:gridCol w:w="1070"/>
        <w:gridCol w:w="907"/>
        <w:gridCol w:w="992"/>
        <w:gridCol w:w="1134"/>
        <w:gridCol w:w="567"/>
        <w:gridCol w:w="1134"/>
        <w:gridCol w:w="1294"/>
        <w:gridCol w:w="1258"/>
      </w:tblGrid>
      <w:tr w:rsidR="0061524F" w:rsidRPr="0061524F" w14:paraId="2B15046F" w14:textId="77777777" w:rsidTr="00C334E9">
        <w:trPr>
          <w:cantSplit/>
          <w:jc w:val="center"/>
        </w:trPr>
        <w:tc>
          <w:tcPr>
            <w:tcW w:w="1474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9D09D" w14:textId="77777777" w:rsidR="0061524F" w:rsidRPr="0061524F" w:rsidRDefault="0061524F" w:rsidP="00C334E9">
            <w:pPr>
              <w:rPr>
                <w:rFonts w:ascii="Arial" w:hAnsi="Arial" w:cs="Arial"/>
                <w:bCs/>
                <w:sz w:val="22"/>
                <w:szCs w:val="22"/>
              </w:rPr>
            </w:pPr>
            <w:r w:rsidRPr="0061524F">
              <w:rPr>
                <w:rFonts w:ascii="Arial" w:hAnsi="Arial" w:cs="Arial"/>
                <w:bCs/>
                <w:sz w:val="22"/>
                <w:szCs w:val="22"/>
              </w:rPr>
              <w:t xml:space="preserve">CZĘŚĆ NR 3 </w:t>
            </w:r>
            <w:r w:rsidRPr="0061524F">
              <w:rPr>
                <w:rFonts w:ascii="Arial" w:hAnsi="Arial" w:cs="Arial"/>
                <w:sz w:val="22"/>
                <w:szCs w:val="22"/>
              </w:rPr>
              <w:t>ZESTAW WKŁADÓW DO AUTOMATYCZNEGO WSTRZYKIWACZA KONTRASTU MEDRAD SPECTRIS SOLARIS EP MR</w:t>
            </w:r>
          </w:p>
        </w:tc>
      </w:tr>
      <w:tr w:rsidR="0061524F" w:rsidRPr="00AE7553" w14:paraId="389F28B5" w14:textId="77777777" w:rsidTr="00C334E9">
        <w:trPr>
          <w:cantSplit/>
          <w:jc w:val="center"/>
        </w:trPr>
        <w:tc>
          <w:tcPr>
            <w:tcW w:w="422" w:type="dxa"/>
            <w:tcBorders>
              <w:top w:val="single" w:sz="4" w:space="0" w:color="auto"/>
            </w:tcBorders>
            <w:shd w:val="clear" w:color="auto" w:fill="F2F2F2" w:themeFill="background1" w:themeFillShade="F2"/>
            <w:vAlign w:val="center"/>
          </w:tcPr>
          <w:p w14:paraId="6057D14B" w14:textId="77777777" w:rsidR="0061524F" w:rsidRPr="00AE7553" w:rsidRDefault="0061524F" w:rsidP="00C334E9">
            <w:pPr>
              <w:jc w:val="center"/>
              <w:rPr>
                <w:rFonts w:ascii="Arial" w:hAnsi="Arial" w:cs="Arial"/>
                <w:sz w:val="16"/>
                <w:szCs w:val="16"/>
              </w:rPr>
            </w:pPr>
            <w:proofErr w:type="spellStart"/>
            <w:r w:rsidRPr="00AE7553">
              <w:rPr>
                <w:rFonts w:ascii="Arial" w:hAnsi="Arial" w:cs="Arial"/>
                <w:sz w:val="16"/>
                <w:szCs w:val="16"/>
              </w:rPr>
              <w:t>Lp</w:t>
            </w:r>
            <w:proofErr w:type="spellEnd"/>
          </w:p>
        </w:tc>
        <w:tc>
          <w:tcPr>
            <w:tcW w:w="4822" w:type="dxa"/>
            <w:tcBorders>
              <w:top w:val="single" w:sz="4" w:space="0" w:color="auto"/>
            </w:tcBorders>
            <w:shd w:val="clear" w:color="auto" w:fill="F2F2F2" w:themeFill="background1" w:themeFillShade="F2"/>
            <w:vAlign w:val="center"/>
          </w:tcPr>
          <w:p w14:paraId="24050237" w14:textId="77777777" w:rsidR="0061524F" w:rsidRPr="00AE7553" w:rsidRDefault="0061524F" w:rsidP="00C334E9">
            <w:pPr>
              <w:jc w:val="center"/>
              <w:rPr>
                <w:rFonts w:ascii="Arial" w:hAnsi="Arial" w:cs="Arial"/>
                <w:sz w:val="16"/>
                <w:szCs w:val="16"/>
              </w:rPr>
            </w:pPr>
            <w:r w:rsidRPr="00AE7553">
              <w:rPr>
                <w:rFonts w:ascii="Arial" w:hAnsi="Arial" w:cs="Arial"/>
                <w:sz w:val="16"/>
                <w:szCs w:val="16"/>
              </w:rPr>
              <w:t>Przedmiot zamówienia</w:t>
            </w:r>
          </w:p>
        </w:tc>
        <w:tc>
          <w:tcPr>
            <w:tcW w:w="1142" w:type="dxa"/>
            <w:tcBorders>
              <w:top w:val="single" w:sz="4" w:space="0" w:color="auto"/>
            </w:tcBorders>
            <w:shd w:val="clear" w:color="auto" w:fill="F2F2F2" w:themeFill="background1" w:themeFillShade="F2"/>
            <w:vAlign w:val="center"/>
          </w:tcPr>
          <w:p w14:paraId="6F32B4E5" w14:textId="77777777" w:rsidR="0061524F" w:rsidRPr="00AE7553" w:rsidRDefault="0061524F" w:rsidP="00C334E9">
            <w:pPr>
              <w:jc w:val="center"/>
              <w:rPr>
                <w:rFonts w:ascii="Arial" w:hAnsi="Arial" w:cs="Arial"/>
                <w:sz w:val="16"/>
                <w:szCs w:val="16"/>
              </w:rPr>
            </w:pPr>
            <w:r w:rsidRPr="00AE7553">
              <w:rPr>
                <w:rFonts w:ascii="Arial" w:hAnsi="Arial" w:cs="Arial"/>
                <w:bCs/>
                <w:sz w:val="16"/>
                <w:szCs w:val="16"/>
              </w:rPr>
              <w:t>Producent, typ, nr kat.</w:t>
            </w:r>
          </w:p>
        </w:tc>
        <w:tc>
          <w:tcPr>
            <w:tcW w:w="1070" w:type="dxa"/>
            <w:tcBorders>
              <w:top w:val="single" w:sz="4" w:space="0" w:color="auto"/>
            </w:tcBorders>
            <w:shd w:val="clear" w:color="auto" w:fill="F2F2F2" w:themeFill="background1" w:themeFillShade="F2"/>
            <w:vAlign w:val="center"/>
          </w:tcPr>
          <w:p w14:paraId="0752A8E2" w14:textId="77777777" w:rsidR="0061524F" w:rsidRPr="00AE7553" w:rsidRDefault="0061524F" w:rsidP="00C334E9">
            <w:pPr>
              <w:jc w:val="center"/>
              <w:rPr>
                <w:rFonts w:ascii="Arial" w:hAnsi="Arial" w:cs="Arial"/>
                <w:sz w:val="16"/>
                <w:szCs w:val="16"/>
              </w:rPr>
            </w:pPr>
            <w:r w:rsidRPr="00AE7553">
              <w:rPr>
                <w:rFonts w:ascii="Arial" w:hAnsi="Arial" w:cs="Arial"/>
                <w:sz w:val="16"/>
                <w:szCs w:val="16"/>
              </w:rPr>
              <w:t>Klasa wyrobu medycznego</w:t>
            </w:r>
          </w:p>
        </w:tc>
        <w:tc>
          <w:tcPr>
            <w:tcW w:w="907" w:type="dxa"/>
            <w:tcBorders>
              <w:top w:val="single" w:sz="4" w:space="0" w:color="auto"/>
            </w:tcBorders>
            <w:shd w:val="clear" w:color="auto" w:fill="F2F2F2" w:themeFill="background1" w:themeFillShade="F2"/>
            <w:vAlign w:val="center"/>
          </w:tcPr>
          <w:p w14:paraId="0925AAF7" w14:textId="77777777" w:rsidR="0061524F" w:rsidRPr="00AE7553" w:rsidRDefault="0061524F" w:rsidP="00C334E9">
            <w:pPr>
              <w:jc w:val="center"/>
              <w:rPr>
                <w:rFonts w:ascii="Arial" w:hAnsi="Arial" w:cs="Arial"/>
                <w:sz w:val="16"/>
                <w:szCs w:val="16"/>
              </w:rPr>
            </w:pPr>
            <w:r w:rsidRPr="00AE7553">
              <w:rPr>
                <w:rFonts w:ascii="Arial" w:hAnsi="Arial" w:cs="Arial"/>
                <w:sz w:val="16"/>
                <w:szCs w:val="16"/>
              </w:rPr>
              <w:t>Jednostka miary</w:t>
            </w:r>
          </w:p>
        </w:tc>
        <w:tc>
          <w:tcPr>
            <w:tcW w:w="992" w:type="dxa"/>
            <w:tcBorders>
              <w:top w:val="single" w:sz="4" w:space="0" w:color="auto"/>
            </w:tcBorders>
            <w:shd w:val="clear" w:color="auto" w:fill="F2F2F2" w:themeFill="background1" w:themeFillShade="F2"/>
            <w:vAlign w:val="center"/>
          </w:tcPr>
          <w:p w14:paraId="051C7670" w14:textId="77777777" w:rsidR="0061524F" w:rsidRPr="00AE7553" w:rsidRDefault="0061524F" w:rsidP="00C334E9">
            <w:pPr>
              <w:keepNext/>
              <w:jc w:val="center"/>
              <w:outlineLvl w:val="3"/>
              <w:rPr>
                <w:rFonts w:ascii="Arial" w:hAnsi="Arial" w:cs="Arial"/>
                <w:sz w:val="16"/>
                <w:szCs w:val="16"/>
              </w:rPr>
            </w:pPr>
            <w:r w:rsidRPr="00AE7553">
              <w:rPr>
                <w:rFonts w:ascii="Arial" w:hAnsi="Arial" w:cs="Arial"/>
                <w:sz w:val="16"/>
                <w:szCs w:val="16"/>
              </w:rPr>
              <w:t>Ilość</w:t>
            </w:r>
          </w:p>
        </w:tc>
        <w:tc>
          <w:tcPr>
            <w:tcW w:w="1134" w:type="dxa"/>
            <w:tcBorders>
              <w:top w:val="single" w:sz="4" w:space="0" w:color="auto"/>
            </w:tcBorders>
            <w:shd w:val="clear" w:color="auto" w:fill="F2F2F2" w:themeFill="background1" w:themeFillShade="F2"/>
            <w:vAlign w:val="center"/>
          </w:tcPr>
          <w:p w14:paraId="2FF85CB6" w14:textId="77777777" w:rsidR="0061524F" w:rsidRPr="00AE7553" w:rsidRDefault="0061524F" w:rsidP="00C334E9">
            <w:pPr>
              <w:keepNext/>
              <w:jc w:val="center"/>
              <w:outlineLvl w:val="3"/>
              <w:rPr>
                <w:rFonts w:ascii="Arial" w:hAnsi="Arial" w:cs="Arial"/>
                <w:sz w:val="16"/>
                <w:szCs w:val="16"/>
              </w:rPr>
            </w:pPr>
            <w:r w:rsidRPr="00AE7553">
              <w:rPr>
                <w:rFonts w:ascii="Arial" w:hAnsi="Arial" w:cs="Arial"/>
                <w:sz w:val="16"/>
                <w:szCs w:val="16"/>
              </w:rPr>
              <w:t>Cena jedn. netto</w:t>
            </w:r>
          </w:p>
        </w:tc>
        <w:tc>
          <w:tcPr>
            <w:tcW w:w="567" w:type="dxa"/>
            <w:tcBorders>
              <w:top w:val="single" w:sz="4" w:space="0" w:color="auto"/>
            </w:tcBorders>
            <w:shd w:val="clear" w:color="auto" w:fill="F2F2F2" w:themeFill="background1" w:themeFillShade="F2"/>
            <w:vAlign w:val="center"/>
          </w:tcPr>
          <w:p w14:paraId="66098A88" w14:textId="77777777" w:rsidR="0061524F" w:rsidRPr="00AE7553" w:rsidRDefault="0061524F" w:rsidP="00C334E9">
            <w:pPr>
              <w:keepNext/>
              <w:jc w:val="center"/>
              <w:outlineLvl w:val="3"/>
              <w:rPr>
                <w:rFonts w:ascii="Arial" w:hAnsi="Arial" w:cs="Arial"/>
                <w:sz w:val="16"/>
                <w:szCs w:val="16"/>
              </w:rPr>
            </w:pPr>
            <w:r w:rsidRPr="00AE7553">
              <w:rPr>
                <w:rFonts w:ascii="Arial" w:hAnsi="Arial" w:cs="Arial"/>
                <w:sz w:val="16"/>
                <w:szCs w:val="16"/>
              </w:rPr>
              <w:t>VAT w (%)</w:t>
            </w:r>
          </w:p>
        </w:tc>
        <w:tc>
          <w:tcPr>
            <w:tcW w:w="1134" w:type="dxa"/>
            <w:tcBorders>
              <w:top w:val="single" w:sz="4" w:space="0" w:color="auto"/>
            </w:tcBorders>
            <w:shd w:val="clear" w:color="auto" w:fill="F2F2F2" w:themeFill="background1" w:themeFillShade="F2"/>
            <w:vAlign w:val="center"/>
          </w:tcPr>
          <w:p w14:paraId="17146A23" w14:textId="77777777" w:rsidR="0061524F" w:rsidRPr="00AE7553" w:rsidRDefault="0061524F" w:rsidP="00C334E9">
            <w:pPr>
              <w:jc w:val="center"/>
              <w:rPr>
                <w:rFonts w:ascii="Arial" w:hAnsi="Arial" w:cs="Arial"/>
                <w:sz w:val="16"/>
                <w:szCs w:val="16"/>
              </w:rPr>
            </w:pPr>
            <w:r w:rsidRPr="00AE7553">
              <w:rPr>
                <w:rFonts w:ascii="Arial" w:hAnsi="Arial" w:cs="Arial"/>
                <w:sz w:val="16"/>
                <w:szCs w:val="16"/>
              </w:rPr>
              <w:t>Cena jedn. brutto</w:t>
            </w:r>
          </w:p>
        </w:tc>
        <w:tc>
          <w:tcPr>
            <w:tcW w:w="1294" w:type="dxa"/>
            <w:tcBorders>
              <w:top w:val="single" w:sz="4" w:space="0" w:color="auto"/>
              <w:bottom w:val="single" w:sz="4" w:space="0" w:color="auto"/>
            </w:tcBorders>
            <w:shd w:val="clear" w:color="auto" w:fill="F2F2F2" w:themeFill="background1" w:themeFillShade="F2"/>
            <w:vAlign w:val="center"/>
          </w:tcPr>
          <w:p w14:paraId="05387552" w14:textId="77777777" w:rsidR="0061524F" w:rsidRPr="00AE7553" w:rsidRDefault="0061524F" w:rsidP="00C334E9">
            <w:pPr>
              <w:jc w:val="center"/>
              <w:rPr>
                <w:rFonts w:ascii="Arial" w:hAnsi="Arial" w:cs="Arial"/>
                <w:sz w:val="16"/>
                <w:szCs w:val="16"/>
              </w:rPr>
            </w:pPr>
            <w:r w:rsidRPr="00AE7553">
              <w:rPr>
                <w:rFonts w:ascii="Arial" w:hAnsi="Arial" w:cs="Arial"/>
                <w:sz w:val="16"/>
                <w:szCs w:val="16"/>
              </w:rPr>
              <w:t>Cena netto</w:t>
            </w:r>
          </w:p>
        </w:tc>
        <w:tc>
          <w:tcPr>
            <w:tcW w:w="1258" w:type="dxa"/>
            <w:tcBorders>
              <w:top w:val="single" w:sz="4" w:space="0" w:color="auto"/>
              <w:bottom w:val="single" w:sz="4" w:space="0" w:color="auto"/>
            </w:tcBorders>
            <w:shd w:val="clear" w:color="auto" w:fill="F2F2F2" w:themeFill="background1" w:themeFillShade="F2"/>
            <w:vAlign w:val="center"/>
          </w:tcPr>
          <w:p w14:paraId="61F96B88" w14:textId="77777777" w:rsidR="0061524F" w:rsidRPr="00AE7553" w:rsidRDefault="0061524F" w:rsidP="00C334E9">
            <w:pPr>
              <w:keepNext/>
              <w:jc w:val="center"/>
              <w:outlineLvl w:val="3"/>
              <w:rPr>
                <w:rFonts w:ascii="Arial" w:hAnsi="Arial" w:cs="Arial"/>
                <w:sz w:val="16"/>
                <w:szCs w:val="16"/>
              </w:rPr>
            </w:pPr>
            <w:r w:rsidRPr="00AE7553">
              <w:rPr>
                <w:rFonts w:ascii="Arial" w:hAnsi="Arial" w:cs="Arial"/>
                <w:sz w:val="16"/>
                <w:szCs w:val="16"/>
              </w:rPr>
              <w:t>Cena brutto</w:t>
            </w:r>
          </w:p>
        </w:tc>
      </w:tr>
      <w:tr w:rsidR="0061524F" w:rsidRPr="00265D5A" w14:paraId="24F37020" w14:textId="77777777" w:rsidTr="00C334E9">
        <w:trPr>
          <w:cantSplit/>
          <w:trHeight w:val="397"/>
          <w:jc w:val="center"/>
        </w:trPr>
        <w:tc>
          <w:tcPr>
            <w:tcW w:w="422" w:type="dxa"/>
            <w:vAlign w:val="center"/>
          </w:tcPr>
          <w:p w14:paraId="4CE97B99" w14:textId="77777777" w:rsidR="0061524F" w:rsidRPr="00265D5A" w:rsidRDefault="0061524F" w:rsidP="00265D5A">
            <w:pPr>
              <w:spacing w:line="264" w:lineRule="auto"/>
              <w:jc w:val="center"/>
              <w:rPr>
                <w:rFonts w:ascii="Arial" w:hAnsi="Arial" w:cs="Arial"/>
                <w:bCs/>
                <w:sz w:val="22"/>
                <w:szCs w:val="22"/>
              </w:rPr>
            </w:pPr>
            <w:r w:rsidRPr="00265D5A">
              <w:rPr>
                <w:rFonts w:ascii="Arial" w:hAnsi="Arial" w:cs="Arial"/>
                <w:bCs/>
                <w:sz w:val="22"/>
                <w:szCs w:val="22"/>
              </w:rPr>
              <w:t>1</w:t>
            </w:r>
          </w:p>
        </w:tc>
        <w:tc>
          <w:tcPr>
            <w:tcW w:w="4822" w:type="dxa"/>
            <w:shd w:val="clear" w:color="auto" w:fill="auto"/>
            <w:vAlign w:val="center"/>
          </w:tcPr>
          <w:p w14:paraId="3437803D" w14:textId="77777777" w:rsidR="0061524F" w:rsidRPr="00265D5A" w:rsidRDefault="0061524F" w:rsidP="00265D5A">
            <w:pPr>
              <w:pStyle w:val="Standard"/>
              <w:spacing w:line="264" w:lineRule="auto"/>
              <w:rPr>
                <w:rFonts w:ascii="Arial" w:hAnsi="Arial" w:cs="Arial"/>
                <w:sz w:val="22"/>
                <w:szCs w:val="22"/>
              </w:rPr>
            </w:pPr>
            <w:r w:rsidRPr="00265D5A">
              <w:rPr>
                <w:rFonts w:ascii="Arial" w:hAnsi="Arial" w:cs="Arial"/>
                <w:sz w:val="22"/>
                <w:szCs w:val="22"/>
              </w:rPr>
              <w:t>- 1 x wkład jednorazowego użytku o pojemności 115ml,</w:t>
            </w:r>
          </w:p>
          <w:p w14:paraId="503F6DF7" w14:textId="77777777" w:rsidR="0061524F" w:rsidRPr="00265D5A" w:rsidRDefault="0061524F" w:rsidP="00265D5A">
            <w:pPr>
              <w:pStyle w:val="Standard"/>
              <w:spacing w:line="264" w:lineRule="auto"/>
              <w:rPr>
                <w:rFonts w:ascii="Arial" w:hAnsi="Arial" w:cs="Arial"/>
                <w:sz w:val="22"/>
                <w:szCs w:val="22"/>
              </w:rPr>
            </w:pPr>
            <w:r w:rsidRPr="00265D5A">
              <w:rPr>
                <w:rFonts w:ascii="Arial" w:hAnsi="Arial" w:cs="Arial"/>
                <w:sz w:val="22"/>
                <w:szCs w:val="22"/>
              </w:rPr>
              <w:t>- 1 x wkład jednorazowego użytku o pojemności  65ml,</w:t>
            </w:r>
          </w:p>
          <w:p w14:paraId="2C6A7359" w14:textId="77777777" w:rsidR="0061524F" w:rsidRPr="00265D5A" w:rsidRDefault="0061524F" w:rsidP="00265D5A">
            <w:pPr>
              <w:pStyle w:val="Standard"/>
              <w:spacing w:line="264" w:lineRule="auto"/>
              <w:ind w:left="160" w:hanging="160"/>
              <w:rPr>
                <w:rFonts w:ascii="Arial" w:hAnsi="Arial"/>
                <w:sz w:val="22"/>
                <w:szCs w:val="22"/>
              </w:rPr>
            </w:pPr>
            <w:r w:rsidRPr="00265D5A">
              <w:rPr>
                <w:rFonts w:ascii="Arial" w:hAnsi="Arial" w:cs="Arial"/>
                <w:sz w:val="22"/>
                <w:szCs w:val="22"/>
              </w:rPr>
              <w:t xml:space="preserve">- </w:t>
            </w:r>
            <w:r w:rsidRPr="00265D5A">
              <w:rPr>
                <w:rFonts w:ascii="Arial" w:hAnsi="Arial"/>
                <w:sz w:val="22"/>
                <w:szCs w:val="22"/>
              </w:rPr>
              <w:t>1 x złącze niskociśnieniowe o dł. 240-250 cm o wytrzymałości ciśnieniowej min. 325 PSI, z trójnikiem wyposażonym w zastawkę antyzwrotną,</w:t>
            </w:r>
          </w:p>
          <w:p w14:paraId="0AD7F647" w14:textId="77777777" w:rsidR="0061524F" w:rsidRPr="00265D5A" w:rsidRDefault="0061524F" w:rsidP="00265D5A">
            <w:pPr>
              <w:pStyle w:val="Standard"/>
              <w:spacing w:line="264" w:lineRule="auto"/>
              <w:rPr>
                <w:rFonts w:ascii="Arial" w:hAnsi="Arial" w:cs="Arial"/>
                <w:sz w:val="22"/>
                <w:szCs w:val="22"/>
              </w:rPr>
            </w:pPr>
            <w:r w:rsidRPr="00265D5A">
              <w:rPr>
                <w:rFonts w:ascii="Arial" w:hAnsi="Arial" w:cs="Arial"/>
                <w:sz w:val="22"/>
                <w:szCs w:val="22"/>
              </w:rPr>
              <w:t xml:space="preserve">- 2 x ostrze typu </w:t>
            </w:r>
            <w:proofErr w:type="spellStart"/>
            <w:r w:rsidRPr="00265D5A">
              <w:rPr>
                <w:rFonts w:ascii="Arial" w:hAnsi="Arial" w:cs="Arial"/>
                <w:sz w:val="22"/>
                <w:szCs w:val="22"/>
              </w:rPr>
              <w:t>Spike</w:t>
            </w:r>
            <w:proofErr w:type="spellEnd"/>
            <w:r w:rsidRPr="00265D5A">
              <w:rPr>
                <w:rFonts w:ascii="Arial" w:hAnsi="Arial" w:cs="Arial"/>
                <w:sz w:val="22"/>
                <w:szCs w:val="22"/>
              </w:rPr>
              <w:t>,</w:t>
            </w:r>
          </w:p>
          <w:p w14:paraId="1A0FA636" w14:textId="77777777" w:rsidR="0061524F" w:rsidRPr="004E0FE7" w:rsidRDefault="0061524F" w:rsidP="00265D5A">
            <w:pPr>
              <w:spacing w:line="264" w:lineRule="auto"/>
              <w:rPr>
                <w:rFonts w:ascii="Arial" w:hAnsi="Arial" w:cs="Arial"/>
                <w:sz w:val="22"/>
                <w:szCs w:val="22"/>
              </w:rPr>
            </w:pPr>
            <w:r w:rsidRPr="004E0FE7">
              <w:rPr>
                <w:rFonts w:ascii="Arial" w:hAnsi="Arial" w:cs="Arial"/>
                <w:sz w:val="22"/>
                <w:szCs w:val="22"/>
              </w:rPr>
              <w:t>- Zestaw sterylny, wolny od ftalanów</w:t>
            </w:r>
          </w:p>
        </w:tc>
        <w:tc>
          <w:tcPr>
            <w:tcW w:w="1142" w:type="dxa"/>
            <w:shd w:val="clear" w:color="auto" w:fill="auto"/>
            <w:vAlign w:val="center"/>
          </w:tcPr>
          <w:p w14:paraId="656823BB" w14:textId="77777777" w:rsidR="0061524F" w:rsidRPr="00265D5A" w:rsidRDefault="0061524F" w:rsidP="00265D5A">
            <w:pPr>
              <w:spacing w:line="264" w:lineRule="auto"/>
              <w:jc w:val="center"/>
              <w:rPr>
                <w:rFonts w:ascii="Arial" w:hAnsi="Arial" w:cs="Arial"/>
                <w:sz w:val="22"/>
                <w:szCs w:val="22"/>
              </w:rPr>
            </w:pPr>
          </w:p>
        </w:tc>
        <w:tc>
          <w:tcPr>
            <w:tcW w:w="1070" w:type="dxa"/>
            <w:shd w:val="clear" w:color="auto" w:fill="auto"/>
            <w:vAlign w:val="center"/>
          </w:tcPr>
          <w:p w14:paraId="672FAD06" w14:textId="77777777" w:rsidR="0061524F" w:rsidRPr="00265D5A" w:rsidRDefault="0061524F" w:rsidP="00265D5A">
            <w:pPr>
              <w:spacing w:line="264" w:lineRule="auto"/>
              <w:jc w:val="center"/>
              <w:rPr>
                <w:rFonts w:ascii="Arial" w:hAnsi="Arial" w:cs="Arial"/>
                <w:sz w:val="22"/>
                <w:szCs w:val="22"/>
              </w:rPr>
            </w:pPr>
          </w:p>
        </w:tc>
        <w:tc>
          <w:tcPr>
            <w:tcW w:w="907" w:type="dxa"/>
            <w:shd w:val="clear" w:color="auto" w:fill="auto"/>
            <w:vAlign w:val="center"/>
          </w:tcPr>
          <w:p w14:paraId="2B0DB531" w14:textId="77777777" w:rsidR="0061524F" w:rsidRPr="00265D5A" w:rsidRDefault="0061524F" w:rsidP="00265D5A">
            <w:pPr>
              <w:spacing w:line="264" w:lineRule="auto"/>
              <w:jc w:val="center"/>
              <w:rPr>
                <w:rFonts w:ascii="Arial" w:hAnsi="Arial" w:cs="Arial"/>
                <w:sz w:val="22"/>
                <w:szCs w:val="22"/>
              </w:rPr>
            </w:pPr>
            <w:r w:rsidRPr="00265D5A">
              <w:rPr>
                <w:rFonts w:ascii="Arial" w:hAnsi="Arial" w:cs="Arial"/>
                <w:sz w:val="22"/>
                <w:szCs w:val="22"/>
              </w:rPr>
              <w:t>zestaw</w:t>
            </w:r>
          </w:p>
        </w:tc>
        <w:tc>
          <w:tcPr>
            <w:tcW w:w="992" w:type="dxa"/>
            <w:vAlign w:val="center"/>
          </w:tcPr>
          <w:p w14:paraId="47ECF5DD" w14:textId="77777777" w:rsidR="0061524F" w:rsidRPr="00265D5A" w:rsidRDefault="0061524F" w:rsidP="00265D5A">
            <w:pPr>
              <w:spacing w:line="264" w:lineRule="auto"/>
              <w:jc w:val="center"/>
              <w:rPr>
                <w:rFonts w:ascii="Arial" w:hAnsi="Arial" w:cs="Arial"/>
                <w:sz w:val="22"/>
                <w:szCs w:val="22"/>
              </w:rPr>
            </w:pPr>
            <w:r w:rsidRPr="00265D5A">
              <w:rPr>
                <w:rFonts w:ascii="Arial" w:hAnsi="Arial" w:cs="Arial"/>
                <w:sz w:val="22"/>
                <w:szCs w:val="22"/>
              </w:rPr>
              <w:t>400</w:t>
            </w:r>
          </w:p>
        </w:tc>
        <w:tc>
          <w:tcPr>
            <w:tcW w:w="1134" w:type="dxa"/>
            <w:vAlign w:val="center"/>
          </w:tcPr>
          <w:p w14:paraId="68A0E9B0" w14:textId="77777777" w:rsidR="0061524F" w:rsidRPr="00265D5A" w:rsidRDefault="0061524F" w:rsidP="00265D5A">
            <w:pPr>
              <w:spacing w:line="264" w:lineRule="auto"/>
              <w:jc w:val="center"/>
              <w:rPr>
                <w:rFonts w:ascii="Arial" w:hAnsi="Arial" w:cs="Arial"/>
                <w:sz w:val="22"/>
                <w:szCs w:val="22"/>
              </w:rPr>
            </w:pPr>
          </w:p>
        </w:tc>
        <w:tc>
          <w:tcPr>
            <w:tcW w:w="567" w:type="dxa"/>
            <w:vAlign w:val="center"/>
          </w:tcPr>
          <w:p w14:paraId="0031ECF1" w14:textId="77777777" w:rsidR="0061524F" w:rsidRPr="00265D5A" w:rsidRDefault="0061524F" w:rsidP="00265D5A">
            <w:pPr>
              <w:spacing w:line="264" w:lineRule="auto"/>
              <w:jc w:val="center"/>
              <w:rPr>
                <w:rFonts w:ascii="Arial" w:hAnsi="Arial" w:cs="Arial"/>
                <w:sz w:val="22"/>
                <w:szCs w:val="22"/>
              </w:rPr>
            </w:pPr>
          </w:p>
        </w:tc>
        <w:tc>
          <w:tcPr>
            <w:tcW w:w="1134" w:type="dxa"/>
            <w:vAlign w:val="center"/>
          </w:tcPr>
          <w:p w14:paraId="165B9186" w14:textId="77777777" w:rsidR="0061524F" w:rsidRPr="00265D5A" w:rsidRDefault="0061524F" w:rsidP="00265D5A">
            <w:pPr>
              <w:spacing w:line="264" w:lineRule="auto"/>
              <w:jc w:val="center"/>
              <w:rPr>
                <w:rFonts w:ascii="Arial" w:hAnsi="Arial" w:cs="Arial"/>
                <w:sz w:val="22"/>
                <w:szCs w:val="22"/>
              </w:rPr>
            </w:pPr>
          </w:p>
        </w:tc>
        <w:tc>
          <w:tcPr>
            <w:tcW w:w="1294" w:type="dxa"/>
            <w:tcBorders>
              <w:bottom w:val="single" w:sz="4" w:space="0" w:color="auto"/>
            </w:tcBorders>
            <w:shd w:val="clear" w:color="auto" w:fill="auto"/>
            <w:vAlign w:val="center"/>
          </w:tcPr>
          <w:p w14:paraId="51EA8F75" w14:textId="77777777" w:rsidR="0061524F" w:rsidRPr="00265D5A" w:rsidRDefault="0061524F" w:rsidP="00265D5A">
            <w:pPr>
              <w:spacing w:line="264" w:lineRule="auto"/>
              <w:jc w:val="center"/>
              <w:rPr>
                <w:rFonts w:ascii="Arial" w:hAnsi="Arial" w:cs="Arial"/>
                <w:sz w:val="22"/>
                <w:szCs w:val="22"/>
              </w:rPr>
            </w:pPr>
          </w:p>
        </w:tc>
        <w:tc>
          <w:tcPr>
            <w:tcW w:w="1258" w:type="dxa"/>
            <w:tcBorders>
              <w:bottom w:val="single" w:sz="4" w:space="0" w:color="auto"/>
            </w:tcBorders>
            <w:shd w:val="clear" w:color="auto" w:fill="auto"/>
            <w:vAlign w:val="center"/>
          </w:tcPr>
          <w:p w14:paraId="2E8E522E" w14:textId="77777777" w:rsidR="0061524F" w:rsidRPr="00265D5A" w:rsidRDefault="0061524F" w:rsidP="00265D5A">
            <w:pPr>
              <w:spacing w:line="264" w:lineRule="auto"/>
              <w:jc w:val="center"/>
              <w:rPr>
                <w:rFonts w:ascii="Arial" w:hAnsi="Arial" w:cs="Arial"/>
                <w:sz w:val="22"/>
                <w:szCs w:val="22"/>
              </w:rPr>
            </w:pPr>
          </w:p>
        </w:tc>
      </w:tr>
    </w:tbl>
    <w:p w14:paraId="71157A66" w14:textId="77777777" w:rsidR="0061524F" w:rsidRPr="002972FC" w:rsidRDefault="0061524F" w:rsidP="006115A3">
      <w:pPr>
        <w:jc w:val="center"/>
        <w:rPr>
          <w:rFonts w:ascii="Arial" w:hAnsi="Arial" w:cs="Arial"/>
          <w:sz w:val="22"/>
          <w:szCs w:val="22"/>
        </w:rPr>
      </w:pPr>
    </w:p>
    <w:p w14:paraId="739A4AF7" w14:textId="77777777" w:rsidR="00984B58" w:rsidRPr="002972FC" w:rsidRDefault="00D2307A" w:rsidP="004E2FB7">
      <w:pPr>
        <w:widowControl w:val="0"/>
        <w:numPr>
          <w:ilvl w:val="0"/>
          <w:numId w:val="10"/>
        </w:numPr>
        <w:suppressAutoHyphens/>
        <w:spacing w:after="60" w:line="360" w:lineRule="auto"/>
        <w:rPr>
          <w:rFonts w:ascii="Arial" w:hAnsi="Arial" w:cs="Arial"/>
          <w:sz w:val="22"/>
          <w:szCs w:val="22"/>
        </w:rPr>
      </w:pPr>
      <w:r w:rsidRPr="002972FC">
        <w:rPr>
          <w:rFonts w:ascii="Arial" w:hAnsi="Arial" w:cs="Arial"/>
          <w:sz w:val="22"/>
          <w:szCs w:val="22"/>
        </w:rPr>
        <w:t>O</w:t>
      </w:r>
      <w:r w:rsidR="00984B58" w:rsidRPr="002972FC">
        <w:rPr>
          <w:rFonts w:ascii="Arial" w:hAnsi="Arial" w:cs="Arial"/>
          <w:sz w:val="22"/>
          <w:szCs w:val="22"/>
        </w:rPr>
        <w:t>świadczam, że:</w:t>
      </w:r>
    </w:p>
    <w:p w14:paraId="013AEDCE" w14:textId="77777777" w:rsidR="00984B58" w:rsidRPr="00253093" w:rsidRDefault="00D2307A" w:rsidP="004E2FB7">
      <w:pPr>
        <w:widowControl w:val="0"/>
        <w:numPr>
          <w:ilvl w:val="0"/>
          <w:numId w:val="11"/>
        </w:numPr>
        <w:suppressAutoHyphens/>
        <w:ind w:left="714"/>
        <w:jc w:val="both"/>
        <w:rPr>
          <w:rFonts w:ascii="Arial" w:hAnsi="Arial" w:cs="Arial"/>
          <w:sz w:val="22"/>
          <w:szCs w:val="22"/>
          <w:lang w:eastAsia="en-US"/>
        </w:rPr>
      </w:pPr>
      <w:r w:rsidRPr="00253093">
        <w:rPr>
          <w:rFonts w:ascii="Arial" w:hAnsi="Arial" w:cs="Arial"/>
          <w:sz w:val="22"/>
          <w:szCs w:val="22"/>
          <w:lang w:eastAsia="en-US"/>
        </w:rPr>
        <w:t>A</w:t>
      </w:r>
      <w:r w:rsidR="00984B58" w:rsidRPr="00253093">
        <w:rPr>
          <w:rFonts w:ascii="Arial" w:hAnsi="Arial" w:cs="Arial"/>
          <w:sz w:val="22"/>
          <w:szCs w:val="22"/>
          <w:lang w:eastAsia="en-US"/>
        </w:rPr>
        <w:t xml:space="preserve">kceptuję w całości wszystkie warunki zawarte w </w:t>
      </w:r>
      <w:r w:rsidR="00EA3C76" w:rsidRPr="00253093">
        <w:rPr>
          <w:rFonts w:ascii="Arial" w:hAnsi="Arial" w:cs="Arial"/>
          <w:sz w:val="22"/>
          <w:szCs w:val="22"/>
          <w:lang w:eastAsia="en-US"/>
        </w:rPr>
        <w:t>SWZ</w:t>
      </w:r>
      <w:r w:rsidR="00984B58" w:rsidRPr="00253093">
        <w:rPr>
          <w:rFonts w:ascii="Arial" w:hAnsi="Arial" w:cs="Arial"/>
          <w:sz w:val="22"/>
          <w:szCs w:val="22"/>
          <w:lang w:eastAsia="en-US"/>
        </w:rPr>
        <w:t>;</w:t>
      </w:r>
    </w:p>
    <w:p w14:paraId="4CC1A5EB" w14:textId="77777777" w:rsidR="00984B58" w:rsidRPr="00253093" w:rsidRDefault="00D2307A" w:rsidP="004E2FB7">
      <w:pPr>
        <w:widowControl w:val="0"/>
        <w:numPr>
          <w:ilvl w:val="0"/>
          <w:numId w:val="11"/>
        </w:numPr>
        <w:suppressAutoHyphens/>
        <w:jc w:val="both"/>
        <w:rPr>
          <w:rFonts w:ascii="Arial" w:hAnsi="Arial" w:cs="Arial"/>
          <w:sz w:val="22"/>
          <w:szCs w:val="22"/>
          <w:lang w:eastAsia="en-US"/>
        </w:rPr>
      </w:pPr>
      <w:r w:rsidRPr="00253093">
        <w:rPr>
          <w:rFonts w:ascii="Arial" w:hAnsi="Arial" w:cs="Arial"/>
          <w:sz w:val="22"/>
          <w:szCs w:val="22"/>
        </w:rPr>
        <w:t>S</w:t>
      </w:r>
      <w:r w:rsidR="00984B58" w:rsidRPr="00253093">
        <w:rPr>
          <w:rFonts w:ascii="Arial" w:hAnsi="Arial" w:cs="Arial"/>
          <w:sz w:val="22"/>
          <w:szCs w:val="22"/>
        </w:rPr>
        <w:t xml:space="preserve">kładam ofertę na wykonanie przedmiotu zamówienia w zakresie określonym w </w:t>
      </w:r>
      <w:r w:rsidR="00EA3C76" w:rsidRPr="00253093">
        <w:rPr>
          <w:rFonts w:ascii="Arial" w:hAnsi="Arial" w:cs="Arial"/>
          <w:sz w:val="22"/>
          <w:szCs w:val="22"/>
        </w:rPr>
        <w:t>SWZ</w:t>
      </w:r>
      <w:r w:rsidR="00984B58" w:rsidRPr="00253093">
        <w:rPr>
          <w:rFonts w:ascii="Arial" w:hAnsi="Arial" w:cs="Arial"/>
          <w:sz w:val="22"/>
          <w:szCs w:val="22"/>
        </w:rPr>
        <w:t>, zgodnie z opisem przedmiotu zamówienia i wzorem umowy;</w:t>
      </w:r>
    </w:p>
    <w:p w14:paraId="3C06F70C" w14:textId="77777777" w:rsidR="00984B58" w:rsidRPr="00253093" w:rsidRDefault="00984B58" w:rsidP="004E2FB7">
      <w:pPr>
        <w:widowControl w:val="0"/>
        <w:numPr>
          <w:ilvl w:val="0"/>
          <w:numId w:val="11"/>
        </w:numPr>
        <w:suppressAutoHyphens/>
        <w:jc w:val="both"/>
        <w:rPr>
          <w:rFonts w:ascii="Arial" w:hAnsi="Arial" w:cs="Arial"/>
          <w:sz w:val="22"/>
          <w:szCs w:val="22"/>
          <w:lang w:eastAsia="en-US"/>
        </w:rPr>
      </w:pPr>
      <w:r w:rsidRPr="00253093">
        <w:rPr>
          <w:rFonts w:ascii="Arial" w:hAnsi="Arial" w:cs="Arial"/>
          <w:sz w:val="22"/>
          <w:szCs w:val="22"/>
          <w:lang w:eastAsia="en-US"/>
        </w:rPr>
        <w:t>cena zawiera wszystkie koszty, jakie ponosi Zamawiający w przypadku wyboru niniejszej oferty;</w:t>
      </w:r>
    </w:p>
    <w:p w14:paraId="72406205" w14:textId="77777777" w:rsidR="00984B58" w:rsidRPr="00253093" w:rsidRDefault="00984B58" w:rsidP="004E2FB7">
      <w:pPr>
        <w:widowControl w:val="0"/>
        <w:numPr>
          <w:ilvl w:val="0"/>
          <w:numId w:val="11"/>
        </w:numPr>
        <w:suppressAutoHyphens/>
        <w:jc w:val="both"/>
        <w:rPr>
          <w:rFonts w:ascii="Arial" w:hAnsi="Arial" w:cs="Arial"/>
          <w:sz w:val="22"/>
          <w:szCs w:val="22"/>
          <w:lang w:eastAsia="en-US"/>
        </w:rPr>
      </w:pPr>
      <w:r w:rsidRPr="00253093">
        <w:rPr>
          <w:rFonts w:ascii="Arial" w:hAnsi="Arial" w:cs="Arial"/>
          <w:sz w:val="22"/>
          <w:szCs w:val="22"/>
          <w:lang w:eastAsia="en-US"/>
        </w:rPr>
        <w:t xml:space="preserve">akceptuję warunki płatności określone przez Zamawiającego w </w:t>
      </w:r>
      <w:r w:rsidR="00EA3C76" w:rsidRPr="00253093">
        <w:rPr>
          <w:rFonts w:ascii="Arial" w:hAnsi="Arial" w:cs="Arial"/>
          <w:sz w:val="22"/>
          <w:szCs w:val="22"/>
          <w:lang w:eastAsia="en-US"/>
        </w:rPr>
        <w:t>SWZ</w:t>
      </w:r>
      <w:r w:rsidRPr="00253093">
        <w:rPr>
          <w:rFonts w:ascii="Arial" w:hAnsi="Arial" w:cs="Arial"/>
          <w:sz w:val="22"/>
          <w:szCs w:val="22"/>
          <w:lang w:eastAsia="en-US"/>
        </w:rPr>
        <w:t xml:space="preserve"> przedmiotowego postępowania;</w:t>
      </w:r>
    </w:p>
    <w:p w14:paraId="2AFD51C7" w14:textId="77777777" w:rsidR="00984B58" w:rsidRPr="00253093" w:rsidRDefault="00984B58" w:rsidP="004E2FB7">
      <w:pPr>
        <w:widowControl w:val="0"/>
        <w:numPr>
          <w:ilvl w:val="0"/>
          <w:numId w:val="11"/>
        </w:numPr>
        <w:suppressAutoHyphens/>
        <w:jc w:val="both"/>
        <w:rPr>
          <w:rFonts w:ascii="Arial" w:hAnsi="Arial" w:cs="Arial"/>
          <w:sz w:val="22"/>
          <w:szCs w:val="22"/>
          <w:lang w:eastAsia="en-US"/>
        </w:rPr>
      </w:pPr>
      <w:r w:rsidRPr="00253093">
        <w:rPr>
          <w:rFonts w:ascii="Arial" w:hAnsi="Arial" w:cs="Arial"/>
          <w:sz w:val="22"/>
          <w:szCs w:val="22"/>
          <w:lang w:eastAsia="en-US"/>
        </w:rPr>
        <w:t xml:space="preserve">jestem związany/a niniejszą ofertą </w:t>
      </w:r>
      <w:r w:rsidR="007F0AD8" w:rsidRPr="00253093">
        <w:rPr>
          <w:rFonts w:ascii="Arial" w:hAnsi="Arial" w:cs="Arial"/>
          <w:sz w:val="22"/>
          <w:szCs w:val="22"/>
          <w:lang w:eastAsia="en-US"/>
        </w:rPr>
        <w:t xml:space="preserve">do terminu wskazanego </w:t>
      </w:r>
      <w:r w:rsidR="007F0AD8" w:rsidRPr="00253093">
        <w:rPr>
          <w:rFonts w:ascii="Arial" w:hAnsi="Arial" w:cs="Arial"/>
          <w:sz w:val="22"/>
          <w:szCs w:val="22"/>
          <w:highlight w:val="yellow"/>
          <w:lang w:eastAsia="en-US"/>
        </w:rPr>
        <w:t>w Dziale X SWZ</w:t>
      </w:r>
      <w:r w:rsidRPr="00253093">
        <w:rPr>
          <w:rFonts w:ascii="Arial" w:hAnsi="Arial" w:cs="Arial"/>
          <w:sz w:val="22"/>
          <w:szCs w:val="22"/>
          <w:highlight w:val="yellow"/>
          <w:lang w:eastAsia="en-US"/>
        </w:rPr>
        <w:t>;</w:t>
      </w:r>
    </w:p>
    <w:p w14:paraId="533711CA" w14:textId="3AF1803C" w:rsidR="00984B58" w:rsidRPr="00253093" w:rsidRDefault="00984B58" w:rsidP="004E2FB7">
      <w:pPr>
        <w:widowControl w:val="0"/>
        <w:numPr>
          <w:ilvl w:val="0"/>
          <w:numId w:val="11"/>
        </w:numPr>
        <w:suppressAutoHyphens/>
        <w:jc w:val="both"/>
        <w:rPr>
          <w:rFonts w:ascii="Arial" w:hAnsi="Arial" w:cs="Arial"/>
          <w:sz w:val="22"/>
          <w:szCs w:val="22"/>
          <w:lang w:eastAsia="en-US"/>
        </w:rPr>
      </w:pPr>
      <w:r w:rsidRPr="00253093">
        <w:rPr>
          <w:rFonts w:ascii="Arial" w:hAnsi="Arial" w:cs="Arial"/>
          <w:sz w:val="22"/>
          <w:szCs w:val="22"/>
          <w:lang w:eastAsia="en-US"/>
        </w:rPr>
        <w:t>przewiduję/nie przewiduję powierzenie podwykonawcom ..................................................................... realizacji zamówienia w części …………….;</w:t>
      </w:r>
    </w:p>
    <w:p w14:paraId="02B24BB4" w14:textId="77777777" w:rsidR="00984B58" w:rsidRPr="00253093" w:rsidRDefault="00984B58" w:rsidP="004E2FB7">
      <w:pPr>
        <w:widowControl w:val="0"/>
        <w:numPr>
          <w:ilvl w:val="0"/>
          <w:numId w:val="11"/>
        </w:numPr>
        <w:suppressAutoHyphens/>
        <w:jc w:val="both"/>
        <w:rPr>
          <w:rFonts w:ascii="Arial" w:hAnsi="Arial" w:cs="Arial"/>
          <w:sz w:val="22"/>
          <w:szCs w:val="22"/>
          <w:lang w:eastAsia="en-US"/>
        </w:rPr>
      </w:pPr>
      <w:r w:rsidRPr="00253093">
        <w:rPr>
          <w:rFonts w:ascii="Arial" w:hAnsi="Arial" w:cs="Arial"/>
          <w:sz w:val="22"/>
          <w:szCs w:val="22"/>
          <w:lang w:eastAsia="en-US"/>
        </w:rPr>
        <w:t>zapoznałem/</w:t>
      </w:r>
      <w:proofErr w:type="spellStart"/>
      <w:r w:rsidRPr="00253093">
        <w:rPr>
          <w:rFonts w:ascii="Arial" w:hAnsi="Arial" w:cs="Arial"/>
          <w:sz w:val="22"/>
          <w:szCs w:val="22"/>
          <w:lang w:eastAsia="en-US"/>
        </w:rPr>
        <w:t>am</w:t>
      </w:r>
      <w:proofErr w:type="spellEnd"/>
      <w:r w:rsidRPr="00253093">
        <w:rPr>
          <w:rFonts w:ascii="Arial" w:hAnsi="Arial" w:cs="Arial"/>
          <w:sz w:val="22"/>
          <w:szCs w:val="22"/>
          <w:lang w:eastAsia="en-US"/>
        </w:rPr>
        <w:t xml:space="preserve"> się z postanowieniami umowy, określonymi w </w:t>
      </w:r>
      <w:r w:rsidR="00EA3C76" w:rsidRPr="00253093">
        <w:rPr>
          <w:rFonts w:ascii="Arial" w:hAnsi="Arial" w:cs="Arial"/>
          <w:sz w:val="22"/>
          <w:szCs w:val="22"/>
          <w:lang w:eastAsia="en-US"/>
        </w:rPr>
        <w:t>SWZ</w:t>
      </w:r>
      <w:r w:rsidRPr="00253093">
        <w:rPr>
          <w:rFonts w:ascii="Arial" w:hAnsi="Arial" w:cs="Arial"/>
          <w:sz w:val="22"/>
          <w:szCs w:val="22"/>
          <w:lang w:eastAsia="en-US"/>
        </w:rPr>
        <w:t xml:space="preserve"> i zobowiązuję się, w przypadku wyboru mojej oferty, do zawarcia umowy zgodnej z niniejszą ofertą, na warunkach określonych w </w:t>
      </w:r>
      <w:r w:rsidR="00EA3C76" w:rsidRPr="00253093">
        <w:rPr>
          <w:rFonts w:ascii="Arial" w:hAnsi="Arial" w:cs="Arial"/>
          <w:sz w:val="22"/>
          <w:szCs w:val="22"/>
          <w:lang w:eastAsia="en-US"/>
        </w:rPr>
        <w:t>SWZ</w:t>
      </w:r>
      <w:r w:rsidRPr="00253093">
        <w:rPr>
          <w:rFonts w:ascii="Arial" w:hAnsi="Arial" w:cs="Arial"/>
          <w:sz w:val="22"/>
          <w:szCs w:val="22"/>
          <w:lang w:eastAsia="en-US"/>
        </w:rPr>
        <w:t>, w miejscu i terminie wyznaczonym przez Zamawiającego;</w:t>
      </w:r>
    </w:p>
    <w:p w14:paraId="0D0ED94A" w14:textId="77777777" w:rsidR="00984B58" w:rsidRPr="00253093" w:rsidRDefault="00984B58" w:rsidP="004E2FB7">
      <w:pPr>
        <w:widowControl w:val="0"/>
        <w:numPr>
          <w:ilvl w:val="0"/>
          <w:numId w:val="11"/>
        </w:numPr>
        <w:suppressAutoHyphens/>
        <w:autoSpaceDE w:val="0"/>
        <w:autoSpaceDN w:val="0"/>
        <w:adjustRightInd w:val="0"/>
        <w:spacing w:before="40" w:after="40"/>
        <w:jc w:val="both"/>
        <w:rPr>
          <w:rFonts w:ascii="Arial" w:hAnsi="Arial" w:cs="Arial"/>
          <w:sz w:val="22"/>
          <w:szCs w:val="22"/>
        </w:rPr>
      </w:pPr>
      <w:r w:rsidRPr="00253093">
        <w:rPr>
          <w:rFonts w:ascii="Arial" w:hAnsi="Arial" w:cs="Arial"/>
          <w:sz w:val="22"/>
          <w:szCs w:val="22"/>
        </w:rPr>
        <w:t>że wypełniłem obowiązki informacyjne przewidziane w art. 13 lub art. 14 RODO</w:t>
      </w:r>
      <w:r w:rsidRPr="00253093">
        <w:rPr>
          <w:rFonts w:ascii="Arial" w:hAnsi="Arial" w:cs="Arial"/>
          <w:sz w:val="22"/>
          <w:szCs w:val="22"/>
          <w:vertAlign w:val="superscript"/>
        </w:rPr>
        <w:t>1)</w:t>
      </w:r>
      <w:r w:rsidRPr="00253093">
        <w:rPr>
          <w:rFonts w:ascii="Arial" w:hAnsi="Arial" w:cs="Arial"/>
          <w:sz w:val="22"/>
          <w:szCs w:val="22"/>
        </w:rPr>
        <w:t xml:space="preserve"> wobec osób fizycznych, od których dane osobowe bezpośrednio lub pośrednio pozyskałem w celu ubiegania się o udzielenie zamówienia publicznego w niniejszym postępowaniu.*</w:t>
      </w:r>
    </w:p>
    <w:p w14:paraId="0B0D6855" w14:textId="77777777" w:rsidR="0061524F" w:rsidRDefault="0061524F" w:rsidP="00984B58">
      <w:pPr>
        <w:jc w:val="both"/>
        <w:rPr>
          <w:rFonts w:ascii="Arial" w:hAnsi="Arial" w:cs="Arial"/>
        </w:rPr>
      </w:pPr>
    </w:p>
    <w:p w14:paraId="4083AE54" w14:textId="77777777" w:rsidR="002972FC" w:rsidRPr="006E0782" w:rsidRDefault="002972FC" w:rsidP="00984B58">
      <w:pPr>
        <w:jc w:val="both"/>
        <w:rPr>
          <w:rFonts w:ascii="Arial" w:hAnsi="Arial" w:cs="Arial"/>
        </w:rPr>
      </w:pPr>
    </w:p>
    <w:p w14:paraId="40FBF8B2" w14:textId="77777777" w:rsidR="00984B58" w:rsidRPr="006E0782" w:rsidRDefault="00984B58" w:rsidP="006115A3">
      <w:pPr>
        <w:tabs>
          <w:tab w:val="left" w:pos="6379"/>
        </w:tabs>
        <w:spacing w:line="360" w:lineRule="auto"/>
        <w:jc w:val="both"/>
        <w:rPr>
          <w:rFonts w:ascii="Arial" w:hAnsi="Arial" w:cs="Arial"/>
          <w:i/>
          <w:sz w:val="16"/>
          <w:szCs w:val="16"/>
        </w:rPr>
      </w:pPr>
      <w:r w:rsidRPr="00B852E4">
        <w:rPr>
          <w:rFonts w:ascii="Arial" w:hAnsi="Arial" w:cs="Arial"/>
          <w:sz w:val="16"/>
          <w:szCs w:val="16"/>
        </w:rPr>
        <w:t xml:space="preserve">…………….……. </w:t>
      </w:r>
      <w:r w:rsidRPr="00B852E4">
        <w:rPr>
          <w:rFonts w:ascii="Arial" w:hAnsi="Arial" w:cs="Arial"/>
          <w:i/>
          <w:sz w:val="16"/>
          <w:szCs w:val="16"/>
        </w:rPr>
        <w:t xml:space="preserve">(miejscowość), </w:t>
      </w:r>
      <w:r w:rsidRPr="00B852E4">
        <w:rPr>
          <w:rFonts w:ascii="Arial" w:hAnsi="Arial" w:cs="Arial"/>
          <w:sz w:val="16"/>
          <w:szCs w:val="16"/>
        </w:rPr>
        <w:t xml:space="preserve">dnia ………….……. r. </w:t>
      </w:r>
    </w:p>
    <w:p w14:paraId="1D8093DE" w14:textId="77777777" w:rsidR="00984B58" w:rsidRPr="008E02B6" w:rsidRDefault="00984B58" w:rsidP="00984B58">
      <w:pPr>
        <w:ind w:left="142" w:hanging="142"/>
        <w:jc w:val="both"/>
        <w:rPr>
          <w:rFonts w:ascii="Arial" w:hAnsi="Arial" w:cs="Arial"/>
          <w:sz w:val="16"/>
          <w:szCs w:val="16"/>
        </w:rPr>
      </w:pPr>
      <w:r w:rsidRPr="006E0782">
        <w:rPr>
          <w:rFonts w:ascii="Arial" w:hAnsi="Arial" w:cs="Arial"/>
          <w:color w:val="000000"/>
          <w:sz w:val="18"/>
          <w:szCs w:val="22"/>
          <w:vertAlign w:val="superscript"/>
        </w:rPr>
        <w:t xml:space="preserve">1) </w:t>
      </w:r>
      <w:r w:rsidRPr="006E0782">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8E02B6">
        <w:rPr>
          <w:rFonts w:ascii="Arial" w:hAnsi="Arial" w:cs="Arial"/>
          <w:sz w:val="16"/>
          <w:szCs w:val="16"/>
        </w:rPr>
        <w:t xml:space="preserve">ochronie danych) (Dz. Urz. UE L 119 z 04.05.2016, str. 1). </w:t>
      </w:r>
    </w:p>
    <w:p w14:paraId="110680B0" w14:textId="36D21EC7" w:rsidR="00372BF0" w:rsidRPr="008E02B6" w:rsidRDefault="00984B58" w:rsidP="00265D5A">
      <w:pPr>
        <w:ind w:left="142" w:hanging="142"/>
        <w:jc w:val="both"/>
        <w:rPr>
          <w:rFonts w:ascii="Arial" w:hAnsi="Arial" w:cs="Arial"/>
          <w:lang w:eastAsia="ar-SA"/>
        </w:rPr>
      </w:pPr>
      <w:r w:rsidRPr="008E02B6">
        <w:rPr>
          <w:rFonts w:ascii="Arial" w:hAnsi="Arial" w:cs="Arial"/>
          <w:color w:val="000000"/>
          <w:sz w:val="16"/>
          <w:szCs w:val="16"/>
        </w:rPr>
        <w:t xml:space="preserve">* W przypadku gdy wykonawca </w:t>
      </w:r>
      <w:r w:rsidRPr="008E02B6">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839F54" w14:textId="77777777" w:rsidR="00372BF0" w:rsidRPr="008E02B6" w:rsidRDefault="00372BF0" w:rsidP="00372BF0">
      <w:pPr>
        <w:pStyle w:val="TableText"/>
        <w:widowControl/>
        <w:tabs>
          <w:tab w:val="clear" w:pos="0"/>
        </w:tabs>
        <w:autoSpaceDE/>
        <w:autoSpaceDN/>
        <w:adjustRightInd/>
        <w:rPr>
          <w:rFonts w:ascii="Arial" w:hAnsi="Arial" w:cs="Arial"/>
          <w:bCs/>
          <w:sz w:val="20"/>
        </w:rPr>
      </w:pPr>
    </w:p>
    <w:p w14:paraId="75CA51B6" w14:textId="10CCE034" w:rsidR="00B0624F" w:rsidRDefault="00B0624F">
      <w:pPr>
        <w:rPr>
          <w:rFonts w:ascii="Arial" w:hAnsi="Arial" w:cs="Arial"/>
          <w:lang w:eastAsia="ar-SA"/>
        </w:rPr>
        <w:sectPr w:rsidR="00B0624F" w:rsidSect="007A43F7">
          <w:headerReference w:type="default" r:id="rId9"/>
          <w:footerReference w:type="default" r:id="rId10"/>
          <w:pgSz w:w="16840" w:h="11907" w:orient="landscape" w:code="9"/>
          <w:pgMar w:top="1134" w:right="992" w:bottom="851" w:left="992" w:header="567" w:footer="567" w:gutter="0"/>
          <w:cols w:space="708"/>
        </w:sectPr>
      </w:pPr>
    </w:p>
    <w:p w14:paraId="6DADBCE8" w14:textId="77777777" w:rsidR="007A43F7" w:rsidRPr="006E0782" w:rsidRDefault="007A43F7" w:rsidP="007A43F7">
      <w:pPr>
        <w:jc w:val="right"/>
        <w:rPr>
          <w:rFonts w:ascii="Arial" w:hAnsi="Arial" w:cs="Arial"/>
          <w:color w:val="0000FF"/>
          <w:szCs w:val="24"/>
        </w:rPr>
      </w:pPr>
      <w:r w:rsidRPr="006E0782">
        <w:rPr>
          <w:rFonts w:ascii="Arial" w:hAnsi="Arial" w:cs="Arial"/>
          <w:color w:val="0000FF"/>
          <w:szCs w:val="24"/>
        </w:rPr>
        <w:lastRenderedPageBreak/>
        <w:t xml:space="preserve">ZAŁĄCZNIK NR </w:t>
      </w:r>
      <w:r>
        <w:rPr>
          <w:rFonts w:ascii="Arial" w:hAnsi="Arial" w:cs="Arial"/>
          <w:color w:val="0000FF"/>
          <w:szCs w:val="24"/>
        </w:rPr>
        <w:t>2</w:t>
      </w:r>
      <w:r w:rsidRPr="006E0782">
        <w:rPr>
          <w:rFonts w:ascii="Arial" w:hAnsi="Arial" w:cs="Arial"/>
          <w:color w:val="0000FF"/>
          <w:szCs w:val="24"/>
        </w:rPr>
        <w:t xml:space="preserve"> DO </w:t>
      </w:r>
      <w:r>
        <w:rPr>
          <w:rFonts w:ascii="Arial" w:hAnsi="Arial" w:cs="Arial"/>
          <w:color w:val="0000FF"/>
          <w:szCs w:val="24"/>
        </w:rPr>
        <w:t>SWZ</w:t>
      </w:r>
    </w:p>
    <w:p w14:paraId="3D3511FC" w14:textId="77777777" w:rsidR="007A43F7" w:rsidRPr="007A43F7" w:rsidRDefault="007A43F7">
      <w:pPr>
        <w:rPr>
          <w:rFonts w:ascii="Arial" w:hAnsi="Arial" w:cs="Arial"/>
        </w:rPr>
      </w:pPr>
    </w:p>
    <w:p w14:paraId="37FFB435" w14:textId="77777777" w:rsidR="007A43F7" w:rsidRPr="00265D5A" w:rsidRDefault="007A43F7" w:rsidP="0087338E">
      <w:pPr>
        <w:spacing w:after="240"/>
        <w:jc w:val="center"/>
        <w:rPr>
          <w:rFonts w:ascii="Arial" w:hAnsi="Arial" w:cs="Arial"/>
          <w:sz w:val="22"/>
          <w:szCs w:val="22"/>
        </w:rPr>
      </w:pPr>
      <w:r w:rsidRPr="00265D5A">
        <w:rPr>
          <w:rFonts w:ascii="Arial" w:hAnsi="Arial" w:cs="Arial"/>
          <w:sz w:val="22"/>
          <w:szCs w:val="22"/>
        </w:rPr>
        <w:t>OPIS PRZEDMIOTU ZAMÓWIENIA</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812"/>
        <w:gridCol w:w="1134"/>
        <w:gridCol w:w="1276"/>
        <w:gridCol w:w="1134"/>
      </w:tblGrid>
      <w:tr w:rsidR="0087338E" w:rsidRPr="0087338E" w14:paraId="103ACEAA" w14:textId="77777777" w:rsidTr="00C334E9">
        <w:trPr>
          <w:cantSplit/>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24B4D9" w14:textId="0A9BC564" w:rsidR="0087338E" w:rsidRPr="0087338E" w:rsidRDefault="007A43F7" w:rsidP="00C334E9">
            <w:pPr>
              <w:ind w:left="1247" w:hanging="1247"/>
              <w:rPr>
                <w:rFonts w:ascii="Arial" w:hAnsi="Arial" w:cs="Arial"/>
                <w:bCs/>
                <w:sz w:val="22"/>
                <w:szCs w:val="22"/>
              </w:rPr>
            </w:pPr>
            <w:r w:rsidRPr="0087338E">
              <w:rPr>
                <w:rFonts w:ascii="Arial" w:hAnsi="Arial" w:cs="Arial"/>
                <w:sz w:val="22"/>
                <w:szCs w:val="22"/>
              </w:rPr>
              <w:br w:type="page"/>
            </w:r>
            <w:r w:rsidR="0087338E" w:rsidRPr="0087338E">
              <w:rPr>
                <w:rFonts w:ascii="Arial" w:hAnsi="Arial" w:cs="Arial"/>
                <w:sz w:val="22"/>
                <w:szCs w:val="22"/>
              </w:rPr>
              <w:t>CZĘŚĆ NR 1 WYPOSAŻENIE JEDNORAZOWE DO AUTOMATYCZNEGO WSTRZYKIWANIA KONTRASTU</w:t>
            </w:r>
            <w:r w:rsidR="0087338E" w:rsidRPr="0087338E">
              <w:rPr>
                <w:sz w:val="22"/>
                <w:szCs w:val="22"/>
              </w:rPr>
              <w:t xml:space="preserve"> </w:t>
            </w:r>
            <w:r w:rsidR="0087338E" w:rsidRPr="0087338E">
              <w:rPr>
                <w:rFonts w:ascii="Arial" w:hAnsi="Arial" w:cs="Arial"/>
                <w:sz w:val="22"/>
                <w:szCs w:val="22"/>
              </w:rPr>
              <w:t>URLICH CT MOTION</w:t>
            </w:r>
          </w:p>
        </w:tc>
      </w:tr>
      <w:tr w:rsidR="0087338E" w:rsidRPr="00555450" w14:paraId="56BC908D" w14:textId="77777777" w:rsidTr="00C334E9">
        <w:trPr>
          <w:cantSplit/>
        </w:trPr>
        <w:tc>
          <w:tcPr>
            <w:tcW w:w="425" w:type="dxa"/>
            <w:tcBorders>
              <w:top w:val="single" w:sz="4" w:space="0" w:color="auto"/>
            </w:tcBorders>
            <w:shd w:val="clear" w:color="auto" w:fill="F2F2F2" w:themeFill="background1" w:themeFillShade="F2"/>
            <w:vAlign w:val="center"/>
          </w:tcPr>
          <w:p w14:paraId="3B16FD8A" w14:textId="77777777" w:rsidR="0087338E" w:rsidRPr="00555450" w:rsidRDefault="0087338E" w:rsidP="00C334E9">
            <w:pPr>
              <w:ind w:right="-108"/>
              <w:jc w:val="center"/>
              <w:rPr>
                <w:rFonts w:ascii="Arial" w:hAnsi="Arial" w:cs="Arial"/>
                <w:bCs/>
                <w:sz w:val="16"/>
                <w:szCs w:val="16"/>
              </w:rPr>
            </w:pPr>
            <w:r w:rsidRPr="00555450">
              <w:rPr>
                <w:rFonts w:ascii="Arial" w:hAnsi="Arial" w:cs="Arial"/>
                <w:bCs/>
                <w:sz w:val="16"/>
                <w:szCs w:val="16"/>
              </w:rPr>
              <w:t>Lp.</w:t>
            </w:r>
          </w:p>
        </w:tc>
        <w:tc>
          <w:tcPr>
            <w:tcW w:w="5812" w:type="dxa"/>
            <w:tcBorders>
              <w:top w:val="single" w:sz="4" w:space="0" w:color="auto"/>
            </w:tcBorders>
            <w:shd w:val="clear" w:color="auto" w:fill="F2F2F2" w:themeFill="background1" w:themeFillShade="F2"/>
            <w:vAlign w:val="center"/>
          </w:tcPr>
          <w:p w14:paraId="7C09704B" w14:textId="77777777" w:rsidR="0087338E" w:rsidRPr="00555450" w:rsidRDefault="0087338E" w:rsidP="00C334E9">
            <w:pPr>
              <w:jc w:val="center"/>
              <w:rPr>
                <w:rFonts w:ascii="Arial" w:hAnsi="Arial" w:cs="Arial"/>
                <w:bCs/>
                <w:sz w:val="16"/>
                <w:szCs w:val="16"/>
              </w:rPr>
            </w:pPr>
            <w:r w:rsidRPr="00555450">
              <w:rPr>
                <w:rFonts w:ascii="Arial" w:hAnsi="Arial" w:cs="Arial"/>
                <w:bCs/>
                <w:sz w:val="16"/>
                <w:szCs w:val="16"/>
              </w:rPr>
              <w:t>Opis przedmiotu zamówienia</w:t>
            </w:r>
          </w:p>
        </w:tc>
        <w:tc>
          <w:tcPr>
            <w:tcW w:w="1134" w:type="dxa"/>
            <w:tcBorders>
              <w:top w:val="single" w:sz="4" w:space="0" w:color="auto"/>
            </w:tcBorders>
            <w:shd w:val="clear" w:color="auto" w:fill="F2F2F2" w:themeFill="background1" w:themeFillShade="F2"/>
            <w:vAlign w:val="center"/>
          </w:tcPr>
          <w:p w14:paraId="1125F34C" w14:textId="77777777" w:rsidR="0087338E" w:rsidRPr="00555450" w:rsidRDefault="0087338E" w:rsidP="00C334E9">
            <w:pPr>
              <w:jc w:val="center"/>
              <w:rPr>
                <w:rFonts w:ascii="Arial" w:hAnsi="Arial" w:cs="Arial"/>
                <w:bCs/>
                <w:sz w:val="16"/>
                <w:szCs w:val="16"/>
              </w:rPr>
            </w:pPr>
            <w:r w:rsidRPr="00555450">
              <w:rPr>
                <w:rFonts w:ascii="Arial" w:hAnsi="Arial" w:cs="Arial"/>
                <w:bCs/>
                <w:sz w:val="16"/>
                <w:szCs w:val="16"/>
              </w:rPr>
              <w:t>Wymóg graniczny</w:t>
            </w:r>
          </w:p>
        </w:tc>
        <w:tc>
          <w:tcPr>
            <w:tcW w:w="1276" w:type="dxa"/>
            <w:tcBorders>
              <w:top w:val="single" w:sz="4" w:space="0" w:color="auto"/>
            </w:tcBorders>
            <w:shd w:val="clear" w:color="auto" w:fill="F2F2F2" w:themeFill="background1" w:themeFillShade="F2"/>
            <w:vAlign w:val="center"/>
          </w:tcPr>
          <w:p w14:paraId="77F35C6F" w14:textId="77777777" w:rsidR="0087338E" w:rsidRPr="00555450" w:rsidRDefault="0087338E" w:rsidP="00C334E9">
            <w:pPr>
              <w:jc w:val="center"/>
              <w:rPr>
                <w:rFonts w:ascii="Arial" w:hAnsi="Arial" w:cs="Arial"/>
                <w:bCs/>
                <w:sz w:val="16"/>
                <w:szCs w:val="16"/>
              </w:rPr>
            </w:pPr>
            <w:r w:rsidRPr="00555450">
              <w:rPr>
                <w:rFonts w:ascii="Arial" w:hAnsi="Arial" w:cs="Arial"/>
                <w:bCs/>
                <w:sz w:val="16"/>
                <w:szCs w:val="16"/>
              </w:rPr>
              <w:t>Potwierdzenie</w:t>
            </w:r>
          </w:p>
        </w:tc>
        <w:tc>
          <w:tcPr>
            <w:tcW w:w="1134" w:type="dxa"/>
            <w:tcBorders>
              <w:top w:val="single" w:sz="4" w:space="0" w:color="auto"/>
            </w:tcBorders>
            <w:shd w:val="clear" w:color="auto" w:fill="F2F2F2" w:themeFill="background1" w:themeFillShade="F2"/>
            <w:vAlign w:val="center"/>
          </w:tcPr>
          <w:p w14:paraId="4E2E0682" w14:textId="77777777" w:rsidR="0087338E" w:rsidRPr="00555450" w:rsidRDefault="0087338E" w:rsidP="00C334E9">
            <w:pPr>
              <w:jc w:val="center"/>
              <w:rPr>
                <w:rFonts w:ascii="Arial" w:hAnsi="Arial" w:cs="Arial"/>
                <w:bCs/>
                <w:sz w:val="16"/>
                <w:szCs w:val="16"/>
              </w:rPr>
            </w:pPr>
            <w:r w:rsidRPr="00555450">
              <w:rPr>
                <w:rFonts w:ascii="Arial" w:hAnsi="Arial" w:cs="Arial"/>
                <w:bCs/>
                <w:sz w:val="16"/>
                <w:szCs w:val="16"/>
              </w:rPr>
              <w:t>Producent, typ, nr kat.</w:t>
            </w:r>
          </w:p>
        </w:tc>
      </w:tr>
      <w:tr w:rsidR="0087338E" w:rsidRPr="0087338E" w14:paraId="7D28A0A6" w14:textId="77777777" w:rsidTr="0087338E">
        <w:trPr>
          <w:cantSplit/>
        </w:trPr>
        <w:tc>
          <w:tcPr>
            <w:tcW w:w="425" w:type="dxa"/>
            <w:shd w:val="clear" w:color="auto" w:fill="auto"/>
            <w:vAlign w:val="center"/>
          </w:tcPr>
          <w:p w14:paraId="1B025D92" w14:textId="77777777" w:rsidR="0087338E" w:rsidRPr="0087338E" w:rsidRDefault="0087338E" w:rsidP="0087338E">
            <w:pPr>
              <w:spacing w:line="264" w:lineRule="auto"/>
              <w:jc w:val="center"/>
              <w:rPr>
                <w:rFonts w:ascii="Arial" w:hAnsi="Arial" w:cs="Arial"/>
                <w:bCs/>
                <w:sz w:val="22"/>
                <w:szCs w:val="22"/>
              </w:rPr>
            </w:pPr>
            <w:r w:rsidRPr="0087338E">
              <w:rPr>
                <w:rFonts w:ascii="Arial" w:hAnsi="Arial" w:cs="Arial"/>
                <w:bCs/>
                <w:sz w:val="22"/>
                <w:szCs w:val="22"/>
              </w:rPr>
              <w:t>1</w:t>
            </w:r>
          </w:p>
        </w:tc>
        <w:tc>
          <w:tcPr>
            <w:tcW w:w="5812" w:type="dxa"/>
            <w:shd w:val="clear" w:color="auto" w:fill="auto"/>
            <w:vAlign w:val="bottom"/>
          </w:tcPr>
          <w:p w14:paraId="44CC768A" w14:textId="77777777" w:rsidR="0087338E" w:rsidRPr="004E0FE7" w:rsidRDefault="0087338E" w:rsidP="0087338E">
            <w:pPr>
              <w:spacing w:line="264" w:lineRule="auto"/>
              <w:rPr>
                <w:rFonts w:ascii="Arial" w:hAnsi="Arial" w:cs="Arial"/>
                <w:sz w:val="22"/>
                <w:szCs w:val="22"/>
              </w:rPr>
            </w:pPr>
            <w:r w:rsidRPr="004E0FE7">
              <w:rPr>
                <w:rFonts w:ascii="Arial" w:hAnsi="Arial" w:cs="Arial"/>
                <w:sz w:val="22"/>
                <w:szCs w:val="22"/>
              </w:rPr>
              <w:t>Sterylny wężyk pompy wyposażony w trzy igły przebijające środki z kontrastem i NaCl, zabezpieczone kapturkami ochronnymi. Elementy wężyka umożliwiające monitorowanie ciśnienia w systemie wężyków. Wężyk zawiera filtr cząsteczkowy, zawór zwrotny na jednym końcu wężyka. Czas pracy 24h niezależnie od ilości przebytych iniekcji. Bez zawartości lateksu i ftalanów. Objętość wężyka 19,5ml. Szczelność ciśnieniowa maksymalnie 20 bar.</w:t>
            </w:r>
          </w:p>
        </w:tc>
        <w:tc>
          <w:tcPr>
            <w:tcW w:w="1134" w:type="dxa"/>
            <w:shd w:val="clear" w:color="auto" w:fill="auto"/>
            <w:vAlign w:val="center"/>
          </w:tcPr>
          <w:p w14:paraId="72EC776D" w14:textId="77777777" w:rsidR="0087338E" w:rsidRPr="0087338E" w:rsidRDefault="0087338E" w:rsidP="0087338E">
            <w:pPr>
              <w:spacing w:line="264" w:lineRule="auto"/>
              <w:jc w:val="center"/>
              <w:rPr>
                <w:rFonts w:ascii="Arial" w:hAnsi="Arial" w:cs="Arial"/>
                <w:sz w:val="22"/>
                <w:szCs w:val="22"/>
              </w:rPr>
            </w:pPr>
            <w:r w:rsidRPr="0087338E">
              <w:rPr>
                <w:rFonts w:ascii="Arial" w:hAnsi="Arial" w:cs="Arial"/>
                <w:sz w:val="22"/>
                <w:szCs w:val="22"/>
              </w:rPr>
              <w:t>Tak</w:t>
            </w:r>
          </w:p>
        </w:tc>
        <w:tc>
          <w:tcPr>
            <w:tcW w:w="1276" w:type="dxa"/>
            <w:shd w:val="clear" w:color="auto" w:fill="auto"/>
            <w:vAlign w:val="center"/>
          </w:tcPr>
          <w:p w14:paraId="74AE94FE" w14:textId="77777777" w:rsidR="0087338E" w:rsidRPr="0087338E" w:rsidRDefault="0087338E" w:rsidP="0087338E">
            <w:pPr>
              <w:spacing w:line="264" w:lineRule="auto"/>
              <w:jc w:val="center"/>
              <w:rPr>
                <w:rFonts w:ascii="Arial" w:hAnsi="Arial" w:cs="Arial"/>
                <w:bCs/>
                <w:sz w:val="22"/>
                <w:szCs w:val="22"/>
              </w:rPr>
            </w:pPr>
          </w:p>
        </w:tc>
        <w:tc>
          <w:tcPr>
            <w:tcW w:w="1134" w:type="dxa"/>
            <w:shd w:val="clear" w:color="auto" w:fill="auto"/>
            <w:vAlign w:val="center"/>
          </w:tcPr>
          <w:p w14:paraId="6896D2FA" w14:textId="77777777" w:rsidR="0087338E" w:rsidRPr="0087338E" w:rsidRDefault="0087338E" w:rsidP="0087338E">
            <w:pPr>
              <w:spacing w:line="264" w:lineRule="auto"/>
              <w:jc w:val="center"/>
              <w:rPr>
                <w:rFonts w:ascii="Arial" w:hAnsi="Arial" w:cs="Arial"/>
                <w:bCs/>
                <w:sz w:val="22"/>
                <w:szCs w:val="22"/>
              </w:rPr>
            </w:pPr>
          </w:p>
        </w:tc>
      </w:tr>
      <w:tr w:rsidR="0087338E" w:rsidRPr="0087338E" w14:paraId="6C010DB6" w14:textId="77777777" w:rsidTr="0087338E">
        <w:trPr>
          <w:cantSplit/>
        </w:trPr>
        <w:tc>
          <w:tcPr>
            <w:tcW w:w="425" w:type="dxa"/>
            <w:shd w:val="clear" w:color="auto" w:fill="auto"/>
            <w:vAlign w:val="center"/>
          </w:tcPr>
          <w:p w14:paraId="1AA80CB9" w14:textId="77777777" w:rsidR="0087338E" w:rsidRPr="0087338E" w:rsidRDefault="0087338E" w:rsidP="0087338E">
            <w:pPr>
              <w:spacing w:line="264" w:lineRule="auto"/>
              <w:jc w:val="center"/>
              <w:rPr>
                <w:rFonts w:ascii="Arial" w:hAnsi="Arial" w:cs="Arial"/>
                <w:bCs/>
                <w:sz w:val="22"/>
                <w:szCs w:val="22"/>
              </w:rPr>
            </w:pPr>
            <w:r w:rsidRPr="0087338E">
              <w:rPr>
                <w:rFonts w:ascii="Arial" w:hAnsi="Arial" w:cs="Arial"/>
                <w:bCs/>
                <w:sz w:val="22"/>
                <w:szCs w:val="22"/>
              </w:rPr>
              <w:t>2</w:t>
            </w:r>
          </w:p>
        </w:tc>
        <w:tc>
          <w:tcPr>
            <w:tcW w:w="5812" w:type="dxa"/>
            <w:shd w:val="clear" w:color="auto" w:fill="auto"/>
            <w:vAlign w:val="bottom"/>
          </w:tcPr>
          <w:p w14:paraId="3BFCD7F8" w14:textId="77777777" w:rsidR="0087338E" w:rsidRPr="00CD6B6F" w:rsidRDefault="0087338E" w:rsidP="0087338E">
            <w:pPr>
              <w:spacing w:line="264" w:lineRule="auto"/>
              <w:rPr>
                <w:rFonts w:ascii="Arial" w:hAnsi="Arial" w:cs="Arial"/>
                <w:sz w:val="22"/>
                <w:szCs w:val="22"/>
              </w:rPr>
            </w:pPr>
            <w:r w:rsidRPr="00CD6B6F">
              <w:rPr>
                <w:rFonts w:ascii="Arial" w:hAnsi="Arial" w:cs="Arial"/>
                <w:sz w:val="22"/>
                <w:szCs w:val="22"/>
              </w:rPr>
              <w:t xml:space="preserve">Sterylny wężyk pacjenta. Długość 250 cm, dwa zawory zwrotne, złącze </w:t>
            </w:r>
            <w:proofErr w:type="spellStart"/>
            <w:r w:rsidRPr="00CD6B6F">
              <w:rPr>
                <w:rFonts w:ascii="Arial" w:hAnsi="Arial" w:cs="Arial"/>
                <w:sz w:val="22"/>
                <w:szCs w:val="22"/>
              </w:rPr>
              <w:t>luer</w:t>
            </w:r>
            <w:proofErr w:type="spellEnd"/>
            <w:r w:rsidRPr="00CD6B6F">
              <w:rPr>
                <w:rFonts w:ascii="Arial" w:hAnsi="Arial" w:cs="Arial"/>
                <w:sz w:val="22"/>
                <w:szCs w:val="22"/>
              </w:rPr>
              <w:t xml:space="preserve"> lock, bez zawartości lateksu i ftalanów. Objętość wężyka 12,5 ml. Szczelność ciśnieniowa maksymalnie 20 bar.</w:t>
            </w:r>
          </w:p>
        </w:tc>
        <w:tc>
          <w:tcPr>
            <w:tcW w:w="1134" w:type="dxa"/>
            <w:shd w:val="clear" w:color="auto" w:fill="auto"/>
            <w:vAlign w:val="center"/>
          </w:tcPr>
          <w:p w14:paraId="6DF618DC" w14:textId="77777777" w:rsidR="0087338E" w:rsidRPr="0087338E" w:rsidRDefault="0087338E" w:rsidP="0087338E">
            <w:pPr>
              <w:spacing w:line="264" w:lineRule="auto"/>
              <w:jc w:val="center"/>
              <w:rPr>
                <w:rFonts w:ascii="Arial" w:hAnsi="Arial" w:cs="Arial"/>
                <w:sz w:val="22"/>
                <w:szCs w:val="22"/>
              </w:rPr>
            </w:pPr>
            <w:r w:rsidRPr="0087338E">
              <w:rPr>
                <w:rFonts w:ascii="Arial" w:hAnsi="Arial" w:cs="Arial"/>
                <w:sz w:val="22"/>
                <w:szCs w:val="22"/>
              </w:rPr>
              <w:t>Tak</w:t>
            </w:r>
          </w:p>
        </w:tc>
        <w:tc>
          <w:tcPr>
            <w:tcW w:w="1276" w:type="dxa"/>
            <w:shd w:val="clear" w:color="auto" w:fill="auto"/>
            <w:vAlign w:val="center"/>
          </w:tcPr>
          <w:p w14:paraId="1524B2F9" w14:textId="77777777" w:rsidR="0087338E" w:rsidRPr="0087338E" w:rsidRDefault="0087338E" w:rsidP="0087338E">
            <w:pPr>
              <w:spacing w:line="264" w:lineRule="auto"/>
              <w:jc w:val="center"/>
              <w:rPr>
                <w:rFonts w:ascii="Arial" w:hAnsi="Arial" w:cs="Arial"/>
                <w:bCs/>
                <w:sz w:val="22"/>
                <w:szCs w:val="22"/>
              </w:rPr>
            </w:pPr>
          </w:p>
        </w:tc>
        <w:tc>
          <w:tcPr>
            <w:tcW w:w="1134" w:type="dxa"/>
            <w:shd w:val="clear" w:color="auto" w:fill="auto"/>
            <w:vAlign w:val="center"/>
          </w:tcPr>
          <w:p w14:paraId="3BF2C875" w14:textId="77777777" w:rsidR="0087338E" w:rsidRPr="0087338E" w:rsidRDefault="0087338E" w:rsidP="0087338E">
            <w:pPr>
              <w:spacing w:line="264" w:lineRule="auto"/>
              <w:jc w:val="center"/>
              <w:rPr>
                <w:rFonts w:ascii="Arial" w:hAnsi="Arial" w:cs="Arial"/>
                <w:bCs/>
                <w:sz w:val="22"/>
                <w:szCs w:val="22"/>
              </w:rPr>
            </w:pPr>
          </w:p>
        </w:tc>
      </w:tr>
    </w:tbl>
    <w:p w14:paraId="7F77FDD1" w14:textId="77777777" w:rsidR="0087338E" w:rsidRPr="00C837A9" w:rsidRDefault="0087338E" w:rsidP="0087338E">
      <w:pPr>
        <w:rPr>
          <w:rFonts w:ascii="Arial" w:hAnsi="Arial" w:cs="Arial"/>
        </w:rPr>
      </w:pPr>
    </w:p>
    <w:p w14:paraId="39514120" w14:textId="77777777" w:rsidR="0087338E" w:rsidRPr="00C837A9" w:rsidRDefault="0087338E" w:rsidP="0087338E">
      <w:pP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1134"/>
        <w:gridCol w:w="1276"/>
        <w:gridCol w:w="1276"/>
      </w:tblGrid>
      <w:tr w:rsidR="0087338E" w:rsidRPr="0087338E" w14:paraId="07E64DE9" w14:textId="77777777" w:rsidTr="00C334E9">
        <w:trPr>
          <w:cantSplit/>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C2863" w14:textId="77777777" w:rsidR="0087338E" w:rsidRPr="0087338E" w:rsidRDefault="0087338E" w:rsidP="0087338E">
            <w:pPr>
              <w:spacing w:line="264" w:lineRule="auto"/>
              <w:ind w:left="1247" w:hanging="1247"/>
              <w:rPr>
                <w:rFonts w:ascii="Arial" w:hAnsi="Arial" w:cs="Arial"/>
                <w:bCs/>
                <w:sz w:val="22"/>
                <w:szCs w:val="22"/>
              </w:rPr>
            </w:pPr>
            <w:r w:rsidRPr="0087338E">
              <w:rPr>
                <w:rFonts w:ascii="Arial" w:hAnsi="Arial" w:cs="Arial"/>
                <w:sz w:val="22"/>
                <w:szCs w:val="22"/>
              </w:rPr>
              <w:t>CZĘŚĆ NR 2 ZESTAW WKŁADÓW DO AUTOMATYCZNEGO WSTRZYKIWACZA KONTRASTU MEDRAD STELLANT CT DUAL</w:t>
            </w:r>
          </w:p>
        </w:tc>
      </w:tr>
      <w:tr w:rsidR="0087338E" w:rsidRPr="00C837A9" w14:paraId="0A61CEBE" w14:textId="77777777" w:rsidTr="00C334E9">
        <w:trPr>
          <w:cantSplit/>
        </w:trPr>
        <w:tc>
          <w:tcPr>
            <w:tcW w:w="425" w:type="dxa"/>
            <w:tcBorders>
              <w:top w:val="single" w:sz="4" w:space="0" w:color="auto"/>
            </w:tcBorders>
            <w:shd w:val="clear" w:color="auto" w:fill="F2F2F2" w:themeFill="background1" w:themeFillShade="F2"/>
            <w:vAlign w:val="center"/>
          </w:tcPr>
          <w:p w14:paraId="2947A582" w14:textId="77777777" w:rsidR="0087338E" w:rsidRPr="00C837A9" w:rsidRDefault="0087338E" w:rsidP="00C334E9">
            <w:pPr>
              <w:ind w:right="-108"/>
              <w:jc w:val="center"/>
              <w:rPr>
                <w:rFonts w:ascii="Arial" w:hAnsi="Arial" w:cs="Arial"/>
                <w:bCs/>
                <w:sz w:val="16"/>
                <w:szCs w:val="16"/>
              </w:rPr>
            </w:pPr>
            <w:r w:rsidRPr="00C837A9">
              <w:rPr>
                <w:rFonts w:ascii="Arial" w:hAnsi="Arial" w:cs="Arial"/>
                <w:bCs/>
                <w:sz w:val="16"/>
                <w:szCs w:val="16"/>
              </w:rPr>
              <w:t>Lp.</w:t>
            </w:r>
          </w:p>
        </w:tc>
        <w:tc>
          <w:tcPr>
            <w:tcW w:w="5670" w:type="dxa"/>
            <w:tcBorders>
              <w:top w:val="single" w:sz="4" w:space="0" w:color="auto"/>
            </w:tcBorders>
            <w:shd w:val="clear" w:color="auto" w:fill="F2F2F2" w:themeFill="background1" w:themeFillShade="F2"/>
            <w:vAlign w:val="center"/>
          </w:tcPr>
          <w:p w14:paraId="3CA5391B" w14:textId="77777777" w:rsidR="0087338E" w:rsidRPr="00C837A9" w:rsidRDefault="0087338E" w:rsidP="00C334E9">
            <w:pPr>
              <w:jc w:val="center"/>
              <w:rPr>
                <w:rFonts w:ascii="Arial" w:hAnsi="Arial" w:cs="Arial"/>
                <w:bCs/>
                <w:sz w:val="16"/>
                <w:szCs w:val="16"/>
              </w:rPr>
            </w:pPr>
            <w:r w:rsidRPr="00C837A9">
              <w:rPr>
                <w:rFonts w:ascii="Arial" w:hAnsi="Arial" w:cs="Arial"/>
                <w:bCs/>
                <w:sz w:val="16"/>
                <w:szCs w:val="16"/>
              </w:rPr>
              <w:t>Opis przedmiotu zamówienia</w:t>
            </w:r>
          </w:p>
        </w:tc>
        <w:tc>
          <w:tcPr>
            <w:tcW w:w="1134" w:type="dxa"/>
            <w:tcBorders>
              <w:top w:val="single" w:sz="4" w:space="0" w:color="auto"/>
            </w:tcBorders>
            <w:shd w:val="clear" w:color="auto" w:fill="F2F2F2" w:themeFill="background1" w:themeFillShade="F2"/>
            <w:vAlign w:val="center"/>
          </w:tcPr>
          <w:p w14:paraId="298C8239" w14:textId="77777777" w:rsidR="0087338E" w:rsidRPr="00C837A9" w:rsidRDefault="0087338E" w:rsidP="00C334E9">
            <w:pPr>
              <w:jc w:val="center"/>
              <w:rPr>
                <w:rFonts w:ascii="Arial" w:hAnsi="Arial" w:cs="Arial"/>
                <w:bCs/>
                <w:sz w:val="16"/>
                <w:szCs w:val="16"/>
              </w:rPr>
            </w:pPr>
            <w:r w:rsidRPr="00C837A9">
              <w:rPr>
                <w:rFonts w:ascii="Arial" w:hAnsi="Arial" w:cs="Arial"/>
                <w:bCs/>
                <w:sz w:val="16"/>
                <w:szCs w:val="16"/>
              </w:rPr>
              <w:t>Wymóg graniczny</w:t>
            </w:r>
          </w:p>
        </w:tc>
        <w:tc>
          <w:tcPr>
            <w:tcW w:w="1276" w:type="dxa"/>
            <w:tcBorders>
              <w:top w:val="single" w:sz="4" w:space="0" w:color="auto"/>
            </w:tcBorders>
            <w:shd w:val="clear" w:color="auto" w:fill="F2F2F2" w:themeFill="background1" w:themeFillShade="F2"/>
            <w:vAlign w:val="center"/>
          </w:tcPr>
          <w:p w14:paraId="0E6C8E24" w14:textId="77777777" w:rsidR="0087338E" w:rsidRPr="00C837A9" w:rsidRDefault="0087338E" w:rsidP="00C334E9">
            <w:pPr>
              <w:jc w:val="center"/>
              <w:rPr>
                <w:rFonts w:ascii="Arial" w:hAnsi="Arial" w:cs="Arial"/>
                <w:bCs/>
                <w:sz w:val="16"/>
                <w:szCs w:val="16"/>
              </w:rPr>
            </w:pPr>
            <w:r w:rsidRPr="00C837A9">
              <w:rPr>
                <w:rFonts w:ascii="Arial" w:hAnsi="Arial" w:cs="Arial"/>
                <w:bCs/>
                <w:sz w:val="16"/>
                <w:szCs w:val="16"/>
              </w:rPr>
              <w:t>Potwierdzenie</w:t>
            </w:r>
          </w:p>
        </w:tc>
        <w:tc>
          <w:tcPr>
            <w:tcW w:w="1276" w:type="dxa"/>
            <w:tcBorders>
              <w:top w:val="single" w:sz="4" w:space="0" w:color="auto"/>
            </w:tcBorders>
            <w:shd w:val="clear" w:color="auto" w:fill="F2F2F2" w:themeFill="background1" w:themeFillShade="F2"/>
            <w:vAlign w:val="center"/>
          </w:tcPr>
          <w:p w14:paraId="7595AEDA" w14:textId="77777777" w:rsidR="0087338E" w:rsidRPr="00C837A9" w:rsidRDefault="0087338E" w:rsidP="00C334E9">
            <w:pPr>
              <w:jc w:val="center"/>
              <w:rPr>
                <w:rFonts w:ascii="Arial" w:hAnsi="Arial" w:cs="Arial"/>
                <w:bCs/>
                <w:sz w:val="16"/>
                <w:szCs w:val="16"/>
              </w:rPr>
            </w:pPr>
            <w:r w:rsidRPr="00C837A9">
              <w:rPr>
                <w:rFonts w:ascii="Arial" w:hAnsi="Arial" w:cs="Arial"/>
                <w:bCs/>
                <w:sz w:val="16"/>
                <w:szCs w:val="16"/>
              </w:rPr>
              <w:t>Producent, typ, nr kat.</w:t>
            </w:r>
          </w:p>
        </w:tc>
      </w:tr>
      <w:tr w:rsidR="0087338E" w:rsidRPr="0087338E" w14:paraId="5040413E" w14:textId="77777777" w:rsidTr="00C334E9">
        <w:trPr>
          <w:cantSplit/>
        </w:trPr>
        <w:tc>
          <w:tcPr>
            <w:tcW w:w="425" w:type="dxa"/>
            <w:shd w:val="clear" w:color="auto" w:fill="auto"/>
            <w:vAlign w:val="center"/>
          </w:tcPr>
          <w:p w14:paraId="65451814" w14:textId="77777777" w:rsidR="0087338E" w:rsidRPr="0087338E" w:rsidRDefault="0087338E" w:rsidP="0087338E">
            <w:pPr>
              <w:spacing w:line="264" w:lineRule="auto"/>
              <w:jc w:val="center"/>
              <w:rPr>
                <w:rFonts w:ascii="Arial" w:hAnsi="Arial" w:cs="Arial"/>
                <w:bCs/>
                <w:sz w:val="22"/>
                <w:szCs w:val="22"/>
              </w:rPr>
            </w:pPr>
            <w:r w:rsidRPr="0087338E">
              <w:rPr>
                <w:rFonts w:ascii="Arial" w:hAnsi="Arial" w:cs="Arial"/>
                <w:bCs/>
                <w:sz w:val="22"/>
                <w:szCs w:val="22"/>
              </w:rPr>
              <w:t>1</w:t>
            </w:r>
          </w:p>
        </w:tc>
        <w:tc>
          <w:tcPr>
            <w:tcW w:w="5670" w:type="dxa"/>
            <w:shd w:val="clear" w:color="auto" w:fill="auto"/>
            <w:vAlign w:val="center"/>
          </w:tcPr>
          <w:p w14:paraId="26B994EE" w14:textId="77777777" w:rsidR="0087338E" w:rsidRPr="00CD6B6F" w:rsidRDefault="0087338E" w:rsidP="0087338E">
            <w:pPr>
              <w:pStyle w:val="Standard"/>
              <w:spacing w:line="264" w:lineRule="auto"/>
              <w:rPr>
                <w:sz w:val="22"/>
                <w:szCs w:val="22"/>
              </w:rPr>
            </w:pPr>
            <w:r w:rsidRPr="00CD6B6F">
              <w:rPr>
                <w:rFonts w:ascii="Arial" w:hAnsi="Arial" w:cs="Arial"/>
                <w:sz w:val="22"/>
                <w:szCs w:val="22"/>
              </w:rPr>
              <w:t>- 2 jednorazowe sterylne wkłady, każdy o pojemności 200 ml,</w:t>
            </w:r>
          </w:p>
          <w:p w14:paraId="7FD4827E" w14:textId="4255338D" w:rsidR="0087338E" w:rsidRPr="00CD6B6F" w:rsidRDefault="0087338E" w:rsidP="0087338E">
            <w:pPr>
              <w:pStyle w:val="Standard"/>
              <w:spacing w:line="264" w:lineRule="auto"/>
              <w:rPr>
                <w:sz w:val="22"/>
                <w:szCs w:val="22"/>
              </w:rPr>
            </w:pPr>
            <w:r w:rsidRPr="00CD6B6F">
              <w:rPr>
                <w:rFonts w:ascii="Arial" w:hAnsi="Arial" w:cs="Arial"/>
                <w:sz w:val="22"/>
                <w:szCs w:val="22"/>
              </w:rPr>
              <w:t xml:space="preserve">- </w:t>
            </w:r>
            <w:r w:rsidRPr="00CD6B6F">
              <w:rPr>
                <w:rFonts w:ascii="Arial" w:hAnsi="Arial"/>
                <w:sz w:val="22"/>
                <w:szCs w:val="22"/>
              </w:rPr>
              <w:t>1 x złącze niskociśnieniowe o długości 150-160 cm,</w:t>
            </w:r>
            <w:r w:rsidR="00CD6B6F">
              <w:rPr>
                <w:rFonts w:ascii="Arial" w:hAnsi="Arial"/>
                <w:sz w:val="22"/>
                <w:szCs w:val="22"/>
              </w:rPr>
              <w:t xml:space="preserve"> </w:t>
            </w:r>
            <w:r w:rsidRPr="00CD6B6F">
              <w:rPr>
                <w:rFonts w:ascii="Arial" w:hAnsi="Arial"/>
                <w:sz w:val="22"/>
                <w:szCs w:val="22"/>
              </w:rPr>
              <w:t>wytrzymałości ciśnieniowej min. 325 PSI, z trójnikiem „T” lub „Y” wyposażonym w zastawkę antyzwrotną,</w:t>
            </w:r>
          </w:p>
          <w:p w14:paraId="169F2379" w14:textId="77777777" w:rsidR="0087338E" w:rsidRPr="00CD6B6F" w:rsidRDefault="0087338E" w:rsidP="0087338E">
            <w:pPr>
              <w:pStyle w:val="Standard"/>
              <w:spacing w:line="264" w:lineRule="auto"/>
              <w:rPr>
                <w:sz w:val="22"/>
                <w:szCs w:val="22"/>
              </w:rPr>
            </w:pPr>
            <w:r w:rsidRPr="00CD6B6F">
              <w:rPr>
                <w:rFonts w:ascii="Arial" w:hAnsi="Arial"/>
                <w:sz w:val="22"/>
                <w:szCs w:val="22"/>
              </w:rPr>
              <w:t xml:space="preserve">- 2 x </w:t>
            </w:r>
            <w:r w:rsidRPr="00CD6B6F">
              <w:rPr>
                <w:rFonts w:ascii="Arial" w:hAnsi="Arial" w:cs="Arial"/>
                <w:sz w:val="22"/>
                <w:szCs w:val="22"/>
              </w:rPr>
              <w:t>złącze szybkiego napełniania (łącznik rurkowy w kształcie litery „J”)</w:t>
            </w:r>
          </w:p>
          <w:p w14:paraId="72208AA2" w14:textId="77777777" w:rsidR="0087338E" w:rsidRPr="0087338E" w:rsidRDefault="0087338E" w:rsidP="0087338E">
            <w:pPr>
              <w:spacing w:line="264" w:lineRule="auto"/>
              <w:rPr>
                <w:rFonts w:ascii="Arial" w:hAnsi="Arial" w:cs="Arial"/>
                <w:bCs/>
                <w:sz w:val="22"/>
                <w:szCs w:val="22"/>
              </w:rPr>
            </w:pPr>
            <w:r w:rsidRPr="00CD6B6F">
              <w:rPr>
                <w:rFonts w:ascii="Arial" w:hAnsi="Arial" w:cs="Arial"/>
                <w:sz w:val="22"/>
                <w:szCs w:val="22"/>
              </w:rPr>
              <w:t>- Zestaw sterylny, wolny od ftalanów</w:t>
            </w:r>
          </w:p>
        </w:tc>
        <w:tc>
          <w:tcPr>
            <w:tcW w:w="1134" w:type="dxa"/>
            <w:shd w:val="clear" w:color="auto" w:fill="auto"/>
            <w:vAlign w:val="center"/>
          </w:tcPr>
          <w:p w14:paraId="65735319" w14:textId="77777777" w:rsidR="0087338E" w:rsidRPr="0087338E" w:rsidRDefault="0087338E" w:rsidP="0087338E">
            <w:pPr>
              <w:spacing w:line="264" w:lineRule="auto"/>
              <w:jc w:val="center"/>
              <w:rPr>
                <w:rFonts w:ascii="Arial" w:hAnsi="Arial" w:cs="Arial"/>
                <w:sz w:val="22"/>
                <w:szCs w:val="22"/>
              </w:rPr>
            </w:pPr>
            <w:r w:rsidRPr="0087338E">
              <w:rPr>
                <w:rFonts w:ascii="Arial" w:hAnsi="Arial" w:cs="Arial"/>
                <w:sz w:val="22"/>
                <w:szCs w:val="22"/>
              </w:rPr>
              <w:t>Tak</w:t>
            </w:r>
          </w:p>
        </w:tc>
        <w:tc>
          <w:tcPr>
            <w:tcW w:w="1276" w:type="dxa"/>
            <w:shd w:val="clear" w:color="auto" w:fill="auto"/>
          </w:tcPr>
          <w:p w14:paraId="1447D5CE" w14:textId="77777777" w:rsidR="0087338E" w:rsidRPr="0087338E" w:rsidRDefault="0087338E" w:rsidP="0087338E">
            <w:pPr>
              <w:spacing w:line="264" w:lineRule="auto"/>
              <w:rPr>
                <w:rFonts w:ascii="Arial" w:hAnsi="Arial" w:cs="Arial"/>
                <w:bCs/>
                <w:sz w:val="22"/>
                <w:szCs w:val="22"/>
              </w:rPr>
            </w:pPr>
          </w:p>
        </w:tc>
        <w:tc>
          <w:tcPr>
            <w:tcW w:w="1276" w:type="dxa"/>
            <w:shd w:val="clear" w:color="auto" w:fill="auto"/>
          </w:tcPr>
          <w:p w14:paraId="22E1ECA5" w14:textId="77777777" w:rsidR="0087338E" w:rsidRPr="0087338E" w:rsidRDefault="0087338E" w:rsidP="0087338E">
            <w:pPr>
              <w:spacing w:line="264" w:lineRule="auto"/>
              <w:rPr>
                <w:rFonts w:ascii="Arial" w:hAnsi="Arial" w:cs="Arial"/>
                <w:bCs/>
                <w:sz w:val="22"/>
                <w:szCs w:val="22"/>
              </w:rPr>
            </w:pPr>
          </w:p>
        </w:tc>
      </w:tr>
    </w:tbl>
    <w:p w14:paraId="4C13D66B" w14:textId="77777777" w:rsidR="0087338E" w:rsidRPr="00C837A9" w:rsidRDefault="0087338E" w:rsidP="0087338E">
      <w:pPr>
        <w:rPr>
          <w:rFonts w:ascii="Arial" w:hAnsi="Arial" w:cs="Arial"/>
        </w:rPr>
      </w:pPr>
    </w:p>
    <w:p w14:paraId="30159A1E" w14:textId="77777777" w:rsidR="0087338E" w:rsidRDefault="0087338E" w:rsidP="0087338E">
      <w:pPr>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1134"/>
        <w:gridCol w:w="1276"/>
        <w:gridCol w:w="1276"/>
      </w:tblGrid>
      <w:tr w:rsidR="0087338E" w:rsidRPr="0087338E" w14:paraId="1C0BB365" w14:textId="77777777" w:rsidTr="00C334E9">
        <w:trPr>
          <w:cantSplit/>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C6432B" w14:textId="77777777" w:rsidR="0087338E" w:rsidRPr="0087338E" w:rsidRDefault="0087338E" w:rsidP="00C334E9">
            <w:pPr>
              <w:ind w:left="1451" w:hanging="1451"/>
              <w:rPr>
                <w:rFonts w:ascii="Arial" w:hAnsi="Arial" w:cs="Arial"/>
                <w:bCs/>
                <w:sz w:val="22"/>
                <w:szCs w:val="22"/>
              </w:rPr>
            </w:pPr>
            <w:r w:rsidRPr="0087338E">
              <w:rPr>
                <w:rFonts w:ascii="Arial" w:hAnsi="Arial" w:cs="Arial"/>
                <w:sz w:val="22"/>
                <w:szCs w:val="22"/>
              </w:rPr>
              <w:t>CZĘŚĆ NR 3 ZESTAW WKŁADÓW DO AUTOMATYCZNEGO WSTRZYKIWACZA KONTRASTU MEDRAD SPECTRIS SOLARIS EP MR</w:t>
            </w:r>
          </w:p>
        </w:tc>
      </w:tr>
      <w:tr w:rsidR="0087338E" w:rsidRPr="00555450" w14:paraId="749568AC" w14:textId="77777777" w:rsidTr="00C334E9">
        <w:trPr>
          <w:cantSplit/>
        </w:trPr>
        <w:tc>
          <w:tcPr>
            <w:tcW w:w="425" w:type="dxa"/>
            <w:tcBorders>
              <w:top w:val="single" w:sz="4" w:space="0" w:color="auto"/>
            </w:tcBorders>
            <w:shd w:val="clear" w:color="auto" w:fill="F2F2F2" w:themeFill="background1" w:themeFillShade="F2"/>
            <w:vAlign w:val="center"/>
          </w:tcPr>
          <w:p w14:paraId="07EDFD51" w14:textId="77777777" w:rsidR="0087338E" w:rsidRPr="00555450" w:rsidRDefault="0087338E" w:rsidP="00C334E9">
            <w:pPr>
              <w:ind w:right="-108"/>
              <w:jc w:val="center"/>
              <w:rPr>
                <w:rFonts w:ascii="Arial" w:hAnsi="Arial" w:cs="Arial"/>
                <w:bCs/>
                <w:sz w:val="16"/>
                <w:szCs w:val="16"/>
              </w:rPr>
            </w:pPr>
            <w:r w:rsidRPr="00555450">
              <w:rPr>
                <w:rFonts w:ascii="Arial" w:hAnsi="Arial" w:cs="Arial"/>
                <w:bCs/>
                <w:sz w:val="16"/>
                <w:szCs w:val="16"/>
              </w:rPr>
              <w:t>Lp.</w:t>
            </w:r>
          </w:p>
        </w:tc>
        <w:tc>
          <w:tcPr>
            <w:tcW w:w="5670" w:type="dxa"/>
            <w:tcBorders>
              <w:top w:val="single" w:sz="4" w:space="0" w:color="auto"/>
            </w:tcBorders>
            <w:shd w:val="clear" w:color="auto" w:fill="F2F2F2" w:themeFill="background1" w:themeFillShade="F2"/>
            <w:vAlign w:val="center"/>
          </w:tcPr>
          <w:p w14:paraId="501BB4D0" w14:textId="77777777" w:rsidR="0087338E" w:rsidRPr="00555450" w:rsidRDefault="0087338E" w:rsidP="00C334E9">
            <w:pPr>
              <w:jc w:val="center"/>
              <w:rPr>
                <w:rFonts w:ascii="Arial" w:hAnsi="Arial" w:cs="Arial"/>
                <w:bCs/>
                <w:sz w:val="16"/>
                <w:szCs w:val="16"/>
              </w:rPr>
            </w:pPr>
            <w:r w:rsidRPr="00555450">
              <w:rPr>
                <w:rFonts w:ascii="Arial" w:hAnsi="Arial" w:cs="Arial"/>
                <w:bCs/>
                <w:sz w:val="16"/>
                <w:szCs w:val="16"/>
              </w:rPr>
              <w:t>Opis przedmiotu zamówienia</w:t>
            </w:r>
          </w:p>
        </w:tc>
        <w:tc>
          <w:tcPr>
            <w:tcW w:w="1134" w:type="dxa"/>
            <w:tcBorders>
              <w:top w:val="single" w:sz="4" w:space="0" w:color="auto"/>
            </w:tcBorders>
            <w:shd w:val="clear" w:color="auto" w:fill="F2F2F2" w:themeFill="background1" w:themeFillShade="F2"/>
            <w:vAlign w:val="center"/>
          </w:tcPr>
          <w:p w14:paraId="51F465BB" w14:textId="77777777" w:rsidR="0087338E" w:rsidRPr="00555450" w:rsidRDefault="0087338E" w:rsidP="00C334E9">
            <w:pPr>
              <w:jc w:val="center"/>
              <w:rPr>
                <w:rFonts w:ascii="Arial" w:hAnsi="Arial" w:cs="Arial"/>
                <w:bCs/>
                <w:sz w:val="16"/>
                <w:szCs w:val="16"/>
              </w:rPr>
            </w:pPr>
            <w:r w:rsidRPr="00555450">
              <w:rPr>
                <w:rFonts w:ascii="Arial" w:hAnsi="Arial" w:cs="Arial"/>
                <w:bCs/>
                <w:sz w:val="16"/>
                <w:szCs w:val="16"/>
              </w:rPr>
              <w:t>Wymóg graniczny</w:t>
            </w:r>
          </w:p>
        </w:tc>
        <w:tc>
          <w:tcPr>
            <w:tcW w:w="1276" w:type="dxa"/>
            <w:tcBorders>
              <w:top w:val="single" w:sz="4" w:space="0" w:color="auto"/>
            </w:tcBorders>
            <w:shd w:val="clear" w:color="auto" w:fill="F2F2F2" w:themeFill="background1" w:themeFillShade="F2"/>
            <w:vAlign w:val="center"/>
          </w:tcPr>
          <w:p w14:paraId="27EF8C6E" w14:textId="77777777" w:rsidR="0087338E" w:rsidRPr="00555450" w:rsidRDefault="0087338E" w:rsidP="00C334E9">
            <w:pPr>
              <w:jc w:val="center"/>
              <w:rPr>
                <w:rFonts w:ascii="Arial" w:hAnsi="Arial" w:cs="Arial"/>
                <w:bCs/>
                <w:sz w:val="16"/>
                <w:szCs w:val="16"/>
              </w:rPr>
            </w:pPr>
            <w:r w:rsidRPr="00555450">
              <w:rPr>
                <w:rFonts w:ascii="Arial" w:hAnsi="Arial" w:cs="Arial"/>
                <w:bCs/>
                <w:sz w:val="16"/>
                <w:szCs w:val="16"/>
              </w:rPr>
              <w:t>Potwierdzenie</w:t>
            </w:r>
          </w:p>
        </w:tc>
        <w:tc>
          <w:tcPr>
            <w:tcW w:w="1276" w:type="dxa"/>
            <w:tcBorders>
              <w:top w:val="single" w:sz="4" w:space="0" w:color="auto"/>
            </w:tcBorders>
            <w:shd w:val="clear" w:color="auto" w:fill="F2F2F2" w:themeFill="background1" w:themeFillShade="F2"/>
            <w:vAlign w:val="center"/>
          </w:tcPr>
          <w:p w14:paraId="2BEB151B" w14:textId="77777777" w:rsidR="0087338E" w:rsidRPr="00555450" w:rsidRDefault="0087338E" w:rsidP="00C334E9">
            <w:pPr>
              <w:jc w:val="center"/>
              <w:rPr>
                <w:rFonts w:ascii="Arial" w:hAnsi="Arial" w:cs="Arial"/>
                <w:bCs/>
                <w:sz w:val="16"/>
                <w:szCs w:val="16"/>
              </w:rPr>
            </w:pPr>
            <w:r w:rsidRPr="00555450">
              <w:rPr>
                <w:rFonts w:ascii="Arial" w:hAnsi="Arial" w:cs="Arial"/>
                <w:bCs/>
                <w:sz w:val="16"/>
                <w:szCs w:val="16"/>
              </w:rPr>
              <w:t>Producent, typ, nr kat.</w:t>
            </w:r>
          </w:p>
        </w:tc>
      </w:tr>
      <w:tr w:rsidR="0087338E" w:rsidRPr="0087338E" w14:paraId="29D5D010" w14:textId="77777777" w:rsidTr="00C334E9">
        <w:trPr>
          <w:cantSplit/>
        </w:trPr>
        <w:tc>
          <w:tcPr>
            <w:tcW w:w="425" w:type="dxa"/>
            <w:shd w:val="clear" w:color="auto" w:fill="auto"/>
            <w:vAlign w:val="center"/>
          </w:tcPr>
          <w:p w14:paraId="22DD93B6" w14:textId="77777777" w:rsidR="0087338E" w:rsidRPr="0087338E" w:rsidRDefault="0087338E" w:rsidP="0087338E">
            <w:pPr>
              <w:spacing w:line="264" w:lineRule="auto"/>
              <w:jc w:val="center"/>
              <w:rPr>
                <w:rFonts w:ascii="Arial" w:hAnsi="Arial" w:cs="Arial"/>
                <w:bCs/>
                <w:sz w:val="22"/>
                <w:szCs w:val="22"/>
              </w:rPr>
            </w:pPr>
            <w:r w:rsidRPr="0087338E">
              <w:rPr>
                <w:rFonts w:ascii="Arial" w:hAnsi="Arial" w:cs="Arial"/>
                <w:bCs/>
                <w:sz w:val="22"/>
                <w:szCs w:val="22"/>
              </w:rPr>
              <w:t>1</w:t>
            </w:r>
          </w:p>
        </w:tc>
        <w:tc>
          <w:tcPr>
            <w:tcW w:w="5670" w:type="dxa"/>
            <w:shd w:val="clear" w:color="auto" w:fill="auto"/>
            <w:vAlign w:val="center"/>
          </w:tcPr>
          <w:p w14:paraId="29785F19" w14:textId="77777777" w:rsidR="0087338E" w:rsidRPr="00CD6B6F" w:rsidRDefault="0087338E" w:rsidP="0087338E">
            <w:pPr>
              <w:pStyle w:val="Standard"/>
              <w:spacing w:line="264" w:lineRule="auto"/>
              <w:rPr>
                <w:rFonts w:ascii="Arial" w:hAnsi="Arial"/>
                <w:sz w:val="22"/>
                <w:szCs w:val="22"/>
              </w:rPr>
            </w:pPr>
            <w:r w:rsidRPr="0087338E">
              <w:rPr>
                <w:rFonts w:ascii="Arial" w:hAnsi="Arial" w:cs="Arial"/>
                <w:sz w:val="22"/>
                <w:szCs w:val="22"/>
              </w:rPr>
              <w:t xml:space="preserve">- 1 x wkład </w:t>
            </w:r>
            <w:r w:rsidRPr="00CD6B6F">
              <w:rPr>
                <w:rFonts w:ascii="Arial" w:hAnsi="Arial" w:cs="Arial"/>
                <w:sz w:val="22"/>
                <w:szCs w:val="22"/>
              </w:rPr>
              <w:t>jednorazowego użytku o pojemności 115ml,</w:t>
            </w:r>
          </w:p>
          <w:p w14:paraId="09E4FB7B" w14:textId="77777777" w:rsidR="0087338E" w:rsidRPr="00CD6B6F" w:rsidRDefault="0087338E" w:rsidP="0087338E">
            <w:pPr>
              <w:pStyle w:val="Standard"/>
              <w:spacing w:line="264" w:lineRule="auto"/>
              <w:rPr>
                <w:rFonts w:ascii="Arial" w:hAnsi="Arial" w:cs="Arial"/>
                <w:sz w:val="22"/>
                <w:szCs w:val="22"/>
              </w:rPr>
            </w:pPr>
            <w:r w:rsidRPr="00CD6B6F">
              <w:rPr>
                <w:rFonts w:ascii="Arial" w:hAnsi="Arial" w:cs="Arial"/>
                <w:sz w:val="22"/>
                <w:szCs w:val="22"/>
              </w:rPr>
              <w:t>- 1 x wkład jednorazowego użytku o pojemności  65ml,</w:t>
            </w:r>
          </w:p>
          <w:p w14:paraId="30905668" w14:textId="77777777" w:rsidR="0087338E" w:rsidRPr="00CD6B6F" w:rsidRDefault="0087338E" w:rsidP="0087338E">
            <w:pPr>
              <w:pStyle w:val="Standard"/>
              <w:spacing w:line="264" w:lineRule="auto"/>
              <w:ind w:left="176" w:hanging="176"/>
              <w:rPr>
                <w:rFonts w:ascii="Arial" w:hAnsi="Arial"/>
                <w:sz w:val="22"/>
                <w:szCs w:val="22"/>
              </w:rPr>
            </w:pPr>
            <w:r w:rsidRPr="00CD6B6F">
              <w:rPr>
                <w:rFonts w:ascii="Arial" w:hAnsi="Arial" w:cs="Arial"/>
                <w:sz w:val="22"/>
                <w:szCs w:val="22"/>
              </w:rPr>
              <w:t xml:space="preserve">- </w:t>
            </w:r>
            <w:r w:rsidRPr="00CD6B6F">
              <w:rPr>
                <w:rFonts w:ascii="Arial" w:hAnsi="Arial"/>
                <w:sz w:val="22"/>
                <w:szCs w:val="22"/>
              </w:rPr>
              <w:t>1 x złącze niskociśnieniowe o dł. 240-250 cm o wytrzymałości ciśnieniowej min. 325 PSI, z trójnikiem wyposażonym w zastawkę antyzwrotną,</w:t>
            </w:r>
          </w:p>
          <w:p w14:paraId="2C4F9A84" w14:textId="77777777" w:rsidR="0087338E" w:rsidRPr="00CD6B6F" w:rsidRDefault="0087338E" w:rsidP="0087338E">
            <w:pPr>
              <w:pStyle w:val="Standard"/>
              <w:spacing w:line="264" w:lineRule="auto"/>
              <w:rPr>
                <w:rFonts w:ascii="Arial" w:hAnsi="Arial" w:cs="Arial"/>
                <w:sz w:val="22"/>
                <w:szCs w:val="22"/>
              </w:rPr>
            </w:pPr>
            <w:r w:rsidRPr="00CD6B6F">
              <w:rPr>
                <w:rFonts w:ascii="Arial" w:hAnsi="Arial" w:cs="Arial"/>
                <w:sz w:val="22"/>
                <w:szCs w:val="22"/>
              </w:rPr>
              <w:t xml:space="preserve">- 2 x ostrze typu </w:t>
            </w:r>
            <w:proofErr w:type="spellStart"/>
            <w:r w:rsidRPr="00CD6B6F">
              <w:rPr>
                <w:rFonts w:ascii="Arial" w:hAnsi="Arial" w:cs="Arial"/>
                <w:sz w:val="22"/>
                <w:szCs w:val="22"/>
              </w:rPr>
              <w:t>Spike</w:t>
            </w:r>
            <w:proofErr w:type="spellEnd"/>
            <w:r w:rsidRPr="00CD6B6F">
              <w:rPr>
                <w:rFonts w:ascii="Arial" w:hAnsi="Arial" w:cs="Arial"/>
                <w:sz w:val="22"/>
                <w:szCs w:val="22"/>
              </w:rPr>
              <w:t>,</w:t>
            </w:r>
          </w:p>
          <w:p w14:paraId="04E77F6A" w14:textId="77777777" w:rsidR="0087338E" w:rsidRPr="0087338E" w:rsidRDefault="0087338E" w:rsidP="0087338E">
            <w:pPr>
              <w:spacing w:line="264" w:lineRule="auto"/>
              <w:rPr>
                <w:rFonts w:ascii="Arial" w:hAnsi="Arial" w:cs="Arial"/>
                <w:bCs/>
                <w:sz w:val="22"/>
                <w:szCs w:val="22"/>
              </w:rPr>
            </w:pPr>
            <w:r w:rsidRPr="00CD6B6F">
              <w:rPr>
                <w:rFonts w:ascii="Arial" w:hAnsi="Arial" w:cs="Arial"/>
                <w:sz w:val="22"/>
                <w:szCs w:val="22"/>
              </w:rPr>
              <w:t>- Zestaw sterylny, wolny od ftalanów</w:t>
            </w:r>
          </w:p>
        </w:tc>
        <w:tc>
          <w:tcPr>
            <w:tcW w:w="1134" w:type="dxa"/>
            <w:shd w:val="clear" w:color="auto" w:fill="auto"/>
            <w:vAlign w:val="center"/>
          </w:tcPr>
          <w:p w14:paraId="400FC798" w14:textId="77777777" w:rsidR="0087338E" w:rsidRPr="0087338E" w:rsidRDefault="0087338E" w:rsidP="0087338E">
            <w:pPr>
              <w:spacing w:line="264" w:lineRule="auto"/>
              <w:jc w:val="center"/>
              <w:rPr>
                <w:rFonts w:ascii="Arial" w:hAnsi="Arial" w:cs="Arial"/>
                <w:sz w:val="22"/>
                <w:szCs w:val="22"/>
              </w:rPr>
            </w:pPr>
            <w:r w:rsidRPr="0087338E">
              <w:rPr>
                <w:rFonts w:ascii="Arial" w:hAnsi="Arial" w:cs="Arial"/>
                <w:sz w:val="22"/>
                <w:szCs w:val="22"/>
              </w:rPr>
              <w:t>Tak</w:t>
            </w:r>
          </w:p>
        </w:tc>
        <w:tc>
          <w:tcPr>
            <w:tcW w:w="1276" w:type="dxa"/>
            <w:shd w:val="clear" w:color="auto" w:fill="auto"/>
          </w:tcPr>
          <w:p w14:paraId="3868F400" w14:textId="77777777" w:rsidR="0087338E" w:rsidRPr="0087338E" w:rsidRDefault="0087338E" w:rsidP="0087338E">
            <w:pPr>
              <w:spacing w:line="264" w:lineRule="auto"/>
              <w:rPr>
                <w:rFonts w:ascii="Arial" w:hAnsi="Arial" w:cs="Arial"/>
                <w:bCs/>
                <w:sz w:val="22"/>
                <w:szCs w:val="22"/>
              </w:rPr>
            </w:pPr>
          </w:p>
        </w:tc>
        <w:tc>
          <w:tcPr>
            <w:tcW w:w="1276" w:type="dxa"/>
            <w:shd w:val="clear" w:color="auto" w:fill="auto"/>
          </w:tcPr>
          <w:p w14:paraId="2D657F6A" w14:textId="77777777" w:rsidR="0087338E" w:rsidRPr="0087338E" w:rsidRDefault="0087338E" w:rsidP="0087338E">
            <w:pPr>
              <w:spacing w:line="264" w:lineRule="auto"/>
              <w:rPr>
                <w:rFonts w:ascii="Arial" w:hAnsi="Arial" w:cs="Arial"/>
                <w:bCs/>
                <w:sz w:val="22"/>
                <w:szCs w:val="22"/>
              </w:rPr>
            </w:pPr>
          </w:p>
        </w:tc>
      </w:tr>
    </w:tbl>
    <w:p w14:paraId="67B12FEA" w14:textId="05BE6642" w:rsidR="007A43F7" w:rsidRDefault="007A43F7">
      <w:pPr>
        <w:rPr>
          <w:rFonts w:ascii="Arial" w:hAnsi="Arial" w:cs="Arial"/>
        </w:rPr>
      </w:pPr>
    </w:p>
    <w:p w14:paraId="19D7C572" w14:textId="77777777" w:rsidR="0087338E" w:rsidRDefault="0087338E">
      <w:pPr>
        <w:rPr>
          <w:rFonts w:ascii="Arial" w:hAnsi="Arial" w:cs="Arial"/>
        </w:rPr>
      </w:pPr>
    </w:p>
    <w:p w14:paraId="13881BF9" w14:textId="77777777" w:rsidR="007A43F7" w:rsidRPr="002972FC" w:rsidRDefault="007A43F7">
      <w:pPr>
        <w:rPr>
          <w:rFonts w:ascii="Arial" w:hAnsi="Arial" w:cs="Arial"/>
          <w:sz w:val="22"/>
          <w:szCs w:val="22"/>
        </w:rPr>
      </w:pPr>
    </w:p>
    <w:p w14:paraId="7BAE550F" w14:textId="77777777" w:rsidR="0087338E" w:rsidRDefault="0087338E" w:rsidP="002465A4">
      <w:pPr>
        <w:pStyle w:val="TableText"/>
        <w:widowControl/>
        <w:tabs>
          <w:tab w:val="clear" w:pos="0"/>
        </w:tabs>
        <w:autoSpaceDE/>
        <w:autoSpaceDN/>
        <w:adjustRightInd/>
        <w:jc w:val="right"/>
        <w:rPr>
          <w:rFonts w:ascii="Arial" w:hAnsi="Arial" w:cs="Arial"/>
          <w:color w:val="0000FF"/>
          <w:sz w:val="22"/>
          <w:szCs w:val="22"/>
        </w:rPr>
      </w:pPr>
    </w:p>
    <w:p w14:paraId="6A02096C" w14:textId="77777777" w:rsidR="0087338E" w:rsidRDefault="0087338E" w:rsidP="002465A4">
      <w:pPr>
        <w:pStyle w:val="TableText"/>
        <w:widowControl/>
        <w:tabs>
          <w:tab w:val="clear" w:pos="0"/>
        </w:tabs>
        <w:autoSpaceDE/>
        <w:autoSpaceDN/>
        <w:adjustRightInd/>
        <w:jc w:val="right"/>
        <w:rPr>
          <w:rFonts w:ascii="Arial" w:hAnsi="Arial" w:cs="Arial"/>
          <w:color w:val="0000FF"/>
          <w:sz w:val="22"/>
          <w:szCs w:val="22"/>
        </w:rPr>
      </w:pPr>
    </w:p>
    <w:p w14:paraId="6B306081" w14:textId="77777777" w:rsidR="0087338E" w:rsidRDefault="0087338E" w:rsidP="002465A4">
      <w:pPr>
        <w:pStyle w:val="TableText"/>
        <w:widowControl/>
        <w:tabs>
          <w:tab w:val="clear" w:pos="0"/>
        </w:tabs>
        <w:autoSpaceDE/>
        <w:autoSpaceDN/>
        <w:adjustRightInd/>
        <w:jc w:val="right"/>
        <w:rPr>
          <w:rFonts w:ascii="Arial" w:hAnsi="Arial" w:cs="Arial"/>
          <w:color w:val="0000FF"/>
          <w:sz w:val="22"/>
          <w:szCs w:val="22"/>
        </w:rPr>
      </w:pPr>
    </w:p>
    <w:p w14:paraId="39F320C3" w14:textId="5AB1EC15" w:rsidR="001A40F3" w:rsidRDefault="001A40F3">
      <w:pPr>
        <w:rPr>
          <w:rFonts w:ascii="Arial" w:hAnsi="Arial" w:cs="Arial"/>
          <w:color w:val="0000FF"/>
          <w:sz w:val="22"/>
          <w:szCs w:val="22"/>
        </w:rPr>
      </w:pPr>
      <w:r>
        <w:rPr>
          <w:rFonts w:ascii="Arial" w:hAnsi="Arial" w:cs="Arial"/>
          <w:color w:val="0000FF"/>
          <w:sz w:val="22"/>
          <w:szCs w:val="22"/>
        </w:rPr>
        <w:br w:type="page"/>
      </w:r>
    </w:p>
    <w:p w14:paraId="779F3AC4" w14:textId="77777777" w:rsidR="001A40F3" w:rsidRPr="002972FC" w:rsidRDefault="001A40F3" w:rsidP="001A40F3">
      <w:pPr>
        <w:pStyle w:val="TableText"/>
        <w:widowControl/>
        <w:tabs>
          <w:tab w:val="clear" w:pos="0"/>
        </w:tabs>
        <w:autoSpaceDE/>
        <w:autoSpaceDN/>
        <w:adjustRightInd/>
        <w:jc w:val="right"/>
        <w:rPr>
          <w:rFonts w:ascii="Arial" w:hAnsi="Arial" w:cs="Arial"/>
          <w:color w:val="0000FF"/>
          <w:sz w:val="22"/>
          <w:szCs w:val="22"/>
        </w:rPr>
      </w:pPr>
      <w:r w:rsidRPr="002972FC">
        <w:rPr>
          <w:rFonts w:ascii="Arial" w:hAnsi="Arial" w:cs="Arial"/>
          <w:color w:val="0000FF"/>
          <w:sz w:val="22"/>
          <w:szCs w:val="22"/>
        </w:rPr>
        <w:lastRenderedPageBreak/>
        <w:t>ZAŁĄCZNIK NR 3 DO SWZ</w:t>
      </w:r>
    </w:p>
    <w:p w14:paraId="329E77DA" w14:textId="77777777" w:rsidR="001A40F3" w:rsidRPr="002972FC" w:rsidRDefault="001A40F3" w:rsidP="001A40F3">
      <w:pPr>
        <w:pStyle w:val="TableText"/>
        <w:widowControl/>
        <w:tabs>
          <w:tab w:val="clear" w:pos="0"/>
        </w:tabs>
        <w:autoSpaceDE/>
        <w:autoSpaceDN/>
        <w:adjustRightInd/>
        <w:rPr>
          <w:rFonts w:ascii="Arial" w:hAnsi="Arial" w:cs="Arial"/>
          <w:sz w:val="22"/>
          <w:szCs w:val="22"/>
        </w:rPr>
      </w:pPr>
    </w:p>
    <w:p w14:paraId="0468A969" w14:textId="77777777" w:rsidR="001A40F3" w:rsidRPr="002972FC" w:rsidRDefault="001A40F3" w:rsidP="001A40F3">
      <w:pPr>
        <w:jc w:val="center"/>
        <w:rPr>
          <w:rFonts w:ascii="Arial" w:hAnsi="Arial" w:cs="Arial"/>
          <w:sz w:val="22"/>
          <w:szCs w:val="22"/>
        </w:rPr>
      </w:pPr>
      <w:r w:rsidRPr="002972FC">
        <w:rPr>
          <w:rFonts w:ascii="Arial" w:hAnsi="Arial" w:cs="Arial"/>
          <w:sz w:val="22"/>
          <w:szCs w:val="22"/>
        </w:rPr>
        <w:t>PROJEKT UMOWY NR ... …..TP.382</w:t>
      </w:r>
      <w:r>
        <w:rPr>
          <w:rFonts w:ascii="Arial" w:hAnsi="Arial" w:cs="Arial"/>
          <w:sz w:val="22"/>
          <w:szCs w:val="22"/>
        </w:rPr>
        <w:t>.047.2022 BS</w:t>
      </w:r>
    </w:p>
    <w:p w14:paraId="3E37D200" w14:textId="77777777" w:rsidR="001A40F3" w:rsidRPr="00C334E9" w:rsidRDefault="001A40F3" w:rsidP="001A40F3">
      <w:pPr>
        <w:jc w:val="center"/>
        <w:rPr>
          <w:rFonts w:ascii="Arial" w:hAnsi="Arial" w:cs="Arial"/>
          <w:sz w:val="18"/>
          <w:szCs w:val="18"/>
        </w:rPr>
      </w:pPr>
      <w:r w:rsidRPr="00C334E9">
        <w:rPr>
          <w:rFonts w:ascii="Arial" w:hAnsi="Arial" w:cs="Arial"/>
          <w:sz w:val="18"/>
          <w:szCs w:val="18"/>
        </w:rPr>
        <w:t>zamówienie w trybie podstawowym art. 275 ustawy Prawo zamówień publicznych</w:t>
      </w:r>
    </w:p>
    <w:p w14:paraId="7E800DF5" w14:textId="77777777" w:rsidR="001A40F3" w:rsidRPr="002972FC" w:rsidRDefault="001A40F3" w:rsidP="001A40F3">
      <w:pPr>
        <w:pStyle w:val="TableText"/>
        <w:widowControl/>
        <w:tabs>
          <w:tab w:val="clear" w:pos="0"/>
        </w:tabs>
        <w:autoSpaceDE/>
        <w:autoSpaceDN/>
        <w:adjustRightInd/>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8973"/>
      </w:tblGrid>
      <w:tr w:rsidR="001A40F3" w:rsidRPr="00C334E9" w14:paraId="45DD2B55" w14:textId="77777777" w:rsidTr="004B62E5">
        <w:tc>
          <w:tcPr>
            <w:tcW w:w="950" w:type="dxa"/>
            <w:vAlign w:val="center"/>
          </w:tcPr>
          <w:p w14:paraId="11A4668B" w14:textId="77777777" w:rsidR="001A40F3" w:rsidRPr="00C334E9" w:rsidRDefault="001A40F3" w:rsidP="004B62E5">
            <w:pPr>
              <w:rPr>
                <w:rFonts w:ascii="Arial" w:hAnsi="Arial" w:cs="Arial"/>
                <w:sz w:val="16"/>
                <w:szCs w:val="16"/>
              </w:rPr>
            </w:pPr>
            <w:r w:rsidRPr="00C334E9">
              <w:rPr>
                <w:rFonts w:ascii="Arial" w:hAnsi="Arial" w:cs="Arial"/>
                <w:sz w:val="16"/>
                <w:szCs w:val="16"/>
              </w:rPr>
              <w:t>dotyczy:</w:t>
            </w:r>
          </w:p>
        </w:tc>
        <w:tc>
          <w:tcPr>
            <w:tcW w:w="8973" w:type="dxa"/>
          </w:tcPr>
          <w:p w14:paraId="6AFEA3C2" w14:textId="77777777" w:rsidR="001A40F3" w:rsidRPr="00C334E9" w:rsidRDefault="001A40F3" w:rsidP="004B62E5">
            <w:pPr>
              <w:rPr>
                <w:rFonts w:ascii="Arial" w:hAnsi="Arial" w:cs="Arial"/>
                <w:sz w:val="16"/>
                <w:szCs w:val="16"/>
              </w:rPr>
            </w:pPr>
            <w:r w:rsidRPr="00C334E9">
              <w:rPr>
                <w:rFonts w:ascii="Arial" w:hAnsi="Arial" w:cs="Arial"/>
                <w:sz w:val="16"/>
                <w:szCs w:val="16"/>
              </w:rPr>
              <w:t>sprzętu jednorazowego do automatycznych wstrzykiwaczy kontrastu</w:t>
            </w:r>
            <w:r>
              <w:rPr>
                <w:rFonts w:ascii="Arial" w:hAnsi="Arial" w:cs="Arial"/>
                <w:sz w:val="16"/>
                <w:szCs w:val="16"/>
              </w:rPr>
              <w:t>, część nr …</w:t>
            </w:r>
          </w:p>
        </w:tc>
      </w:tr>
    </w:tbl>
    <w:p w14:paraId="50D43E69" w14:textId="77777777" w:rsidR="001A40F3" w:rsidRDefault="001A40F3" w:rsidP="001A40F3">
      <w:pPr>
        <w:jc w:val="both"/>
        <w:rPr>
          <w:rFonts w:ascii="Arial" w:hAnsi="Arial" w:cs="Arial"/>
          <w:sz w:val="22"/>
          <w:szCs w:val="22"/>
        </w:rPr>
      </w:pPr>
    </w:p>
    <w:p w14:paraId="796B1683" w14:textId="77777777" w:rsidR="001A40F3" w:rsidRPr="002870B5" w:rsidRDefault="001A40F3" w:rsidP="001A40F3">
      <w:pPr>
        <w:jc w:val="both"/>
        <w:rPr>
          <w:rFonts w:ascii="Arial" w:hAnsi="Arial" w:cs="Arial"/>
          <w:sz w:val="22"/>
          <w:szCs w:val="22"/>
        </w:rPr>
      </w:pPr>
      <w:r w:rsidRPr="002870B5">
        <w:rPr>
          <w:rFonts w:ascii="Arial" w:hAnsi="Arial" w:cs="Arial"/>
          <w:sz w:val="22"/>
          <w:szCs w:val="22"/>
        </w:rPr>
        <w:t>Umowa zawarta w dniu ....................... roku w Koszalinie, pomiędzy:</w:t>
      </w:r>
    </w:p>
    <w:p w14:paraId="1C4B8DA9" w14:textId="77777777" w:rsidR="001A40F3" w:rsidRPr="002870B5" w:rsidRDefault="001A40F3" w:rsidP="001A40F3">
      <w:pPr>
        <w:ind w:left="284"/>
        <w:jc w:val="both"/>
        <w:rPr>
          <w:rFonts w:ascii="Arial" w:hAnsi="Arial" w:cs="Arial"/>
          <w:sz w:val="22"/>
          <w:szCs w:val="22"/>
        </w:rPr>
      </w:pPr>
      <w:r w:rsidRPr="002870B5">
        <w:rPr>
          <w:rFonts w:ascii="Arial" w:hAnsi="Arial" w:cs="Arial"/>
          <w:sz w:val="22"/>
          <w:szCs w:val="22"/>
        </w:rPr>
        <w:t>Szpitalem Wojewódzkim im. Mikołaja Kopernika</w:t>
      </w:r>
    </w:p>
    <w:p w14:paraId="19865FCB" w14:textId="77777777" w:rsidR="001A40F3" w:rsidRPr="002870B5" w:rsidRDefault="001A40F3" w:rsidP="001A40F3">
      <w:pPr>
        <w:ind w:left="284"/>
        <w:jc w:val="both"/>
        <w:rPr>
          <w:rFonts w:ascii="Arial" w:hAnsi="Arial" w:cs="Arial"/>
          <w:sz w:val="22"/>
          <w:szCs w:val="22"/>
        </w:rPr>
      </w:pPr>
      <w:r w:rsidRPr="002870B5">
        <w:rPr>
          <w:rFonts w:ascii="Arial" w:hAnsi="Arial" w:cs="Arial"/>
          <w:sz w:val="22"/>
          <w:szCs w:val="22"/>
        </w:rPr>
        <w:t>ul. T. Chałubińskiego 7, 75 – 581 Koszalin</w:t>
      </w:r>
    </w:p>
    <w:p w14:paraId="5315A897" w14:textId="77777777" w:rsidR="001A40F3" w:rsidRPr="002870B5" w:rsidRDefault="001A40F3" w:rsidP="001A40F3">
      <w:pPr>
        <w:tabs>
          <w:tab w:val="left" w:pos="2552"/>
        </w:tabs>
        <w:ind w:left="284"/>
        <w:jc w:val="both"/>
        <w:rPr>
          <w:rFonts w:ascii="Arial" w:hAnsi="Arial" w:cs="Arial"/>
          <w:sz w:val="22"/>
          <w:szCs w:val="22"/>
        </w:rPr>
      </w:pPr>
      <w:r w:rsidRPr="002870B5">
        <w:rPr>
          <w:rFonts w:ascii="Arial" w:hAnsi="Arial" w:cs="Arial"/>
          <w:sz w:val="22"/>
          <w:szCs w:val="22"/>
        </w:rPr>
        <w:t>NIP: 669-10-44-410, REGON: 330006292, KRS: 0000006505; BDO 000008455</w:t>
      </w:r>
    </w:p>
    <w:p w14:paraId="00F18B64" w14:textId="77777777" w:rsidR="001A40F3" w:rsidRPr="002870B5" w:rsidRDefault="001A40F3" w:rsidP="001A40F3">
      <w:pPr>
        <w:jc w:val="both"/>
        <w:rPr>
          <w:rFonts w:ascii="Arial" w:hAnsi="Arial" w:cs="Arial"/>
          <w:sz w:val="22"/>
          <w:szCs w:val="22"/>
        </w:rPr>
      </w:pPr>
      <w:r w:rsidRPr="002870B5">
        <w:rPr>
          <w:rFonts w:ascii="Arial" w:hAnsi="Arial" w:cs="Arial"/>
          <w:sz w:val="22"/>
          <w:szCs w:val="22"/>
        </w:rPr>
        <w:t>reprezentowanym przez Andrzeja Kondaszewskiego – Dyrektora</w:t>
      </w:r>
    </w:p>
    <w:p w14:paraId="4D7D2955" w14:textId="77777777" w:rsidR="001A40F3" w:rsidRPr="002870B5" w:rsidRDefault="001A40F3" w:rsidP="001A40F3">
      <w:pPr>
        <w:jc w:val="both"/>
        <w:rPr>
          <w:rFonts w:ascii="Arial" w:hAnsi="Arial" w:cs="Arial"/>
          <w:sz w:val="22"/>
          <w:szCs w:val="22"/>
        </w:rPr>
      </w:pPr>
      <w:r w:rsidRPr="002870B5">
        <w:rPr>
          <w:rFonts w:ascii="Arial" w:hAnsi="Arial" w:cs="Arial"/>
          <w:sz w:val="22"/>
          <w:szCs w:val="22"/>
        </w:rPr>
        <w:t xml:space="preserve">zwanym dalej </w:t>
      </w:r>
      <w:r w:rsidRPr="002870B5">
        <w:rPr>
          <w:rFonts w:ascii="Arial" w:hAnsi="Arial" w:cs="Arial"/>
          <w:i/>
          <w:sz w:val="22"/>
          <w:szCs w:val="22"/>
        </w:rPr>
        <w:t>Kupującym</w:t>
      </w:r>
    </w:p>
    <w:p w14:paraId="55A78FF3" w14:textId="77777777" w:rsidR="001A40F3" w:rsidRPr="002870B5" w:rsidRDefault="001A40F3" w:rsidP="001A40F3">
      <w:pPr>
        <w:jc w:val="both"/>
        <w:rPr>
          <w:rFonts w:ascii="Arial" w:hAnsi="Arial" w:cs="Arial"/>
          <w:sz w:val="22"/>
          <w:szCs w:val="22"/>
        </w:rPr>
      </w:pPr>
      <w:r w:rsidRPr="002870B5">
        <w:rPr>
          <w:rFonts w:ascii="Arial" w:hAnsi="Arial" w:cs="Arial"/>
          <w:sz w:val="22"/>
          <w:szCs w:val="22"/>
        </w:rPr>
        <w:t>a</w:t>
      </w:r>
    </w:p>
    <w:p w14:paraId="184A3C10" w14:textId="77777777" w:rsidR="001A40F3" w:rsidRPr="002870B5" w:rsidRDefault="001A40F3" w:rsidP="001A40F3">
      <w:pPr>
        <w:ind w:left="284"/>
        <w:jc w:val="both"/>
        <w:rPr>
          <w:rFonts w:ascii="Arial" w:hAnsi="Arial" w:cs="Arial"/>
          <w:sz w:val="22"/>
          <w:szCs w:val="22"/>
        </w:rPr>
      </w:pPr>
      <w:r w:rsidRPr="002870B5">
        <w:rPr>
          <w:rFonts w:ascii="Arial" w:hAnsi="Arial" w:cs="Arial"/>
          <w:sz w:val="22"/>
          <w:szCs w:val="22"/>
        </w:rPr>
        <w:t>NIP:....................REGON:..........................KRS:.........................................</w:t>
      </w:r>
    </w:p>
    <w:p w14:paraId="72EF0308" w14:textId="77777777" w:rsidR="001A40F3" w:rsidRPr="002870B5" w:rsidRDefault="001A40F3" w:rsidP="001A40F3">
      <w:pPr>
        <w:jc w:val="both"/>
        <w:rPr>
          <w:rFonts w:ascii="Arial" w:hAnsi="Arial" w:cs="Arial"/>
          <w:sz w:val="22"/>
          <w:szCs w:val="22"/>
        </w:rPr>
      </w:pPr>
      <w:r w:rsidRPr="002870B5">
        <w:rPr>
          <w:rFonts w:ascii="Arial" w:hAnsi="Arial" w:cs="Arial"/>
          <w:sz w:val="22"/>
          <w:szCs w:val="22"/>
        </w:rPr>
        <w:t>reprezentowanym przez: .................................................................................</w:t>
      </w:r>
    </w:p>
    <w:p w14:paraId="56544636" w14:textId="77777777" w:rsidR="001A40F3" w:rsidRPr="002870B5" w:rsidRDefault="001A40F3" w:rsidP="001A40F3">
      <w:pPr>
        <w:jc w:val="both"/>
        <w:rPr>
          <w:rFonts w:ascii="Arial" w:hAnsi="Arial" w:cs="Arial"/>
          <w:sz w:val="22"/>
          <w:szCs w:val="22"/>
        </w:rPr>
      </w:pPr>
      <w:r w:rsidRPr="002870B5">
        <w:rPr>
          <w:rFonts w:ascii="Arial" w:hAnsi="Arial" w:cs="Arial"/>
          <w:sz w:val="22"/>
          <w:szCs w:val="22"/>
        </w:rPr>
        <w:t xml:space="preserve">zwanym dalej </w:t>
      </w:r>
      <w:r w:rsidRPr="002870B5">
        <w:rPr>
          <w:rFonts w:ascii="Arial" w:hAnsi="Arial" w:cs="Arial"/>
          <w:i/>
          <w:sz w:val="22"/>
          <w:szCs w:val="22"/>
        </w:rPr>
        <w:t>Sprzedawcą</w:t>
      </w:r>
    </w:p>
    <w:p w14:paraId="7A166CA4" w14:textId="77777777" w:rsidR="001A40F3" w:rsidRPr="002870B5" w:rsidRDefault="001A40F3" w:rsidP="001A40F3">
      <w:pPr>
        <w:jc w:val="both"/>
        <w:rPr>
          <w:rFonts w:ascii="Arial" w:hAnsi="Arial" w:cs="Arial"/>
          <w:sz w:val="22"/>
          <w:szCs w:val="22"/>
        </w:rPr>
      </w:pPr>
    </w:p>
    <w:p w14:paraId="4952C66A" w14:textId="77777777" w:rsidR="001A40F3" w:rsidRPr="002870B5" w:rsidRDefault="001A40F3" w:rsidP="001A40F3">
      <w:pPr>
        <w:jc w:val="both"/>
        <w:rPr>
          <w:rFonts w:ascii="Arial" w:hAnsi="Arial" w:cs="Arial"/>
          <w:sz w:val="22"/>
          <w:szCs w:val="22"/>
        </w:rPr>
      </w:pPr>
      <w:r w:rsidRPr="002870B5">
        <w:rPr>
          <w:rFonts w:ascii="Arial" w:hAnsi="Arial" w:cs="Arial"/>
          <w:sz w:val="22"/>
          <w:szCs w:val="22"/>
        </w:rPr>
        <w:t>Działając na podstawie ustawy z dnia 11 września 2019 r. Prawo zamówień publicznych (Dz. U. 2019, poz. 2019 ze zm.) (dalej: „Ustawa PZP”) po wyczerpaniu procedury przewidzianej dla trybu podstawowego zawarto umowę następującej treści:</w:t>
      </w:r>
    </w:p>
    <w:p w14:paraId="0792ADA6" w14:textId="77777777" w:rsidR="001A40F3" w:rsidRPr="002870B5" w:rsidRDefault="001A40F3" w:rsidP="001A40F3">
      <w:pPr>
        <w:rPr>
          <w:rFonts w:ascii="Arial" w:hAnsi="Arial" w:cs="Arial"/>
          <w:sz w:val="22"/>
          <w:szCs w:val="22"/>
        </w:rPr>
      </w:pPr>
    </w:p>
    <w:p w14:paraId="211C6451" w14:textId="77777777" w:rsidR="001A40F3" w:rsidRPr="002870B5" w:rsidRDefault="001A40F3" w:rsidP="001A40F3">
      <w:pPr>
        <w:jc w:val="center"/>
        <w:rPr>
          <w:rFonts w:ascii="Arial" w:hAnsi="Arial" w:cs="Arial"/>
          <w:sz w:val="22"/>
          <w:szCs w:val="22"/>
        </w:rPr>
      </w:pPr>
      <w:r w:rsidRPr="002870B5">
        <w:rPr>
          <w:rFonts w:ascii="Arial" w:hAnsi="Arial" w:cs="Arial"/>
          <w:sz w:val="22"/>
          <w:szCs w:val="22"/>
        </w:rPr>
        <w:t>§ 1 PRZEDMIOT UMOWY</w:t>
      </w:r>
    </w:p>
    <w:p w14:paraId="594134F1" w14:textId="77777777" w:rsidR="001A40F3" w:rsidRPr="002870B5" w:rsidRDefault="001A40F3" w:rsidP="001A40F3">
      <w:pPr>
        <w:jc w:val="both"/>
        <w:rPr>
          <w:rFonts w:ascii="Arial" w:hAnsi="Arial" w:cs="Arial"/>
          <w:sz w:val="22"/>
          <w:szCs w:val="22"/>
        </w:rPr>
      </w:pPr>
    </w:p>
    <w:p w14:paraId="3598E043" w14:textId="77777777" w:rsidR="001A40F3" w:rsidRPr="002870B5" w:rsidRDefault="001A40F3" w:rsidP="001A40F3">
      <w:pPr>
        <w:pStyle w:val="Akapitzlist"/>
        <w:numPr>
          <w:ilvl w:val="0"/>
          <w:numId w:val="39"/>
        </w:numPr>
        <w:suppressAutoHyphens w:val="0"/>
        <w:jc w:val="both"/>
        <w:rPr>
          <w:rFonts w:ascii="Arial" w:hAnsi="Arial" w:cs="Arial"/>
          <w:sz w:val="22"/>
          <w:szCs w:val="22"/>
        </w:rPr>
      </w:pPr>
      <w:r w:rsidRPr="002870B5">
        <w:rPr>
          <w:rFonts w:ascii="Arial" w:hAnsi="Arial" w:cs="Arial"/>
          <w:sz w:val="22"/>
          <w:szCs w:val="22"/>
        </w:rPr>
        <w:t>Przedmiotem Umowy jest dostawa do siedziby Zamawiającego …………………….. (w dalszej części umowy zwanego „towarem”) na zasadach określonych w Umowie oraz ofercie, stanowiącej załącznik nr 1 do umowy i będący integralną częścią umowy.</w:t>
      </w:r>
    </w:p>
    <w:p w14:paraId="44E03498" w14:textId="77777777" w:rsidR="001A40F3" w:rsidRPr="002870B5" w:rsidRDefault="001A40F3" w:rsidP="001A40F3">
      <w:pPr>
        <w:pStyle w:val="Akapitzlist"/>
        <w:numPr>
          <w:ilvl w:val="0"/>
          <w:numId w:val="39"/>
        </w:numPr>
        <w:suppressAutoHyphens w:val="0"/>
        <w:jc w:val="both"/>
        <w:rPr>
          <w:rFonts w:ascii="Arial" w:hAnsi="Arial" w:cs="Arial"/>
          <w:sz w:val="22"/>
          <w:szCs w:val="22"/>
        </w:rPr>
      </w:pPr>
      <w:r w:rsidRPr="002870B5">
        <w:rPr>
          <w:rFonts w:ascii="Arial" w:hAnsi="Arial" w:cs="Arial"/>
          <w:sz w:val="22"/>
          <w:szCs w:val="22"/>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684E8548" w14:textId="77777777" w:rsidR="001A40F3" w:rsidRPr="002870B5" w:rsidRDefault="001A40F3" w:rsidP="001A40F3">
      <w:pPr>
        <w:pStyle w:val="Akapitzlist"/>
        <w:numPr>
          <w:ilvl w:val="0"/>
          <w:numId w:val="39"/>
        </w:numPr>
        <w:suppressAutoHyphens w:val="0"/>
        <w:jc w:val="both"/>
        <w:rPr>
          <w:rFonts w:ascii="Arial" w:hAnsi="Arial" w:cs="Arial"/>
          <w:sz w:val="22"/>
          <w:szCs w:val="22"/>
        </w:rPr>
      </w:pPr>
      <w:r w:rsidRPr="002870B5">
        <w:rPr>
          <w:rFonts w:ascii="Arial" w:hAnsi="Arial" w:cs="Arial"/>
          <w:sz w:val="22"/>
          <w:szCs w:val="22"/>
        </w:rPr>
        <w:t xml:space="preserve">Strony zobowiązują się współdziałać przy wykonaniu Umowy w celu należytej realizacji zamówienia. </w:t>
      </w:r>
    </w:p>
    <w:p w14:paraId="275C01BC" w14:textId="77777777" w:rsidR="001A40F3" w:rsidRPr="002870B5" w:rsidRDefault="001A40F3" w:rsidP="001A40F3">
      <w:pPr>
        <w:rPr>
          <w:rFonts w:ascii="Arial" w:hAnsi="Arial" w:cs="Arial"/>
          <w:sz w:val="22"/>
          <w:szCs w:val="22"/>
        </w:rPr>
      </w:pPr>
    </w:p>
    <w:p w14:paraId="0FBB5654" w14:textId="77777777" w:rsidR="001A40F3" w:rsidRPr="002870B5" w:rsidRDefault="001A40F3" w:rsidP="001A40F3">
      <w:pPr>
        <w:jc w:val="center"/>
        <w:rPr>
          <w:rFonts w:ascii="Arial" w:hAnsi="Arial" w:cs="Arial"/>
          <w:sz w:val="22"/>
          <w:szCs w:val="22"/>
        </w:rPr>
      </w:pPr>
      <w:r w:rsidRPr="002870B5">
        <w:rPr>
          <w:rFonts w:ascii="Arial" w:hAnsi="Arial" w:cs="Arial"/>
          <w:sz w:val="22"/>
          <w:szCs w:val="22"/>
        </w:rPr>
        <w:t>§ 2 CENA I WARUNKI PŁATNOŚCI</w:t>
      </w:r>
    </w:p>
    <w:p w14:paraId="20EB7D81" w14:textId="77777777" w:rsidR="001A40F3" w:rsidRPr="002870B5" w:rsidRDefault="001A40F3" w:rsidP="001A40F3">
      <w:pPr>
        <w:rPr>
          <w:rFonts w:ascii="Arial" w:hAnsi="Arial" w:cs="Arial"/>
          <w:sz w:val="22"/>
          <w:szCs w:val="22"/>
        </w:rPr>
      </w:pPr>
    </w:p>
    <w:p w14:paraId="053A7F0E"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 xml:space="preserve">Zamawiający zapłaci Wykonawcy następujące wynagrodzenie za wykonanie przedmiotu Umowy: </w:t>
      </w:r>
    </w:p>
    <w:p w14:paraId="3028F09D" w14:textId="77777777" w:rsidR="001A40F3" w:rsidRPr="002870B5" w:rsidRDefault="001A40F3" w:rsidP="001A40F3">
      <w:pPr>
        <w:pStyle w:val="Akapitzlist"/>
        <w:numPr>
          <w:ilvl w:val="0"/>
          <w:numId w:val="41"/>
        </w:numPr>
        <w:suppressAutoHyphens w:val="0"/>
        <w:jc w:val="both"/>
        <w:rPr>
          <w:rFonts w:ascii="Arial" w:hAnsi="Arial" w:cs="Arial"/>
          <w:sz w:val="22"/>
          <w:szCs w:val="22"/>
        </w:rPr>
      </w:pPr>
      <w:r w:rsidRPr="002870B5">
        <w:rPr>
          <w:rFonts w:ascii="Arial" w:hAnsi="Arial" w:cs="Arial"/>
          <w:sz w:val="22"/>
          <w:szCs w:val="22"/>
        </w:rPr>
        <w:t xml:space="preserve">Cena brutto: ….; </w:t>
      </w:r>
    </w:p>
    <w:p w14:paraId="2DA3772D" w14:textId="77777777" w:rsidR="001A40F3" w:rsidRPr="002870B5" w:rsidRDefault="001A40F3" w:rsidP="001A40F3">
      <w:pPr>
        <w:pStyle w:val="Akapitzlist"/>
        <w:numPr>
          <w:ilvl w:val="0"/>
          <w:numId w:val="41"/>
        </w:numPr>
        <w:suppressAutoHyphens w:val="0"/>
        <w:jc w:val="both"/>
        <w:rPr>
          <w:rFonts w:ascii="Arial" w:hAnsi="Arial" w:cs="Arial"/>
          <w:sz w:val="22"/>
          <w:szCs w:val="22"/>
        </w:rPr>
      </w:pPr>
      <w:r w:rsidRPr="002870B5">
        <w:rPr>
          <w:rFonts w:ascii="Arial" w:hAnsi="Arial" w:cs="Arial"/>
          <w:sz w:val="22"/>
          <w:szCs w:val="22"/>
        </w:rPr>
        <w:t xml:space="preserve">Cena netto: ….. </w:t>
      </w:r>
    </w:p>
    <w:p w14:paraId="731FBF67"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Zamówienie realizowane jest według cen ryczałtowych zawartych w ofercie, stanowiącej załącznik nr 1 do umowy.</w:t>
      </w:r>
    </w:p>
    <w:p w14:paraId="23FECC41"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Ceny, o których mowa w ust. 2 nie mogą wzrosnąć w czasie trwania umowy, z zastrzeżeniem § 8 ust. 1 pkt 4 Umowy.</w:t>
      </w:r>
    </w:p>
    <w:p w14:paraId="00EE9A95"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 xml:space="preserve">W przypadku zmiany stawki VAT na dzień wystawiania faktury, cena netto Umowy pozostaje bez zmian, natomiast cena brutto Umowy ulega automatycznej zmianie. Zmiana ta nie wymaga sporządzenia przez Strony aneksu do Umowy. </w:t>
      </w:r>
    </w:p>
    <w:p w14:paraId="5CACE5BF"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Faktura zostanie wystawiona przez Wykonawcę o treści i formie zgodnej z przepisami obowiązującymi na dzień wystawiania faktury.</w:t>
      </w:r>
    </w:p>
    <w:p w14:paraId="6FF6C340"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Wykonawcy wystawia Zamawiającemu każdorazowo tylko jedną fakturę obejmującą całość złożonego przez Zamawiającego zamówienia, o którym mowa § 3 ust. 1 i 2.</w:t>
      </w:r>
    </w:p>
    <w:p w14:paraId="68AD6502"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 xml:space="preserve">Płatność nastąpi w terminie do 60 dni od dnia dostarczenia faktury Zamawiającemu w formie pisemnej na adres siedziby Zamawiającego lub w formie elektronicznej na adres poczty elektronicznej: </w:t>
      </w:r>
      <w:hyperlink r:id="rId11" w:history="1">
        <w:r w:rsidRPr="00814A72">
          <w:rPr>
            <w:rStyle w:val="Hipercze"/>
            <w:rFonts w:ascii="Arial" w:hAnsi="Arial" w:cs="Arial"/>
            <w:sz w:val="22"/>
            <w:szCs w:val="22"/>
          </w:rPr>
          <w:t>szpital@swk.med.pl</w:t>
        </w:r>
      </w:hyperlink>
      <w:r>
        <w:rPr>
          <w:rFonts w:ascii="Arial" w:hAnsi="Arial" w:cs="Arial"/>
          <w:sz w:val="22"/>
          <w:szCs w:val="22"/>
        </w:rPr>
        <w:t xml:space="preserve"> </w:t>
      </w:r>
      <w:r w:rsidRPr="002870B5">
        <w:rPr>
          <w:rFonts w:ascii="Arial" w:hAnsi="Arial" w:cs="Arial"/>
          <w:sz w:val="22"/>
          <w:szCs w:val="22"/>
        </w:rPr>
        <w:t>.</w:t>
      </w:r>
    </w:p>
    <w:p w14:paraId="5F08FA2E"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w:t>
      </w:r>
      <w:r w:rsidRPr="002870B5">
        <w:rPr>
          <w:rFonts w:ascii="Arial" w:hAnsi="Arial" w:cs="Arial"/>
          <w:sz w:val="22"/>
          <w:szCs w:val="22"/>
        </w:rPr>
        <w:lastRenderedPageBreak/>
        <w:t xml:space="preserve">ustrukturyzowanej faktury elektronicznej Wykonawca będzie korzystał z Platformy Elektronicznego Fakturowania dostępnej na stronie internetowej </w:t>
      </w:r>
      <w:hyperlink r:id="rId12" w:history="1">
        <w:r w:rsidRPr="002870B5">
          <w:rPr>
            <w:rStyle w:val="Hipercze"/>
            <w:rFonts w:ascii="Arial" w:hAnsi="Arial" w:cs="Arial"/>
            <w:sz w:val="22"/>
            <w:szCs w:val="22"/>
          </w:rPr>
          <w:t>https://efaktura.gov.pl</w:t>
        </w:r>
      </w:hyperlink>
      <w:r w:rsidRPr="002870B5">
        <w:rPr>
          <w:rFonts w:ascii="Arial" w:hAnsi="Arial" w:cs="Arial"/>
          <w:sz w:val="22"/>
          <w:szCs w:val="22"/>
        </w:rPr>
        <w:t xml:space="preserve">. </w:t>
      </w:r>
    </w:p>
    <w:p w14:paraId="7672AB99"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 xml:space="preserve">Płatność nastąpi przelewem bankowym na konto bankowe Wykonawcy wskazane na fakturze. </w:t>
      </w:r>
    </w:p>
    <w:p w14:paraId="282DF436" w14:textId="77777777" w:rsidR="001A40F3" w:rsidRPr="002870B5" w:rsidRDefault="001A40F3" w:rsidP="001A40F3">
      <w:pPr>
        <w:pStyle w:val="Akapitzlist"/>
        <w:numPr>
          <w:ilvl w:val="0"/>
          <w:numId w:val="40"/>
        </w:numPr>
        <w:suppressAutoHyphens w:val="0"/>
        <w:jc w:val="both"/>
        <w:rPr>
          <w:rFonts w:ascii="Arial" w:hAnsi="Arial" w:cs="Arial"/>
          <w:sz w:val="22"/>
          <w:szCs w:val="22"/>
        </w:rPr>
      </w:pPr>
      <w:r w:rsidRPr="002870B5">
        <w:rPr>
          <w:rFonts w:ascii="Arial" w:hAnsi="Arial" w:cs="Arial"/>
          <w:sz w:val="22"/>
          <w:szCs w:val="22"/>
        </w:rPr>
        <w:t>Zmiana wierzyciela dokonana bez zgody podmiotu tworzącego Zamawiającego jest nieważna.</w:t>
      </w:r>
    </w:p>
    <w:p w14:paraId="05FE7730" w14:textId="77777777" w:rsidR="001A40F3" w:rsidRPr="002870B5" w:rsidRDefault="001A40F3" w:rsidP="001A40F3">
      <w:pPr>
        <w:rPr>
          <w:rFonts w:ascii="Arial" w:hAnsi="Arial" w:cs="Arial"/>
          <w:sz w:val="22"/>
          <w:szCs w:val="22"/>
        </w:rPr>
      </w:pPr>
    </w:p>
    <w:p w14:paraId="0E2F2F6D" w14:textId="77777777" w:rsidR="001A40F3" w:rsidRPr="002870B5" w:rsidRDefault="001A40F3" w:rsidP="001A40F3">
      <w:pPr>
        <w:jc w:val="center"/>
        <w:rPr>
          <w:rFonts w:ascii="Arial" w:hAnsi="Arial" w:cs="Arial"/>
          <w:sz w:val="22"/>
          <w:szCs w:val="22"/>
        </w:rPr>
      </w:pPr>
      <w:r w:rsidRPr="002870B5">
        <w:rPr>
          <w:rFonts w:ascii="Arial" w:hAnsi="Arial" w:cs="Arial"/>
          <w:sz w:val="22"/>
          <w:szCs w:val="22"/>
        </w:rPr>
        <w:t>§ 3 TERMIN WYKONANIA UMOWY</w:t>
      </w:r>
    </w:p>
    <w:p w14:paraId="433B2AE9" w14:textId="77777777" w:rsidR="001A40F3" w:rsidRPr="002870B5" w:rsidRDefault="001A40F3" w:rsidP="001A40F3">
      <w:pPr>
        <w:rPr>
          <w:rFonts w:ascii="Arial" w:hAnsi="Arial" w:cs="Arial"/>
          <w:sz w:val="22"/>
          <w:szCs w:val="22"/>
        </w:rPr>
      </w:pPr>
    </w:p>
    <w:p w14:paraId="4FE9FCF8" w14:textId="77777777" w:rsidR="001A40F3" w:rsidRPr="002870B5" w:rsidRDefault="001A40F3" w:rsidP="001A40F3">
      <w:pPr>
        <w:pStyle w:val="Akapitzlist"/>
        <w:numPr>
          <w:ilvl w:val="0"/>
          <w:numId w:val="51"/>
        </w:numPr>
        <w:suppressAutoHyphens w:val="0"/>
        <w:jc w:val="both"/>
        <w:rPr>
          <w:rFonts w:ascii="Arial" w:hAnsi="Arial" w:cs="Arial"/>
          <w:sz w:val="22"/>
          <w:szCs w:val="22"/>
        </w:rPr>
      </w:pPr>
      <w:r w:rsidRPr="002870B5">
        <w:rPr>
          <w:rFonts w:ascii="Arial" w:hAnsi="Arial" w:cs="Arial"/>
          <w:sz w:val="22"/>
          <w:szCs w:val="22"/>
        </w:rPr>
        <w:t xml:space="preserve">Przedmiot Umowy zostanie wykonany w terminie 12 miesięcy od zawarcia Umowy, z zastrzeżeniem § 8 ust. 1 pkt 2. Przez wykonanie przedmiotu Umowy Strony uznają dostawę towaru zgodnie z Umową, przepisami prawa i wymogami producenta. </w:t>
      </w:r>
    </w:p>
    <w:p w14:paraId="5E9A8524" w14:textId="77777777" w:rsidR="001A40F3" w:rsidRPr="002870B5" w:rsidRDefault="001A40F3" w:rsidP="001A40F3">
      <w:pPr>
        <w:pStyle w:val="Akapitzlist"/>
        <w:numPr>
          <w:ilvl w:val="0"/>
          <w:numId w:val="51"/>
        </w:numPr>
        <w:suppressAutoHyphens w:val="0"/>
        <w:jc w:val="both"/>
        <w:rPr>
          <w:rFonts w:ascii="Arial" w:hAnsi="Arial" w:cs="Arial"/>
          <w:sz w:val="22"/>
          <w:szCs w:val="22"/>
        </w:rPr>
      </w:pPr>
      <w:r w:rsidRPr="002870B5">
        <w:rPr>
          <w:rFonts w:ascii="Arial" w:hAnsi="Arial" w:cs="Arial"/>
          <w:sz w:val="22"/>
          <w:szCs w:val="22"/>
        </w:rPr>
        <w:t>Umowa wygasa po upływie terminu określonego w ust. 1 lub w przypadku wykorzystania maksymalnej kwoty zobowiązania umownego, określonego w § 2 ust. 1.</w:t>
      </w:r>
    </w:p>
    <w:p w14:paraId="68F2A81E" w14:textId="77777777" w:rsidR="001A40F3" w:rsidRPr="002870B5" w:rsidRDefault="001A40F3" w:rsidP="001A40F3">
      <w:pPr>
        <w:rPr>
          <w:rFonts w:ascii="Arial" w:hAnsi="Arial" w:cs="Arial"/>
          <w:sz w:val="22"/>
          <w:szCs w:val="22"/>
        </w:rPr>
      </w:pPr>
    </w:p>
    <w:p w14:paraId="40287245" w14:textId="77777777" w:rsidR="001A40F3" w:rsidRPr="002870B5" w:rsidRDefault="001A40F3" w:rsidP="001A40F3">
      <w:pPr>
        <w:jc w:val="center"/>
        <w:rPr>
          <w:rFonts w:ascii="Arial" w:hAnsi="Arial" w:cs="Arial"/>
          <w:sz w:val="22"/>
          <w:szCs w:val="22"/>
        </w:rPr>
      </w:pPr>
      <w:r w:rsidRPr="002870B5">
        <w:rPr>
          <w:rFonts w:ascii="Arial" w:hAnsi="Arial" w:cs="Arial"/>
          <w:sz w:val="22"/>
          <w:szCs w:val="22"/>
        </w:rPr>
        <w:t>§ 4 WARUNKI DOSTAW</w:t>
      </w:r>
    </w:p>
    <w:p w14:paraId="6AB4A611" w14:textId="77777777" w:rsidR="001A40F3" w:rsidRPr="002870B5" w:rsidRDefault="001A40F3" w:rsidP="001A40F3">
      <w:pPr>
        <w:jc w:val="center"/>
        <w:rPr>
          <w:rFonts w:ascii="Arial" w:hAnsi="Arial" w:cs="Arial"/>
          <w:sz w:val="22"/>
          <w:szCs w:val="22"/>
        </w:rPr>
      </w:pPr>
    </w:p>
    <w:p w14:paraId="2F53D4AF" w14:textId="77777777" w:rsidR="001A40F3" w:rsidRPr="002870B5" w:rsidRDefault="001A40F3" w:rsidP="001A40F3">
      <w:pPr>
        <w:numPr>
          <w:ilvl w:val="0"/>
          <w:numId w:val="37"/>
        </w:numPr>
        <w:jc w:val="both"/>
        <w:rPr>
          <w:rFonts w:ascii="Arial" w:hAnsi="Arial" w:cs="Arial"/>
          <w:sz w:val="22"/>
          <w:szCs w:val="22"/>
        </w:rPr>
      </w:pPr>
      <w:r w:rsidRPr="002870B5">
        <w:rPr>
          <w:rFonts w:ascii="Arial" w:hAnsi="Arial" w:cs="Arial"/>
          <w:sz w:val="22"/>
          <w:szCs w:val="22"/>
        </w:rPr>
        <w:t>Dostawy będą realizowane wg zamówień składanych sukcesywnie w zależności od aktualnych potrzeb Zamawiającego.</w:t>
      </w:r>
    </w:p>
    <w:p w14:paraId="3E1316BD" w14:textId="77777777" w:rsidR="001A40F3" w:rsidRPr="002870B5" w:rsidRDefault="001A40F3" w:rsidP="001A40F3">
      <w:pPr>
        <w:numPr>
          <w:ilvl w:val="0"/>
          <w:numId w:val="37"/>
        </w:numPr>
        <w:jc w:val="both"/>
        <w:rPr>
          <w:rFonts w:ascii="Arial" w:hAnsi="Arial" w:cs="Arial"/>
          <w:sz w:val="22"/>
          <w:szCs w:val="22"/>
        </w:rPr>
      </w:pPr>
      <w:r w:rsidRPr="002870B5">
        <w:rPr>
          <w:rFonts w:ascii="Arial" w:hAnsi="Arial" w:cs="Arial"/>
          <w:sz w:val="22"/>
          <w:szCs w:val="22"/>
        </w:rPr>
        <w:t>Zamawiający określa wielkość dostawy przez złożenie u Wykonawcy zamówienia w postaci papierowej lub elektronicznej.</w:t>
      </w:r>
    </w:p>
    <w:p w14:paraId="7D5C3057" w14:textId="77777777" w:rsidR="001A40F3" w:rsidRPr="002870B5" w:rsidRDefault="001A40F3" w:rsidP="001A40F3">
      <w:pPr>
        <w:numPr>
          <w:ilvl w:val="0"/>
          <w:numId w:val="37"/>
        </w:numPr>
        <w:jc w:val="both"/>
        <w:rPr>
          <w:rFonts w:ascii="Arial" w:hAnsi="Arial" w:cs="Arial"/>
          <w:sz w:val="22"/>
          <w:szCs w:val="22"/>
        </w:rPr>
      </w:pPr>
      <w:r w:rsidRPr="002870B5">
        <w:rPr>
          <w:rFonts w:ascii="Arial" w:hAnsi="Arial" w:cs="Arial"/>
          <w:sz w:val="22"/>
          <w:szCs w:val="22"/>
        </w:rPr>
        <w:t>Realizacja dostawy następuje do 5 dni roboczych od dnia złożenia zamówienia.</w:t>
      </w:r>
    </w:p>
    <w:p w14:paraId="54B77815" w14:textId="77777777" w:rsidR="001A40F3" w:rsidRPr="002870B5" w:rsidRDefault="001A40F3" w:rsidP="001A40F3">
      <w:pPr>
        <w:numPr>
          <w:ilvl w:val="0"/>
          <w:numId w:val="37"/>
        </w:numPr>
        <w:jc w:val="both"/>
        <w:rPr>
          <w:rFonts w:ascii="Arial" w:hAnsi="Arial" w:cs="Arial"/>
          <w:sz w:val="22"/>
          <w:szCs w:val="22"/>
        </w:rPr>
      </w:pPr>
      <w:r w:rsidRPr="002870B5">
        <w:rPr>
          <w:rFonts w:ascii="Arial" w:hAnsi="Arial" w:cs="Arial"/>
          <w:sz w:val="22"/>
          <w:szCs w:val="22"/>
        </w:rPr>
        <w:t>Koszt dostarczenia, rozładowania oraz rozlokowania towaru w miejscach wskazanych przez Zamawiającego pokrywa Wykonawca.</w:t>
      </w:r>
    </w:p>
    <w:p w14:paraId="1D86AED9" w14:textId="77777777" w:rsidR="001A40F3" w:rsidRPr="002870B5" w:rsidRDefault="001A40F3" w:rsidP="001A40F3">
      <w:pPr>
        <w:numPr>
          <w:ilvl w:val="0"/>
          <w:numId w:val="37"/>
        </w:numPr>
        <w:autoSpaceDE w:val="0"/>
        <w:autoSpaceDN w:val="0"/>
        <w:adjustRightInd w:val="0"/>
        <w:jc w:val="both"/>
        <w:rPr>
          <w:rFonts w:ascii="Arial" w:hAnsi="Arial" w:cs="Arial"/>
          <w:sz w:val="22"/>
          <w:szCs w:val="22"/>
        </w:rPr>
      </w:pPr>
      <w:r w:rsidRPr="002870B5">
        <w:rPr>
          <w:rFonts w:ascii="Arial" w:hAnsi="Arial" w:cs="Arial"/>
          <w:sz w:val="22"/>
          <w:szCs w:val="22"/>
        </w:rPr>
        <w:t>Zamawiający zastrzega sobie prawo niewykonania umowy w pełnym zakresie, jednak nie mniejszym niż 50%.</w:t>
      </w:r>
    </w:p>
    <w:p w14:paraId="52EE7FEA" w14:textId="77777777" w:rsidR="001A40F3" w:rsidRPr="002870B5" w:rsidRDefault="001A40F3" w:rsidP="001A40F3">
      <w:pPr>
        <w:numPr>
          <w:ilvl w:val="0"/>
          <w:numId w:val="37"/>
        </w:numPr>
        <w:autoSpaceDE w:val="0"/>
        <w:autoSpaceDN w:val="0"/>
        <w:adjustRightInd w:val="0"/>
        <w:jc w:val="both"/>
        <w:rPr>
          <w:rFonts w:ascii="Arial" w:hAnsi="Arial" w:cs="Arial"/>
          <w:sz w:val="22"/>
          <w:szCs w:val="22"/>
        </w:rPr>
      </w:pPr>
      <w:r w:rsidRPr="002870B5">
        <w:rPr>
          <w:rFonts w:ascii="Arial" w:hAnsi="Arial" w:cs="Arial"/>
          <w:sz w:val="22"/>
          <w:szCs w:val="22"/>
        </w:rPr>
        <w:t>Zamawiającemu, bez ujemnych dla niego skutków, przysługuje prawo do zwiększenia lub zmniejszenia ilości poszczególnych towarów, będących przedmiotem niniejszej umowy, pod warunkiem nie przekroczenia ceny netto umowy, określonej w § 2 ust. 1 lit. b.</w:t>
      </w:r>
    </w:p>
    <w:p w14:paraId="22AE1FFB" w14:textId="77777777" w:rsidR="001A40F3" w:rsidRPr="002870B5" w:rsidRDefault="001A40F3" w:rsidP="001A40F3">
      <w:pPr>
        <w:numPr>
          <w:ilvl w:val="0"/>
          <w:numId w:val="37"/>
        </w:numPr>
        <w:jc w:val="both"/>
        <w:rPr>
          <w:rFonts w:ascii="Arial" w:hAnsi="Arial" w:cs="Arial"/>
          <w:sz w:val="22"/>
          <w:szCs w:val="22"/>
        </w:rPr>
      </w:pPr>
      <w:r w:rsidRPr="002870B5">
        <w:rPr>
          <w:rFonts w:ascii="Arial" w:hAnsi="Arial" w:cs="Arial"/>
          <w:sz w:val="22"/>
          <w:szCs w:val="22"/>
        </w:rPr>
        <w:t>W przypadku braku możliwości wywiązania się z terminu dostawy, Wykonawca jest zobowiązany do niezwłocznego powiadomienia o powyższym Zamawiającego.</w:t>
      </w:r>
    </w:p>
    <w:p w14:paraId="0D0DB036" w14:textId="77777777" w:rsidR="001A40F3" w:rsidRPr="002870B5" w:rsidRDefault="001A40F3" w:rsidP="001A40F3">
      <w:pPr>
        <w:numPr>
          <w:ilvl w:val="0"/>
          <w:numId w:val="37"/>
        </w:numPr>
        <w:jc w:val="both"/>
        <w:rPr>
          <w:rFonts w:ascii="Arial" w:hAnsi="Arial" w:cs="Arial"/>
          <w:sz w:val="22"/>
          <w:szCs w:val="22"/>
        </w:rPr>
      </w:pPr>
      <w:r w:rsidRPr="002870B5">
        <w:rPr>
          <w:rFonts w:ascii="Arial" w:hAnsi="Arial" w:cs="Arial"/>
          <w:sz w:val="22"/>
          <w:szCs w:val="22"/>
        </w:rPr>
        <w:t>Wykonawca ponosi w szczególności odpowiedzialność za szkodę Zamawiającego powstałą w wyniku konieczności zakupu od innego Wykonawcy towarów, będących przedmiotem niniejszej umowy lub równoważnych, w okresie, na który umowa ta została zawarta, po cenie wyższej niż określona w niniejszej umowie – w wysokości różnicy pomiędzy tymi cenami.</w:t>
      </w:r>
    </w:p>
    <w:p w14:paraId="612DBACB" w14:textId="77777777" w:rsidR="001A40F3" w:rsidRPr="002870B5" w:rsidRDefault="001A40F3" w:rsidP="001A40F3">
      <w:pPr>
        <w:numPr>
          <w:ilvl w:val="0"/>
          <w:numId w:val="37"/>
        </w:numPr>
        <w:jc w:val="both"/>
        <w:rPr>
          <w:rFonts w:ascii="Arial" w:hAnsi="Arial" w:cs="Arial"/>
          <w:sz w:val="22"/>
          <w:szCs w:val="22"/>
        </w:rPr>
      </w:pPr>
      <w:r w:rsidRPr="002870B5">
        <w:rPr>
          <w:rFonts w:ascii="Arial" w:hAnsi="Arial" w:cs="Arial"/>
          <w:sz w:val="22"/>
          <w:szCs w:val="22"/>
        </w:rPr>
        <w:t>W przypadku realizacji zamówienia niezgodnego z ofertą, Zamawiającemu przysługuje prawo odmowy przyjęcia towaru. Wykonawca jest zobowiązany do odbioru towaru w terminie wyznaczonym przez Zamawiającego.</w:t>
      </w:r>
    </w:p>
    <w:p w14:paraId="3263D9E9" w14:textId="77777777" w:rsidR="001A40F3" w:rsidRPr="002870B5" w:rsidRDefault="001A40F3" w:rsidP="001A40F3">
      <w:pPr>
        <w:rPr>
          <w:rFonts w:ascii="Arial" w:hAnsi="Arial" w:cs="Arial"/>
          <w:sz w:val="22"/>
          <w:szCs w:val="22"/>
        </w:rPr>
      </w:pPr>
    </w:p>
    <w:p w14:paraId="3BAB8328" w14:textId="77777777" w:rsidR="001A40F3" w:rsidRPr="002870B5" w:rsidRDefault="001A40F3" w:rsidP="001A40F3">
      <w:pPr>
        <w:jc w:val="center"/>
        <w:rPr>
          <w:rFonts w:ascii="Arial" w:hAnsi="Arial" w:cs="Arial"/>
          <w:sz w:val="22"/>
          <w:szCs w:val="22"/>
        </w:rPr>
      </w:pPr>
      <w:r w:rsidRPr="002870B5">
        <w:rPr>
          <w:rFonts w:ascii="Arial" w:hAnsi="Arial" w:cs="Arial"/>
          <w:sz w:val="22"/>
          <w:szCs w:val="22"/>
        </w:rPr>
        <w:t>§ 5 GWARANCJE</w:t>
      </w:r>
    </w:p>
    <w:p w14:paraId="3DD36242" w14:textId="77777777" w:rsidR="001A40F3" w:rsidRPr="002870B5" w:rsidRDefault="001A40F3" w:rsidP="001A40F3">
      <w:pPr>
        <w:jc w:val="center"/>
        <w:rPr>
          <w:rFonts w:ascii="Arial" w:hAnsi="Arial" w:cs="Arial"/>
          <w:sz w:val="22"/>
          <w:szCs w:val="22"/>
        </w:rPr>
      </w:pPr>
    </w:p>
    <w:p w14:paraId="716D57D0" w14:textId="77777777" w:rsidR="001A40F3" w:rsidRPr="002870B5" w:rsidRDefault="001A40F3" w:rsidP="001A40F3">
      <w:pPr>
        <w:pStyle w:val="ak1"/>
        <w:numPr>
          <w:ilvl w:val="0"/>
          <w:numId w:val="38"/>
        </w:numPr>
        <w:spacing w:after="0"/>
        <w:jc w:val="both"/>
        <w:rPr>
          <w:rFonts w:cs="Arial"/>
          <w:sz w:val="22"/>
          <w:szCs w:val="22"/>
        </w:rPr>
      </w:pPr>
      <w:r w:rsidRPr="002870B5">
        <w:rPr>
          <w:rFonts w:cs="Arial"/>
          <w:sz w:val="22"/>
          <w:szCs w:val="22"/>
        </w:rPr>
        <w:t>Wykonawca gwarantuje, że dostarczony towar jest fabrycznie nowy, kompletny oraz wolny od wad.</w:t>
      </w:r>
    </w:p>
    <w:p w14:paraId="0ACEBE9A" w14:textId="77777777" w:rsidR="001A40F3" w:rsidRPr="002870B5" w:rsidRDefault="001A40F3" w:rsidP="001A40F3">
      <w:pPr>
        <w:pStyle w:val="p1"/>
        <w:numPr>
          <w:ilvl w:val="0"/>
          <w:numId w:val="38"/>
        </w:numPr>
        <w:jc w:val="both"/>
        <w:rPr>
          <w:rFonts w:cs="Arial"/>
          <w:b w:val="0"/>
          <w:sz w:val="22"/>
          <w:szCs w:val="22"/>
        </w:rPr>
      </w:pPr>
      <w:r w:rsidRPr="002870B5">
        <w:rPr>
          <w:rFonts w:cs="Arial"/>
          <w:b w:val="0"/>
          <w:sz w:val="22"/>
          <w:szCs w:val="22"/>
        </w:rPr>
        <w:t>Wykonawca gwarantuje, że dostarczony towar posiada wszystkie wymagane dokumenty niezbędne do dopuszczenia towaru do obrotu i używania.</w:t>
      </w:r>
    </w:p>
    <w:p w14:paraId="3872CD1F" w14:textId="77777777" w:rsidR="001A40F3" w:rsidRPr="002870B5" w:rsidRDefault="001A40F3" w:rsidP="001A40F3">
      <w:pPr>
        <w:numPr>
          <w:ilvl w:val="0"/>
          <w:numId w:val="38"/>
        </w:numPr>
        <w:jc w:val="both"/>
        <w:rPr>
          <w:rFonts w:ascii="Arial" w:hAnsi="Arial" w:cs="Arial"/>
          <w:sz w:val="22"/>
          <w:szCs w:val="22"/>
        </w:rPr>
      </w:pPr>
      <w:r w:rsidRPr="002870B5">
        <w:rPr>
          <w:rFonts w:ascii="Arial" w:hAnsi="Arial" w:cs="Arial"/>
          <w:sz w:val="22"/>
          <w:szCs w:val="22"/>
        </w:rPr>
        <w:t xml:space="preserve">Na pisemne żądanie Zamawiającego Wykonawca dostarczy w terminie 2 dni roboczych wymagane prawem dokumenty właściwe dla przedmiotu zamówienia. </w:t>
      </w:r>
    </w:p>
    <w:p w14:paraId="2733FA6D" w14:textId="77777777" w:rsidR="001A40F3" w:rsidRPr="002870B5" w:rsidRDefault="001A40F3" w:rsidP="001A40F3">
      <w:pPr>
        <w:pStyle w:val="ak1"/>
        <w:numPr>
          <w:ilvl w:val="0"/>
          <w:numId w:val="38"/>
        </w:numPr>
        <w:spacing w:after="0"/>
        <w:jc w:val="both"/>
        <w:rPr>
          <w:rFonts w:cs="Arial"/>
          <w:sz w:val="22"/>
          <w:szCs w:val="22"/>
        </w:rPr>
      </w:pPr>
      <w:r w:rsidRPr="002870B5">
        <w:rPr>
          <w:rFonts w:cs="Arial"/>
          <w:sz w:val="22"/>
          <w:szCs w:val="22"/>
        </w:rPr>
        <w:t>Wykonawca gwarantuje, że dostarczy towar o terminie przydatności do użytku nie krótszym niż 12 miesięcy, licząc od momentu dostawy. Produkty z krótszym terminem ważności mogą być dopuszczone w wyjątkowych sytuacjach i każdorazowo zgodę na nie musi wyrazić upoważniony przedstawiciel Zamawiającego.</w:t>
      </w:r>
    </w:p>
    <w:p w14:paraId="101AEB1C" w14:textId="77777777" w:rsidR="001A40F3" w:rsidRPr="002870B5" w:rsidRDefault="001A40F3" w:rsidP="001A40F3">
      <w:pPr>
        <w:pStyle w:val="p1"/>
        <w:numPr>
          <w:ilvl w:val="0"/>
          <w:numId w:val="38"/>
        </w:numPr>
        <w:jc w:val="both"/>
        <w:rPr>
          <w:rFonts w:cs="Arial"/>
          <w:b w:val="0"/>
          <w:sz w:val="22"/>
          <w:szCs w:val="22"/>
        </w:rPr>
      </w:pPr>
      <w:r w:rsidRPr="002870B5">
        <w:rPr>
          <w:rFonts w:cs="Arial"/>
          <w:b w:val="0"/>
          <w:sz w:val="22"/>
          <w:szCs w:val="22"/>
        </w:rPr>
        <w:t>Na każdej partii towaru muszą znajdować się etykiety umożliwiające oznaczenie towaru, co do tożsamości.</w:t>
      </w:r>
    </w:p>
    <w:p w14:paraId="73BA5DE5" w14:textId="77777777" w:rsidR="001A40F3" w:rsidRPr="002870B5" w:rsidRDefault="001A40F3" w:rsidP="001A40F3">
      <w:pPr>
        <w:pStyle w:val="p1"/>
        <w:numPr>
          <w:ilvl w:val="0"/>
          <w:numId w:val="38"/>
        </w:numPr>
        <w:jc w:val="both"/>
        <w:rPr>
          <w:rFonts w:cs="Arial"/>
          <w:b w:val="0"/>
          <w:sz w:val="22"/>
          <w:szCs w:val="22"/>
        </w:rPr>
      </w:pPr>
      <w:r w:rsidRPr="002870B5">
        <w:rPr>
          <w:rFonts w:cs="Arial"/>
          <w:b w:val="0"/>
          <w:sz w:val="22"/>
          <w:szCs w:val="22"/>
        </w:rPr>
        <w:t>Strony umowy ustalają, że na opakowaniach zbiorczych będą znajdować się następujące informacje: nazwa producenta, nazwa asortymentu, termin przydatności do użycia.</w:t>
      </w:r>
    </w:p>
    <w:p w14:paraId="4FB11A65" w14:textId="77777777" w:rsidR="001A40F3" w:rsidRPr="002870B5" w:rsidRDefault="001A40F3" w:rsidP="001A40F3">
      <w:pPr>
        <w:pStyle w:val="p1"/>
        <w:numPr>
          <w:ilvl w:val="0"/>
          <w:numId w:val="38"/>
        </w:numPr>
        <w:jc w:val="both"/>
        <w:rPr>
          <w:rFonts w:cs="Arial"/>
          <w:b w:val="0"/>
          <w:sz w:val="22"/>
          <w:szCs w:val="22"/>
        </w:rPr>
      </w:pPr>
      <w:r w:rsidRPr="002870B5">
        <w:rPr>
          <w:rFonts w:cs="Arial"/>
          <w:b w:val="0"/>
          <w:sz w:val="22"/>
          <w:szCs w:val="22"/>
        </w:rPr>
        <w:t>Zamawiający zastrzega sobie prawo do złożenia reklamacji w przypadku dostaw towarów niezgodnych z ofertą na podstawie, której została zawarta umowa oraz w przypadku ujawnienia wad ukrytych towaru.</w:t>
      </w:r>
    </w:p>
    <w:p w14:paraId="584E6670" w14:textId="77777777" w:rsidR="001A40F3" w:rsidRPr="002870B5" w:rsidRDefault="001A40F3" w:rsidP="001A40F3">
      <w:pPr>
        <w:pStyle w:val="p1"/>
        <w:numPr>
          <w:ilvl w:val="0"/>
          <w:numId w:val="38"/>
        </w:numPr>
        <w:jc w:val="both"/>
        <w:rPr>
          <w:rFonts w:cs="Arial"/>
          <w:b w:val="0"/>
          <w:sz w:val="22"/>
          <w:szCs w:val="22"/>
        </w:rPr>
      </w:pPr>
      <w:r w:rsidRPr="002870B5">
        <w:rPr>
          <w:rFonts w:cs="Arial"/>
          <w:b w:val="0"/>
          <w:sz w:val="22"/>
          <w:szCs w:val="22"/>
        </w:rPr>
        <w:t xml:space="preserve">Reklamacja towaru wadliwego będzie składana </w:t>
      </w:r>
      <w:r w:rsidRPr="00F806F8">
        <w:rPr>
          <w:rFonts w:cs="Arial"/>
          <w:b w:val="0"/>
          <w:sz w:val="22"/>
          <w:szCs w:val="22"/>
        </w:rPr>
        <w:t xml:space="preserve">telefonicznie lub emailem </w:t>
      </w:r>
      <w:r w:rsidRPr="002870B5">
        <w:rPr>
          <w:rFonts w:cs="Arial"/>
          <w:b w:val="0"/>
          <w:sz w:val="22"/>
          <w:szCs w:val="22"/>
        </w:rPr>
        <w:t>oraz potwierdzana pisemnie.</w:t>
      </w:r>
    </w:p>
    <w:p w14:paraId="52BCB70B" w14:textId="77777777" w:rsidR="001A40F3" w:rsidRPr="002870B5" w:rsidRDefault="001A40F3" w:rsidP="001A40F3">
      <w:pPr>
        <w:numPr>
          <w:ilvl w:val="0"/>
          <w:numId w:val="38"/>
        </w:numPr>
        <w:jc w:val="both"/>
        <w:rPr>
          <w:rFonts w:ascii="Arial" w:hAnsi="Arial" w:cs="Arial"/>
          <w:sz w:val="22"/>
          <w:szCs w:val="22"/>
        </w:rPr>
      </w:pPr>
      <w:r w:rsidRPr="002870B5">
        <w:rPr>
          <w:rFonts w:ascii="Arial" w:hAnsi="Arial" w:cs="Arial"/>
          <w:sz w:val="22"/>
          <w:szCs w:val="22"/>
        </w:rPr>
        <w:lastRenderedPageBreak/>
        <w:t>W przypadku wystąpienia wad jakościowych i/lub ilościowych Wykonawca zobowiązany jest wymienić towar wadliwy na wolny od wad i/lub uzupełnić niedobór ilościowy w ciągu 5 dni roboczych od dnia uznania reklamacji. Czas na rozpatrzenie reklamacji nie może być dłuższy niż 5 dni.</w:t>
      </w:r>
    </w:p>
    <w:p w14:paraId="2CC71177" w14:textId="77777777" w:rsidR="001A40F3" w:rsidRPr="002870B5" w:rsidRDefault="001A40F3" w:rsidP="001A40F3">
      <w:pPr>
        <w:numPr>
          <w:ilvl w:val="0"/>
          <w:numId w:val="38"/>
        </w:numPr>
        <w:jc w:val="both"/>
        <w:rPr>
          <w:rFonts w:ascii="Arial" w:hAnsi="Arial" w:cs="Arial"/>
          <w:sz w:val="22"/>
          <w:szCs w:val="22"/>
        </w:rPr>
      </w:pPr>
      <w:r w:rsidRPr="002870B5">
        <w:rPr>
          <w:rFonts w:ascii="Arial" w:hAnsi="Arial" w:cs="Arial"/>
          <w:sz w:val="22"/>
          <w:szCs w:val="22"/>
        </w:rPr>
        <w:t>Wykonawca na własny koszt i ryzyko wymienia towar, w którym stwierdzono wadę jakościową i/lub ilościową.</w:t>
      </w:r>
    </w:p>
    <w:p w14:paraId="6BF5CE5B" w14:textId="77777777" w:rsidR="001A40F3" w:rsidRPr="002870B5" w:rsidRDefault="001A40F3" w:rsidP="001A40F3">
      <w:pPr>
        <w:rPr>
          <w:rFonts w:ascii="Arial" w:hAnsi="Arial" w:cs="Arial"/>
          <w:sz w:val="22"/>
          <w:szCs w:val="22"/>
        </w:rPr>
      </w:pPr>
    </w:p>
    <w:p w14:paraId="4FFA67E0" w14:textId="77777777" w:rsidR="001A40F3" w:rsidRPr="002870B5" w:rsidRDefault="001A40F3" w:rsidP="001A40F3">
      <w:pPr>
        <w:jc w:val="center"/>
        <w:rPr>
          <w:rFonts w:ascii="Arial" w:hAnsi="Arial" w:cs="Arial"/>
          <w:sz w:val="22"/>
          <w:szCs w:val="22"/>
        </w:rPr>
      </w:pPr>
      <w:r w:rsidRPr="002870B5">
        <w:rPr>
          <w:rFonts w:ascii="Arial" w:hAnsi="Arial" w:cs="Arial"/>
          <w:sz w:val="22"/>
          <w:szCs w:val="22"/>
        </w:rPr>
        <w:t>§ 6 KARY UMOWNE</w:t>
      </w:r>
    </w:p>
    <w:p w14:paraId="546FEF17" w14:textId="77777777" w:rsidR="001A40F3" w:rsidRPr="002870B5" w:rsidRDefault="001A40F3" w:rsidP="001A40F3">
      <w:pPr>
        <w:jc w:val="both"/>
        <w:rPr>
          <w:rFonts w:ascii="Arial" w:hAnsi="Arial" w:cs="Arial"/>
          <w:sz w:val="22"/>
          <w:szCs w:val="22"/>
        </w:rPr>
      </w:pPr>
    </w:p>
    <w:p w14:paraId="653422B7" w14:textId="77777777" w:rsidR="001A40F3" w:rsidRPr="002870B5" w:rsidRDefault="001A40F3" w:rsidP="001A40F3">
      <w:pPr>
        <w:pStyle w:val="Akapitzlist"/>
        <w:numPr>
          <w:ilvl w:val="0"/>
          <w:numId w:val="42"/>
        </w:numPr>
        <w:suppressAutoHyphens w:val="0"/>
        <w:jc w:val="both"/>
        <w:rPr>
          <w:rFonts w:ascii="Arial" w:hAnsi="Arial" w:cs="Arial"/>
          <w:sz w:val="22"/>
          <w:szCs w:val="22"/>
        </w:rPr>
      </w:pPr>
      <w:r w:rsidRPr="002870B5">
        <w:rPr>
          <w:rFonts w:ascii="Arial" w:hAnsi="Arial" w:cs="Arial"/>
          <w:sz w:val="22"/>
          <w:szCs w:val="22"/>
        </w:rPr>
        <w:t xml:space="preserve">Zamawiający jest uprawniony do żądania od Wykonawcy kar umownych w następujących przypadkach i wysokości: </w:t>
      </w:r>
    </w:p>
    <w:p w14:paraId="1C24ACC3" w14:textId="77777777" w:rsidR="001A40F3" w:rsidRPr="002870B5" w:rsidRDefault="001A40F3" w:rsidP="001A40F3">
      <w:pPr>
        <w:pStyle w:val="Akapitzlist"/>
        <w:numPr>
          <w:ilvl w:val="0"/>
          <w:numId w:val="43"/>
        </w:numPr>
        <w:suppressAutoHyphens w:val="0"/>
        <w:jc w:val="both"/>
        <w:rPr>
          <w:rFonts w:ascii="Arial" w:hAnsi="Arial" w:cs="Arial"/>
          <w:sz w:val="22"/>
          <w:szCs w:val="22"/>
        </w:rPr>
      </w:pPr>
      <w:r w:rsidRPr="002870B5">
        <w:rPr>
          <w:rFonts w:ascii="Arial" w:hAnsi="Arial" w:cs="Arial"/>
          <w:sz w:val="22"/>
          <w:szCs w:val="22"/>
        </w:rPr>
        <w:t>za przekroczenie terminu dostawy w wysokości 0,1% ceny brutto dostawy za każdy dzień zwłoki,</w:t>
      </w:r>
    </w:p>
    <w:p w14:paraId="460465FE" w14:textId="77777777" w:rsidR="001A40F3" w:rsidRPr="002870B5" w:rsidRDefault="001A40F3" w:rsidP="001A40F3">
      <w:pPr>
        <w:numPr>
          <w:ilvl w:val="0"/>
          <w:numId w:val="43"/>
        </w:numPr>
        <w:jc w:val="both"/>
        <w:rPr>
          <w:rFonts w:ascii="Arial" w:hAnsi="Arial" w:cs="Arial"/>
          <w:sz w:val="22"/>
          <w:szCs w:val="22"/>
        </w:rPr>
      </w:pPr>
      <w:r w:rsidRPr="002870B5">
        <w:rPr>
          <w:rFonts w:ascii="Arial" w:hAnsi="Arial" w:cs="Arial"/>
          <w:sz w:val="22"/>
          <w:szCs w:val="22"/>
        </w:rPr>
        <w:t>za przekroczenie terminu dostarczenia dokumentów o których mowa w § 5 ust. 3 w wysokości 0,1% ceny brutto niezrealizowanej części umowy,</w:t>
      </w:r>
    </w:p>
    <w:p w14:paraId="31C9A11C" w14:textId="77777777" w:rsidR="001A40F3" w:rsidRPr="002870B5" w:rsidRDefault="001A40F3" w:rsidP="001A40F3">
      <w:pPr>
        <w:pStyle w:val="Akapitzlist"/>
        <w:numPr>
          <w:ilvl w:val="0"/>
          <w:numId w:val="43"/>
        </w:numPr>
        <w:suppressAutoHyphens w:val="0"/>
        <w:jc w:val="both"/>
        <w:rPr>
          <w:rFonts w:ascii="Arial" w:hAnsi="Arial" w:cs="Arial"/>
          <w:sz w:val="22"/>
          <w:szCs w:val="22"/>
        </w:rPr>
      </w:pPr>
      <w:r w:rsidRPr="002870B5">
        <w:rPr>
          <w:rFonts w:ascii="Arial" w:hAnsi="Arial" w:cs="Arial"/>
          <w:sz w:val="22"/>
          <w:szCs w:val="22"/>
        </w:rPr>
        <w:t xml:space="preserve">za odstąpienie od Umowy którejkolwiek ze Stron z winy Wykonawcy w wysokości 10% ceny brutto Umowy. </w:t>
      </w:r>
    </w:p>
    <w:p w14:paraId="1F366EDD" w14:textId="77777777" w:rsidR="001A40F3" w:rsidRPr="002870B5" w:rsidRDefault="001A40F3" w:rsidP="001A40F3">
      <w:pPr>
        <w:pStyle w:val="Akapitzlist"/>
        <w:numPr>
          <w:ilvl w:val="0"/>
          <w:numId w:val="42"/>
        </w:numPr>
        <w:suppressAutoHyphens w:val="0"/>
        <w:jc w:val="both"/>
        <w:rPr>
          <w:rFonts w:ascii="Arial" w:hAnsi="Arial" w:cs="Arial"/>
          <w:sz w:val="22"/>
          <w:szCs w:val="22"/>
        </w:rPr>
      </w:pPr>
      <w:r w:rsidRPr="002870B5">
        <w:rPr>
          <w:rFonts w:ascii="Arial" w:hAnsi="Arial" w:cs="Arial"/>
          <w:sz w:val="22"/>
          <w:szCs w:val="22"/>
        </w:rPr>
        <w:t xml:space="preserve">Łączna wysokość kar umownych naliczonych zgodnie z ust. 1, ograniczona jest do 10% ceny brutto Umowy, o której mowa w § 2 ust. 1 lit. a. </w:t>
      </w:r>
    </w:p>
    <w:p w14:paraId="0647D6E6" w14:textId="77777777" w:rsidR="001A40F3" w:rsidRPr="002870B5" w:rsidRDefault="001A40F3" w:rsidP="001A40F3">
      <w:pPr>
        <w:pStyle w:val="Akapitzlist"/>
        <w:numPr>
          <w:ilvl w:val="0"/>
          <w:numId w:val="42"/>
        </w:numPr>
        <w:suppressAutoHyphens w:val="0"/>
        <w:jc w:val="both"/>
        <w:rPr>
          <w:rFonts w:ascii="Arial" w:hAnsi="Arial" w:cs="Arial"/>
          <w:sz w:val="22"/>
          <w:szCs w:val="22"/>
        </w:rPr>
      </w:pPr>
      <w:r w:rsidRPr="002870B5">
        <w:rPr>
          <w:rFonts w:ascii="Arial" w:hAnsi="Arial" w:cs="Arial"/>
          <w:sz w:val="22"/>
          <w:szCs w:val="22"/>
        </w:rPr>
        <w:t>Zamawiający zastrzega sobie możliwość zgłoszenia Wykonawcy żądania odszkodowania przewyższającego wysokość zastrzeżonej kary umownej.</w:t>
      </w:r>
    </w:p>
    <w:p w14:paraId="0D0BFB64" w14:textId="77777777" w:rsidR="001A40F3" w:rsidRPr="002870B5" w:rsidRDefault="001A40F3" w:rsidP="001A40F3">
      <w:pPr>
        <w:pStyle w:val="Akapitzlist"/>
        <w:numPr>
          <w:ilvl w:val="0"/>
          <w:numId w:val="42"/>
        </w:numPr>
        <w:suppressAutoHyphens w:val="0"/>
        <w:jc w:val="both"/>
        <w:rPr>
          <w:rFonts w:ascii="Arial" w:hAnsi="Arial" w:cs="Arial"/>
          <w:sz w:val="22"/>
          <w:szCs w:val="22"/>
        </w:rPr>
      </w:pPr>
      <w:r w:rsidRPr="002870B5">
        <w:rPr>
          <w:rFonts w:ascii="Arial" w:hAnsi="Arial" w:cs="Arial"/>
          <w:sz w:val="22"/>
          <w:szCs w:val="22"/>
        </w:rPr>
        <w:t>Zapłata kar umownych następuje na pisemne wezwanie Zamawiającego w terminie 10 dni od dnia otrzymania wezwania.</w:t>
      </w:r>
    </w:p>
    <w:p w14:paraId="1FB7E9E5" w14:textId="77777777" w:rsidR="001A40F3" w:rsidRPr="002870B5" w:rsidRDefault="001A40F3" w:rsidP="001A40F3">
      <w:pPr>
        <w:pStyle w:val="Akapitzlist"/>
        <w:numPr>
          <w:ilvl w:val="0"/>
          <w:numId w:val="42"/>
        </w:numPr>
        <w:suppressAutoHyphens w:val="0"/>
        <w:jc w:val="both"/>
        <w:rPr>
          <w:rFonts w:ascii="Arial" w:hAnsi="Arial" w:cs="Arial"/>
          <w:sz w:val="22"/>
          <w:szCs w:val="22"/>
        </w:rPr>
      </w:pPr>
      <w:r w:rsidRPr="002870B5">
        <w:rPr>
          <w:rFonts w:ascii="Arial" w:hAnsi="Arial" w:cs="Arial"/>
          <w:sz w:val="22"/>
          <w:szCs w:val="22"/>
        </w:rPr>
        <w:t>Zamawiający zastrzega sobie prawo potrącenia kar umownych z wynagrodzeń należnych Wykonawcy.</w:t>
      </w:r>
    </w:p>
    <w:p w14:paraId="6D94C35D" w14:textId="77777777" w:rsidR="001A40F3" w:rsidRPr="002870B5" w:rsidRDefault="001A40F3" w:rsidP="001A40F3">
      <w:pPr>
        <w:rPr>
          <w:rFonts w:ascii="Arial" w:hAnsi="Arial" w:cs="Arial"/>
          <w:sz w:val="22"/>
          <w:szCs w:val="22"/>
        </w:rPr>
      </w:pPr>
    </w:p>
    <w:p w14:paraId="7F17CA6E" w14:textId="77777777" w:rsidR="001A40F3" w:rsidRPr="002870B5" w:rsidRDefault="001A40F3" w:rsidP="001A40F3">
      <w:pPr>
        <w:jc w:val="center"/>
        <w:rPr>
          <w:rFonts w:ascii="Arial" w:hAnsi="Arial" w:cs="Arial"/>
          <w:sz w:val="22"/>
          <w:szCs w:val="22"/>
        </w:rPr>
      </w:pPr>
      <w:r w:rsidRPr="002870B5">
        <w:rPr>
          <w:rFonts w:ascii="Arial" w:hAnsi="Arial" w:cs="Arial"/>
          <w:sz w:val="22"/>
          <w:szCs w:val="22"/>
        </w:rPr>
        <w:t>§ 7 ODSTĄPIENIE OD UMOWY</w:t>
      </w:r>
    </w:p>
    <w:p w14:paraId="4EBDE3B5" w14:textId="77777777" w:rsidR="001A40F3" w:rsidRPr="002870B5" w:rsidRDefault="001A40F3" w:rsidP="001A40F3">
      <w:pPr>
        <w:rPr>
          <w:rFonts w:ascii="Arial" w:hAnsi="Arial" w:cs="Arial"/>
          <w:sz w:val="22"/>
          <w:szCs w:val="22"/>
        </w:rPr>
      </w:pPr>
    </w:p>
    <w:p w14:paraId="65D5796F" w14:textId="77777777" w:rsidR="001A40F3" w:rsidRPr="002870B5" w:rsidRDefault="001A40F3" w:rsidP="001A40F3">
      <w:pPr>
        <w:pStyle w:val="Akapitzlist"/>
        <w:numPr>
          <w:ilvl w:val="0"/>
          <w:numId w:val="44"/>
        </w:numPr>
        <w:suppressAutoHyphens w:val="0"/>
        <w:jc w:val="both"/>
        <w:rPr>
          <w:rFonts w:ascii="Arial" w:hAnsi="Arial" w:cs="Arial"/>
          <w:sz w:val="22"/>
          <w:szCs w:val="22"/>
        </w:rPr>
      </w:pPr>
      <w:r w:rsidRPr="002870B5">
        <w:rPr>
          <w:rFonts w:ascii="Arial" w:hAnsi="Arial" w:cs="Arial"/>
          <w:sz w:val="22"/>
          <w:szCs w:val="22"/>
        </w:rPr>
        <w:t xml:space="preserve">Zamawiający może odstąpić od Umowy: </w:t>
      </w:r>
    </w:p>
    <w:p w14:paraId="49A079A1" w14:textId="77777777" w:rsidR="001A40F3" w:rsidRPr="002870B5" w:rsidRDefault="001A40F3" w:rsidP="001A40F3">
      <w:pPr>
        <w:pStyle w:val="Akapitzlist"/>
        <w:numPr>
          <w:ilvl w:val="0"/>
          <w:numId w:val="45"/>
        </w:numPr>
        <w:suppressAutoHyphens w:val="0"/>
        <w:jc w:val="both"/>
        <w:rPr>
          <w:rFonts w:ascii="Arial" w:hAnsi="Arial" w:cs="Arial"/>
          <w:sz w:val="22"/>
          <w:szCs w:val="22"/>
        </w:rPr>
      </w:pPr>
      <w:r w:rsidRPr="002870B5">
        <w:rPr>
          <w:rFonts w:ascii="Arial" w:hAnsi="Arial" w:cs="Arial"/>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C66FB51" w14:textId="77777777" w:rsidR="001A40F3" w:rsidRPr="002870B5" w:rsidRDefault="001A40F3" w:rsidP="001A40F3">
      <w:pPr>
        <w:pStyle w:val="Akapitzlist"/>
        <w:numPr>
          <w:ilvl w:val="0"/>
          <w:numId w:val="45"/>
        </w:numPr>
        <w:suppressAutoHyphens w:val="0"/>
        <w:jc w:val="both"/>
        <w:rPr>
          <w:rFonts w:ascii="Arial" w:hAnsi="Arial" w:cs="Arial"/>
          <w:sz w:val="22"/>
          <w:szCs w:val="22"/>
        </w:rPr>
      </w:pPr>
      <w:r w:rsidRPr="002870B5">
        <w:rPr>
          <w:rFonts w:ascii="Arial" w:hAnsi="Arial" w:cs="Arial"/>
          <w:sz w:val="22"/>
          <w:szCs w:val="22"/>
        </w:rPr>
        <w:t xml:space="preserve">jeżeli zachodzi co najmniej jedna z następujących okoliczności: </w:t>
      </w:r>
    </w:p>
    <w:p w14:paraId="05C42680" w14:textId="77777777" w:rsidR="001A40F3" w:rsidRPr="002870B5" w:rsidRDefault="001A40F3" w:rsidP="001A40F3">
      <w:pPr>
        <w:pStyle w:val="Akapitzlist"/>
        <w:numPr>
          <w:ilvl w:val="0"/>
          <w:numId w:val="46"/>
        </w:numPr>
        <w:suppressAutoHyphens w:val="0"/>
        <w:jc w:val="both"/>
        <w:rPr>
          <w:rFonts w:ascii="Arial" w:hAnsi="Arial" w:cs="Arial"/>
          <w:sz w:val="22"/>
          <w:szCs w:val="22"/>
        </w:rPr>
      </w:pPr>
      <w:r w:rsidRPr="002870B5">
        <w:rPr>
          <w:rFonts w:ascii="Arial" w:hAnsi="Arial" w:cs="Arial"/>
          <w:sz w:val="22"/>
          <w:szCs w:val="22"/>
        </w:rPr>
        <w:t xml:space="preserve">dokonano zmiany umowy z naruszeniem art. 454 i art. 455 Ustawy PZP, </w:t>
      </w:r>
    </w:p>
    <w:p w14:paraId="5105A855" w14:textId="77777777" w:rsidR="001A40F3" w:rsidRPr="002870B5" w:rsidRDefault="001A40F3" w:rsidP="001A40F3">
      <w:pPr>
        <w:pStyle w:val="Akapitzlist"/>
        <w:numPr>
          <w:ilvl w:val="0"/>
          <w:numId w:val="46"/>
        </w:numPr>
        <w:suppressAutoHyphens w:val="0"/>
        <w:jc w:val="both"/>
        <w:rPr>
          <w:rFonts w:ascii="Arial" w:hAnsi="Arial" w:cs="Arial"/>
          <w:sz w:val="22"/>
          <w:szCs w:val="22"/>
        </w:rPr>
      </w:pPr>
      <w:r w:rsidRPr="002870B5">
        <w:rPr>
          <w:rFonts w:ascii="Arial" w:hAnsi="Arial" w:cs="Arial"/>
          <w:sz w:val="22"/>
          <w:szCs w:val="22"/>
        </w:rPr>
        <w:t xml:space="preserve">Wykonawca w chwili zawarcia Umowy podlegał wykluczeniu na podstawie art. 108 ustawy PZP, </w:t>
      </w:r>
    </w:p>
    <w:p w14:paraId="6117A8AF" w14:textId="77777777" w:rsidR="001A40F3" w:rsidRPr="002870B5" w:rsidRDefault="001A40F3" w:rsidP="001A40F3">
      <w:pPr>
        <w:pStyle w:val="Akapitzlist"/>
        <w:numPr>
          <w:ilvl w:val="0"/>
          <w:numId w:val="46"/>
        </w:numPr>
        <w:suppressAutoHyphens w:val="0"/>
        <w:jc w:val="both"/>
        <w:rPr>
          <w:rFonts w:ascii="Arial" w:hAnsi="Arial" w:cs="Arial"/>
          <w:sz w:val="22"/>
          <w:szCs w:val="22"/>
        </w:rPr>
      </w:pPr>
      <w:r w:rsidRPr="002870B5">
        <w:rPr>
          <w:rFonts w:ascii="Arial" w:hAnsi="Arial" w:cs="Arial"/>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3AF1950" w14:textId="77777777" w:rsidR="001A40F3" w:rsidRPr="002870B5" w:rsidRDefault="001A40F3" w:rsidP="001A40F3">
      <w:pPr>
        <w:pStyle w:val="Akapitzlist"/>
        <w:numPr>
          <w:ilvl w:val="0"/>
          <w:numId w:val="44"/>
        </w:numPr>
        <w:suppressAutoHyphens w:val="0"/>
        <w:jc w:val="both"/>
        <w:rPr>
          <w:rFonts w:ascii="Arial" w:hAnsi="Arial" w:cs="Arial"/>
          <w:sz w:val="22"/>
          <w:szCs w:val="22"/>
        </w:rPr>
      </w:pPr>
      <w:r w:rsidRPr="002870B5">
        <w:rPr>
          <w:rFonts w:ascii="Arial" w:hAnsi="Arial" w:cs="Arial"/>
          <w:sz w:val="22"/>
          <w:szCs w:val="22"/>
        </w:rPr>
        <w:t>Każda ze Stron może odstąpić od Umowy w przypadkach ustawowego prawa odstąpienia wynikających z przepisów Kodeksu cywilnego.</w:t>
      </w:r>
    </w:p>
    <w:p w14:paraId="4F6B06CD" w14:textId="77777777" w:rsidR="001A40F3" w:rsidRPr="002870B5" w:rsidRDefault="001A40F3" w:rsidP="001A40F3">
      <w:pPr>
        <w:pStyle w:val="Akapitzlist"/>
        <w:numPr>
          <w:ilvl w:val="0"/>
          <w:numId w:val="44"/>
        </w:numPr>
        <w:suppressAutoHyphens w:val="0"/>
        <w:jc w:val="both"/>
        <w:rPr>
          <w:rFonts w:ascii="Arial" w:hAnsi="Arial" w:cs="Arial"/>
          <w:sz w:val="22"/>
          <w:szCs w:val="22"/>
        </w:rPr>
      </w:pPr>
      <w:r w:rsidRPr="002870B5">
        <w:rPr>
          <w:rFonts w:ascii="Arial" w:hAnsi="Arial" w:cs="Arial"/>
          <w:sz w:val="22"/>
          <w:szCs w:val="22"/>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14:paraId="57F0C029" w14:textId="77777777" w:rsidR="001A40F3" w:rsidRPr="002870B5" w:rsidRDefault="001A40F3" w:rsidP="001A40F3">
      <w:pPr>
        <w:pStyle w:val="Akapitzlist"/>
        <w:widowControl w:val="0"/>
        <w:numPr>
          <w:ilvl w:val="0"/>
          <w:numId w:val="44"/>
        </w:numPr>
        <w:suppressAutoHyphens w:val="0"/>
        <w:jc w:val="both"/>
        <w:rPr>
          <w:rFonts w:ascii="Arial" w:hAnsi="Arial" w:cs="Arial"/>
          <w:bCs/>
          <w:sz w:val="22"/>
          <w:szCs w:val="22"/>
        </w:rPr>
      </w:pPr>
      <w:r w:rsidRPr="002870B5">
        <w:rPr>
          <w:rFonts w:ascii="Arial" w:hAnsi="Arial" w:cs="Arial"/>
          <w:sz w:val="22"/>
          <w:szCs w:val="22"/>
        </w:rPr>
        <w:t xml:space="preserve">Zamawiającemu </w:t>
      </w:r>
      <w:r w:rsidRPr="002870B5">
        <w:rPr>
          <w:rFonts w:ascii="Arial" w:hAnsi="Arial" w:cs="Arial"/>
          <w:bCs/>
          <w:sz w:val="22"/>
          <w:szCs w:val="22"/>
        </w:rPr>
        <w:t>przysługuje prawo odstąpienia od umowy w każdym czasie jej obowiązywania w przypadku odstąpienia lub zmiany warunków finansowania leczenia towarem wymienionym w § 1 przez NFZ, albo następcę prawnego lub podmiot wyznaczony zgodnie ze zmianą powszechnie obowiązującego prawa.</w:t>
      </w:r>
    </w:p>
    <w:p w14:paraId="4A08CEFE" w14:textId="77777777" w:rsidR="001A40F3" w:rsidRPr="002870B5" w:rsidRDefault="001A40F3" w:rsidP="001A40F3">
      <w:pPr>
        <w:pStyle w:val="Akapitzlist"/>
        <w:widowControl w:val="0"/>
        <w:numPr>
          <w:ilvl w:val="0"/>
          <w:numId w:val="44"/>
        </w:numPr>
        <w:suppressAutoHyphens w:val="0"/>
        <w:jc w:val="both"/>
        <w:rPr>
          <w:rFonts w:ascii="Arial" w:hAnsi="Arial" w:cs="Arial"/>
          <w:bCs/>
          <w:sz w:val="22"/>
          <w:szCs w:val="22"/>
        </w:rPr>
      </w:pPr>
      <w:r w:rsidRPr="002870B5">
        <w:rPr>
          <w:rFonts w:ascii="Arial" w:hAnsi="Arial" w:cs="Arial"/>
          <w:sz w:val="22"/>
          <w:szCs w:val="22"/>
        </w:rPr>
        <w:t xml:space="preserve">Oświadczenie o odstąpieniu od Umowy powinno być złożone drugiej Stronie na piśmie, pod rygorem nieważności, z podaniem uzasadnienia, w terminie do 3 miesięcy od zaistnienia podstawy do odstąpienia od Umowy. </w:t>
      </w:r>
    </w:p>
    <w:p w14:paraId="4EF9C7E8" w14:textId="77777777" w:rsidR="001A40F3" w:rsidRPr="002870B5" w:rsidRDefault="001A40F3" w:rsidP="001A40F3">
      <w:pPr>
        <w:rPr>
          <w:rFonts w:ascii="Arial" w:hAnsi="Arial" w:cs="Arial"/>
          <w:sz w:val="22"/>
          <w:szCs w:val="22"/>
        </w:rPr>
      </w:pPr>
    </w:p>
    <w:p w14:paraId="5F76DCC1" w14:textId="77777777" w:rsidR="001A40F3" w:rsidRPr="002870B5" w:rsidRDefault="001A40F3" w:rsidP="001A40F3">
      <w:pPr>
        <w:jc w:val="center"/>
        <w:rPr>
          <w:rFonts w:ascii="Arial" w:hAnsi="Arial" w:cs="Arial"/>
          <w:sz w:val="22"/>
          <w:szCs w:val="22"/>
        </w:rPr>
      </w:pPr>
      <w:r w:rsidRPr="002870B5">
        <w:rPr>
          <w:rFonts w:ascii="Arial" w:hAnsi="Arial" w:cs="Arial"/>
          <w:sz w:val="22"/>
          <w:szCs w:val="22"/>
        </w:rPr>
        <w:t>§ 8 ZMIANA POSTANOWIEŃ UMOWY</w:t>
      </w:r>
    </w:p>
    <w:p w14:paraId="6DFFD145" w14:textId="77777777" w:rsidR="001A40F3" w:rsidRPr="002870B5" w:rsidRDefault="001A40F3" w:rsidP="001A40F3">
      <w:pPr>
        <w:jc w:val="both"/>
        <w:rPr>
          <w:rFonts w:ascii="Arial" w:hAnsi="Arial" w:cs="Arial"/>
          <w:sz w:val="22"/>
          <w:szCs w:val="22"/>
        </w:rPr>
      </w:pPr>
    </w:p>
    <w:p w14:paraId="0A0C3942" w14:textId="77777777" w:rsidR="001A40F3" w:rsidRPr="002870B5" w:rsidRDefault="001A40F3" w:rsidP="001A40F3">
      <w:pPr>
        <w:pStyle w:val="Akapitzlist"/>
        <w:numPr>
          <w:ilvl w:val="0"/>
          <w:numId w:val="47"/>
        </w:numPr>
        <w:suppressAutoHyphens w:val="0"/>
        <w:jc w:val="both"/>
        <w:rPr>
          <w:rFonts w:ascii="Arial" w:hAnsi="Arial" w:cs="Arial"/>
          <w:sz w:val="22"/>
          <w:szCs w:val="22"/>
        </w:rPr>
      </w:pPr>
      <w:r w:rsidRPr="002870B5">
        <w:rPr>
          <w:rFonts w:ascii="Arial" w:hAnsi="Arial" w:cs="Arial"/>
          <w:sz w:val="22"/>
          <w:szCs w:val="22"/>
        </w:rPr>
        <w:lastRenderedPageBreak/>
        <w:t xml:space="preserve">Strony zgodnie z art. 455 Ustawy PZP dopuszczają możliwość wprowadzania istotnych zmian postanowień Umowy w następujących okolicznościach: </w:t>
      </w:r>
    </w:p>
    <w:p w14:paraId="11FD4FC1" w14:textId="77777777" w:rsidR="001A40F3" w:rsidRPr="002870B5" w:rsidRDefault="001A40F3" w:rsidP="001A40F3">
      <w:pPr>
        <w:pStyle w:val="Akapitzlist"/>
        <w:numPr>
          <w:ilvl w:val="0"/>
          <w:numId w:val="49"/>
        </w:numPr>
        <w:suppressAutoHyphens w:val="0"/>
        <w:jc w:val="both"/>
        <w:rPr>
          <w:rFonts w:ascii="Arial" w:hAnsi="Arial" w:cs="Arial"/>
          <w:sz w:val="22"/>
          <w:szCs w:val="22"/>
        </w:rPr>
      </w:pPr>
      <w:r w:rsidRPr="002870B5">
        <w:rPr>
          <w:rFonts w:ascii="Arial" w:hAnsi="Arial" w:cs="Arial"/>
          <w:sz w:val="22"/>
          <w:szCs w:val="22"/>
        </w:rPr>
        <w:t>w przypadku:</w:t>
      </w:r>
    </w:p>
    <w:p w14:paraId="3DE94A1F" w14:textId="77777777" w:rsidR="001A40F3" w:rsidRPr="002870B5" w:rsidRDefault="001A40F3" w:rsidP="001A40F3">
      <w:pPr>
        <w:pStyle w:val="Akapitzlist"/>
        <w:numPr>
          <w:ilvl w:val="0"/>
          <w:numId w:val="50"/>
        </w:numPr>
        <w:suppressAutoHyphens w:val="0"/>
        <w:jc w:val="both"/>
        <w:rPr>
          <w:rFonts w:ascii="Arial" w:hAnsi="Arial" w:cs="Arial"/>
          <w:sz w:val="22"/>
          <w:szCs w:val="22"/>
        </w:rPr>
      </w:pPr>
      <w:r w:rsidRPr="002870B5">
        <w:rPr>
          <w:rFonts w:ascii="Arial" w:hAnsi="Arial" w:cs="Arial"/>
          <w:sz w:val="22"/>
          <w:szCs w:val="22"/>
        </w:rPr>
        <w:t xml:space="preserve">wycofania z produkcji towaru po terminie złożenia oferty Zamawiającemu, </w:t>
      </w:r>
    </w:p>
    <w:p w14:paraId="39CD6B24" w14:textId="77777777" w:rsidR="001A40F3" w:rsidRPr="002870B5" w:rsidRDefault="001A40F3" w:rsidP="001A40F3">
      <w:pPr>
        <w:pStyle w:val="Akapitzlist"/>
        <w:numPr>
          <w:ilvl w:val="0"/>
          <w:numId w:val="50"/>
        </w:numPr>
        <w:suppressAutoHyphens w:val="0"/>
        <w:jc w:val="both"/>
        <w:rPr>
          <w:rFonts w:ascii="Arial" w:hAnsi="Arial" w:cs="Arial"/>
          <w:sz w:val="22"/>
          <w:szCs w:val="22"/>
        </w:rPr>
      </w:pPr>
      <w:r w:rsidRPr="002870B5">
        <w:rPr>
          <w:rFonts w:ascii="Arial" w:hAnsi="Arial" w:cs="Arial"/>
          <w:sz w:val="22"/>
          <w:szCs w:val="22"/>
        </w:rPr>
        <w:t>wstrzymania wprowadzania towaru do obrotu handlowego po terminie złożenia oferty Zamawiającemu;</w:t>
      </w:r>
    </w:p>
    <w:p w14:paraId="189422CA" w14:textId="77777777" w:rsidR="001A40F3" w:rsidRPr="002870B5" w:rsidRDefault="001A40F3" w:rsidP="001A40F3">
      <w:pPr>
        <w:pStyle w:val="Akapitzlist"/>
        <w:numPr>
          <w:ilvl w:val="0"/>
          <w:numId w:val="50"/>
        </w:numPr>
        <w:suppressAutoHyphens w:val="0"/>
        <w:jc w:val="both"/>
        <w:rPr>
          <w:rFonts w:ascii="Arial" w:hAnsi="Arial" w:cs="Arial"/>
          <w:sz w:val="22"/>
          <w:szCs w:val="22"/>
        </w:rPr>
      </w:pPr>
      <w:r w:rsidRPr="002870B5">
        <w:rPr>
          <w:rFonts w:ascii="Arial" w:hAnsi="Arial" w:cs="Arial"/>
          <w:sz w:val="22"/>
          <w:szCs w:val="22"/>
        </w:rPr>
        <w:t>wystąpienia incydentu medycznego związanego ze stosowaniem towaru po terminie złożenia oferty Zamawiającemu,</w:t>
      </w:r>
    </w:p>
    <w:p w14:paraId="060769A4" w14:textId="77777777" w:rsidR="001A40F3" w:rsidRPr="002870B5" w:rsidRDefault="001A40F3" w:rsidP="001A40F3">
      <w:pPr>
        <w:pStyle w:val="Akapitzlist"/>
        <w:ind w:left="1068"/>
        <w:jc w:val="both"/>
        <w:rPr>
          <w:rFonts w:ascii="Arial" w:hAnsi="Arial" w:cs="Arial"/>
          <w:sz w:val="22"/>
          <w:szCs w:val="22"/>
        </w:rPr>
      </w:pPr>
      <w:r w:rsidRPr="002870B5">
        <w:rPr>
          <w:rFonts w:ascii="Arial" w:hAnsi="Arial" w:cs="Arial"/>
          <w:sz w:val="22"/>
          <w:szCs w:val="22"/>
        </w:rPr>
        <w:t xml:space="preserve">- poprzez zastąpienie go innym towarem o cechach co najmniej takich, jakie cechowały pierwotny towar; </w:t>
      </w:r>
    </w:p>
    <w:p w14:paraId="656C6C47" w14:textId="77777777" w:rsidR="001A40F3" w:rsidRPr="002870B5" w:rsidRDefault="001A40F3" w:rsidP="001A40F3">
      <w:pPr>
        <w:pStyle w:val="Akapitzlist"/>
        <w:numPr>
          <w:ilvl w:val="0"/>
          <w:numId w:val="49"/>
        </w:numPr>
        <w:suppressAutoHyphens w:val="0"/>
        <w:jc w:val="both"/>
        <w:rPr>
          <w:rFonts w:ascii="Arial" w:hAnsi="Arial" w:cs="Arial"/>
          <w:sz w:val="22"/>
          <w:szCs w:val="22"/>
        </w:rPr>
      </w:pPr>
      <w:r w:rsidRPr="002870B5">
        <w:rPr>
          <w:rFonts w:ascii="Arial" w:hAnsi="Arial" w:cs="Arial"/>
          <w:sz w:val="22"/>
          <w:szCs w:val="22"/>
        </w:rPr>
        <w:t>w przypadku niezrealizowania przedmiotu umowy w umownym terminie z powodu zmniejszenia potrzeb własnych, poprzez wydłużenie okresu jej realizacji,</w:t>
      </w:r>
    </w:p>
    <w:p w14:paraId="0B82C660" w14:textId="77777777" w:rsidR="001A40F3" w:rsidRPr="002870B5" w:rsidRDefault="001A40F3" w:rsidP="001A40F3">
      <w:pPr>
        <w:pStyle w:val="Akapitzlist"/>
        <w:numPr>
          <w:ilvl w:val="0"/>
          <w:numId w:val="49"/>
        </w:numPr>
        <w:suppressAutoHyphens w:val="0"/>
        <w:jc w:val="both"/>
        <w:rPr>
          <w:rFonts w:ascii="Arial" w:hAnsi="Arial" w:cs="Arial"/>
          <w:sz w:val="22"/>
          <w:szCs w:val="22"/>
        </w:rPr>
      </w:pPr>
      <w:r w:rsidRPr="002870B5">
        <w:rPr>
          <w:rFonts w:ascii="Arial" w:hAnsi="Arial" w:cs="Arial"/>
          <w:sz w:val="22"/>
          <w:szCs w:val="22"/>
        </w:rPr>
        <w:t>w przypadku zmiany numeru katalogowego, kodu produktu lub nazwy własnej towaru.</w:t>
      </w:r>
    </w:p>
    <w:p w14:paraId="3300F78A" w14:textId="77777777" w:rsidR="001A40F3" w:rsidRPr="002870B5" w:rsidRDefault="001A40F3" w:rsidP="001A40F3">
      <w:pPr>
        <w:pStyle w:val="Akapitzlist"/>
        <w:numPr>
          <w:ilvl w:val="0"/>
          <w:numId w:val="47"/>
        </w:numPr>
        <w:suppressAutoHyphens w:val="0"/>
        <w:jc w:val="both"/>
        <w:rPr>
          <w:rFonts w:ascii="Arial" w:hAnsi="Arial" w:cs="Arial"/>
          <w:sz w:val="22"/>
          <w:szCs w:val="22"/>
        </w:rPr>
      </w:pPr>
      <w:r w:rsidRPr="002870B5">
        <w:rPr>
          <w:rFonts w:ascii="Arial" w:hAnsi="Arial" w:cs="Arial"/>
          <w:sz w:val="22"/>
          <w:szCs w:val="22"/>
        </w:rPr>
        <w:t xml:space="preserve">Zmiana postanowień Umowy wymaga zachowania formy pisemnej pod rygorem nieważności, o ile postanowienia Umowy nie stanowią inaczej. </w:t>
      </w:r>
    </w:p>
    <w:p w14:paraId="4725387B" w14:textId="77777777" w:rsidR="001A40F3" w:rsidRPr="002870B5" w:rsidRDefault="001A40F3" w:rsidP="001A40F3">
      <w:pPr>
        <w:jc w:val="both"/>
        <w:rPr>
          <w:rFonts w:ascii="Arial" w:hAnsi="Arial" w:cs="Arial"/>
          <w:sz w:val="22"/>
          <w:szCs w:val="22"/>
        </w:rPr>
      </w:pPr>
    </w:p>
    <w:p w14:paraId="79F4AE3B" w14:textId="77777777" w:rsidR="001A40F3" w:rsidRPr="002870B5" w:rsidRDefault="001A40F3" w:rsidP="001A40F3">
      <w:pPr>
        <w:jc w:val="center"/>
        <w:rPr>
          <w:rFonts w:ascii="Arial" w:hAnsi="Arial" w:cs="Arial"/>
          <w:sz w:val="22"/>
          <w:szCs w:val="22"/>
        </w:rPr>
      </w:pPr>
      <w:r w:rsidRPr="002870B5">
        <w:rPr>
          <w:rFonts w:ascii="Arial" w:hAnsi="Arial" w:cs="Arial"/>
          <w:sz w:val="22"/>
          <w:szCs w:val="22"/>
        </w:rPr>
        <w:t>§ 9 POSTANOWIENIA KOŃCOWE</w:t>
      </w:r>
    </w:p>
    <w:p w14:paraId="3ACD0EAF" w14:textId="77777777" w:rsidR="001A40F3" w:rsidRPr="002870B5" w:rsidRDefault="001A40F3" w:rsidP="001A40F3">
      <w:pPr>
        <w:jc w:val="both"/>
        <w:rPr>
          <w:rFonts w:ascii="Arial" w:hAnsi="Arial" w:cs="Arial"/>
          <w:sz w:val="22"/>
          <w:szCs w:val="22"/>
        </w:rPr>
      </w:pPr>
    </w:p>
    <w:p w14:paraId="67B93626" w14:textId="77777777" w:rsidR="001A40F3" w:rsidRPr="002870B5" w:rsidRDefault="001A40F3" w:rsidP="001A40F3">
      <w:pPr>
        <w:pStyle w:val="Akapitzlist"/>
        <w:numPr>
          <w:ilvl w:val="0"/>
          <w:numId w:val="48"/>
        </w:numPr>
        <w:suppressAutoHyphens w:val="0"/>
        <w:jc w:val="both"/>
        <w:rPr>
          <w:rFonts w:ascii="Arial" w:hAnsi="Arial" w:cs="Arial"/>
          <w:sz w:val="22"/>
          <w:szCs w:val="22"/>
        </w:rPr>
      </w:pPr>
      <w:r w:rsidRPr="002870B5">
        <w:rPr>
          <w:rFonts w:ascii="Arial" w:hAnsi="Arial" w:cs="Arial"/>
          <w:sz w:val="22"/>
          <w:szCs w:val="22"/>
        </w:rPr>
        <w:t>Wszelkie zmiany do niniejszej umowy wymagają formy pisemnej w postaci aneksu do umowy pod rygorem nieważności.</w:t>
      </w:r>
    </w:p>
    <w:p w14:paraId="475F4332" w14:textId="77777777" w:rsidR="001A40F3" w:rsidRPr="002870B5" w:rsidRDefault="001A40F3" w:rsidP="001A40F3">
      <w:pPr>
        <w:pStyle w:val="Akapitzlist"/>
        <w:numPr>
          <w:ilvl w:val="0"/>
          <w:numId w:val="48"/>
        </w:numPr>
        <w:suppressAutoHyphens w:val="0"/>
        <w:jc w:val="both"/>
        <w:rPr>
          <w:rFonts w:ascii="Arial" w:hAnsi="Arial" w:cs="Arial"/>
          <w:sz w:val="22"/>
          <w:szCs w:val="22"/>
        </w:rPr>
      </w:pPr>
      <w:r w:rsidRPr="002870B5">
        <w:rPr>
          <w:rFonts w:ascii="Arial" w:hAnsi="Arial" w:cs="Arial"/>
          <w:sz w:val="22"/>
          <w:szCs w:val="22"/>
        </w:rPr>
        <w:t>W sprawach nieuregulowanych niniejszą umową będą miały zastosowanie przepisy Kodeksu Cywilnego oraz ustawy Prawo zamówień publicznych.</w:t>
      </w:r>
    </w:p>
    <w:p w14:paraId="2CA1A484" w14:textId="77777777" w:rsidR="001A40F3" w:rsidRPr="002870B5" w:rsidRDefault="001A40F3" w:rsidP="001A40F3">
      <w:pPr>
        <w:pStyle w:val="Akapitzlist"/>
        <w:numPr>
          <w:ilvl w:val="0"/>
          <w:numId w:val="48"/>
        </w:numPr>
        <w:suppressAutoHyphens w:val="0"/>
        <w:jc w:val="both"/>
        <w:rPr>
          <w:rFonts w:ascii="Arial" w:hAnsi="Arial" w:cs="Arial"/>
          <w:sz w:val="22"/>
          <w:szCs w:val="22"/>
        </w:rPr>
      </w:pPr>
      <w:r w:rsidRPr="002870B5">
        <w:rPr>
          <w:rFonts w:ascii="Arial" w:hAnsi="Arial" w:cs="Arial"/>
          <w:sz w:val="22"/>
          <w:szCs w:val="22"/>
        </w:rPr>
        <w:t>Spory wynikłe na tle wykonania niniejszej umowy, strony poddadzą rozstrzygnięciu właściwemu rzeczowo Sądowi w Koszalinie.</w:t>
      </w:r>
    </w:p>
    <w:p w14:paraId="50311D24" w14:textId="77777777" w:rsidR="001A40F3" w:rsidRPr="002870B5" w:rsidRDefault="001A40F3" w:rsidP="001A40F3">
      <w:pPr>
        <w:pStyle w:val="Akapitzlist"/>
        <w:numPr>
          <w:ilvl w:val="0"/>
          <w:numId w:val="48"/>
        </w:numPr>
        <w:suppressAutoHyphens w:val="0"/>
        <w:jc w:val="both"/>
        <w:rPr>
          <w:rFonts w:ascii="Arial" w:hAnsi="Arial" w:cs="Arial"/>
          <w:sz w:val="22"/>
          <w:szCs w:val="22"/>
        </w:rPr>
      </w:pPr>
      <w:r w:rsidRPr="002870B5">
        <w:rPr>
          <w:rFonts w:ascii="Arial" w:hAnsi="Arial" w:cs="Arial"/>
          <w:sz w:val="22"/>
          <w:szCs w:val="22"/>
        </w:rPr>
        <w:t>Umowę sporządzono w dwóch jednobrzmiących egzemplarzach, po jednym egzemplarzu dla każdej ze stron.</w:t>
      </w:r>
    </w:p>
    <w:p w14:paraId="0737C8F8" w14:textId="77777777" w:rsidR="001A40F3" w:rsidRPr="002870B5" w:rsidRDefault="001A40F3" w:rsidP="001A40F3">
      <w:pPr>
        <w:pStyle w:val="Akapitzlist"/>
        <w:numPr>
          <w:ilvl w:val="0"/>
          <w:numId w:val="48"/>
        </w:numPr>
        <w:suppressAutoHyphens w:val="0"/>
        <w:jc w:val="both"/>
        <w:rPr>
          <w:rFonts w:ascii="Arial" w:hAnsi="Arial" w:cs="Arial"/>
          <w:sz w:val="22"/>
          <w:szCs w:val="22"/>
        </w:rPr>
      </w:pPr>
      <w:r w:rsidRPr="002870B5">
        <w:rPr>
          <w:rFonts w:ascii="Arial" w:hAnsi="Arial" w:cs="Arial"/>
          <w:sz w:val="22"/>
          <w:szCs w:val="22"/>
        </w:rPr>
        <w:t>Załącznikiem do umowy jest oferta Wykonawcy</w:t>
      </w:r>
    </w:p>
    <w:p w14:paraId="0225923D" w14:textId="77777777" w:rsidR="001A40F3" w:rsidRPr="002870B5" w:rsidRDefault="001A40F3" w:rsidP="001A40F3">
      <w:pPr>
        <w:rPr>
          <w:rFonts w:ascii="Arial" w:hAnsi="Arial" w:cs="Arial"/>
          <w:sz w:val="22"/>
          <w:szCs w:val="22"/>
        </w:rPr>
      </w:pPr>
    </w:p>
    <w:tbl>
      <w:tblPr>
        <w:tblW w:w="0" w:type="auto"/>
        <w:jc w:val="center"/>
        <w:tblLook w:val="01E0" w:firstRow="1" w:lastRow="1" w:firstColumn="1" w:lastColumn="1" w:noHBand="0" w:noVBand="0"/>
      </w:tblPr>
      <w:tblGrid>
        <w:gridCol w:w="4816"/>
        <w:gridCol w:w="4930"/>
      </w:tblGrid>
      <w:tr w:rsidR="001A40F3" w:rsidRPr="002870B5" w14:paraId="4DF9F0CC" w14:textId="77777777" w:rsidTr="004B62E5">
        <w:trPr>
          <w:jc w:val="center"/>
        </w:trPr>
        <w:tc>
          <w:tcPr>
            <w:tcW w:w="4816" w:type="dxa"/>
            <w:vAlign w:val="center"/>
          </w:tcPr>
          <w:p w14:paraId="7667CDDA" w14:textId="77777777" w:rsidR="001A40F3" w:rsidRPr="002870B5" w:rsidRDefault="001A40F3" w:rsidP="004B62E5">
            <w:pPr>
              <w:jc w:val="center"/>
              <w:rPr>
                <w:rFonts w:ascii="Arial" w:hAnsi="Arial" w:cs="Arial"/>
                <w:sz w:val="22"/>
                <w:szCs w:val="22"/>
              </w:rPr>
            </w:pPr>
            <w:r w:rsidRPr="002870B5">
              <w:rPr>
                <w:rFonts w:ascii="Arial" w:hAnsi="Arial" w:cs="Arial"/>
                <w:sz w:val="22"/>
                <w:szCs w:val="22"/>
              </w:rPr>
              <w:t>ZAMAWIAJĄCY:</w:t>
            </w:r>
          </w:p>
        </w:tc>
        <w:tc>
          <w:tcPr>
            <w:tcW w:w="4930" w:type="dxa"/>
            <w:vAlign w:val="center"/>
          </w:tcPr>
          <w:p w14:paraId="07511E09" w14:textId="77777777" w:rsidR="001A40F3" w:rsidRPr="002870B5" w:rsidRDefault="001A40F3" w:rsidP="004B62E5">
            <w:pPr>
              <w:jc w:val="center"/>
              <w:rPr>
                <w:rFonts w:ascii="Arial" w:hAnsi="Arial" w:cs="Arial"/>
                <w:sz w:val="22"/>
                <w:szCs w:val="22"/>
              </w:rPr>
            </w:pPr>
            <w:r w:rsidRPr="002870B5">
              <w:rPr>
                <w:rFonts w:ascii="Arial" w:hAnsi="Arial" w:cs="Arial"/>
                <w:sz w:val="22"/>
                <w:szCs w:val="22"/>
              </w:rPr>
              <w:t>WYKONAWCA:</w:t>
            </w:r>
          </w:p>
        </w:tc>
      </w:tr>
    </w:tbl>
    <w:p w14:paraId="08979E6D" w14:textId="77777777" w:rsidR="001A40F3" w:rsidRPr="002972FC" w:rsidRDefault="001A40F3" w:rsidP="001A40F3">
      <w:pPr>
        <w:widowControl w:val="0"/>
        <w:jc w:val="both"/>
        <w:rPr>
          <w:rFonts w:ascii="Arial" w:hAnsi="Arial" w:cs="Arial"/>
          <w:bCs/>
          <w:sz w:val="22"/>
          <w:szCs w:val="22"/>
        </w:rPr>
      </w:pPr>
    </w:p>
    <w:p w14:paraId="3BA566AF" w14:textId="77777777" w:rsidR="001A40F3" w:rsidRPr="002972FC" w:rsidRDefault="001A40F3" w:rsidP="001A40F3">
      <w:pPr>
        <w:rPr>
          <w:rFonts w:ascii="Arial" w:hAnsi="Arial" w:cs="Arial"/>
          <w:bCs/>
          <w:sz w:val="22"/>
          <w:szCs w:val="22"/>
        </w:rPr>
      </w:pPr>
      <w:r w:rsidRPr="002972FC">
        <w:rPr>
          <w:rFonts w:ascii="Arial" w:hAnsi="Arial" w:cs="Arial"/>
          <w:bCs/>
          <w:sz w:val="22"/>
          <w:szCs w:val="22"/>
        </w:rPr>
        <w:br w:type="page"/>
      </w:r>
    </w:p>
    <w:p w14:paraId="53610C0F" w14:textId="77777777" w:rsidR="001A40F3" w:rsidRPr="00462293" w:rsidRDefault="001A40F3" w:rsidP="001A40F3">
      <w:pPr>
        <w:pStyle w:val="TableText"/>
        <w:widowControl/>
        <w:tabs>
          <w:tab w:val="clear" w:pos="0"/>
        </w:tabs>
        <w:autoSpaceDE/>
        <w:autoSpaceDN/>
        <w:adjustRightInd/>
        <w:jc w:val="right"/>
        <w:rPr>
          <w:rFonts w:ascii="Arial" w:hAnsi="Arial" w:cs="Arial"/>
          <w:color w:val="0000FF"/>
          <w:sz w:val="20"/>
          <w:szCs w:val="24"/>
        </w:rPr>
      </w:pPr>
      <w:r>
        <w:rPr>
          <w:rFonts w:ascii="Arial" w:hAnsi="Arial" w:cs="Arial"/>
          <w:color w:val="0000FF"/>
          <w:sz w:val="20"/>
          <w:szCs w:val="24"/>
        </w:rPr>
        <w:lastRenderedPageBreak/>
        <w:t>ZAŁĄCZNIK NR 4 DO S</w:t>
      </w:r>
      <w:r w:rsidRPr="00462293">
        <w:rPr>
          <w:rFonts w:ascii="Arial" w:hAnsi="Arial" w:cs="Arial"/>
          <w:color w:val="0000FF"/>
          <w:sz w:val="20"/>
          <w:szCs w:val="24"/>
        </w:rPr>
        <w:t>WZ</w:t>
      </w:r>
    </w:p>
    <w:p w14:paraId="4D187609" w14:textId="77777777" w:rsidR="001A40F3" w:rsidRDefault="001A40F3" w:rsidP="001A40F3">
      <w:pPr>
        <w:rPr>
          <w:rFonts w:ascii="Arial" w:hAnsi="Arial" w:cs="Arial"/>
        </w:rPr>
      </w:pPr>
    </w:p>
    <w:p w14:paraId="3E752843" w14:textId="77777777" w:rsidR="001A40F3" w:rsidRPr="00A058AD" w:rsidRDefault="001A40F3" w:rsidP="001A40F3">
      <w:pPr>
        <w:ind w:left="5246" w:firstLine="708"/>
        <w:rPr>
          <w:rFonts w:ascii="Arial" w:hAnsi="Arial" w:cs="Arial"/>
          <w:b/>
        </w:rPr>
      </w:pPr>
      <w:r w:rsidRPr="00A058AD">
        <w:rPr>
          <w:rFonts w:ascii="Arial" w:hAnsi="Arial" w:cs="Arial"/>
          <w:b/>
        </w:rPr>
        <w:t>Zamawiający:</w:t>
      </w:r>
    </w:p>
    <w:p w14:paraId="2F9668E2" w14:textId="77777777" w:rsidR="001A40F3" w:rsidRDefault="001A40F3" w:rsidP="001A40F3">
      <w:pPr>
        <w:ind w:left="5954"/>
        <w:jc w:val="both"/>
        <w:rPr>
          <w:rFonts w:ascii="Arial" w:hAnsi="Arial" w:cs="Arial"/>
        </w:rPr>
      </w:pPr>
      <w:r>
        <w:rPr>
          <w:rFonts w:ascii="Arial" w:hAnsi="Arial" w:cs="Arial"/>
        </w:rPr>
        <w:t>Szpital Wojewódzki im. M. Kopernika</w:t>
      </w:r>
    </w:p>
    <w:p w14:paraId="38427813" w14:textId="77777777" w:rsidR="001A40F3" w:rsidRDefault="001A40F3" w:rsidP="001A40F3">
      <w:pPr>
        <w:ind w:left="5954"/>
        <w:jc w:val="both"/>
        <w:rPr>
          <w:rFonts w:ascii="Arial" w:hAnsi="Arial" w:cs="Arial"/>
        </w:rPr>
      </w:pPr>
      <w:r>
        <w:rPr>
          <w:rFonts w:ascii="Arial" w:hAnsi="Arial" w:cs="Arial"/>
        </w:rPr>
        <w:t>ul. T. Chałubińskiego 7</w:t>
      </w:r>
    </w:p>
    <w:p w14:paraId="69053FCD" w14:textId="77777777" w:rsidR="001A40F3" w:rsidRPr="00190D6E" w:rsidRDefault="001A40F3" w:rsidP="001A40F3">
      <w:pPr>
        <w:ind w:left="5954"/>
        <w:jc w:val="both"/>
        <w:rPr>
          <w:rFonts w:ascii="Arial" w:hAnsi="Arial" w:cs="Arial"/>
          <w:i/>
          <w:sz w:val="16"/>
          <w:szCs w:val="16"/>
        </w:rPr>
      </w:pPr>
      <w:r>
        <w:rPr>
          <w:rFonts w:ascii="Arial" w:hAnsi="Arial" w:cs="Arial"/>
        </w:rPr>
        <w:t>75-581 Koszalin</w:t>
      </w:r>
    </w:p>
    <w:p w14:paraId="096D7F95" w14:textId="77777777" w:rsidR="001A40F3" w:rsidRPr="00A058AD" w:rsidRDefault="001A40F3" w:rsidP="001A40F3">
      <w:pPr>
        <w:rPr>
          <w:rFonts w:ascii="Arial" w:hAnsi="Arial" w:cs="Arial"/>
          <w:b/>
        </w:rPr>
      </w:pPr>
      <w:r w:rsidRPr="00A058AD">
        <w:rPr>
          <w:rFonts w:ascii="Arial" w:hAnsi="Arial" w:cs="Arial"/>
          <w:b/>
        </w:rPr>
        <w:t>Wykonawca:</w:t>
      </w:r>
    </w:p>
    <w:p w14:paraId="48C41E04" w14:textId="77777777" w:rsidR="001A40F3" w:rsidRDefault="001A40F3" w:rsidP="001A40F3">
      <w:pPr>
        <w:spacing w:before="240"/>
        <w:ind w:right="5954"/>
        <w:rPr>
          <w:rFonts w:ascii="Arial" w:hAnsi="Arial" w:cs="Arial"/>
        </w:rPr>
      </w:pPr>
      <w:r w:rsidRPr="00A058AD">
        <w:rPr>
          <w:rFonts w:ascii="Arial" w:hAnsi="Arial" w:cs="Arial"/>
        </w:rPr>
        <w:t>…………………………………………………</w:t>
      </w:r>
    </w:p>
    <w:p w14:paraId="26C063B6" w14:textId="77777777" w:rsidR="001A40F3" w:rsidRPr="00A058AD" w:rsidRDefault="001A40F3" w:rsidP="001A40F3">
      <w:pPr>
        <w:spacing w:before="240"/>
        <w:rPr>
          <w:rFonts w:ascii="Arial" w:hAnsi="Arial" w:cs="Arial"/>
        </w:rPr>
      </w:pPr>
      <w:r w:rsidRPr="00A058AD">
        <w:rPr>
          <w:rFonts w:ascii="Arial" w:hAnsi="Arial" w:cs="Arial"/>
        </w:rPr>
        <w:t>………………………</w:t>
      </w:r>
      <w:r>
        <w:rPr>
          <w:rFonts w:ascii="Arial" w:hAnsi="Arial" w:cs="Arial"/>
        </w:rPr>
        <w:t>……</w:t>
      </w:r>
    </w:p>
    <w:p w14:paraId="3DBDF1F1" w14:textId="77777777" w:rsidR="001A40F3" w:rsidRPr="00A058AD" w:rsidRDefault="001A40F3" w:rsidP="001A40F3">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3AF78690" w14:textId="77777777" w:rsidR="001A40F3" w:rsidRPr="003D272A" w:rsidRDefault="001A40F3" w:rsidP="001A40F3">
      <w:pPr>
        <w:rPr>
          <w:rFonts w:ascii="Arial" w:hAnsi="Arial" w:cs="Arial"/>
          <w:u w:val="single"/>
        </w:rPr>
      </w:pPr>
      <w:r w:rsidRPr="003D272A">
        <w:rPr>
          <w:rFonts w:ascii="Arial" w:hAnsi="Arial" w:cs="Arial"/>
          <w:u w:val="single"/>
        </w:rPr>
        <w:t>reprezentowany przez:</w:t>
      </w:r>
    </w:p>
    <w:p w14:paraId="44F21E40" w14:textId="77777777" w:rsidR="001A40F3" w:rsidRDefault="001A40F3" w:rsidP="001A40F3">
      <w:pPr>
        <w:spacing w:before="240"/>
        <w:ind w:right="5954"/>
        <w:rPr>
          <w:rFonts w:ascii="Arial" w:hAnsi="Arial" w:cs="Arial"/>
        </w:rPr>
      </w:pPr>
      <w:r w:rsidRPr="00A058AD">
        <w:rPr>
          <w:rFonts w:ascii="Arial" w:hAnsi="Arial" w:cs="Arial"/>
        </w:rPr>
        <w:t>…………………………………………………</w:t>
      </w:r>
    </w:p>
    <w:p w14:paraId="177F5239" w14:textId="77777777" w:rsidR="001A40F3" w:rsidRPr="00A058AD" w:rsidRDefault="001A40F3" w:rsidP="001A40F3">
      <w:pPr>
        <w:ind w:right="5669"/>
        <w:rPr>
          <w:rFonts w:ascii="Arial" w:hAnsi="Arial" w:cs="Arial"/>
          <w:i/>
          <w:sz w:val="16"/>
          <w:szCs w:val="16"/>
        </w:rPr>
      </w:pPr>
      <w:r w:rsidRPr="00A058AD">
        <w:rPr>
          <w:rFonts w:ascii="Arial" w:hAnsi="Arial" w:cs="Arial"/>
          <w:i/>
          <w:sz w:val="16"/>
          <w:szCs w:val="16"/>
        </w:rPr>
        <w:t xml:space="preserve"> (imię, nazwisko, stanowisko/podstawa do reprezentacji)</w:t>
      </w:r>
    </w:p>
    <w:p w14:paraId="0A820770" w14:textId="77777777" w:rsidR="001A40F3" w:rsidRDefault="001A40F3" w:rsidP="001A40F3">
      <w:pPr>
        <w:rPr>
          <w:rFonts w:ascii="Arial" w:hAnsi="Arial" w:cs="Arial"/>
        </w:rPr>
      </w:pPr>
    </w:p>
    <w:p w14:paraId="3964060A" w14:textId="77777777" w:rsidR="001A40F3" w:rsidRPr="00EA74CD" w:rsidRDefault="001A40F3" w:rsidP="001A40F3">
      <w:pPr>
        <w:spacing w:after="120"/>
        <w:jc w:val="center"/>
        <w:rPr>
          <w:rFonts w:ascii="Arial" w:hAnsi="Arial" w:cs="Arial"/>
          <w:b/>
          <w:u w:val="single"/>
        </w:rPr>
      </w:pPr>
      <w:r w:rsidRPr="00EA74CD">
        <w:rPr>
          <w:rFonts w:ascii="Arial" w:hAnsi="Arial" w:cs="Arial"/>
          <w:b/>
          <w:u w:val="single"/>
        </w:rPr>
        <w:t xml:space="preserve">Oświadczenie wykonawcy </w:t>
      </w:r>
    </w:p>
    <w:p w14:paraId="4D4889DE" w14:textId="77777777" w:rsidR="001A40F3" w:rsidRPr="005319CA" w:rsidRDefault="001A40F3" w:rsidP="001A40F3">
      <w:pPr>
        <w:jc w:val="center"/>
        <w:rPr>
          <w:rFonts w:ascii="Arial" w:hAnsi="Arial" w:cs="Arial"/>
          <w:b/>
        </w:rPr>
      </w:pPr>
      <w:r w:rsidRPr="005319CA">
        <w:rPr>
          <w:rFonts w:ascii="Arial" w:hAnsi="Arial" w:cs="Arial"/>
          <w:b/>
        </w:rPr>
        <w:t xml:space="preserve">składane na podstawie art. </w:t>
      </w:r>
      <w:r>
        <w:rPr>
          <w:rFonts w:ascii="Arial" w:hAnsi="Arial" w:cs="Arial"/>
          <w:b/>
        </w:rPr>
        <w:t>12</w:t>
      </w:r>
      <w:r w:rsidRPr="005319CA">
        <w:rPr>
          <w:rFonts w:ascii="Arial" w:hAnsi="Arial" w:cs="Arial"/>
          <w:b/>
        </w:rPr>
        <w:t xml:space="preserve">5 ustawy z dnia </w:t>
      </w:r>
      <w:r>
        <w:rPr>
          <w:rFonts w:ascii="Arial" w:hAnsi="Arial" w:cs="Arial"/>
          <w:b/>
        </w:rPr>
        <w:t>11</w:t>
      </w:r>
      <w:r w:rsidRPr="005319CA">
        <w:rPr>
          <w:rFonts w:ascii="Arial" w:hAnsi="Arial" w:cs="Arial"/>
          <w:b/>
        </w:rPr>
        <w:t xml:space="preserve"> </w:t>
      </w:r>
      <w:r>
        <w:rPr>
          <w:rFonts w:ascii="Arial" w:hAnsi="Arial" w:cs="Arial"/>
          <w:b/>
        </w:rPr>
        <w:t>września 2019</w:t>
      </w:r>
      <w:r w:rsidRPr="005319CA">
        <w:rPr>
          <w:rFonts w:ascii="Arial" w:hAnsi="Arial" w:cs="Arial"/>
          <w:b/>
        </w:rPr>
        <w:t xml:space="preserve"> r. </w:t>
      </w:r>
    </w:p>
    <w:p w14:paraId="72DDFA7D" w14:textId="77777777" w:rsidR="001A40F3" w:rsidRPr="005319CA" w:rsidRDefault="001A40F3" w:rsidP="001A40F3">
      <w:pPr>
        <w:jc w:val="center"/>
        <w:rPr>
          <w:rFonts w:ascii="Arial" w:hAnsi="Arial" w:cs="Arial"/>
          <w:b/>
        </w:rPr>
      </w:pPr>
      <w:r w:rsidRPr="005319CA">
        <w:rPr>
          <w:rFonts w:ascii="Arial" w:hAnsi="Arial" w:cs="Arial"/>
          <w:b/>
        </w:rPr>
        <w:t xml:space="preserve">Prawo zamówień publicznych (dalej jako: ustawa </w:t>
      </w:r>
      <w:proofErr w:type="spellStart"/>
      <w:r w:rsidRPr="005319CA">
        <w:rPr>
          <w:rFonts w:ascii="Arial" w:hAnsi="Arial" w:cs="Arial"/>
          <w:b/>
        </w:rPr>
        <w:t>Pzp</w:t>
      </w:r>
      <w:proofErr w:type="spellEnd"/>
      <w:r w:rsidRPr="005319CA">
        <w:rPr>
          <w:rFonts w:ascii="Arial" w:hAnsi="Arial" w:cs="Arial"/>
          <w:b/>
        </w:rPr>
        <w:t xml:space="preserve">), </w:t>
      </w:r>
    </w:p>
    <w:p w14:paraId="48DF7C61" w14:textId="77777777" w:rsidR="001A40F3" w:rsidRPr="00BF1F3F" w:rsidRDefault="001A40F3" w:rsidP="001A40F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40B36F87" w14:textId="77777777" w:rsidR="001A40F3" w:rsidRPr="00993DBF" w:rsidRDefault="001A40F3" w:rsidP="001A40F3">
      <w:pPr>
        <w:jc w:val="both"/>
        <w:rPr>
          <w:rFonts w:ascii="Arial" w:hAnsi="Arial" w:cs="Arial"/>
        </w:rPr>
      </w:pPr>
    </w:p>
    <w:p w14:paraId="3ECA6329" w14:textId="68585DF7" w:rsidR="001A40F3" w:rsidRPr="00993DBF" w:rsidRDefault="001A40F3" w:rsidP="001A40F3">
      <w:pPr>
        <w:ind w:firstLine="708"/>
        <w:jc w:val="both"/>
        <w:rPr>
          <w:rFonts w:ascii="Arial" w:hAnsi="Arial" w:cs="Arial"/>
        </w:rPr>
      </w:pPr>
      <w:r w:rsidRPr="00993DBF">
        <w:rPr>
          <w:rFonts w:ascii="Arial" w:hAnsi="Arial" w:cs="Arial"/>
        </w:rPr>
        <w:t xml:space="preserve">Na potrzeby postępowania o udzielenie zamówienia publicznego pn. </w:t>
      </w:r>
      <w:r>
        <w:rPr>
          <w:rFonts w:ascii="Arial" w:hAnsi="Arial" w:cs="Arial"/>
        </w:rPr>
        <w:t>Sprzęt</w:t>
      </w:r>
      <w:r>
        <w:rPr>
          <w:rFonts w:ascii="Arial" w:hAnsi="Arial" w:cs="Arial"/>
        </w:rPr>
        <w:t xml:space="preserve"> jednorazowy</w:t>
      </w:r>
      <w:r w:rsidRPr="00F806F8">
        <w:rPr>
          <w:rFonts w:ascii="Arial" w:hAnsi="Arial" w:cs="Arial"/>
        </w:rPr>
        <w:t xml:space="preserve"> do automatycznych wstrzykiwaczy kontrastu,</w:t>
      </w:r>
      <w:r w:rsidRPr="00993DBF">
        <w:rPr>
          <w:rFonts w:ascii="Arial" w:hAnsi="Arial" w:cs="Arial"/>
          <w:i/>
        </w:rPr>
        <w:t xml:space="preserve"> </w:t>
      </w:r>
      <w:r w:rsidRPr="00993DBF">
        <w:rPr>
          <w:rFonts w:ascii="Arial" w:hAnsi="Arial" w:cs="Arial"/>
        </w:rPr>
        <w:t>prowadzonego przez Szpital Wojewódzki im. M. Kopernika, ul. T. Chałubińskiego 7 w Koszalinie</w:t>
      </w:r>
      <w:r w:rsidRPr="00993DBF">
        <w:rPr>
          <w:rFonts w:ascii="Arial" w:hAnsi="Arial" w:cs="Arial"/>
          <w:i/>
        </w:rPr>
        <w:t xml:space="preserve">, </w:t>
      </w:r>
      <w:r w:rsidRPr="00993DBF">
        <w:rPr>
          <w:rFonts w:ascii="Arial" w:hAnsi="Arial" w:cs="Arial"/>
        </w:rPr>
        <w:t>oświadczam, co następuje:</w:t>
      </w:r>
    </w:p>
    <w:p w14:paraId="754B02EB" w14:textId="77777777" w:rsidR="001A40F3" w:rsidRPr="00993DBF" w:rsidRDefault="001A40F3" w:rsidP="001A40F3">
      <w:pPr>
        <w:jc w:val="both"/>
        <w:rPr>
          <w:rFonts w:ascii="Arial" w:hAnsi="Arial" w:cs="Arial"/>
        </w:rPr>
      </w:pPr>
    </w:p>
    <w:p w14:paraId="59BBE835" w14:textId="77777777" w:rsidR="001A40F3" w:rsidRPr="00993DBF" w:rsidRDefault="001A40F3" w:rsidP="001A40F3">
      <w:pPr>
        <w:rPr>
          <w:rFonts w:ascii="Arial" w:hAnsi="Arial" w:cs="Arial"/>
          <w:b/>
        </w:rPr>
      </w:pPr>
      <w:r w:rsidRPr="00993DBF">
        <w:rPr>
          <w:rFonts w:ascii="Arial" w:hAnsi="Arial" w:cs="Arial"/>
          <w:b/>
        </w:rPr>
        <w:t>OŚWIADCZENIA DOTYCZĄCE WYKONAWCY:</w:t>
      </w:r>
    </w:p>
    <w:p w14:paraId="18C81664" w14:textId="77777777" w:rsidR="001A40F3" w:rsidRPr="00AC166A" w:rsidRDefault="001A40F3" w:rsidP="001A40F3">
      <w:pPr>
        <w:pStyle w:val="Akapitzlist"/>
        <w:numPr>
          <w:ilvl w:val="0"/>
          <w:numId w:val="33"/>
        </w:numPr>
        <w:suppressAutoHyphens w:val="0"/>
        <w:ind w:left="357" w:hanging="357"/>
        <w:jc w:val="both"/>
        <w:rPr>
          <w:rFonts w:ascii="Arial" w:hAnsi="Arial" w:cs="Arial"/>
        </w:rPr>
      </w:pPr>
      <w:r w:rsidRPr="00AC166A">
        <w:rPr>
          <w:rFonts w:ascii="Arial" w:hAnsi="Arial" w:cs="Arial"/>
        </w:rPr>
        <w:t xml:space="preserve">Oświadczam, że nie podlegam wykluczeniu z postępowania na podstawie art. </w:t>
      </w:r>
      <w:r>
        <w:rPr>
          <w:rFonts w:ascii="Arial" w:hAnsi="Arial" w:cs="Arial"/>
        </w:rPr>
        <w:t>108</w:t>
      </w:r>
      <w:r w:rsidRPr="00AC166A">
        <w:rPr>
          <w:rFonts w:ascii="Arial" w:hAnsi="Arial" w:cs="Arial"/>
        </w:rPr>
        <w:t xml:space="preserve"> ust 1 ustawy </w:t>
      </w:r>
      <w:proofErr w:type="spellStart"/>
      <w:r w:rsidRPr="00AC166A">
        <w:rPr>
          <w:rFonts w:ascii="Arial" w:hAnsi="Arial" w:cs="Arial"/>
        </w:rPr>
        <w:t>Pzp</w:t>
      </w:r>
      <w:proofErr w:type="spellEnd"/>
      <w:r w:rsidRPr="00AC166A">
        <w:rPr>
          <w:rFonts w:ascii="Arial" w:hAnsi="Arial" w:cs="Arial"/>
        </w:rPr>
        <w:t>.</w:t>
      </w:r>
    </w:p>
    <w:p w14:paraId="4F0FCBB3" w14:textId="77777777" w:rsidR="001A40F3" w:rsidRPr="00993DBF" w:rsidRDefault="001A40F3" w:rsidP="001A40F3">
      <w:pPr>
        <w:ind w:left="360"/>
        <w:jc w:val="both"/>
        <w:rPr>
          <w:rFonts w:ascii="Arial" w:hAnsi="Arial" w:cs="Arial"/>
        </w:rPr>
      </w:pPr>
      <w:r w:rsidRPr="00993DBF">
        <w:rPr>
          <w:rFonts w:ascii="Arial" w:hAnsi="Arial" w:cs="Arial"/>
          <w:sz w:val="16"/>
          <w:szCs w:val="16"/>
        </w:rPr>
        <w:t xml:space="preserve">[UWAGA: </w:t>
      </w:r>
      <w:r w:rsidRPr="00993DBF">
        <w:rPr>
          <w:rFonts w:ascii="Arial" w:hAnsi="Arial" w:cs="Arial"/>
          <w:i/>
          <w:sz w:val="16"/>
          <w:szCs w:val="16"/>
        </w:rPr>
        <w:t>zastosować tylko wtedy, gdy zamawiający przewidział wykluczenie wykonawcy z postępowania na podstawie ww. przepisu</w:t>
      </w:r>
      <w:r w:rsidRPr="00993DBF">
        <w:rPr>
          <w:rFonts w:ascii="Arial" w:hAnsi="Arial" w:cs="Arial"/>
          <w:sz w:val="16"/>
          <w:szCs w:val="16"/>
        </w:rPr>
        <w:t>]</w:t>
      </w:r>
    </w:p>
    <w:p w14:paraId="2C0675E9" w14:textId="77777777" w:rsidR="001A40F3" w:rsidRPr="0064744A" w:rsidRDefault="001A40F3" w:rsidP="001A40F3">
      <w:pPr>
        <w:jc w:val="both"/>
        <w:rPr>
          <w:rFonts w:ascii="Arial" w:hAnsi="Arial" w:cs="Arial"/>
        </w:rPr>
      </w:pPr>
    </w:p>
    <w:p w14:paraId="0EE623FE" w14:textId="77777777" w:rsidR="001A40F3" w:rsidRPr="00190D6E" w:rsidRDefault="001A40F3" w:rsidP="001A40F3">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2DFF9187" w14:textId="77777777" w:rsidR="001A40F3" w:rsidRPr="0064744A" w:rsidRDefault="001A40F3" w:rsidP="001A40F3">
      <w:pPr>
        <w:jc w:val="both"/>
        <w:rPr>
          <w:rFonts w:ascii="Arial" w:hAnsi="Arial" w:cs="Arial"/>
        </w:rPr>
      </w:pPr>
    </w:p>
    <w:p w14:paraId="407EC21B" w14:textId="77777777" w:rsidR="001A40F3" w:rsidRPr="0064744A" w:rsidRDefault="001A40F3" w:rsidP="001A40F3">
      <w:pPr>
        <w:rPr>
          <w:rFonts w:ascii="Arial" w:hAnsi="Arial" w:cs="Arial"/>
          <w:b/>
        </w:rPr>
      </w:pPr>
      <w:r w:rsidRPr="0064744A">
        <w:rPr>
          <w:rFonts w:ascii="Arial" w:hAnsi="Arial" w:cs="Arial"/>
          <w:b/>
        </w:rPr>
        <w:t>OŚWIADCZENIE DOTYCZĄCE PODMIOTU, NA KTÓREGO ZASOBY POWOŁUJE SIĘ WYKONAWCA:</w:t>
      </w:r>
    </w:p>
    <w:p w14:paraId="59E96C62" w14:textId="77777777" w:rsidR="001A40F3" w:rsidRPr="0064744A" w:rsidRDefault="001A40F3" w:rsidP="001A40F3">
      <w:pPr>
        <w:jc w:val="both"/>
        <w:rPr>
          <w:rFonts w:ascii="Arial" w:hAnsi="Arial" w:cs="Arial"/>
        </w:rPr>
      </w:pPr>
    </w:p>
    <w:p w14:paraId="6AEFDEFD" w14:textId="77777777" w:rsidR="001A40F3" w:rsidRPr="0064744A" w:rsidRDefault="001A40F3" w:rsidP="001A40F3">
      <w:pPr>
        <w:jc w:val="both"/>
        <w:rPr>
          <w:rFonts w:ascii="Arial" w:hAnsi="Arial" w:cs="Arial"/>
          <w:i/>
        </w:rPr>
      </w:pPr>
      <w:r w:rsidRPr="0064744A">
        <w:rPr>
          <w:rFonts w:ascii="Arial" w:hAnsi="Arial" w:cs="Arial"/>
        </w:rPr>
        <w:t>Oświadczam, że następujący/e podmiot/y, na którego/</w:t>
      </w:r>
      <w:proofErr w:type="spellStart"/>
      <w:r w:rsidRPr="0064744A">
        <w:rPr>
          <w:rFonts w:ascii="Arial" w:hAnsi="Arial" w:cs="Arial"/>
        </w:rPr>
        <w:t>ych</w:t>
      </w:r>
      <w:proofErr w:type="spellEnd"/>
      <w:r w:rsidRPr="0064744A">
        <w:rPr>
          <w:rFonts w:ascii="Arial" w:hAnsi="Arial" w:cs="Arial"/>
        </w:rPr>
        <w:t xml:space="preserve"> zasoby powołuję się w niniejszym postępowaniu, tj.: …………………………………………………………………….……………………… </w:t>
      </w:r>
      <w:r w:rsidRPr="0064744A">
        <w:rPr>
          <w:rFonts w:ascii="Arial" w:hAnsi="Arial" w:cs="Arial"/>
          <w:i/>
        </w:rPr>
        <w:t>(</w:t>
      </w:r>
      <w:r w:rsidRPr="0064744A">
        <w:rPr>
          <w:rFonts w:ascii="Arial" w:hAnsi="Arial" w:cs="Arial"/>
          <w:i/>
          <w:sz w:val="16"/>
        </w:rPr>
        <w:t>podać pełną nazwę/firmę, adres, a także w zależności od podmiotu: NIP/PESEL, KRS/</w:t>
      </w:r>
      <w:proofErr w:type="spellStart"/>
      <w:r w:rsidRPr="0064744A">
        <w:rPr>
          <w:rFonts w:ascii="Arial" w:hAnsi="Arial" w:cs="Arial"/>
          <w:i/>
          <w:sz w:val="16"/>
        </w:rPr>
        <w:t>CEiDG</w:t>
      </w:r>
      <w:proofErr w:type="spellEnd"/>
      <w:r w:rsidRPr="0064744A">
        <w:rPr>
          <w:rFonts w:ascii="Arial" w:hAnsi="Arial" w:cs="Arial"/>
          <w:i/>
        </w:rPr>
        <w:t xml:space="preserve">) </w:t>
      </w:r>
      <w:r w:rsidRPr="0064744A">
        <w:rPr>
          <w:rFonts w:ascii="Arial" w:hAnsi="Arial" w:cs="Arial"/>
        </w:rPr>
        <w:t>nie podlega/ją wykluczeniu z postępowania o udzielenie zamówienia.</w:t>
      </w:r>
    </w:p>
    <w:p w14:paraId="0F4A85A0" w14:textId="77777777" w:rsidR="001A40F3" w:rsidRPr="0064744A" w:rsidRDefault="001A40F3" w:rsidP="001A40F3">
      <w:pPr>
        <w:jc w:val="both"/>
        <w:rPr>
          <w:rFonts w:ascii="Arial" w:hAnsi="Arial" w:cs="Arial"/>
        </w:rPr>
      </w:pPr>
      <w:bookmarkStart w:id="3" w:name="_GoBack"/>
      <w:bookmarkEnd w:id="3"/>
    </w:p>
    <w:p w14:paraId="38F50C63" w14:textId="77777777" w:rsidR="001A40F3" w:rsidRPr="0064744A" w:rsidRDefault="001A40F3" w:rsidP="001A40F3">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2BE913D3" w14:textId="77777777" w:rsidR="001A40F3" w:rsidRPr="0064744A" w:rsidRDefault="001A40F3" w:rsidP="001A40F3">
      <w:pPr>
        <w:jc w:val="both"/>
        <w:rPr>
          <w:rFonts w:ascii="Arial" w:hAnsi="Arial" w:cs="Arial"/>
        </w:rPr>
      </w:pPr>
    </w:p>
    <w:p w14:paraId="27AA41AC" w14:textId="77777777" w:rsidR="001A40F3" w:rsidRPr="0064744A" w:rsidRDefault="001A40F3" w:rsidP="001A40F3">
      <w:pPr>
        <w:rPr>
          <w:rFonts w:ascii="Arial" w:hAnsi="Arial" w:cs="Arial"/>
          <w:b/>
        </w:rPr>
      </w:pPr>
      <w:r w:rsidRPr="0064744A">
        <w:rPr>
          <w:rFonts w:ascii="Arial" w:hAnsi="Arial" w:cs="Arial"/>
          <w:b/>
        </w:rPr>
        <w:t>OŚWIADCZENIE DOTYCZĄCE PODWYKONAWCY NIEBĘDĄCEGO PODMIOTEM, NA KTÓREGO ZASOBY POWOŁUJE SIĘ WYKONAWCA:</w:t>
      </w:r>
    </w:p>
    <w:p w14:paraId="49A629EB" w14:textId="77777777" w:rsidR="001A40F3" w:rsidRPr="0064744A" w:rsidRDefault="001A40F3" w:rsidP="001A40F3">
      <w:pPr>
        <w:jc w:val="both"/>
        <w:rPr>
          <w:rFonts w:ascii="Arial" w:hAnsi="Arial" w:cs="Arial"/>
        </w:rPr>
      </w:pPr>
    </w:p>
    <w:p w14:paraId="06A2EC53" w14:textId="77777777" w:rsidR="001A40F3" w:rsidRPr="0064744A" w:rsidRDefault="001A40F3" w:rsidP="001A40F3">
      <w:pPr>
        <w:jc w:val="both"/>
        <w:rPr>
          <w:rFonts w:ascii="Arial" w:hAnsi="Arial" w:cs="Arial"/>
        </w:rPr>
      </w:pPr>
      <w:r w:rsidRPr="0064744A">
        <w:rPr>
          <w:rFonts w:ascii="Arial" w:hAnsi="Arial" w:cs="Arial"/>
        </w:rPr>
        <w:t>Oświadczam, że następujący/e podmiot/y, będący/e podwykonawcą/</w:t>
      </w:r>
      <w:proofErr w:type="spellStart"/>
      <w:r w:rsidRPr="0064744A">
        <w:rPr>
          <w:rFonts w:ascii="Arial" w:hAnsi="Arial" w:cs="Arial"/>
        </w:rPr>
        <w:t>ami</w:t>
      </w:r>
      <w:proofErr w:type="spellEnd"/>
      <w:r w:rsidRPr="0064744A">
        <w:rPr>
          <w:rFonts w:ascii="Arial" w:hAnsi="Arial" w:cs="Arial"/>
        </w:rPr>
        <w:t>:</w:t>
      </w:r>
      <w:r>
        <w:rPr>
          <w:rFonts w:ascii="Arial" w:hAnsi="Arial" w:cs="Arial"/>
        </w:rPr>
        <w:t xml:space="preserve"> …………………</w:t>
      </w:r>
      <w:r w:rsidRPr="0064744A">
        <w:rPr>
          <w:rFonts w:ascii="Arial" w:hAnsi="Arial" w:cs="Arial"/>
        </w:rPr>
        <w:t xml:space="preserve">……………………………………..….…… </w:t>
      </w:r>
      <w:r w:rsidRPr="0064744A">
        <w:rPr>
          <w:rFonts w:ascii="Arial" w:hAnsi="Arial" w:cs="Arial"/>
          <w:i/>
        </w:rPr>
        <w:t>(</w:t>
      </w:r>
      <w:r w:rsidRPr="0064744A">
        <w:rPr>
          <w:rFonts w:ascii="Arial" w:hAnsi="Arial" w:cs="Arial"/>
          <w:i/>
          <w:sz w:val="16"/>
        </w:rPr>
        <w:t>podać pełną nazwę/firmę, adres, a także w zależności od podmiotu: NIP/PESEL, KRS/</w:t>
      </w:r>
      <w:proofErr w:type="spellStart"/>
      <w:r w:rsidRPr="0064744A">
        <w:rPr>
          <w:rFonts w:ascii="Arial" w:hAnsi="Arial" w:cs="Arial"/>
          <w:i/>
          <w:sz w:val="16"/>
        </w:rPr>
        <w:t>CEiDG</w:t>
      </w:r>
      <w:proofErr w:type="spellEnd"/>
      <w:r w:rsidRPr="0064744A">
        <w:rPr>
          <w:rFonts w:ascii="Arial" w:hAnsi="Arial" w:cs="Arial"/>
          <w:i/>
        </w:rPr>
        <w:t>)</w:t>
      </w:r>
      <w:r w:rsidRPr="0064744A">
        <w:rPr>
          <w:rFonts w:ascii="Arial" w:hAnsi="Arial" w:cs="Arial"/>
        </w:rPr>
        <w:t>, nie podlega/ją wykluczeniu z postępowania o udzielenie zamówienia.</w:t>
      </w:r>
    </w:p>
    <w:p w14:paraId="3350D85C" w14:textId="77777777" w:rsidR="001A40F3" w:rsidRPr="0064744A" w:rsidRDefault="001A40F3" w:rsidP="001A40F3">
      <w:pPr>
        <w:jc w:val="both"/>
        <w:rPr>
          <w:rFonts w:ascii="Arial" w:hAnsi="Arial" w:cs="Arial"/>
        </w:rPr>
      </w:pPr>
    </w:p>
    <w:p w14:paraId="3F8921B5" w14:textId="77777777" w:rsidR="001A40F3" w:rsidRPr="0064744A" w:rsidRDefault="001A40F3" w:rsidP="001A40F3">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0ADEDFE5" w14:textId="77777777" w:rsidR="001A40F3" w:rsidRPr="0064744A" w:rsidRDefault="001A40F3" w:rsidP="001A40F3">
      <w:pPr>
        <w:jc w:val="both"/>
        <w:rPr>
          <w:rFonts w:ascii="Arial" w:hAnsi="Arial" w:cs="Arial"/>
        </w:rPr>
      </w:pPr>
    </w:p>
    <w:p w14:paraId="233FFE14" w14:textId="77777777" w:rsidR="001A40F3" w:rsidRPr="00FF580B" w:rsidRDefault="001A40F3" w:rsidP="001A40F3">
      <w:pPr>
        <w:rPr>
          <w:rFonts w:ascii="Arial" w:hAnsi="Arial" w:cs="Arial"/>
          <w:b/>
        </w:rPr>
      </w:pPr>
      <w:r w:rsidRPr="00FF580B">
        <w:rPr>
          <w:rFonts w:ascii="Arial" w:hAnsi="Arial" w:cs="Arial"/>
          <w:b/>
        </w:rPr>
        <w:t>OŚWIADCZENIE DOTYCZĄCE PODANYCH INFORMACJI:</w:t>
      </w:r>
    </w:p>
    <w:p w14:paraId="69030D58" w14:textId="77777777" w:rsidR="001A40F3" w:rsidRPr="0064744A" w:rsidRDefault="001A40F3" w:rsidP="001A40F3">
      <w:pPr>
        <w:jc w:val="both"/>
        <w:rPr>
          <w:rFonts w:ascii="Arial" w:hAnsi="Arial" w:cs="Arial"/>
        </w:rPr>
      </w:pPr>
    </w:p>
    <w:p w14:paraId="3523DF22" w14:textId="77777777" w:rsidR="001A40F3" w:rsidRPr="00FF580B" w:rsidRDefault="001A40F3" w:rsidP="001A40F3">
      <w:pPr>
        <w:jc w:val="both"/>
        <w:rPr>
          <w:rFonts w:ascii="Arial" w:hAnsi="Arial" w:cs="Arial"/>
        </w:rPr>
      </w:pPr>
      <w:r w:rsidRPr="00FF580B">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3C33DFFD" w14:textId="77777777" w:rsidR="001A40F3" w:rsidRPr="001F4C82" w:rsidRDefault="001A40F3" w:rsidP="001A40F3">
      <w:pPr>
        <w:jc w:val="both"/>
        <w:rPr>
          <w:rFonts w:ascii="Arial" w:hAnsi="Arial" w:cs="Arial"/>
        </w:rPr>
      </w:pPr>
    </w:p>
    <w:p w14:paraId="2D24AF13" w14:textId="77777777" w:rsidR="001A40F3" w:rsidRPr="00190D6E" w:rsidRDefault="001A40F3" w:rsidP="001A40F3">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735D2E49" w14:textId="77777777" w:rsidR="001A40F3" w:rsidRDefault="001A40F3" w:rsidP="001A40F3">
      <w:pPr>
        <w:rPr>
          <w:rFonts w:ascii="Arial" w:hAnsi="Arial" w:cs="Arial"/>
        </w:rPr>
      </w:pPr>
    </w:p>
    <w:p w14:paraId="76BACEDF" w14:textId="77777777" w:rsidR="0087338E" w:rsidRDefault="0087338E" w:rsidP="002465A4">
      <w:pPr>
        <w:pStyle w:val="TableText"/>
        <w:widowControl/>
        <w:tabs>
          <w:tab w:val="clear" w:pos="0"/>
        </w:tabs>
        <w:autoSpaceDE/>
        <w:autoSpaceDN/>
        <w:adjustRightInd/>
        <w:jc w:val="right"/>
        <w:rPr>
          <w:rFonts w:ascii="Arial" w:hAnsi="Arial" w:cs="Arial"/>
          <w:color w:val="0000FF"/>
          <w:sz w:val="22"/>
          <w:szCs w:val="22"/>
        </w:rPr>
      </w:pPr>
    </w:p>
    <w:p w14:paraId="3F3CA1E5" w14:textId="77777777" w:rsidR="0087338E" w:rsidRDefault="0087338E" w:rsidP="002465A4">
      <w:pPr>
        <w:pStyle w:val="TableText"/>
        <w:widowControl/>
        <w:tabs>
          <w:tab w:val="clear" w:pos="0"/>
        </w:tabs>
        <w:autoSpaceDE/>
        <w:autoSpaceDN/>
        <w:adjustRightInd/>
        <w:jc w:val="right"/>
        <w:rPr>
          <w:rFonts w:ascii="Arial" w:hAnsi="Arial" w:cs="Arial"/>
          <w:color w:val="0000FF"/>
          <w:sz w:val="22"/>
          <w:szCs w:val="22"/>
        </w:rPr>
      </w:pPr>
    </w:p>
    <w:p w14:paraId="141BABDB" w14:textId="77777777" w:rsidR="0087338E" w:rsidRDefault="0087338E" w:rsidP="002465A4">
      <w:pPr>
        <w:pStyle w:val="TableText"/>
        <w:widowControl/>
        <w:tabs>
          <w:tab w:val="clear" w:pos="0"/>
        </w:tabs>
        <w:autoSpaceDE/>
        <w:autoSpaceDN/>
        <w:adjustRightInd/>
        <w:jc w:val="right"/>
        <w:rPr>
          <w:rFonts w:ascii="Arial" w:hAnsi="Arial" w:cs="Arial"/>
          <w:color w:val="0000FF"/>
          <w:sz w:val="22"/>
          <w:szCs w:val="22"/>
        </w:rPr>
      </w:pPr>
    </w:p>
    <w:sectPr w:rsidR="0087338E" w:rsidSect="007A43F7">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8A944" w14:textId="77777777" w:rsidR="006A3965" w:rsidRDefault="006A3965">
      <w:r>
        <w:separator/>
      </w:r>
    </w:p>
  </w:endnote>
  <w:endnote w:type="continuationSeparator" w:id="0">
    <w:p w14:paraId="775D576D" w14:textId="77777777" w:rsidR="006A3965" w:rsidRDefault="006A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094DF6" w:rsidRPr="00AE3B40" w14:paraId="46D46F9C" w14:textId="77777777" w:rsidTr="00AB02E5">
      <w:tc>
        <w:tcPr>
          <w:tcW w:w="4748" w:type="dxa"/>
          <w:tcBorders>
            <w:top w:val="single" w:sz="4" w:space="0" w:color="auto"/>
            <w:left w:val="nil"/>
            <w:bottom w:val="nil"/>
            <w:right w:val="nil"/>
          </w:tcBorders>
        </w:tcPr>
        <w:p w14:paraId="26C739AD" w14:textId="77777777" w:rsidR="00094DF6" w:rsidRPr="00AE3B40" w:rsidRDefault="00094DF6">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43FC72FF" w14:textId="77777777" w:rsidR="00094DF6" w:rsidRPr="00AE3B40" w:rsidRDefault="00094DF6">
          <w:pPr>
            <w:pStyle w:val="Stopka"/>
            <w:rPr>
              <w:rFonts w:ascii="Arial" w:hAnsi="Arial" w:cs="Arial"/>
              <w:color w:val="5F5F5F"/>
              <w:sz w:val="16"/>
              <w:szCs w:val="16"/>
            </w:rPr>
          </w:pPr>
        </w:p>
      </w:tc>
    </w:tr>
    <w:tr w:rsidR="00094DF6" w:rsidRPr="000F6A14" w14:paraId="04578296" w14:textId="77777777" w:rsidTr="00AB02E5">
      <w:tc>
        <w:tcPr>
          <w:tcW w:w="4748" w:type="dxa"/>
          <w:tcBorders>
            <w:top w:val="nil"/>
            <w:left w:val="nil"/>
            <w:bottom w:val="nil"/>
            <w:right w:val="nil"/>
          </w:tcBorders>
        </w:tcPr>
        <w:p w14:paraId="5ECA9EBE" w14:textId="77777777" w:rsidR="00094DF6" w:rsidRPr="000F6A14" w:rsidRDefault="00094DF6">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1E38CE85" w14:textId="77777777" w:rsidR="00094DF6" w:rsidRPr="000F6A14" w:rsidRDefault="00094DF6">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1A40F3">
            <w:rPr>
              <w:rStyle w:val="Numerstrony"/>
              <w:rFonts w:ascii="Arial" w:hAnsi="Arial" w:cs="Arial"/>
              <w:noProof/>
              <w:color w:val="5F5F5F"/>
              <w:sz w:val="16"/>
              <w:szCs w:val="16"/>
            </w:rPr>
            <w:t>1</w:t>
          </w:r>
          <w:r w:rsidRPr="000F6A14">
            <w:rPr>
              <w:rStyle w:val="Numerstrony"/>
              <w:rFonts w:ascii="Arial" w:hAnsi="Arial" w:cs="Arial"/>
              <w:color w:val="5F5F5F"/>
              <w:sz w:val="16"/>
              <w:szCs w:val="16"/>
            </w:rPr>
            <w:fldChar w:fldCharType="end"/>
          </w:r>
        </w:p>
      </w:tc>
    </w:tr>
  </w:tbl>
  <w:p w14:paraId="2C3965CC" w14:textId="77777777" w:rsidR="00094DF6" w:rsidRPr="00AE3B40" w:rsidRDefault="00094DF6">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7657C" w14:textId="77777777" w:rsidR="006A3965" w:rsidRDefault="006A3965">
      <w:r>
        <w:separator/>
      </w:r>
    </w:p>
  </w:footnote>
  <w:footnote w:type="continuationSeparator" w:id="0">
    <w:p w14:paraId="62ACF3C7" w14:textId="77777777" w:rsidR="006A3965" w:rsidRDefault="006A3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094DF6" w:rsidRPr="00AE3B40" w14:paraId="35F9BC4C" w14:textId="77777777" w:rsidTr="00AB02E5">
      <w:tc>
        <w:tcPr>
          <w:tcW w:w="4736" w:type="dxa"/>
        </w:tcPr>
        <w:p w14:paraId="7B8A13A7" w14:textId="77777777" w:rsidR="00094DF6" w:rsidRPr="00AE3B40" w:rsidRDefault="00094DF6">
          <w:pPr>
            <w:pStyle w:val="Nagwek"/>
            <w:rPr>
              <w:rFonts w:ascii="Arial" w:hAnsi="Arial" w:cs="Arial"/>
              <w:color w:val="5F5F5F"/>
              <w:sz w:val="16"/>
              <w:szCs w:val="16"/>
            </w:rPr>
          </w:pPr>
          <w:r>
            <w:rPr>
              <w:rFonts w:ascii="Arial" w:hAnsi="Arial" w:cs="Arial"/>
              <w:color w:val="5F5F5F"/>
              <w:sz w:val="16"/>
              <w:szCs w:val="16"/>
            </w:rPr>
            <w:t>SWZ</w:t>
          </w:r>
        </w:p>
      </w:tc>
      <w:tc>
        <w:tcPr>
          <w:tcW w:w="5187" w:type="dxa"/>
        </w:tcPr>
        <w:p w14:paraId="7B20D78A" w14:textId="372FACBD" w:rsidR="00094DF6" w:rsidRPr="00AE3B40" w:rsidRDefault="00094DF6" w:rsidP="00AF3C34">
          <w:pPr>
            <w:pStyle w:val="Nagwek"/>
            <w:jc w:val="right"/>
            <w:rPr>
              <w:rFonts w:ascii="Arial" w:hAnsi="Arial" w:cs="Arial"/>
              <w:color w:val="5F5F5F"/>
              <w:sz w:val="16"/>
              <w:szCs w:val="16"/>
            </w:rPr>
          </w:pPr>
          <w:r w:rsidRPr="001267FC">
            <w:rPr>
              <w:rFonts w:ascii="Arial" w:hAnsi="Arial" w:cs="Arial"/>
              <w:color w:val="5F5F5F"/>
              <w:sz w:val="16"/>
              <w:szCs w:val="16"/>
            </w:rPr>
            <w:t>TP.382.047.2022 BS</w:t>
          </w:r>
        </w:p>
      </w:tc>
    </w:tr>
    <w:tr w:rsidR="00094DF6" w:rsidRPr="00AE3B40" w14:paraId="33A340E4" w14:textId="77777777" w:rsidTr="00AB02E5">
      <w:tc>
        <w:tcPr>
          <w:tcW w:w="4736" w:type="dxa"/>
          <w:tcBorders>
            <w:bottom w:val="single" w:sz="4" w:space="0" w:color="auto"/>
          </w:tcBorders>
        </w:tcPr>
        <w:p w14:paraId="48B9907E" w14:textId="77777777" w:rsidR="00094DF6" w:rsidRPr="00AE3B40" w:rsidRDefault="00094DF6">
          <w:pPr>
            <w:pStyle w:val="Nagwek"/>
            <w:rPr>
              <w:rFonts w:ascii="Arial" w:hAnsi="Arial" w:cs="Arial"/>
              <w:b/>
              <w:color w:val="5F5F5F"/>
              <w:sz w:val="10"/>
              <w:szCs w:val="10"/>
            </w:rPr>
          </w:pPr>
        </w:p>
      </w:tc>
      <w:tc>
        <w:tcPr>
          <w:tcW w:w="5187" w:type="dxa"/>
          <w:tcBorders>
            <w:bottom w:val="single" w:sz="4" w:space="0" w:color="auto"/>
          </w:tcBorders>
        </w:tcPr>
        <w:p w14:paraId="11E9064C" w14:textId="77777777" w:rsidR="00094DF6" w:rsidRPr="00AE3B40" w:rsidRDefault="00094DF6">
          <w:pPr>
            <w:pStyle w:val="Nagwek"/>
            <w:jc w:val="right"/>
            <w:rPr>
              <w:rFonts w:ascii="Arial" w:hAnsi="Arial" w:cs="Arial"/>
              <w:b/>
              <w:color w:val="5F5F5F"/>
              <w:sz w:val="10"/>
              <w:szCs w:val="10"/>
            </w:rPr>
          </w:pPr>
        </w:p>
      </w:tc>
    </w:tr>
  </w:tbl>
  <w:p w14:paraId="18FD35E9" w14:textId="77777777" w:rsidR="00094DF6" w:rsidRDefault="00094DF6">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CF9"/>
    <w:multiLevelType w:val="hybridMultilevel"/>
    <w:tmpl w:val="5F8254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4509D7"/>
    <w:multiLevelType w:val="hybridMultilevel"/>
    <w:tmpl w:val="B60EB36A"/>
    <w:lvl w:ilvl="0" w:tplc="78AE0B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B40934"/>
    <w:multiLevelType w:val="hybridMultilevel"/>
    <w:tmpl w:val="93861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FD7BEF"/>
    <w:multiLevelType w:val="hybridMultilevel"/>
    <w:tmpl w:val="80D4C2C0"/>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4">
    <w:nsid w:val="09704A4B"/>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0A217D"/>
    <w:multiLevelType w:val="hybridMultilevel"/>
    <w:tmpl w:val="E29AF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3A2E5F"/>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8A4084"/>
    <w:multiLevelType w:val="hybridMultilevel"/>
    <w:tmpl w:val="73E48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DD23102"/>
    <w:multiLevelType w:val="hybridMultilevel"/>
    <w:tmpl w:val="C7C8C69E"/>
    <w:lvl w:ilvl="0" w:tplc="0415000F">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11">
    <w:nsid w:val="25804D6E"/>
    <w:multiLevelType w:val="hybridMultilevel"/>
    <w:tmpl w:val="69183E1C"/>
    <w:lvl w:ilvl="0" w:tplc="146CDA72">
      <w:start w:val="1"/>
      <w:numFmt w:val="decimal"/>
      <w:lvlText w:val="%1."/>
      <w:lvlJc w:val="left"/>
      <w:pPr>
        <w:tabs>
          <w:tab w:val="num" w:pos="360"/>
        </w:tabs>
        <w:ind w:left="357" w:hanging="357"/>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58921CA"/>
    <w:multiLevelType w:val="hybridMultilevel"/>
    <w:tmpl w:val="BD3C45D2"/>
    <w:lvl w:ilvl="0" w:tplc="F6DE686A">
      <w:start w:val="1"/>
      <w:numFmt w:val="decimal"/>
      <w:lvlText w:val="%1."/>
      <w:lvlJc w:val="left"/>
      <w:pPr>
        <w:tabs>
          <w:tab w:val="num" w:pos="360"/>
        </w:tabs>
        <w:ind w:left="357" w:hanging="357"/>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FD1B0B"/>
    <w:multiLevelType w:val="multilevel"/>
    <w:tmpl w:val="5ED0D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F840F7"/>
    <w:multiLevelType w:val="hybridMultilevel"/>
    <w:tmpl w:val="E7B6E5CA"/>
    <w:lvl w:ilvl="0" w:tplc="173CD604">
      <w:start w:val="1"/>
      <w:numFmt w:val="bullet"/>
      <w:lvlText w:val=""/>
      <w:lvlJc w:val="left"/>
      <w:pPr>
        <w:tabs>
          <w:tab w:val="num" w:pos="567"/>
        </w:tabs>
        <w:ind w:left="567" w:hanging="397"/>
      </w:pPr>
      <w:rPr>
        <w:rFonts w:ascii="Symbol" w:hAnsi="Symbo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CE80C0B"/>
    <w:multiLevelType w:val="hybridMultilevel"/>
    <w:tmpl w:val="71A892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1177DA7"/>
    <w:multiLevelType w:val="hybridMultilevel"/>
    <w:tmpl w:val="AE1AB7D6"/>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7">
    <w:nsid w:val="354D7A18"/>
    <w:multiLevelType w:val="hybridMultilevel"/>
    <w:tmpl w:val="8AB4C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5D2671E"/>
    <w:multiLevelType w:val="hybridMultilevel"/>
    <w:tmpl w:val="790C4D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5D905B8"/>
    <w:multiLevelType w:val="hybridMultilevel"/>
    <w:tmpl w:val="F440BF90"/>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C645468">
      <w:start w:val="1"/>
      <w:numFmt w:val="decimal"/>
      <w:lvlText w:val="%3."/>
      <w:lvlJc w:val="left"/>
      <w:pPr>
        <w:tabs>
          <w:tab w:val="num" w:pos="357"/>
        </w:tabs>
        <w:ind w:left="357" w:hanging="357"/>
      </w:pPr>
      <w:rPr>
        <w:rFonts w:ascii="Arial" w:hAnsi="Arial" w:cs="Arial" w:hint="default"/>
        <w:b w:val="0"/>
        <w:i w:val="0"/>
        <w:sz w:val="22"/>
        <w:szCs w:val="22"/>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9C511B"/>
    <w:multiLevelType w:val="hybridMultilevel"/>
    <w:tmpl w:val="72D24FC4"/>
    <w:lvl w:ilvl="0" w:tplc="8CA8695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A6861E4"/>
    <w:multiLevelType w:val="hybridMultilevel"/>
    <w:tmpl w:val="46A82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022DAB"/>
    <w:multiLevelType w:val="hybridMultilevel"/>
    <w:tmpl w:val="71FE7B7C"/>
    <w:lvl w:ilvl="0" w:tplc="D0AC1540">
      <w:start w:val="1"/>
      <w:numFmt w:val="decimal"/>
      <w:lvlText w:val="%1)"/>
      <w:lvlJc w:val="left"/>
      <w:pPr>
        <w:tabs>
          <w:tab w:val="num" w:pos="714"/>
        </w:tabs>
        <w:ind w:left="714" w:hanging="357"/>
      </w:pPr>
      <w:rPr>
        <w:rFonts w:hint="default"/>
        <w:sz w:val="22"/>
        <w:szCs w:val="22"/>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3">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3415AAE"/>
    <w:multiLevelType w:val="multilevel"/>
    <w:tmpl w:val="7E6ED3F4"/>
    <w:lvl w:ilvl="0">
      <w:start w:val="1"/>
      <w:numFmt w:val="decimal"/>
      <w:lvlText w:val="%1)"/>
      <w:lvlJc w:val="left"/>
      <w:pPr>
        <w:tabs>
          <w:tab w:val="num" w:pos="717"/>
        </w:tabs>
        <w:ind w:left="717" w:hanging="360"/>
      </w:pPr>
      <w:rPr>
        <w:rFonts w:hint="default"/>
        <w:b w:val="0"/>
        <w:i w:val="0"/>
        <w:sz w:val="22"/>
        <w:szCs w:val="22"/>
      </w:rPr>
    </w:lvl>
    <w:lvl w:ilvl="1">
      <w:start w:val="3"/>
      <w:numFmt w:val="decimal"/>
      <w:isLgl/>
      <w:lvlText w:val="3.%2"/>
      <w:lvlJc w:val="left"/>
      <w:pPr>
        <w:tabs>
          <w:tab w:val="num" w:pos="717"/>
        </w:tabs>
        <w:ind w:left="717" w:hanging="36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077"/>
        </w:tabs>
        <w:ind w:left="1077" w:hanging="720"/>
      </w:pPr>
      <w:rPr>
        <w:rFonts w:hint="default"/>
      </w:rPr>
    </w:lvl>
    <w:lvl w:ilvl="4">
      <w:start w:val="1"/>
      <w:numFmt w:val="decimal"/>
      <w:isLgl/>
      <w:lvlText w:val="%1.%2.%3.%4.%5"/>
      <w:lvlJc w:val="left"/>
      <w:pPr>
        <w:tabs>
          <w:tab w:val="num" w:pos="1077"/>
        </w:tabs>
        <w:ind w:left="1077" w:hanging="720"/>
      </w:pPr>
      <w:rPr>
        <w:rFonts w:hint="default"/>
      </w:rPr>
    </w:lvl>
    <w:lvl w:ilvl="5">
      <w:start w:val="1"/>
      <w:numFmt w:val="decimal"/>
      <w:isLgl/>
      <w:lvlText w:val="%1.%2.%3.%4.%5.%6"/>
      <w:lvlJc w:val="left"/>
      <w:pPr>
        <w:tabs>
          <w:tab w:val="num" w:pos="1437"/>
        </w:tabs>
        <w:ind w:left="1437" w:hanging="1080"/>
      </w:pPr>
      <w:rPr>
        <w:rFonts w:hint="default"/>
      </w:rPr>
    </w:lvl>
    <w:lvl w:ilvl="6">
      <w:start w:val="1"/>
      <w:numFmt w:val="decimal"/>
      <w:isLgl/>
      <w:lvlText w:val="%1.%2.%3.%4.%5.%6.%7"/>
      <w:lvlJc w:val="left"/>
      <w:pPr>
        <w:tabs>
          <w:tab w:val="num" w:pos="1437"/>
        </w:tabs>
        <w:ind w:left="1437" w:hanging="1080"/>
      </w:pPr>
      <w:rPr>
        <w:rFonts w:hint="default"/>
      </w:rPr>
    </w:lvl>
    <w:lvl w:ilvl="7">
      <w:start w:val="1"/>
      <w:numFmt w:val="decimal"/>
      <w:isLgl/>
      <w:lvlText w:val="%1.%2.%3.%4.%5.%6.%7.%8"/>
      <w:lvlJc w:val="left"/>
      <w:pPr>
        <w:tabs>
          <w:tab w:val="num" w:pos="1797"/>
        </w:tabs>
        <w:ind w:left="1797" w:hanging="1440"/>
      </w:pPr>
      <w:rPr>
        <w:rFonts w:hint="default"/>
      </w:rPr>
    </w:lvl>
    <w:lvl w:ilvl="8">
      <w:start w:val="1"/>
      <w:numFmt w:val="decimal"/>
      <w:isLgl/>
      <w:lvlText w:val="%1.%2.%3.%4.%5.%6.%7.%8.%9"/>
      <w:lvlJc w:val="left"/>
      <w:pPr>
        <w:tabs>
          <w:tab w:val="num" w:pos="1797"/>
        </w:tabs>
        <w:ind w:left="1797" w:hanging="1440"/>
      </w:pPr>
      <w:rPr>
        <w:rFonts w:hint="default"/>
      </w:rPr>
    </w:lvl>
  </w:abstractNum>
  <w:abstractNum w:abstractNumId="26">
    <w:nsid w:val="45C444A1"/>
    <w:multiLevelType w:val="hybridMultilevel"/>
    <w:tmpl w:val="1400A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BF278E"/>
    <w:multiLevelType w:val="hybridMultilevel"/>
    <w:tmpl w:val="403CC576"/>
    <w:lvl w:ilvl="0" w:tplc="48CAC5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7F13AF"/>
    <w:multiLevelType w:val="hybridMultilevel"/>
    <w:tmpl w:val="65946DF6"/>
    <w:lvl w:ilvl="0" w:tplc="16F06BE4">
      <w:start w:val="1"/>
      <w:numFmt w:val="decimal"/>
      <w:lvlText w:val="%1)"/>
      <w:lvlJc w:val="left"/>
      <w:pPr>
        <w:tabs>
          <w:tab w:val="num" w:pos="567"/>
        </w:tabs>
        <w:ind w:left="567" w:hanging="397"/>
      </w:pPr>
      <w:rPr>
        <w:rFonts w:ascii="Arial" w:hAnsi="Arial" w:cs="Arial" w:hint="default"/>
        <w:b w:val="0"/>
        <w:i w:val="0"/>
        <w:sz w:val="22"/>
        <w:szCs w:val="22"/>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4C8721C1"/>
    <w:multiLevelType w:val="hybridMultilevel"/>
    <w:tmpl w:val="9E76A5A8"/>
    <w:lvl w:ilvl="0" w:tplc="8C10BB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92307D"/>
    <w:multiLevelType w:val="hybridMultilevel"/>
    <w:tmpl w:val="F6AE0720"/>
    <w:lvl w:ilvl="0" w:tplc="DFA2DF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BD79DA"/>
    <w:multiLevelType w:val="hybridMultilevel"/>
    <w:tmpl w:val="FA90F540"/>
    <w:lvl w:ilvl="0" w:tplc="22A8CA78">
      <w:start w:val="1"/>
      <w:numFmt w:val="decimal"/>
      <w:lvlText w:val="%1)"/>
      <w:lvlJc w:val="left"/>
      <w:pPr>
        <w:tabs>
          <w:tab w:val="num" w:pos="714"/>
        </w:tabs>
        <w:ind w:left="714" w:hanging="357"/>
      </w:pPr>
      <w:rPr>
        <w:rFonts w:hint="default"/>
        <w:sz w:val="22"/>
        <w:szCs w:val="22"/>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2">
    <w:nsid w:val="529B57CA"/>
    <w:multiLevelType w:val="hybridMultilevel"/>
    <w:tmpl w:val="77C408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C97BCA"/>
    <w:multiLevelType w:val="hybridMultilevel"/>
    <w:tmpl w:val="878A2E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53EC4606"/>
    <w:multiLevelType w:val="hybridMultilevel"/>
    <w:tmpl w:val="97E4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4394ED0"/>
    <w:multiLevelType w:val="hybridMultilevel"/>
    <w:tmpl w:val="FEA0C324"/>
    <w:lvl w:ilvl="0" w:tplc="CBDEA6CE">
      <w:start w:val="1"/>
      <w:numFmt w:val="decimal"/>
      <w:lvlText w:val="%1)"/>
      <w:lvlJc w:val="left"/>
      <w:pPr>
        <w:tabs>
          <w:tab w:val="num" w:pos="714"/>
        </w:tabs>
        <w:ind w:left="714" w:hanging="357"/>
      </w:pPr>
      <w:rPr>
        <w:rFonts w:hint="default"/>
        <w:i w:val="0"/>
        <w:sz w:val="22"/>
        <w:szCs w:val="22"/>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6">
    <w:nsid w:val="58DC39BD"/>
    <w:multiLevelType w:val="hybridMultilevel"/>
    <w:tmpl w:val="89168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BE82830"/>
    <w:multiLevelType w:val="hybridMultilevel"/>
    <w:tmpl w:val="F0CEA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70E9F"/>
    <w:multiLevelType w:val="hybridMultilevel"/>
    <w:tmpl w:val="25EC508A"/>
    <w:lvl w:ilvl="0" w:tplc="1CDC97BA">
      <w:start w:val="1"/>
      <w:numFmt w:val="decimal"/>
      <w:lvlText w:val="%1."/>
      <w:lvlJc w:val="left"/>
      <w:pPr>
        <w:tabs>
          <w:tab w:val="num" w:pos="357"/>
        </w:tabs>
        <w:ind w:left="357" w:hanging="357"/>
      </w:pPr>
      <w:rPr>
        <w:rFonts w:ascii="Arial" w:hAnsi="Arial" w:cs="Arial" w:hint="default"/>
        <w:b w:val="0"/>
        <w:i w:val="0"/>
        <w:sz w:val="24"/>
        <w:szCs w:val="24"/>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845C660E">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F3F45C4"/>
    <w:multiLevelType w:val="hybridMultilevel"/>
    <w:tmpl w:val="5A4EC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2DA1289"/>
    <w:multiLevelType w:val="hybridMultilevel"/>
    <w:tmpl w:val="7B62CF64"/>
    <w:lvl w:ilvl="0" w:tplc="85A6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31C6AFC"/>
    <w:multiLevelType w:val="hybridMultilevel"/>
    <w:tmpl w:val="7602CE9A"/>
    <w:lvl w:ilvl="0" w:tplc="789EA48E">
      <w:start w:val="1"/>
      <w:numFmt w:val="decimal"/>
      <w:lvlText w:val="%1."/>
      <w:lvlJc w:val="left"/>
      <w:pPr>
        <w:tabs>
          <w:tab w:val="num" w:pos="357"/>
        </w:tabs>
        <w:ind w:left="357" w:hanging="357"/>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3881788"/>
    <w:multiLevelType w:val="hybridMultilevel"/>
    <w:tmpl w:val="9C725152"/>
    <w:lvl w:ilvl="0" w:tplc="04150017">
      <w:start w:val="1"/>
      <w:numFmt w:val="lowerLetter"/>
      <w:lvlText w:val="%1)"/>
      <w:lvlJc w:val="left"/>
      <w:pPr>
        <w:ind w:left="720" w:hanging="360"/>
      </w:pPr>
    </w:lvl>
    <w:lvl w:ilvl="1" w:tplc="18722202">
      <w:start w:val="1"/>
      <w:numFmt w:val="decimal"/>
      <w:lvlText w:val="%2."/>
      <w:lvlJc w:val="left"/>
      <w:pPr>
        <w:ind w:left="1440" w:hanging="360"/>
      </w:pPr>
      <w:rPr>
        <w:rFonts w:hint="default"/>
      </w:rPr>
    </w:lvl>
    <w:lvl w:ilvl="2" w:tplc="06C04D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4F136FE"/>
    <w:multiLevelType w:val="hybridMultilevel"/>
    <w:tmpl w:val="BAA61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560CBD"/>
    <w:multiLevelType w:val="hybridMultilevel"/>
    <w:tmpl w:val="84C60426"/>
    <w:lvl w:ilvl="0" w:tplc="84F89860">
      <w:start w:val="1"/>
      <w:numFmt w:val="decimal"/>
      <w:lvlText w:val="%1."/>
      <w:lvlJc w:val="left"/>
      <w:pPr>
        <w:tabs>
          <w:tab w:val="num" w:pos="360"/>
        </w:tabs>
        <w:ind w:left="357" w:hanging="357"/>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68AA1B64"/>
    <w:multiLevelType w:val="hybridMultilevel"/>
    <w:tmpl w:val="D8CCC642"/>
    <w:lvl w:ilvl="0" w:tplc="0415000F">
      <w:start w:val="1"/>
      <w:numFmt w:val="decimal"/>
      <w:lvlText w:val="%1."/>
      <w:lvlJc w:val="left"/>
      <w:pPr>
        <w:ind w:left="360" w:hanging="360"/>
      </w:pPr>
    </w:lvl>
    <w:lvl w:ilvl="1" w:tplc="820ED540">
      <w:start w:val="1"/>
      <w:numFmt w:val="decimal"/>
      <w:lvlText w:val="%2)"/>
      <w:lvlJc w:val="left"/>
      <w:pPr>
        <w:ind w:left="1080" w:hanging="360"/>
      </w:pPr>
      <w:rPr>
        <w:rFonts w:ascii="Arial" w:hAnsi="Arial" w:cs="Arial" w:hint="default"/>
        <w:sz w:val="22"/>
        <w:szCs w:val="22"/>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7455620"/>
    <w:multiLevelType w:val="hybridMultilevel"/>
    <w:tmpl w:val="83F82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AA55B30"/>
    <w:multiLevelType w:val="hybridMultilevel"/>
    <w:tmpl w:val="D0D0308A"/>
    <w:lvl w:ilvl="0" w:tplc="8530E4BE">
      <w:start w:val="1"/>
      <w:numFmt w:val="decimal"/>
      <w:lvlText w:val="%1."/>
      <w:lvlJc w:val="left"/>
      <w:pPr>
        <w:tabs>
          <w:tab w:val="num" w:pos="357"/>
        </w:tabs>
        <w:ind w:left="357" w:hanging="357"/>
      </w:pPr>
      <w:rPr>
        <w:sz w:val="22"/>
        <w:szCs w:val="22"/>
      </w:rPr>
    </w:lvl>
    <w:lvl w:ilvl="1" w:tplc="3B94EBF2">
      <w:start w:val="1"/>
      <w:numFmt w:val="bullet"/>
      <w:lvlText w:val=""/>
      <w:lvlJc w:val="left"/>
      <w:pPr>
        <w:tabs>
          <w:tab w:val="num" w:pos="1437"/>
        </w:tabs>
        <w:ind w:left="1437" w:hanging="35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7C8B2F70"/>
    <w:multiLevelType w:val="hybridMultilevel"/>
    <w:tmpl w:val="5440B2C4"/>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C910AC8"/>
    <w:multiLevelType w:val="hybridMultilevel"/>
    <w:tmpl w:val="92AAEB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CD7299E"/>
    <w:multiLevelType w:val="singleLevel"/>
    <w:tmpl w:val="41967B30"/>
    <w:lvl w:ilvl="0">
      <w:start w:val="1"/>
      <w:numFmt w:val="decimal"/>
      <w:lvlText w:val="%1."/>
      <w:lvlJc w:val="left"/>
      <w:pPr>
        <w:tabs>
          <w:tab w:val="num" w:pos="360"/>
        </w:tabs>
        <w:ind w:left="357" w:hanging="357"/>
      </w:pPr>
      <w:rPr>
        <w:rFonts w:ascii="Arial" w:hAnsi="Arial" w:cs="Arial" w:hint="default"/>
        <w:b w:val="0"/>
        <w:i w:val="0"/>
        <w:sz w:val="22"/>
        <w:szCs w:val="22"/>
        <w:u w:val="none"/>
      </w:rPr>
    </w:lvl>
  </w:abstractNum>
  <w:num w:numId="1">
    <w:abstractNumId w:val="24"/>
  </w:num>
  <w:num w:numId="2">
    <w:abstractNumId w:val="8"/>
  </w:num>
  <w:num w:numId="3">
    <w:abstractNumId w:val="11"/>
  </w:num>
  <w:num w:numId="4">
    <w:abstractNumId w:val="28"/>
  </w:num>
  <w:num w:numId="5">
    <w:abstractNumId w:val="12"/>
  </w:num>
  <w:num w:numId="6">
    <w:abstractNumId w:val="3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45"/>
  </w:num>
  <w:num w:numId="10">
    <w:abstractNumId w:val="48"/>
  </w:num>
  <w:num w:numId="11">
    <w:abstractNumId w:val="16"/>
  </w:num>
  <w:num w:numId="12">
    <w:abstractNumId w:val="23"/>
  </w:num>
  <w:num w:numId="13">
    <w:abstractNumId w:val="22"/>
  </w:num>
  <w:num w:numId="14">
    <w:abstractNumId w:val="31"/>
  </w:num>
  <w:num w:numId="15">
    <w:abstractNumId w:val="35"/>
  </w:num>
  <w:num w:numId="16">
    <w:abstractNumId w:val="9"/>
  </w:num>
  <w:num w:numId="17">
    <w:abstractNumId w:val="34"/>
  </w:num>
  <w:num w:numId="18">
    <w:abstractNumId w:val="25"/>
  </w:num>
  <w:num w:numId="19">
    <w:abstractNumId w:val="7"/>
  </w:num>
  <w:num w:numId="20">
    <w:abstractNumId w:val="5"/>
  </w:num>
  <w:num w:numId="21">
    <w:abstractNumId w:val="32"/>
  </w:num>
  <w:num w:numId="22">
    <w:abstractNumId w:val="13"/>
  </w:num>
  <w:num w:numId="23">
    <w:abstractNumId w:val="0"/>
  </w:num>
  <w:num w:numId="24">
    <w:abstractNumId w:val="14"/>
  </w:num>
  <w:num w:numId="25">
    <w:abstractNumId w:val="49"/>
  </w:num>
  <w:num w:numId="26">
    <w:abstractNumId w:val="10"/>
  </w:num>
  <w:num w:numId="27">
    <w:abstractNumId w:val="3"/>
  </w:num>
  <w:num w:numId="28">
    <w:abstractNumId w:val="29"/>
  </w:num>
  <w:num w:numId="29">
    <w:abstractNumId w:val="21"/>
  </w:num>
  <w:num w:numId="30">
    <w:abstractNumId w:val="37"/>
  </w:num>
  <w:num w:numId="31">
    <w:abstractNumId w:val="30"/>
  </w:num>
  <w:num w:numId="32">
    <w:abstractNumId w:val="40"/>
  </w:num>
  <w:num w:numId="33">
    <w:abstractNumId w:val="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8"/>
  </w:num>
  <w:num w:numId="41">
    <w:abstractNumId w:val="42"/>
  </w:num>
  <w:num w:numId="42">
    <w:abstractNumId w:val="20"/>
  </w:num>
  <w:num w:numId="43">
    <w:abstractNumId w:val="2"/>
  </w:num>
  <w:num w:numId="44">
    <w:abstractNumId w:val="46"/>
  </w:num>
  <w:num w:numId="45">
    <w:abstractNumId w:val="43"/>
  </w:num>
  <w:num w:numId="46">
    <w:abstractNumId w:val="39"/>
  </w:num>
  <w:num w:numId="47">
    <w:abstractNumId w:val="4"/>
  </w:num>
  <w:num w:numId="48">
    <w:abstractNumId w:val="27"/>
  </w:num>
  <w:num w:numId="49">
    <w:abstractNumId w:val="6"/>
  </w:num>
  <w:num w:numId="50">
    <w:abstractNumId w:val="33"/>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239F"/>
    <w:rsid w:val="000042AD"/>
    <w:rsid w:val="000058AC"/>
    <w:rsid w:val="00006314"/>
    <w:rsid w:val="000073D6"/>
    <w:rsid w:val="00010E7C"/>
    <w:rsid w:val="00012323"/>
    <w:rsid w:val="00012330"/>
    <w:rsid w:val="00013209"/>
    <w:rsid w:val="00014296"/>
    <w:rsid w:val="00014328"/>
    <w:rsid w:val="0002107E"/>
    <w:rsid w:val="00021803"/>
    <w:rsid w:val="00023607"/>
    <w:rsid w:val="00024454"/>
    <w:rsid w:val="00024496"/>
    <w:rsid w:val="00024736"/>
    <w:rsid w:val="00025743"/>
    <w:rsid w:val="0002642F"/>
    <w:rsid w:val="000275F1"/>
    <w:rsid w:val="00032B45"/>
    <w:rsid w:val="00033B79"/>
    <w:rsid w:val="0003526C"/>
    <w:rsid w:val="00035DEF"/>
    <w:rsid w:val="00036367"/>
    <w:rsid w:val="00036894"/>
    <w:rsid w:val="00036EE2"/>
    <w:rsid w:val="00043CE0"/>
    <w:rsid w:val="0004470F"/>
    <w:rsid w:val="00045517"/>
    <w:rsid w:val="00046903"/>
    <w:rsid w:val="0005084E"/>
    <w:rsid w:val="00053BFE"/>
    <w:rsid w:val="00053C92"/>
    <w:rsid w:val="00054EA0"/>
    <w:rsid w:val="0005719A"/>
    <w:rsid w:val="00057620"/>
    <w:rsid w:val="00062A60"/>
    <w:rsid w:val="000639E3"/>
    <w:rsid w:val="00064212"/>
    <w:rsid w:val="00065A1B"/>
    <w:rsid w:val="00067409"/>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94DF6"/>
    <w:rsid w:val="000A1451"/>
    <w:rsid w:val="000A238F"/>
    <w:rsid w:val="000A2EEA"/>
    <w:rsid w:val="000A6F6A"/>
    <w:rsid w:val="000A7009"/>
    <w:rsid w:val="000B25B0"/>
    <w:rsid w:val="000B3848"/>
    <w:rsid w:val="000C0761"/>
    <w:rsid w:val="000C34B8"/>
    <w:rsid w:val="000C522D"/>
    <w:rsid w:val="000C6B68"/>
    <w:rsid w:val="000C733A"/>
    <w:rsid w:val="000D0538"/>
    <w:rsid w:val="000D0E51"/>
    <w:rsid w:val="000D1007"/>
    <w:rsid w:val="000D4ED6"/>
    <w:rsid w:val="000D5C26"/>
    <w:rsid w:val="000E0611"/>
    <w:rsid w:val="000E13CA"/>
    <w:rsid w:val="000E1A0B"/>
    <w:rsid w:val="000E3570"/>
    <w:rsid w:val="000E4737"/>
    <w:rsid w:val="000E4B5A"/>
    <w:rsid w:val="000E4E89"/>
    <w:rsid w:val="000E6464"/>
    <w:rsid w:val="000E72A4"/>
    <w:rsid w:val="000F06C8"/>
    <w:rsid w:val="000F1C0A"/>
    <w:rsid w:val="000F30DD"/>
    <w:rsid w:val="000F5DD9"/>
    <w:rsid w:val="000F6A14"/>
    <w:rsid w:val="00101921"/>
    <w:rsid w:val="001038EB"/>
    <w:rsid w:val="001054F3"/>
    <w:rsid w:val="00106A42"/>
    <w:rsid w:val="001101C7"/>
    <w:rsid w:val="00110B8F"/>
    <w:rsid w:val="0011371F"/>
    <w:rsid w:val="00115BBD"/>
    <w:rsid w:val="00121C86"/>
    <w:rsid w:val="00121EA8"/>
    <w:rsid w:val="00122ABA"/>
    <w:rsid w:val="00123591"/>
    <w:rsid w:val="001243C1"/>
    <w:rsid w:val="00126088"/>
    <w:rsid w:val="001267FC"/>
    <w:rsid w:val="001269D5"/>
    <w:rsid w:val="00126ECE"/>
    <w:rsid w:val="00127D03"/>
    <w:rsid w:val="00130A93"/>
    <w:rsid w:val="00131444"/>
    <w:rsid w:val="00131F40"/>
    <w:rsid w:val="0014464A"/>
    <w:rsid w:val="00147A98"/>
    <w:rsid w:val="0015111A"/>
    <w:rsid w:val="00152951"/>
    <w:rsid w:val="00156476"/>
    <w:rsid w:val="00156515"/>
    <w:rsid w:val="001608A6"/>
    <w:rsid w:val="00161A7B"/>
    <w:rsid w:val="001624BB"/>
    <w:rsid w:val="00162824"/>
    <w:rsid w:val="001642D0"/>
    <w:rsid w:val="0016467D"/>
    <w:rsid w:val="00165021"/>
    <w:rsid w:val="001652CA"/>
    <w:rsid w:val="00165843"/>
    <w:rsid w:val="0016795C"/>
    <w:rsid w:val="001704E8"/>
    <w:rsid w:val="00174D80"/>
    <w:rsid w:val="0017559F"/>
    <w:rsid w:val="0017588B"/>
    <w:rsid w:val="001759A0"/>
    <w:rsid w:val="00175BDA"/>
    <w:rsid w:val="0017635A"/>
    <w:rsid w:val="00176A5A"/>
    <w:rsid w:val="001803C7"/>
    <w:rsid w:val="00181B03"/>
    <w:rsid w:val="00181B2C"/>
    <w:rsid w:val="001826BD"/>
    <w:rsid w:val="00182EC1"/>
    <w:rsid w:val="00184068"/>
    <w:rsid w:val="00186AF6"/>
    <w:rsid w:val="00187AF3"/>
    <w:rsid w:val="00187D45"/>
    <w:rsid w:val="00192F04"/>
    <w:rsid w:val="0019603E"/>
    <w:rsid w:val="0019721F"/>
    <w:rsid w:val="001A3FC5"/>
    <w:rsid w:val="001A40F3"/>
    <w:rsid w:val="001A5E9B"/>
    <w:rsid w:val="001A7081"/>
    <w:rsid w:val="001B1010"/>
    <w:rsid w:val="001B23D6"/>
    <w:rsid w:val="001B317B"/>
    <w:rsid w:val="001B396E"/>
    <w:rsid w:val="001B4BF4"/>
    <w:rsid w:val="001B5551"/>
    <w:rsid w:val="001B78CD"/>
    <w:rsid w:val="001C13BE"/>
    <w:rsid w:val="001C3518"/>
    <w:rsid w:val="001C3857"/>
    <w:rsid w:val="001C3BEA"/>
    <w:rsid w:val="001C5ABA"/>
    <w:rsid w:val="001C6E3D"/>
    <w:rsid w:val="001D0BF1"/>
    <w:rsid w:val="001D2E16"/>
    <w:rsid w:val="001D4947"/>
    <w:rsid w:val="001D5EAA"/>
    <w:rsid w:val="001D6735"/>
    <w:rsid w:val="001E2177"/>
    <w:rsid w:val="001E3181"/>
    <w:rsid w:val="001E366D"/>
    <w:rsid w:val="001E4868"/>
    <w:rsid w:val="001E77ED"/>
    <w:rsid w:val="001E7E0A"/>
    <w:rsid w:val="001F002B"/>
    <w:rsid w:val="001F417B"/>
    <w:rsid w:val="001F491B"/>
    <w:rsid w:val="00201093"/>
    <w:rsid w:val="002018FE"/>
    <w:rsid w:val="00201CAE"/>
    <w:rsid w:val="0020617A"/>
    <w:rsid w:val="00207BEE"/>
    <w:rsid w:val="00207E5C"/>
    <w:rsid w:val="00207ED8"/>
    <w:rsid w:val="002121F8"/>
    <w:rsid w:val="00216AA7"/>
    <w:rsid w:val="00217F49"/>
    <w:rsid w:val="002215D9"/>
    <w:rsid w:val="00222967"/>
    <w:rsid w:val="00224901"/>
    <w:rsid w:val="002263BA"/>
    <w:rsid w:val="0022641B"/>
    <w:rsid w:val="00230964"/>
    <w:rsid w:val="0023119F"/>
    <w:rsid w:val="00231A47"/>
    <w:rsid w:val="002320D2"/>
    <w:rsid w:val="00232B4A"/>
    <w:rsid w:val="00233377"/>
    <w:rsid w:val="002344A3"/>
    <w:rsid w:val="002344C8"/>
    <w:rsid w:val="00234AEA"/>
    <w:rsid w:val="00237DDD"/>
    <w:rsid w:val="00240CFA"/>
    <w:rsid w:val="00242AF8"/>
    <w:rsid w:val="00243F69"/>
    <w:rsid w:val="00245543"/>
    <w:rsid w:val="002465A4"/>
    <w:rsid w:val="002469FE"/>
    <w:rsid w:val="00246AA7"/>
    <w:rsid w:val="00246B11"/>
    <w:rsid w:val="002473EA"/>
    <w:rsid w:val="002476F5"/>
    <w:rsid w:val="00250344"/>
    <w:rsid w:val="0025090F"/>
    <w:rsid w:val="00251509"/>
    <w:rsid w:val="00251733"/>
    <w:rsid w:val="00251A40"/>
    <w:rsid w:val="00253093"/>
    <w:rsid w:val="0025364B"/>
    <w:rsid w:val="00255401"/>
    <w:rsid w:val="00256023"/>
    <w:rsid w:val="00261FC8"/>
    <w:rsid w:val="00262193"/>
    <w:rsid w:val="002636E9"/>
    <w:rsid w:val="00264DEE"/>
    <w:rsid w:val="0026564A"/>
    <w:rsid w:val="00265D5A"/>
    <w:rsid w:val="00265EF9"/>
    <w:rsid w:val="0026681A"/>
    <w:rsid w:val="002706E9"/>
    <w:rsid w:val="00273B75"/>
    <w:rsid w:val="002761D2"/>
    <w:rsid w:val="00276692"/>
    <w:rsid w:val="00277A09"/>
    <w:rsid w:val="00280114"/>
    <w:rsid w:val="00280688"/>
    <w:rsid w:val="0028177D"/>
    <w:rsid w:val="00281AFC"/>
    <w:rsid w:val="00284DC9"/>
    <w:rsid w:val="00285ED2"/>
    <w:rsid w:val="0028605E"/>
    <w:rsid w:val="00286800"/>
    <w:rsid w:val="00287061"/>
    <w:rsid w:val="002870B5"/>
    <w:rsid w:val="00287D9E"/>
    <w:rsid w:val="00292CBD"/>
    <w:rsid w:val="00292E2A"/>
    <w:rsid w:val="00293B6A"/>
    <w:rsid w:val="00295451"/>
    <w:rsid w:val="002972FC"/>
    <w:rsid w:val="002A08E3"/>
    <w:rsid w:val="002A0AEF"/>
    <w:rsid w:val="002A28AA"/>
    <w:rsid w:val="002A2C19"/>
    <w:rsid w:val="002A79A3"/>
    <w:rsid w:val="002B08AC"/>
    <w:rsid w:val="002B4FA1"/>
    <w:rsid w:val="002B5015"/>
    <w:rsid w:val="002B544D"/>
    <w:rsid w:val="002C06A3"/>
    <w:rsid w:val="002C0E20"/>
    <w:rsid w:val="002C3A75"/>
    <w:rsid w:val="002D23D3"/>
    <w:rsid w:val="002D28AF"/>
    <w:rsid w:val="002D4EAF"/>
    <w:rsid w:val="002D684B"/>
    <w:rsid w:val="002D78F7"/>
    <w:rsid w:val="002D7BF9"/>
    <w:rsid w:val="002E0596"/>
    <w:rsid w:val="002E0C9C"/>
    <w:rsid w:val="002E303A"/>
    <w:rsid w:val="002E381F"/>
    <w:rsid w:val="002E4204"/>
    <w:rsid w:val="002F0613"/>
    <w:rsid w:val="002F1DE9"/>
    <w:rsid w:val="002F2559"/>
    <w:rsid w:val="002F42B4"/>
    <w:rsid w:val="002F557A"/>
    <w:rsid w:val="003000FA"/>
    <w:rsid w:val="00300E3C"/>
    <w:rsid w:val="003013FA"/>
    <w:rsid w:val="00301C57"/>
    <w:rsid w:val="00302A94"/>
    <w:rsid w:val="00302C35"/>
    <w:rsid w:val="0030349B"/>
    <w:rsid w:val="003034E4"/>
    <w:rsid w:val="003050E0"/>
    <w:rsid w:val="003052A9"/>
    <w:rsid w:val="0030599C"/>
    <w:rsid w:val="00311796"/>
    <w:rsid w:val="00314A32"/>
    <w:rsid w:val="00315C66"/>
    <w:rsid w:val="0031767A"/>
    <w:rsid w:val="0032167F"/>
    <w:rsid w:val="00321A1A"/>
    <w:rsid w:val="00321A45"/>
    <w:rsid w:val="00322524"/>
    <w:rsid w:val="0032253A"/>
    <w:rsid w:val="003240F3"/>
    <w:rsid w:val="00324E07"/>
    <w:rsid w:val="003264D5"/>
    <w:rsid w:val="0032795D"/>
    <w:rsid w:val="003305C2"/>
    <w:rsid w:val="003336B2"/>
    <w:rsid w:val="00333ECA"/>
    <w:rsid w:val="003372E7"/>
    <w:rsid w:val="00337C69"/>
    <w:rsid w:val="00346FE3"/>
    <w:rsid w:val="00352166"/>
    <w:rsid w:val="0035227D"/>
    <w:rsid w:val="003523A8"/>
    <w:rsid w:val="00354D36"/>
    <w:rsid w:val="003555CA"/>
    <w:rsid w:val="003555CD"/>
    <w:rsid w:val="00356492"/>
    <w:rsid w:val="003600F1"/>
    <w:rsid w:val="003619AD"/>
    <w:rsid w:val="00364B92"/>
    <w:rsid w:val="0036662B"/>
    <w:rsid w:val="003716A5"/>
    <w:rsid w:val="00371AD3"/>
    <w:rsid w:val="00372BF0"/>
    <w:rsid w:val="003751AC"/>
    <w:rsid w:val="0037682A"/>
    <w:rsid w:val="0038065B"/>
    <w:rsid w:val="0039035A"/>
    <w:rsid w:val="003903B0"/>
    <w:rsid w:val="0039144E"/>
    <w:rsid w:val="00391550"/>
    <w:rsid w:val="00391DFE"/>
    <w:rsid w:val="00395737"/>
    <w:rsid w:val="00397AFE"/>
    <w:rsid w:val="00397E91"/>
    <w:rsid w:val="003A0749"/>
    <w:rsid w:val="003A1700"/>
    <w:rsid w:val="003A2FC1"/>
    <w:rsid w:val="003A52BF"/>
    <w:rsid w:val="003A6731"/>
    <w:rsid w:val="003A721D"/>
    <w:rsid w:val="003B0760"/>
    <w:rsid w:val="003B085A"/>
    <w:rsid w:val="003B14BC"/>
    <w:rsid w:val="003B58B7"/>
    <w:rsid w:val="003B6A43"/>
    <w:rsid w:val="003B774A"/>
    <w:rsid w:val="003C628E"/>
    <w:rsid w:val="003D0087"/>
    <w:rsid w:val="003D0585"/>
    <w:rsid w:val="003D214E"/>
    <w:rsid w:val="003D6008"/>
    <w:rsid w:val="003D6B32"/>
    <w:rsid w:val="003E0EC8"/>
    <w:rsid w:val="003E413C"/>
    <w:rsid w:val="003E4CFB"/>
    <w:rsid w:val="003F32A2"/>
    <w:rsid w:val="003F346E"/>
    <w:rsid w:val="003F3A70"/>
    <w:rsid w:val="003F4D85"/>
    <w:rsid w:val="003F585E"/>
    <w:rsid w:val="00400E1F"/>
    <w:rsid w:val="00401792"/>
    <w:rsid w:val="00403E36"/>
    <w:rsid w:val="004041A6"/>
    <w:rsid w:val="004069D2"/>
    <w:rsid w:val="00406A93"/>
    <w:rsid w:val="00407844"/>
    <w:rsid w:val="00407AA1"/>
    <w:rsid w:val="004100F0"/>
    <w:rsid w:val="00410921"/>
    <w:rsid w:val="004115D1"/>
    <w:rsid w:val="00413ECC"/>
    <w:rsid w:val="00416925"/>
    <w:rsid w:val="004176F9"/>
    <w:rsid w:val="00424263"/>
    <w:rsid w:val="0042558E"/>
    <w:rsid w:val="004266C2"/>
    <w:rsid w:val="00430FDB"/>
    <w:rsid w:val="00431072"/>
    <w:rsid w:val="00431AB6"/>
    <w:rsid w:val="0043286A"/>
    <w:rsid w:val="0043338C"/>
    <w:rsid w:val="00433FD5"/>
    <w:rsid w:val="0043492E"/>
    <w:rsid w:val="00436BBA"/>
    <w:rsid w:val="00440386"/>
    <w:rsid w:val="00442516"/>
    <w:rsid w:val="0044297A"/>
    <w:rsid w:val="00442A1C"/>
    <w:rsid w:val="00442EBD"/>
    <w:rsid w:val="00443220"/>
    <w:rsid w:val="00443F18"/>
    <w:rsid w:val="004441A7"/>
    <w:rsid w:val="00445A41"/>
    <w:rsid w:val="004518A9"/>
    <w:rsid w:val="004518B1"/>
    <w:rsid w:val="00453BE3"/>
    <w:rsid w:val="00453F14"/>
    <w:rsid w:val="0045715B"/>
    <w:rsid w:val="00460E30"/>
    <w:rsid w:val="0046107E"/>
    <w:rsid w:val="0046113A"/>
    <w:rsid w:val="004621DB"/>
    <w:rsid w:val="004657F9"/>
    <w:rsid w:val="004733B9"/>
    <w:rsid w:val="004740D7"/>
    <w:rsid w:val="00474A36"/>
    <w:rsid w:val="00475509"/>
    <w:rsid w:val="0047608F"/>
    <w:rsid w:val="004764B1"/>
    <w:rsid w:val="004772D3"/>
    <w:rsid w:val="00482C01"/>
    <w:rsid w:val="0048401D"/>
    <w:rsid w:val="004849A6"/>
    <w:rsid w:val="004852C3"/>
    <w:rsid w:val="004852F5"/>
    <w:rsid w:val="004879F1"/>
    <w:rsid w:val="0049141D"/>
    <w:rsid w:val="00492E4B"/>
    <w:rsid w:val="00496212"/>
    <w:rsid w:val="00496BAD"/>
    <w:rsid w:val="00496BE9"/>
    <w:rsid w:val="004A0525"/>
    <w:rsid w:val="004A12A1"/>
    <w:rsid w:val="004A1E72"/>
    <w:rsid w:val="004A3227"/>
    <w:rsid w:val="004A4828"/>
    <w:rsid w:val="004A5485"/>
    <w:rsid w:val="004A564D"/>
    <w:rsid w:val="004A59CF"/>
    <w:rsid w:val="004A73BB"/>
    <w:rsid w:val="004B0400"/>
    <w:rsid w:val="004B1775"/>
    <w:rsid w:val="004B3B97"/>
    <w:rsid w:val="004B55AD"/>
    <w:rsid w:val="004B6977"/>
    <w:rsid w:val="004B6D80"/>
    <w:rsid w:val="004B784A"/>
    <w:rsid w:val="004C119B"/>
    <w:rsid w:val="004C22FE"/>
    <w:rsid w:val="004C6C18"/>
    <w:rsid w:val="004C7B1A"/>
    <w:rsid w:val="004D2622"/>
    <w:rsid w:val="004E0FE7"/>
    <w:rsid w:val="004E2FB7"/>
    <w:rsid w:val="004E3873"/>
    <w:rsid w:val="004E418C"/>
    <w:rsid w:val="004F199D"/>
    <w:rsid w:val="004F1D1F"/>
    <w:rsid w:val="0050019D"/>
    <w:rsid w:val="005022CB"/>
    <w:rsid w:val="005134C1"/>
    <w:rsid w:val="005141DF"/>
    <w:rsid w:val="005179EA"/>
    <w:rsid w:val="005224ED"/>
    <w:rsid w:val="00522B49"/>
    <w:rsid w:val="00522D4B"/>
    <w:rsid w:val="00524A7A"/>
    <w:rsid w:val="005265B0"/>
    <w:rsid w:val="00530D33"/>
    <w:rsid w:val="00532006"/>
    <w:rsid w:val="005356BB"/>
    <w:rsid w:val="00537063"/>
    <w:rsid w:val="00537907"/>
    <w:rsid w:val="005401C0"/>
    <w:rsid w:val="00541C7A"/>
    <w:rsid w:val="00542538"/>
    <w:rsid w:val="00543B91"/>
    <w:rsid w:val="00547ADE"/>
    <w:rsid w:val="005531C7"/>
    <w:rsid w:val="00554462"/>
    <w:rsid w:val="005545B9"/>
    <w:rsid w:val="0055645A"/>
    <w:rsid w:val="00556E4B"/>
    <w:rsid w:val="005575C8"/>
    <w:rsid w:val="00557C7E"/>
    <w:rsid w:val="005610AB"/>
    <w:rsid w:val="00562F6E"/>
    <w:rsid w:val="00564F49"/>
    <w:rsid w:val="00570627"/>
    <w:rsid w:val="0057454A"/>
    <w:rsid w:val="005764E0"/>
    <w:rsid w:val="00577B28"/>
    <w:rsid w:val="00582849"/>
    <w:rsid w:val="00584123"/>
    <w:rsid w:val="00586FF8"/>
    <w:rsid w:val="0058708F"/>
    <w:rsid w:val="005878EE"/>
    <w:rsid w:val="00590F4A"/>
    <w:rsid w:val="005918C2"/>
    <w:rsid w:val="00591CFC"/>
    <w:rsid w:val="00592592"/>
    <w:rsid w:val="005933FA"/>
    <w:rsid w:val="00595EA2"/>
    <w:rsid w:val="00597406"/>
    <w:rsid w:val="00597CEB"/>
    <w:rsid w:val="005A062C"/>
    <w:rsid w:val="005A13CB"/>
    <w:rsid w:val="005A4248"/>
    <w:rsid w:val="005A434A"/>
    <w:rsid w:val="005B0021"/>
    <w:rsid w:val="005B08AC"/>
    <w:rsid w:val="005B1458"/>
    <w:rsid w:val="005B2BBC"/>
    <w:rsid w:val="005B3BCF"/>
    <w:rsid w:val="005B4239"/>
    <w:rsid w:val="005B4D86"/>
    <w:rsid w:val="005B71FB"/>
    <w:rsid w:val="005C3E10"/>
    <w:rsid w:val="005D1457"/>
    <w:rsid w:val="005D7188"/>
    <w:rsid w:val="005D7D33"/>
    <w:rsid w:val="005E565C"/>
    <w:rsid w:val="005E56C4"/>
    <w:rsid w:val="005E742B"/>
    <w:rsid w:val="005E7EB5"/>
    <w:rsid w:val="005F0AFA"/>
    <w:rsid w:val="005F1A2C"/>
    <w:rsid w:val="005F1EF6"/>
    <w:rsid w:val="005F2899"/>
    <w:rsid w:val="005F2E88"/>
    <w:rsid w:val="005F3559"/>
    <w:rsid w:val="005F4313"/>
    <w:rsid w:val="005F533A"/>
    <w:rsid w:val="005F54A3"/>
    <w:rsid w:val="006054D1"/>
    <w:rsid w:val="006059B8"/>
    <w:rsid w:val="00605F38"/>
    <w:rsid w:val="00605F61"/>
    <w:rsid w:val="00607143"/>
    <w:rsid w:val="00607B15"/>
    <w:rsid w:val="00610520"/>
    <w:rsid w:val="006115A3"/>
    <w:rsid w:val="00612425"/>
    <w:rsid w:val="00613507"/>
    <w:rsid w:val="006143E7"/>
    <w:rsid w:val="00614428"/>
    <w:rsid w:val="0061524F"/>
    <w:rsid w:val="00615679"/>
    <w:rsid w:val="00615683"/>
    <w:rsid w:val="00615D6B"/>
    <w:rsid w:val="00615E95"/>
    <w:rsid w:val="006216A4"/>
    <w:rsid w:val="006221DC"/>
    <w:rsid w:val="0062335C"/>
    <w:rsid w:val="00625B70"/>
    <w:rsid w:val="00625E41"/>
    <w:rsid w:val="00627CE6"/>
    <w:rsid w:val="0063020F"/>
    <w:rsid w:val="00631F67"/>
    <w:rsid w:val="006333FC"/>
    <w:rsid w:val="00633E90"/>
    <w:rsid w:val="00636A64"/>
    <w:rsid w:val="006402BF"/>
    <w:rsid w:val="006461D6"/>
    <w:rsid w:val="006466BA"/>
    <w:rsid w:val="0064744A"/>
    <w:rsid w:val="00647935"/>
    <w:rsid w:val="006506DE"/>
    <w:rsid w:val="00654222"/>
    <w:rsid w:val="00655426"/>
    <w:rsid w:val="00656D94"/>
    <w:rsid w:val="00657BF0"/>
    <w:rsid w:val="006608A3"/>
    <w:rsid w:val="0066231C"/>
    <w:rsid w:val="00666927"/>
    <w:rsid w:val="00666BDE"/>
    <w:rsid w:val="0067192D"/>
    <w:rsid w:val="0067193B"/>
    <w:rsid w:val="00674A55"/>
    <w:rsid w:val="006751DD"/>
    <w:rsid w:val="006755E8"/>
    <w:rsid w:val="0067621E"/>
    <w:rsid w:val="00677F52"/>
    <w:rsid w:val="00681B3B"/>
    <w:rsid w:val="00682501"/>
    <w:rsid w:val="00683E01"/>
    <w:rsid w:val="00684087"/>
    <w:rsid w:val="00685654"/>
    <w:rsid w:val="00687499"/>
    <w:rsid w:val="00687E26"/>
    <w:rsid w:val="0069015D"/>
    <w:rsid w:val="00690D67"/>
    <w:rsid w:val="0069249C"/>
    <w:rsid w:val="00692D22"/>
    <w:rsid w:val="00693C97"/>
    <w:rsid w:val="0069619A"/>
    <w:rsid w:val="006A32C6"/>
    <w:rsid w:val="006A332C"/>
    <w:rsid w:val="006A34F4"/>
    <w:rsid w:val="006A3965"/>
    <w:rsid w:val="006A7A6C"/>
    <w:rsid w:val="006A7F4A"/>
    <w:rsid w:val="006B08BB"/>
    <w:rsid w:val="006B17AD"/>
    <w:rsid w:val="006B5285"/>
    <w:rsid w:val="006C0B25"/>
    <w:rsid w:val="006C4364"/>
    <w:rsid w:val="006C5235"/>
    <w:rsid w:val="006C7654"/>
    <w:rsid w:val="006D0659"/>
    <w:rsid w:val="006D20D0"/>
    <w:rsid w:val="006D24D6"/>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AB7"/>
    <w:rsid w:val="00704E54"/>
    <w:rsid w:val="007069D0"/>
    <w:rsid w:val="00720BA8"/>
    <w:rsid w:val="00723593"/>
    <w:rsid w:val="00725E69"/>
    <w:rsid w:val="00731B9D"/>
    <w:rsid w:val="00732F57"/>
    <w:rsid w:val="0073495B"/>
    <w:rsid w:val="007412B5"/>
    <w:rsid w:val="007428D0"/>
    <w:rsid w:val="00743A05"/>
    <w:rsid w:val="007460E3"/>
    <w:rsid w:val="00747527"/>
    <w:rsid w:val="00752DEC"/>
    <w:rsid w:val="007533FA"/>
    <w:rsid w:val="007535D8"/>
    <w:rsid w:val="00757B11"/>
    <w:rsid w:val="00760BDC"/>
    <w:rsid w:val="00762BBB"/>
    <w:rsid w:val="00762C4B"/>
    <w:rsid w:val="00763F22"/>
    <w:rsid w:val="007641B3"/>
    <w:rsid w:val="00764434"/>
    <w:rsid w:val="007648DA"/>
    <w:rsid w:val="0076566F"/>
    <w:rsid w:val="00767598"/>
    <w:rsid w:val="0077044E"/>
    <w:rsid w:val="00771A9B"/>
    <w:rsid w:val="00772806"/>
    <w:rsid w:val="00773C90"/>
    <w:rsid w:val="00776C9D"/>
    <w:rsid w:val="00777A82"/>
    <w:rsid w:val="007839CB"/>
    <w:rsid w:val="00783ECC"/>
    <w:rsid w:val="00784B14"/>
    <w:rsid w:val="00784D8C"/>
    <w:rsid w:val="007874FC"/>
    <w:rsid w:val="00787D5E"/>
    <w:rsid w:val="00790D94"/>
    <w:rsid w:val="007914E1"/>
    <w:rsid w:val="007916B0"/>
    <w:rsid w:val="0079358A"/>
    <w:rsid w:val="00795431"/>
    <w:rsid w:val="00795BF6"/>
    <w:rsid w:val="00796FCB"/>
    <w:rsid w:val="007A0BCD"/>
    <w:rsid w:val="007A2464"/>
    <w:rsid w:val="007A314B"/>
    <w:rsid w:val="007A43F7"/>
    <w:rsid w:val="007A4D2B"/>
    <w:rsid w:val="007A66B4"/>
    <w:rsid w:val="007B33F6"/>
    <w:rsid w:val="007B4FB4"/>
    <w:rsid w:val="007C1332"/>
    <w:rsid w:val="007C4869"/>
    <w:rsid w:val="007C65EA"/>
    <w:rsid w:val="007D1655"/>
    <w:rsid w:val="007D25A6"/>
    <w:rsid w:val="007D3323"/>
    <w:rsid w:val="007D4E5D"/>
    <w:rsid w:val="007E0E3C"/>
    <w:rsid w:val="007E2C63"/>
    <w:rsid w:val="007E2CB4"/>
    <w:rsid w:val="007E300B"/>
    <w:rsid w:val="007E54B7"/>
    <w:rsid w:val="007E6546"/>
    <w:rsid w:val="007E6A0B"/>
    <w:rsid w:val="007E7064"/>
    <w:rsid w:val="007E75EB"/>
    <w:rsid w:val="007F0A06"/>
    <w:rsid w:val="007F0AD8"/>
    <w:rsid w:val="007F0EE0"/>
    <w:rsid w:val="007F4557"/>
    <w:rsid w:val="007F6816"/>
    <w:rsid w:val="007F7484"/>
    <w:rsid w:val="00802D26"/>
    <w:rsid w:val="0080336D"/>
    <w:rsid w:val="00803E2D"/>
    <w:rsid w:val="00805188"/>
    <w:rsid w:val="00812B05"/>
    <w:rsid w:val="00814996"/>
    <w:rsid w:val="0081531B"/>
    <w:rsid w:val="00815A70"/>
    <w:rsid w:val="00823300"/>
    <w:rsid w:val="00824AF0"/>
    <w:rsid w:val="00826026"/>
    <w:rsid w:val="0082646E"/>
    <w:rsid w:val="008318B0"/>
    <w:rsid w:val="00831D8F"/>
    <w:rsid w:val="008347C6"/>
    <w:rsid w:val="0084303F"/>
    <w:rsid w:val="008437E7"/>
    <w:rsid w:val="008444CA"/>
    <w:rsid w:val="008449C4"/>
    <w:rsid w:val="0084754F"/>
    <w:rsid w:val="00855888"/>
    <w:rsid w:val="008566F2"/>
    <w:rsid w:val="00856E6D"/>
    <w:rsid w:val="00860880"/>
    <w:rsid w:val="00863B95"/>
    <w:rsid w:val="00864325"/>
    <w:rsid w:val="0086498D"/>
    <w:rsid w:val="00865B9A"/>
    <w:rsid w:val="008673A7"/>
    <w:rsid w:val="00871A9C"/>
    <w:rsid w:val="0087338E"/>
    <w:rsid w:val="00875208"/>
    <w:rsid w:val="00876AE2"/>
    <w:rsid w:val="00880A0B"/>
    <w:rsid w:val="0088189A"/>
    <w:rsid w:val="008830D9"/>
    <w:rsid w:val="0088695F"/>
    <w:rsid w:val="00886B6B"/>
    <w:rsid w:val="00886CAD"/>
    <w:rsid w:val="00887F18"/>
    <w:rsid w:val="00891E46"/>
    <w:rsid w:val="0089369B"/>
    <w:rsid w:val="00893DEA"/>
    <w:rsid w:val="00894767"/>
    <w:rsid w:val="008950B2"/>
    <w:rsid w:val="00895DAD"/>
    <w:rsid w:val="00895FA5"/>
    <w:rsid w:val="00897EBC"/>
    <w:rsid w:val="008A1508"/>
    <w:rsid w:val="008A4987"/>
    <w:rsid w:val="008A68FB"/>
    <w:rsid w:val="008A741E"/>
    <w:rsid w:val="008A79E9"/>
    <w:rsid w:val="008B1454"/>
    <w:rsid w:val="008B3436"/>
    <w:rsid w:val="008B6D48"/>
    <w:rsid w:val="008B7528"/>
    <w:rsid w:val="008C3204"/>
    <w:rsid w:val="008C51FD"/>
    <w:rsid w:val="008C6423"/>
    <w:rsid w:val="008C7C78"/>
    <w:rsid w:val="008D2E77"/>
    <w:rsid w:val="008D3FC4"/>
    <w:rsid w:val="008D40FA"/>
    <w:rsid w:val="008D4286"/>
    <w:rsid w:val="008E02B6"/>
    <w:rsid w:val="008E1BC3"/>
    <w:rsid w:val="008E2E99"/>
    <w:rsid w:val="008E44F0"/>
    <w:rsid w:val="008E4688"/>
    <w:rsid w:val="008E6F97"/>
    <w:rsid w:val="008E78CD"/>
    <w:rsid w:val="008F02A1"/>
    <w:rsid w:val="008F093A"/>
    <w:rsid w:val="008F2208"/>
    <w:rsid w:val="008F2274"/>
    <w:rsid w:val="008F5DD1"/>
    <w:rsid w:val="008F69AB"/>
    <w:rsid w:val="008F6E3A"/>
    <w:rsid w:val="00904944"/>
    <w:rsid w:val="00911D5F"/>
    <w:rsid w:val="00912596"/>
    <w:rsid w:val="00913C4E"/>
    <w:rsid w:val="00915381"/>
    <w:rsid w:val="00917688"/>
    <w:rsid w:val="009205A2"/>
    <w:rsid w:val="00922496"/>
    <w:rsid w:val="00922612"/>
    <w:rsid w:val="0092376F"/>
    <w:rsid w:val="00924046"/>
    <w:rsid w:val="00924EF4"/>
    <w:rsid w:val="009316CC"/>
    <w:rsid w:val="00932A6E"/>
    <w:rsid w:val="00935171"/>
    <w:rsid w:val="00935766"/>
    <w:rsid w:val="009363B9"/>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1D19"/>
    <w:rsid w:val="00972DF3"/>
    <w:rsid w:val="00973D7C"/>
    <w:rsid w:val="00974CC0"/>
    <w:rsid w:val="00974DF8"/>
    <w:rsid w:val="00976934"/>
    <w:rsid w:val="009807DD"/>
    <w:rsid w:val="00980E62"/>
    <w:rsid w:val="00982CEB"/>
    <w:rsid w:val="00983BA1"/>
    <w:rsid w:val="00984B58"/>
    <w:rsid w:val="00984F8F"/>
    <w:rsid w:val="00985291"/>
    <w:rsid w:val="00986993"/>
    <w:rsid w:val="00986C34"/>
    <w:rsid w:val="0099162B"/>
    <w:rsid w:val="009917C8"/>
    <w:rsid w:val="00991A89"/>
    <w:rsid w:val="0099235E"/>
    <w:rsid w:val="00994914"/>
    <w:rsid w:val="009A16BA"/>
    <w:rsid w:val="009A4883"/>
    <w:rsid w:val="009A4C0C"/>
    <w:rsid w:val="009A4C50"/>
    <w:rsid w:val="009A59F4"/>
    <w:rsid w:val="009A5CCB"/>
    <w:rsid w:val="009A6423"/>
    <w:rsid w:val="009B0A01"/>
    <w:rsid w:val="009B1AD9"/>
    <w:rsid w:val="009B32B3"/>
    <w:rsid w:val="009B5550"/>
    <w:rsid w:val="009B5A4B"/>
    <w:rsid w:val="009B7597"/>
    <w:rsid w:val="009C06DE"/>
    <w:rsid w:val="009C125F"/>
    <w:rsid w:val="009C2F8E"/>
    <w:rsid w:val="009C54F2"/>
    <w:rsid w:val="009C6A84"/>
    <w:rsid w:val="009C7FCB"/>
    <w:rsid w:val="009D227F"/>
    <w:rsid w:val="009D2762"/>
    <w:rsid w:val="009E290D"/>
    <w:rsid w:val="009E4A7F"/>
    <w:rsid w:val="009F0DC8"/>
    <w:rsid w:val="009F1DB9"/>
    <w:rsid w:val="009F4697"/>
    <w:rsid w:val="009F57D8"/>
    <w:rsid w:val="009F6F6F"/>
    <w:rsid w:val="00A020F9"/>
    <w:rsid w:val="00A0231C"/>
    <w:rsid w:val="00A07763"/>
    <w:rsid w:val="00A10362"/>
    <w:rsid w:val="00A10DD9"/>
    <w:rsid w:val="00A138E1"/>
    <w:rsid w:val="00A15DF1"/>
    <w:rsid w:val="00A16687"/>
    <w:rsid w:val="00A16EE7"/>
    <w:rsid w:val="00A208BE"/>
    <w:rsid w:val="00A20EFF"/>
    <w:rsid w:val="00A221A5"/>
    <w:rsid w:val="00A2634A"/>
    <w:rsid w:val="00A27220"/>
    <w:rsid w:val="00A330ED"/>
    <w:rsid w:val="00A340F7"/>
    <w:rsid w:val="00A34160"/>
    <w:rsid w:val="00A41613"/>
    <w:rsid w:val="00A418F2"/>
    <w:rsid w:val="00A427A6"/>
    <w:rsid w:val="00A43739"/>
    <w:rsid w:val="00A46E4C"/>
    <w:rsid w:val="00A51785"/>
    <w:rsid w:val="00A52CBC"/>
    <w:rsid w:val="00A53E1F"/>
    <w:rsid w:val="00A572A1"/>
    <w:rsid w:val="00A607F0"/>
    <w:rsid w:val="00A60EF6"/>
    <w:rsid w:val="00A63EFD"/>
    <w:rsid w:val="00A657C5"/>
    <w:rsid w:val="00A65E25"/>
    <w:rsid w:val="00A6715E"/>
    <w:rsid w:val="00A67176"/>
    <w:rsid w:val="00A70544"/>
    <w:rsid w:val="00A735E5"/>
    <w:rsid w:val="00A73872"/>
    <w:rsid w:val="00A740D7"/>
    <w:rsid w:val="00A746A8"/>
    <w:rsid w:val="00A74717"/>
    <w:rsid w:val="00A74E51"/>
    <w:rsid w:val="00A75557"/>
    <w:rsid w:val="00A7640D"/>
    <w:rsid w:val="00A765E5"/>
    <w:rsid w:val="00A76CEC"/>
    <w:rsid w:val="00A80440"/>
    <w:rsid w:val="00A80CCC"/>
    <w:rsid w:val="00A83507"/>
    <w:rsid w:val="00A840DD"/>
    <w:rsid w:val="00A8430C"/>
    <w:rsid w:val="00A901D7"/>
    <w:rsid w:val="00A9067C"/>
    <w:rsid w:val="00A92884"/>
    <w:rsid w:val="00A944D4"/>
    <w:rsid w:val="00A94AD2"/>
    <w:rsid w:val="00A9532C"/>
    <w:rsid w:val="00AA202F"/>
    <w:rsid w:val="00AA2766"/>
    <w:rsid w:val="00AA45CC"/>
    <w:rsid w:val="00AA6BA1"/>
    <w:rsid w:val="00AB02E5"/>
    <w:rsid w:val="00AB11CD"/>
    <w:rsid w:val="00AB1B0D"/>
    <w:rsid w:val="00AB28B0"/>
    <w:rsid w:val="00AB44F1"/>
    <w:rsid w:val="00AC2B3E"/>
    <w:rsid w:val="00AC5BF3"/>
    <w:rsid w:val="00AC7594"/>
    <w:rsid w:val="00AD18F8"/>
    <w:rsid w:val="00AD1DA9"/>
    <w:rsid w:val="00AD329F"/>
    <w:rsid w:val="00AD3836"/>
    <w:rsid w:val="00AD57A6"/>
    <w:rsid w:val="00AE0677"/>
    <w:rsid w:val="00AE0F8F"/>
    <w:rsid w:val="00AE1ACD"/>
    <w:rsid w:val="00AE3227"/>
    <w:rsid w:val="00AE3B40"/>
    <w:rsid w:val="00AE4824"/>
    <w:rsid w:val="00AE4CF5"/>
    <w:rsid w:val="00AE5A58"/>
    <w:rsid w:val="00AE6797"/>
    <w:rsid w:val="00AE6924"/>
    <w:rsid w:val="00AE77C0"/>
    <w:rsid w:val="00AE796F"/>
    <w:rsid w:val="00AF18AF"/>
    <w:rsid w:val="00AF3C34"/>
    <w:rsid w:val="00AF7251"/>
    <w:rsid w:val="00AF7A61"/>
    <w:rsid w:val="00AF7E13"/>
    <w:rsid w:val="00B014E0"/>
    <w:rsid w:val="00B01530"/>
    <w:rsid w:val="00B02D6D"/>
    <w:rsid w:val="00B0624F"/>
    <w:rsid w:val="00B06ABE"/>
    <w:rsid w:val="00B102CE"/>
    <w:rsid w:val="00B147B5"/>
    <w:rsid w:val="00B223B9"/>
    <w:rsid w:val="00B232BC"/>
    <w:rsid w:val="00B23961"/>
    <w:rsid w:val="00B24144"/>
    <w:rsid w:val="00B24D70"/>
    <w:rsid w:val="00B25D87"/>
    <w:rsid w:val="00B26110"/>
    <w:rsid w:val="00B27133"/>
    <w:rsid w:val="00B3247C"/>
    <w:rsid w:val="00B33087"/>
    <w:rsid w:val="00B35DFA"/>
    <w:rsid w:val="00B37367"/>
    <w:rsid w:val="00B40FD5"/>
    <w:rsid w:val="00B425FB"/>
    <w:rsid w:val="00B42867"/>
    <w:rsid w:val="00B42B17"/>
    <w:rsid w:val="00B444DD"/>
    <w:rsid w:val="00B45564"/>
    <w:rsid w:val="00B503CA"/>
    <w:rsid w:val="00B50725"/>
    <w:rsid w:val="00B52E05"/>
    <w:rsid w:val="00B53E36"/>
    <w:rsid w:val="00B54465"/>
    <w:rsid w:val="00B55543"/>
    <w:rsid w:val="00B5663A"/>
    <w:rsid w:val="00B569C0"/>
    <w:rsid w:val="00B609AF"/>
    <w:rsid w:val="00B63231"/>
    <w:rsid w:val="00B666FF"/>
    <w:rsid w:val="00B66B34"/>
    <w:rsid w:val="00B704FF"/>
    <w:rsid w:val="00B70679"/>
    <w:rsid w:val="00B72D3F"/>
    <w:rsid w:val="00B7357B"/>
    <w:rsid w:val="00B73C60"/>
    <w:rsid w:val="00B77A76"/>
    <w:rsid w:val="00B824F4"/>
    <w:rsid w:val="00B82522"/>
    <w:rsid w:val="00B839C1"/>
    <w:rsid w:val="00B83C5B"/>
    <w:rsid w:val="00B852E4"/>
    <w:rsid w:val="00B8553D"/>
    <w:rsid w:val="00B861B5"/>
    <w:rsid w:val="00B867A1"/>
    <w:rsid w:val="00B87632"/>
    <w:rsid w:val="00B92ED6"/>
    <w:rsid w:val="00B9303A"/>
    <w:rsid w:val="00B93ACE"/>
    <w:rsid w:val="00B95359"/>
    <w:rsid w:val="00B95C28"/>
    <w:rsid w:val="00B96023"/>
    <w:rsid w:val="00B96174"/>
    <w:rsid w:val="00B9651F"/>
    <w:rsid w:val="00BA31B6"/>
    <w:rsid w:val="00BA3D58"/>
    <w:rsid w:val="00BA424D"/>
    <w:rsid w:val="00BA4884"/>
    <w:rsid w:val="00BA5063"/>
    <w:rsid w:val="00BA6338"/>
    <w:rsid w:val="00BA6A98"/>
    <w:rsid w:val="00BB0AD4"/>
    <w:rsid w:val="00BB1754"/>
    <w:rsid w:val="00BB18B7"/>
    <w:rsid w:val="00BB42E6"/>
    <w:rsid w:val="00BB634D"/>
    <w:rsid w:val="00BB6D61"/>
    <w:rsid w:val="00BB6E85"/>
    <w:rsid w:val="00BC1B4D"/>
    <w:rsid w:val="00BC2E13"/>
    <w:rsid w:val="00BC362C"/>
    <w:rsid w:val="00BC3887"/>
    <w:rsid w:val="00BC714C"/>
    <w:rsid w:val="00BD6060"/>
    <w:rsid w:val="00BD754B"/>
    <w:rsid w:val="00BE0F7D"/>
    <w:rsid w:val="00BE404C"/>
    <w:rsid w:val="00BE62B2"/>
    <w:rsid w:val="00BF17F3"/>
    <w:rsid w:val="00BF18A8"/>
    <w:rsid w:val="00BF19E6"/>
    <w:rsid w:val="00BF2226"/>
    <w:rsid w:val="00BF48F8"/>
    <w:rsid w:val="00BF5717"/>
    <w:rsid w:val="00BF5792"/>
    <w:rsid w:val="00C0091B"/>
    <w:rsid w:val="00C0192D"/>
    <w:rsid w:val="00C03139"/>
    <w:rsid w:val="00C037D5"/>
    <w:rsid w:val="00C03C7D"/>
    <w:rsid w:val="00C04BF8"/>
    <w:rsid w:val="00C06463"/>
    <w:rsid w:val="00C13352"/>
    <w:rsid w:val="00C153C0"/>
    <w:rsid w:val="00C163FA"/>
    <w:rsid w:val="00C23D1C"/>
    <w:rsid w:val="00C24E88"/>
    <w:rsid w:val="00C2529C"/>
    <w:rsid w:val="00C26498"/>
    <w:rsid w:val="00C2733A"/>
    <w:rsid w:val="00C33336"/>
    <w:rsid w:val="00C334E9"/>
    <w:rsid w:val="00C349F6"/>
    <w:rsid w:val="00C377C2"/>
    <w:rsid w:val="00C37A91"/>
    <w:rsid w:val="00C40A6B"/>
    <w:rsid w:val="00C40BFA"/>
    <w:rsid w:val="00C41988"/>
    <w:rsid w:val="00C44996"/>
    <w:rsid w:val="00C4715C"/>
    <w:rsid w:val="00C529CF"/>
    <w:rsid w:val="00C53930"/>
    <w:rsid w:val="00C55573"/>
    <w:rsid w:val="00C576E9"/>
    <w:rsid w:val="00C60FEE"/>
    <w:rsid w:val="00C6226B"/>
    <w:rsid w:val="00C623A9"/>
    <w:rsid w:val="00C660E4"/>
    <w:rsid w:val="00C66384"/>
    <w:rsid w:val="00C67154"/>
    <w:rsid w:val="00C67C48"/>
    <w:rsid w:val="00C7019D"/>
    <w:rsid w:val="00C7194C"/>
    <w:rsid w:val="00C73169"/>
    <w:rsid w:val="00C73720"/>
    <w:rsid w:val="00C7766B"/>
    <w:rsid w:val="00C83512"/>
    <w:rsid w:val="00C84136"/>
    <w:rsid w:val="00C93128"/>
    <w:rsid w:val="00C938FE"/>
    <w:rsid w:val="00C95CF8"/>
    <w:rsid w:val="00CA7F81"/>
    <w:rsid w:val="00CB1657"/>
    <w:rsid w:val="00CB16F5"/>
    <w:rsid w:val="00CB4B9B"/>
    <w:rsid w:val="00CB7866"/>
    <w:rsid w:val="00CC0743"/>
    <w:rsid w:val="00CC4AE7"/>
    <w:rsid w:val="00CC621E"/>
    <w:rsid w:val="00CC755B"/>
    <w:rsid w:val="00CD0B25"/>
    <w:rsid w:val="00CD23E6"/>
    <w:rsid w:val="00CD425C"/>
    <w:rsid w:val="00CD4ACF"/>
    <w:rsid w:val="00CD4BAA"/>
    <w:rsid w:val="00CD628F"/>
    <w:rsid w:val="00CD6B6F"/>
    <w:rsid w:val="00CE5068"/>
    <w:rsid w:val="00CE65FE"/>
    <w:rsid w:val="00CE6DDE"/>
    <w:rsid w:val="00CF1839"/>
    <w:rsid w:val="00CF1906"/>
    <w:rsid w:val="00CF1C35"/>
    <w:rsid w:val="00CF796E"/>
    <w:rsid w:val="00D00851"/>
    <w:rsid w:val="00D01E00"/>
    <w:rsid w:val="00D047BF"/>
    <w:rsid w:val="00D04D09"/>
    <w:rsid w:val="00D05B35"/>
    <w:rsid w:val="00D05F10"/>
    <w:rsid w:val="00D100D0"/>
    <w:rsid w:val="00D11F31"/>
    <w:rsid w:val="00D13ADB"/>
    <w:rsid w:val="00D13B53"/>
    <w:rsid w:val="00D157E4"/>
    <w:rsid w:val="00D163FB"/>
    <w:rsid w:val="00D16CFF"/>
    <w:rsid w:val="00D17371"/>
    <w:rsid w:val="00D2019B"/>
    <w:rsid w:val="00D20B06"/>
    <w:rsid w:val="00D229F6"/>
    <w:rsid w:val="00D2307A"/>
    <w:rsid w:val="00D24E99"/>
    <w:rsid w:val="00D261B1"/>
    <w:rsid w:val="00D30B3B"/>
    <w:rsid w:val="00D322B6"/>
    <w:rsid w:val="00D33DF3"/>
    <w:rsid w:val="00D34D81"/>
    <w:rsid w:val="00D37E5E"/>
    <w:rsid w:val="00D45C85"/>
    <w:rsid w:val="00D508DB"/>
    <w:rsid w:val="00D50C18"/>
    <w:rsid w:val="00D53468"/>
    <w:rsid w:val="00D54DD5"/>
    <w:rsid w:val="00D576E4"/>
    <w:rsid w:val="00D5795C"/>
    <w:rsid w:val="00D57F64"/>
    <w:rsid w:val="00D60B52"/>
    <w:rsid w:val="00D60E2A"/>
    <w:rsid w:val="00D70E0D"/>
    <w:rsid w:val="00D7419B"/>
    <w:rsid w:val="00D74493"/>
    <w:rsid w:val="00D76573"/>
    <w:rsid w:val="00D76908"/>
    <w:rsid w:val="00D771A5"/>
    <w:rsid w:val="00D819D5"/>
    <w:rsid w:val="00D82D76"/>
    <w:rsid w:val="00D84B7F"/>
    <w:rsid w:val="00D850A5"/>
    <w:rsid w:val="00D85340"/>
    <w:rsid w:val="00D8627B"/>
    <w:rsid w:val="00D90BC6"/>
    <w:rsid w:val="00D92CCD"/>
    <w:rsid w:val="00D9481F"/>
    <w:rsid w:val="00D96224"/>
    <w:rsid w:val="00D97948"/>
    <w:rsid w:val="00D979D4"/>
    <w:rsid w:val="00DA0782"/>
    <w:rsid w:val="00DA0C43"/>
    <w:rsid w:val="00DA2F6B"/>
    <w:rsid w:val="00DA2FE7"/>
    <w:rsid w:val="00DA3C06"/>
    <w:rsid w:val="00DA66E3"/>
    <w:rsid w:val="00DA75D9"/>
    <w:rsid w:val="00DA7B7E"/>
    <w:rsid w:val="00DB4A0D"/>
    <w:rsid w:val="00DB60A4"/>
    <w:rsid w:val="00DB6743"/>
    <w:rsid w:val="00DC0016"/>
    <w:rsid w:val="00DC01FB"/>
    <w:rsid w:val="00DC2207"/>
    <w:rsid w:val="00DC2936"/>
    <w:rsid w:val="00DC2E57"/>
    <w:rsid w:val="00DC6B73"/>
    <w:rsid w:val="00DC7367"/>
    <w:rsid w:val="00DD0D33"/>
    <w:rsid w:val="00DD1FD1"/>
    <w:rsid w:val="00DD395E"/>
    <w:rsid w:val="00DD4494"/>
    <w:rsid w:val="00DD4FA0"/>
    <w:rsid w:val="00DD5944"/>
    <w:rsid w:val="00DD5B55"/>
    <w:rsid w:val="00DD68B2"/>
    <w:rsid w:val="00DD7315"/>
    <w:rsid w:val="00DE0830"/>
    <w:rsid w:val="00DE2ACF"/>
    <w:rsid w:val="00DE39D3"/>
    <w:rsid w:val="00DE4031"/>
    <w:rsid w:val="00DE4C29"/>
    <w:rsid w:val="00DE6E65"/>
    <w:rsid w:val="00DE6EC1"/>
    <w:rsid w:val="00DF04F6"/>
    <w:rsid w:val="00DF1BDD"/>
    <w:rsid w:val="00DF2A3F"/>
    <w:rsid w:val="00DF3B2A"/>
    <w:rsid w:val="00DF74BD"/>
    <w:rsid w:val="00E04EA5"/>
    <w:rsid w:val="00E060EF"/>
    <w:rsid w:val="00E06871"/>
    <w:rsid w:val="00E071E4"/>
    <w:rsid w:val="00E11AA8"/>
    <w:rsid w:val="00E1213F"/>
    <w:rsid w:val="00E1420D"/>
    <w:rsid w:val="00E14B34"/>
    <w:rsid w:val="00E172E7"/>
    <w:rsid w:val="00E174EB"/>
    <w:rsid w:val="00E21D3C"/>
    <w:rsid w:val="00E21FFE"/>
    <w:rsid w:val="00E230ED"/>
    <w:rsid w:val="00E24794"/>
    <w:rsid w:val="00E24C99"/>
    <w:rsid w:val="00E27F8B"/>
    <w:rsid w:val="00E31051"/>
    <w:rsid w:val="00E312E7"/>
    <w:rsid w:val="00E31D92"/>
    <w:rsid w:val="00E333A0"/>
    <w:rsid w:val="00E34A82"/>
    <w:rsid w:val="00E3626D"/>
    <w:rsid w:val="00E373F7"/>
    <w:rsid w:val="00E41904"/>
    <w:rsid w:val="00E4477F"/>
    <w:rsid w:val="00E544E6"/>
    <w:rsid w:val="00E54687"/>
    <w:rsid w:val="00E54AB3"/>
    <w:rsid w:val="00E55FEF"/>
    <w:rsid w:val="00E56923"/>
    <w:rsid w:val="00E7204A"/>
    <w:rsid w:val="00E74EFF"/>
    <w:rsid w:val="00E76528"/>
    <w:rsid w:val="00E80E86"/>
    <w:rsid w:val="00E812D6"/>
    <w:rsid w:val="00E83EF6"/>
    <w:rsid w:val="00E83FFC"/>
    <w:rsid w:val="00E84437"/>
    <w:rsid w:val="00E871B9"/>
    <w:rsid w:val="00E874BC"/>
    <w:rsid w:val="00E908A9"/>
    <w:rsid w:val="00E91B47"/>
    <w:rsid w:val="00E93423"/>
    <w:rsid w:val="00E957B7"/>
    <w:rsid w:val="00E96677"/>
    <w:rsid w:val="00E96CAC"/>
    <w:rsid w:val="00EA1C8A"/>
    <w:rsid w:val="00EA3C76"/>
    <w:rsid w:val="00EA3FB4"/>
    <w:rsid w:val="00EA6D30"/>
    <w:rsid w:val="00EA7952"/>
    <w:rsid w:val="00EB06AE"/>
    <w:rsid w:val="00EB0E93"/>
    <w:rsid w:val="00EB59D1"/>
    <w:rsid w:val="00EB77E5"/>
    <w:rsid w:val="00EC1DE1"/>
    <w:rsid w:val="00EC3A7B"/>
    <w:rsid w:val="00EC4F75"/>
    <w:rsid w:val="00EC61E7"/>
    <w:rsid w:val="00EC7537"/>
    <w:rsid w:val="00EC7D80"/>
    <w:rsid w:val="00ED092D"/>
    <w:rsid w:val="00ED1672"/>
    <w:rsid w:val="00ED5EA1"/>
    <w:rsid w:val="00ED66F5"/>
    <w:rsid w:val="00ED7120"/>
    <w:rsid w:val="00ED79F2"/>
    <w:rsid w:val="00EE2709"/>
    <w:rsid w:val="00EE497E"/>
    <w:rsid w:val="00EE4BFC"/>
    <w:rsid w:val="00EE741C"/>
    <w:rsid w:val="00EE7F4E"/>
    <w:rsid w:val="00EF49DE"/>
    <w:rsid w:val="00EF6346"/>
    <w:rsid w:val="00F01D4C"/>
    <w:rsid w:val="00F03953"/>
    <w:rsid w:val="00F04680"/>
    <w:rsid w:val="00F059E9"/>
    <w:rsid w:val="00F07BA7"/>
    <w:rsid w:val="00F110EF"/>
    <w:rsid w:val="00F117F3"/>
    <w:rsid w:val="00F13DE5"/>
    <w:rsid w:val="00F14971"/>
    <w:rsid w:val="00F155AB"/>
    <w:rsid w:val="00F204C0"/>
    <w:rsid w:val="00F20575"/>
    <w:rsid w:val="00F20A59"/>
    <w:rsid w:val="00F20A89"/>
    <w:rsid w:val="00F20B4D"/>
    <w:rsid w:val="00F23303"/>
    <w:rsid w:val="00F23935"/>
    <w:rsid w:val="00F23ED3"/>
    <w:rsid w:val="00F277FB"/>
    <w:rsid w:val="00F27811"/>
    <w:rsid w:val="00F27D93"/>
    <w:rsid w:val="00F27F7E"/>
    <w:rsid w:val="00F31E8D"/>
    <w:rsid w:val="00F32175"/>
    <w:rsid w:val="00F36396"/>
    <w:rsid w:val="00F37E6D"/>
    <w:rsid w:val="00F42F0F"/>
    <w:rsid w:val="00F442A6"/>
    <w:rsid w:val="00F44CBB"/>
    <w:rsid w:val="00F4620E"/>
    <w:rsid w:val="00F50459"/>
    <w:rsid w:val="00F5153D"/>
    <w:rsid w:val="00F53454"/>
    <w:rsid w:val="00F53CBD"/>
    <w:rsid w:val="00F5621E"/>
    <w:rsid w:val="00F56598"/>
    <w:rsid w:val="00F57BED"/>
    <w:rsid w:val="00F57C78"/>
    <w:rsid w:val="00F600D2"/>
    <w:rsid w:val="00F60368"/>
    <w:rsid w:val="00F60BE9"/>
    <w:rsid w:val="00F63784"/>
    <w:rsid w:val="00F64661"/>
    <w:rsid w:val="00F716F9"/>
    <w:rsid w:val="00F718BF"/>
    <w:rsid w:val="00F723FC"/>
    <w:rsid w:val="00F73A6C"/>
    <w:rsid w:val="00F7653C"/>
    <w:rsid w:val="00F80596"/>
    <w:rsid w:val="00F806F8"/>
    <w:rsid w:val="00F82362"/>
    <w:rsid w:val="00F84566"/>
    <w:rsid w:val="00F865DD"/>
    <w:rsid w:val="00F87A2B"/>
    <w:rsid w:val="00F951A0"/>
    <w:rsid w:val="00F96BBB"/>
    <w:rsid w:val="00F976C5"/>
    <w:rsid w:val="00FA0594"/>
    <w:rsid w:val="00FA09BB"/>
    <w:rsid w:val="00FA6B9A"/>
    <w:rsid w:val="00FB25E0"/>
    <w:rsid w:val="00FB2F2F"/>
    <w:rsid w:val="00FB3638"/>
    <w:rsid w:val="00FB69EE"/>
    <w:rsid w:val="00FC12A7"/>
    <w:rsid w:val="00FC24C1"/>
    <w:rsid w:val="00FC2509"/>
    <w:rsid w:val="00FC2C4E"/>
    <w:rsid w:val="00FC3FF1"/>
    <w:rsid w:val="00FC5A49"/>
    <w:rsid w:val="00FD2683"/>
    <w:rsid w:val="00FD6DBB"/>
    <w:rsid w:val="00FE11C0"/>
    <w:rsid w:val="00FE312F"/>
    <w:rsid w:val="00FE369C"/>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E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paragraph" w:customStyle="1" w:styleId="Standard">
    <w:name w:val="Standard"/>
    <w:rsid w:val="0061524F"/>
    <w:pPr>
      <w:suppressAutoHyphens/>
      <w:autoSpaceDN w:val="0"/>
      <w:textAlignment w:val="baseline"/>
    </w:pPr>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paragraph" w:customStyle="1" w:styleId="Standard">
    <w:name w:val="Standard"/>
    <w:rsid w:val="0061524F"/>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693611515">
              <w:marLeft w:val="360"/>
              <w:marRight w:val="0"/>
              <w:marTop w:val="72"/>
              <w:marBottom w:val="72"/>
              <w:divBdr>
                <w:top w:val="none" w:sz="0" w:space="0" w:color="auto"/>
                <w:left w:val="none" w:sz="0" w:space="0" w:color="auto"/>
                <w:bottom w:val="none" w:sz="0" w:space="0" w:color="auto"/>
                <w:right w:val="none" w:sz="0" w:space="0" w:color="auto"/>
              </w:divBdr>
            </w:div>
            <w:div w:id="1417559463">
              <w:marLeft w:val="360"/>
              <w:marRight w:val="0"/>
              <w:marTop w:val="0"/>
              <w:marBottom w:val="72"/>
              <w:divBdr>
                <w:top w:val="none" w:sz="0" w:space="0" w:color="auto"/>
                <w:left w:val="none" w:sz="0" w:space="0" w:color="auto"/>
                <w:bottom w:val="none" w:sz="0" w:space="0" w:color="auto"/>
                <w:right w:val="none" w:sz="0" w:space="0" w:color="auto"/>
              </w:divBdr>
            </w:div>
            <w:div w:id="1294795580">
              <w:marLeft w:val="360"/>
              <w:marRight w:val="0"/>
              <w:marTop w:val="0"/>
              <w:marBottom w:val="72"/>
              <w:divBdr>
                <w:top w:val="none" w:sz="0" w:space="0" w:color="auto"/>
                <w:left w:val="none" w:sz="0" w:space="0" w:color="auto"/>
                <w:bottom w:val="none" w:sz="0" w:space="0" w:color="auto"/>
                <w:right w:val="none" w:sz="0" w:space="0" w:color="auto"/>
              </w:divBdr>
              <w:divsChild>
                <w:div w:id="1498837068">
                  <w:marLeft w:val="360"/>
                  <w:marRight w:val="0"/>
                  <w:marTop w:val="0"/>
                  <w:marBottom w:val="0"/>
                  <w:divBdr>
                    <w:top w:val="none" w:sz="0" w:space="0" w:color="auto"/>
                    <w:left w:val="none" w:sz="0" w:space="0" w:color="auto"/>
                    <w:bottom w:val="none" w:sz="0" w:space="0" w:color="auto"/>
                    <w:right w:val="none" w:sz="0" w:space="0" w:color="auto"/>
                  </w:divBdr>
                </w:div>
                <w:div w:id="9490948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2139815">
          <w:marLeft w:val="0"/>
          <w:marRight w:val="0"/>
          <w:marTop w:val="72"/>
          <w:marBottom w:val="0"/>
          <w:divBdr>
            <w:top w:val="none" w:sz="0" w:space="0" w:color="auto"/>
            <w:left w:val="none" w:sz="0" w:space="0" w:color="auto"/>
            <w:bottom w:val="none" w:sz="0" w:space="0" w:color="auto"/>
            <w:right w:val="none" w:sz="0" w:space="0" w:color="auto"/>
          </w:divBdr>
        </w:div>
        <w:div w:id="1295410030">
          <w:marLeft w:val="0"/>
          <w:marRight w:val="0"/>
          <w:marTop w:val="72"/>
          <w:marBottom w:val="0"/>
          <w:divBdr>
            <w:top w:val="none" w:sz="0" w:space="0" w:color="auto"/>
            <w:left w:val="none" w:sz="0" w:space="0" w:color="auto"/>
            <w:bottom w:val="none" w:sz="0" w:space="0" w:color="auto"/>
            <w:right w:val="none" w:sz="0" w:space="0" w:color="auto"/>
          </w:divBdr>
        </w:div>
      </w:divsChild>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sChild>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1245922113">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76363828">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 w:id="1391075233">
          <w:marLeft w:val="0"/>
          <w:marRight w:val="0"/>
          <w:marTop w:val="72"/>
          <w:marBottom w:val="0"/>
          <w:divBdr>
            <w:top w:val="none" w:sz="0" w:space="0" w:color="auto"/>
            <w:left w:val="none" w:sz="0" w:space="0" w:color="auto"/>
            <w:bottom w:val="none" w:sz="0" w:space="0" w:color="auto"/>
            <w:right w:val="none" w:sz="0" w:space="0" w:color="auto"/>
          </w:divBdr>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faktur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pital@swk.med.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1E8C-8DCA-4E39-9B9C-B2D9AB73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2973</Words>
  <Characters>17839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20771</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Bożena Sterczyńska</cp:lastModifiedBy>
  <cp:revision>2</cp:revision>
  <cp:lastPrinted>2016-08-04T06:22:00Z</cp:lastPrinted>
  <dcterms:created xsi:type="dcterms:W3CDTF">2022-04-08T12:04:00Z</dcterms:created>
  <dcterms:modified xsi:type="dcterms:W3CDTF">2022-04-08T12:04:00Z</dcterms:modified>
  <cp:category>Specyfikacje</cp:category>
</cp:coreProperties>
</file>