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4045471D" w14:textId="77777777" w:rsidR="00B82D15" w:rsidRDefault="00B82D15" w:rsidP="00FB2F2F">
            <w:pPr>
              <w:tabs>
                <w:tab w:val="left" w:pos="497"/>
              </w:tabs>
              <w:spacing w:line="360" w:lineRule="auto"/>
              <w:jc w:val="center"/>
              <w:rPr>
                <w:rFonts w:ascii="Arial" w:hAnsi="Arial" w:cs="Arial"/>
                <w:bCs/>
                <w:color w:val="0000FF"/>
                <w:sz w:val="36"/>
                <w:szCs w:val="36"/>
              </w:rPr>
            </w:pPr>
          </w:p>
          <w:p w14:paraId="1327FD5A" w14:textId="08304EA2" w:rsidR="0011371F" w:rsidRPr="00FB2F2F" w:rsidRDefault="00B82D15" w:rsidP="00FB2F2F">
            <w:pPr>
              <w:tabs>
                <w:tab w:val="left" w:pos="497"/>
              </w:tabs>
              <w:spacing w:line="360" w:lineRule="auto"/>
              <w:jc w:val="center"/>
              <w:rPr>
                <w:rFonts w:ascii="Arial" w:hAnsi="Arial" w:cs="Arial"/>
                <w:bCs/>
                <w:color w:val="0000FF"/>
                <w:w w:val="150"/>
                <w:sz w:val="40"/>
                <w:szCs w:val="40"/>
              </w:rPr>
            </w:pPr>
            <w:r w:rsidRPr="006236DA">
              <w:rPr>
                <w:rFonts w:ascii="Arial" w:hAnsi="Arial" w:cs="Arial"/>
                <w:bCs/>
                <w:color w:val="0000FF"/>
                <w:sz w:val="36"/>
                <w:szCs w:val="36"/>
              </w:rPr>
              <w:t>STAPLERY I TROKARY CHIRURGICZNE</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0A8F05F9" w:rsidR="0011371F" w:rsidRPr="00FB2F2F" w:rsidRDefault="0011371F" w:rsidP="00B82D15">
            <w:pPr>
              <w:rPr>
                <w:rFonts w:ascii="Arial" w:hAnsi="Arial" w:cs="Arial"/>
                <w:caps/>
                <w:color w:val="0000FF"/>
                <w:sz w:val="24"/>
                <w:szCs w:val="24"/>
              </w:rPr>
            </w:pPr>
            <w:r w:rsidRPr="00FB2F2F">
              <w:rPr>
                <w:rFonts w:ascii="Arial" w:hAnsi="Arial" w:cs="Arial"/>
                <w:caps/>
                <w:color w:val="0000FF"/>
                <w:sz w:val="24"/>
                <w:szCs w:val="24"/>
              </w:rPr>
              <w:t>TP.382</w:t>
            </w:r>
            <w:r w:rsidR="00B30F33">
              <w:rPr>
                <w:rFonts w:ascii="Arial" w:hAnsi="Arial" w:cs="Arial"/>
                <w:caps/>
                <w:color w:val="0000FF"/>
                <w:sz w:val="24"/>
                <w:szCs w:val="24"/>
              </w:rPr>
              <w:t>.0</w:t>
            </w:r>
            <w:r w:rsidR="00B82D15">
              <w:rPr>
                <w:rFonts w:ascii="Arial" w:hAnsi="Arial" w:cs="Arial"/>
                <w:caps/>
                <w:color w:val="0000FF"/>
                <w:sz w:val="24"/>
                <w:szCs w:val="24"/>
              </w:rPr>
              <w:t>59</w:t>
            </w:r>
            <w:r w:rsidR="00B30F33">
              <w:rPr>
                <w:rFonts w:ascii="Arial" w:hAnsi="Arial" w:cs="Arial"/>
                <w:caps/>
                <w:color w:val="0000FF"/>
                <w:sz w:val="24"/>
                <w:szCs w:val="24"/>
              </w:rPr>
              <w:t xml:space="preserve">.2022 </w:t>
            </w:r>
            <w:r w:rsidR="00B82D15">
              <w:rPr>
                <w:rFonts w:ascii="Arial" w:hAnsi="Arial" w:cs="Arial"/>
                <w:caps/>
                <w:color w:val="0000FF"/>
                <w:sz w:val="24"/>
                <w:szCs w:val="24"/>
              </w:rPr>
              <w:t>EK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23DCC6B" w:rsidR="0011371F" w:rsidRPr="00E373F7" w:rsidRDefault="0066461B" w:rsidP="003E0DA0">
            <w:pPr>
              <w:rPr>
                <w:rFonts w:ascii="Arial" w:hAnsi="Arial" w:cs="Arial"/>
                <w:color w:val="0000FF"/>
              </w:rPr>
            </w:pPr>
            <w:r>
              <w:rPr>
                <w:rFonts w:ascii="Arial" w:hAnsi="Arial" w:cs="Arial"/>
              </w:rPr>
              <w:t>Zatwierdziła</w:t>
            </w:r>
            <w:r w:rsidR="0011371F" w:rsidRPr="00E373F7">
              <w:rPr>
                <w:rFonts w:ascii="Arial" w:hAnsi="Arial" w:cs="Arial"/>
              </w:rPr>
              <w:t xml:space="preserve"> dnia </w:t>
            </w:r>
            <w:r w:rsidR="003E0DA0">
              <w:rPr>
                <w:rFonts w:ascii="Arial" w:hAnsi="Arial" w:cs="Arial"/>
              </w:rPr>
              <w:t>26.05.2022 r.</w:t>
            </w:r>
            <w:r>
              <w:rPr>
                <w:rFonts w:ascii="Arial" w:hAnsi="Arial" w:cs="Arial"/>
              </w:rPr>
              <w:t xml:space="preserve"> Magdalena Sikora</w:t>
            </w:r>
            <w:r w:rsidR="000353F5">
              <w:rPr>
                <w:rFonts w:ascii="Arial" w:hAnsi="Arial" w:cs="Arial"/>
              </w:rPr>
              <w:t xml:space="preserve"> – Zastępca Dyrektora ds. Techniczno-</w:t>
            </w:r>
            <w:r w:rsidR="00076AC7">
              <w:rPr>
                <w:rFonts w:ascii="Arial" w:hAnsi="Arial" w:cs="Arial"/>
              </w:rPr>
              <w:t>Administracyjnych</w:t>
            </w:r>
            <w:bookmarkStart w:id="0" w:name="_GoBack"/>
            <w:bookmarkEnd w:id="0"/>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0859C4">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687ADD47" w:rsidR="00590F4A" w:rsidRPr="000639E3" w:rsidRDefault="00B82D15"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Ewelina Kopaczewska</w:t>
      </w:r>
    </w:p>
    <w:p w14:paraId="668AF710" w14:textId="63A92F37" w:rsidR="00590F4A" w:rsidRPr="00363C78"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63C78">
        <w:rPr>
          <w:rFonts w:ascii="Arial" w:hAnsi="Arial" w:cs="Arial"/>
          <w:color w:val="0000FF"/>
          <w:sz w:val="22"/>
          <w:szCs w:val="22"/>
        </w:rPr>
        <w:t>tel.: 94 34-88-</w:t>
      </w:r>
      <w:r w:rsidR="00B30F33" w:rsidRPr="00363C78">
        <w:rPr>
          <w:rFonts w:ascii="Arial" w:hAnsi="Arial" w:cs="Arial"/>
          <w:color w:val="0000FF"/>
          <w:sz w:val="22"/>
          <w:szCs w:val="22"/>
        </w:rPr>
        <w:t>10</w:t>
      </w:r>
      <w:r w:rsidR="00B82D15">
        <w:rPr>
          <w:rFonts w:ascii="Arial" w:hAnsi="Arial" w:cs="Arial"/>
          <w:color w:val="0000FF"/>
          <w:sz w:val="22"/>
          <w:szCs w:val="22"/>
        </w:rPr>
        <w:t>9</w:t>
      </w:r>
      <w:r w:rsidRPr="00363C78">
        <w:rPr>
          <w:rFonts w:ascii="Arial" w:hAnsi="Arial" w:cs="Arial"/>
          <w:color w:val="0000FF"/>
          <w:sz w:val="22"/>
          <w:szCs w:val="22"/>
        </w:rPr>
        <w:t>;</w:t>
      </w:r>
      <w:r w:rsidR="00DF2A3F" w:rsidRPr="00363C78">
        <w:rPr>
          <w:rFonts w:ascii="Arial" w:hAnsi="Arial" w:cs="Arial"/>
          <w:color w:val="0000FF"/>
          <w:sz w:val="22"/>
          <w:szCs w:val="22"/>
        </w:rPr>
        <w:t xml:space="preserve"> </w:t>
      </w:r>
      <w:r w:rsidR="00DF2A3F" w:rsidRPr="00470A59">
        <w:rPr>
          <w:rFonts w:ascii="Arial" w:hAnsi="Arial" w:cs="Arial"/>
          <w:color w:val="0000FF"/>
          <w:sz w:val="22"/>
          <w:szCs w:val="22"/>
        </w:rPr>
        <w:t>fax</w:t>
      </w:r>
      <w:r w:rsidRPr="00363C78">
        <w:rPr>
          <w:rFonts w:ascii="Arial" w:hAnsi="Arial" w:cs="Arial"/>
          <w:color w:val="0000FF"/>
          <w:sz w:val="22"/>
          <w:szCs w:val="22"/>
        </w:rPr>
        <w:t>: 94 34-88-</w:t>
      </w:r>
      <w:r w:rsidR="00A967C7" w:rsidRPr="00363C78">
        <w:rPr>
          <w:rFonts w:ascii="Arial" w:hAnsi="Arial" w:cs="Arial"/>
          <w:color w:val="0000FF"/>
          <w:sz w:val="22"/>
          <w:szCs w:val="22"/>
        </w:rPr>
        <w:t>299</w:t>
      </w:r>
      <w:r w:rsidRPr="00363C78">
        <w:rPr>
          <w:rFonts w:ascii="Arial" w:hAnsi="Arial" w:cs="Arial"/>
          <w:color w:val="0000FF"/>
          <w:sz w:val="22"/>
          <w:szCs w:val="22"/>
        </w:rPr>
        <w:t xml:space="preserve">; e-mail: </w:t>
      </w:r>
      <w:r w:rsidR="00B82D15">
        <w:rPr>
          <w:rFonts w:ascii="Arial" w:hAnsi="Arial" w:cs="Arial"/>
          <w:color w:val="0000FF"/>
          <w:sz w:val="22"/>
          <w:szCs w:val="22"/>
        </w:rPr>
        <w:t>ewelina</w:t>
      </w:r>
      <w:r w:rsidRPr="00363C78">
        <w:rPr>
          <w:rFonts w:ascii="Arial" w:hAnsi="Arial" w:cs="Arial"/>
          <w:color w:val="0000FF"/>
          <w:sz w:val="22"/>
          <w:szCs w:val="22"/>
        </w:rPr>
        <w:t>@swk.med.pl</w:t>
      </w:r>
    </w:p>
    <w:p w14:paraId="7C350E0E" w14:textId="77777777" w:rsidR="0011371F" w:rsidRPr="00363C78"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3CF98D3F" w14:textId="018E860E" w:rsidR="005265B0" w:rsidRPr="00401E2E" w:rsidRDefault="005265B0" w:rsidP="00A97394">
      <w:pPr>
        <w:pStyle w:val="Tekstprzypisudolnego"/>
        <w:numPr>
          <w:ilvl w:val="0"/>
          <w:numId w:val="34"/>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sidR="001D1BA6">
        <w:rPr>
          <w:rFonts w:ascii="Arial" w:hAnsi="Arial" w:cs="Arial"/>
          <w:sz w:val="22"/>
          <w:szCs w:val="22"/>
        </w:rPr>
        <w:t>platfo</w:t>
      </w:r>
      <w:r w:rsidR="0094687E">
        <w:rPr>
          <w:rFonts w:ascii="Arial" w:hAnsi="Arial" w:cs="Arial"/>
          <w:sz w:val="22"/>
          <w:szCs w:val="22"/>
        </w:rPr>
        <w:t>rmie</w:t>
      </w:r>
      <w:r w:rsidRPr="00401E2E">
        <w:rPr>
          <w:rFonts w:ascii="Arial" w:hAnsi="Arial" w:cs="Arial"/>
          <w:sz w:val="22"/>
          <w:szCs w:val="22"/>
        </w:rPr>
        <w:t xml:space="preserve"> </w:t>
      </w:r>
      <w:r w:rsidR="004F4E3E" w:rsidRPr="00401E2E">
        <w:rPr>
          <w:rFonts w:ascii="Arial" w:hAnsi="Arial" w:cs="Arial"/>
          <w:sz w:val="22"/>
          <w:szCs w:val="22"/>
        </w:rPr>
        <w:t>e-</w:t>
      </w:r>
      <w:proofErr w:type="spellStart"/>
      <w:r w:rsidR="004F4E3E" w:rsidRPr="00401E2E">
        <w:rPr>
          <w:rFonts w:ascii="Arial" w:hAnsi="Arial" w:cs="Arial"/>
          <w:sz w:val="22"/>
          <w:szCs w:val="22"/>
        </w:rPr>
        <w:t>Zamowienia</w:t>
      </w:r>
      <w:proofErr w:type="spellEnd"/>
      <w:r w:rsidR="00D86304">
        <w:rPr>
          <w:rFonts w:ascii="Arial" w:hAnsi="Arial" w:cs="Arial"/>
          <w:sz w:val="22"/>
          <w:szCs w:val="22"/>
        </w:rPr>
        <w:t>,</w:t>
      </w:r>
      <w:r w:rsidR="004F4E3E" w:rsidRPr="008A5A90">
        <w:rPr>
          <w:rFonts w:ascii="Arial" w:hAnsi="Arial" w:cs="Arial"/>
          <w:sz w:val="22"/>
          <w:szCs w:val="22"/>
        </w:rPr>
        <w:t xml:space="preserve"> </w:t>
      </w:r>
      <w:r w:rsidR="008A5A90" w:rsidRPr="008A5A90">
        <w:rPr>
          <w:rFonts w:ascii="Arial" w:hAnsi="Arial" w:cs="Arial"/>
          <w:sz w:val="22"/>
          <w:szCs w:val="22"/>
        </w:rPr>
        <w:t>https://ezamowienia.gov.pl/mp-client/search/list/ocds-148610-e8296a84-dccc-11ec-9a86-f6f4c648a056</w:t>
      </w:r>
    </w:p>
    <w:p w14:paraId="4CAC6C46" w14:textId="1711E1BD" w:rsidR="005265B0" w:rsidRPr="000639E3" w:rsidRDefault="005265B0" w:rsidP="00A97394">
      <w:pPr>
        <w:pStyle w:val="Tekstprzypisudolnego"/>
        <w:numPr>
          <w:ilvl w:val="0"/>
          <w:numId w:val="34"/>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013E8CDC" w:rsidR="003A52BF" w:rsidRPr="00B30F33" w:rsidRDefault="003A52BF" w:rsidP="000859C4">
      <w:pPr>
        <w:pStyle w:val="Tekstpodstawowy"/>
        <w:numPr>
          <w:ilvl w:val="0"/>
          <w:numId w:val="6"/>
        </w:numPr>
        <w:spacing w:line="22" w:lineRule="atLeast"/>
        <w:jc w:val="both"/>
        <w:rPr>
          <w:rFonts w:cs="Arial"/>
          <w:bCs/>
          <w:sz w:val="22"/>
          <w:szCs w:val="22"/>
        </w:rPr>
      </w:pPr>
      <w:r w:rsidRPr="00B30F33">
        <w:rPr>
          <w:rFonts w:cs="Arial"/>
          <w:sz w:val="22"/>
          <w:szCs w:val="22"/>
        </w:rPr>
        <w:t xml:space="preserve">Przedmiotem zamówienia jest dostawa </w:t>
      </w:r>
      <w:r w:rsidR="00B82D15">
        <w:rPr>
          <w:rFonts w:cs="Arial"/>
          <w:sz w:val="22"/>
          <w:szCs w:val="22"/>
        </w:rPr>
        <w:t>staplerów i trokarów chirurgicznych</w:t>
      </w:r>
      <w:r w:rsidR="000F6A14" w:rsidRPr="00B30F33">
        <w:rPr>
          <w:rFonts w:cs="Arial"/>
          <w:sz w:val="22"/>
          <w:szCs w:val="22"/>
        </w:rPr>
        <w:t>.</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5A6C3A18" w:rsidR="00CB16F5" w:rsidRPr="000639E3" w:rsidRDefault="003B6A43" w:rsidP="000859C4">
      <w:pPr>
        <w:pStyle w:val="Tekstpodstawowy"/>
        <w:numPr>
          <w:ilvl w:val="0"/>
          <w:numId w:val="6"/>
        </w:numPr>
        <w:spacing w:line="22" w:lineRule="atLeast"/>
        <w:jc w:val="both"/>
        <w:rPr>
          <w:rFonts w:cs="Arial"/>
          <w:bCs/>
          <w:sz w:val="22"/>
          <w:szCs w:val="22"/>
        </w:rPr>
      </w:pPr>
      <w:r w:rsidRPr="000639E3">
        <w:rPr>
          <w:rFonts w:cs="Arial"/>
          <w:bCs/>
          <w:sz w:val="22"/>
          <w:szCs w:val="22"/>
        </w:rPr>
        <w:t xml:space="preserve">Nazwa </w:t>
      </w:r>
      <w:r w:rsidRPr="00936D04">
        <w:rPr>
          <w:rFonts w:cs="Arial"/>
          <w:bCs/>
          <w:sz w:val="22"/>
          <w:szCs w:val="22"/>
        </w:rPr>
        <w:t>i kody dotyczące przedmiotu zamówienia określone we Wspólnym Słowniku Zamówień publicznych (CPV)</w:t>
      </w:r>
      <w:r w:rsidR="00A9067C" w:rsidRPr="00936D04">
        <w:rPr>
          <w:rFonts w:cs="Arial"/>
          <w:bCs/>
          <w:sz w:val="22"/>
          <w:szCs w:val="22"/>
        </w:rPr>
        <w:t xml:space="preserve"> - </w:t>
      </w:r>
      <w:r w:rsidR="00B82D15" w:rsidRPr="00936D04">
        <w:rPr>
          <w:rFonts w:cs="Arial"/>
          <w:bCs/>
          <w:sz w:val="22"/>
          <w:szCs w:val="22"/>
        </w:rPr>
        <w:t>Urządzenia i przyrządy używane na salach operacyjnych - 33162000-3</w:t>
      </w:r>
      <w:r w:rsidR="00936D04">
        <w:rPr>
          <w:rFonts w:cs="Arial"/>
          <w:bCs/>
          <w:sz w:val="22"/>
          <w:szCs w:val="22"/>
        </w:rPr>
        <w:t>.</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0859C4">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17B86A1F"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Podane w </w:t>
      </w:r>
      <w:r w:rsidR="00F33517">
        <w:rPr>
          <w:rFonts w:cs="Arial"/>
          <w:sz w:val="22"/>
          <w:szCs w:val="22"/>
        </w:rPr>
        <w:t>szczegółowym wykazie cen</w:t>
      </w:r>
      <w:r w:rsidRPr="00B30F33">
        <w:rPr>
          <w:rFonts w:cs="Arial"/>
          <w:sz w:val="22"/>
          <w:szCs w:val="22"/>
        </w:rPr>
        <w:t xml:space="preserve"> ilości służą tylko do celów porównania ofert. Ostateczna wartość przedmiotu umowy zostanie określona na podstawie faktycznej ilości zamówienia</w:t>
      </w:r>
      <w:r w:rsidR="00184068" w:rsidRPr="00B30F33">
        <w:rPr>
          <w:rFonts w:cs="Arial"/>
          <w:sz w:val="22"/>
          <w:szCs w:val="22"/>
        </w:rPr>
        <w:t>, wynikającej z faktycznego zapotrzebowania zamawiającego, pomnożonej</w:t>
      </w:r>
      <w:r w:rsidRPr="00B30F33">
        <w:rPr>
          <w:rFonts w:cs="Arial"/>
          <w:sz w:val="22"/>
          <w:szCs w:val="22"/>
        </w:rPr>
        <w:t xml:space="preserve"> przez cenę jednostkową z zastrzeżeniem, że minimalny poziom realizacji umowy nie będzie mniejszy niż 50% jej maksymalnej wartości.</w:t>
      </w:r>
    </w:p>
    <w:p w14:paraId="1CE0890D" w14:textId="77777777"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Jednocześnie Zamawiający, w ramach zastosowanego prawa opcji, zastrzega sobie prawo do zwiększenia lub zmniejszenia ilości poszczególnych pozycji, będących przedmiotem </w:t>
      </w:r>
      <w:r w:rsidR="00184068" w:rsidRPr="00B30F33">
        <w:rPr>
          <w:rFonts w:cs="Arial"/>
          <w:sz w:val="22"/>
          <w:szCs w:val="22"/>
        </w:rPr>
        <w:t xml:space="preserve">umowy o udzielenie </w:t>
      </w:r>
      <w:r w:rsidRPr="00B30F33">
        <w:rPr>
          <w:rFonts w:cs="Arial"/>
          <w:sz w:val="22"/>
          <w:szCs w:val="22"/>
        </w:rPr>
        <w:t xml:space="preserve">zamówienia, pod warunkiem nie przekroczenia </w:t>
      </w:r>
      <w:r w:rsidR="00184068" w:rsidRPr="00B30F33">
        <w:rPr>
          <w:rFonts w:cs="Arial"/>
          <w:sz w:val="22"/>
          <w:szCs w:val="22"/>
        </w:rPr>
        <w:t xml:space="preserve">jej </w:t>
      </w:r>
      <w:r w:rsidRPr="00B30F33">
        <w:rPr>
          <w:rFonts w:cs="Arial"/>
          <w:sz w:val="22"/>
          <w:szCs w:val="22"/>
        </w:rPr>
        <w:t>maksymalnej wartości</w:t>
      </w:r>
      <w:r w:rsidR="00184068" w:rsidRPr="00B30F33">
        <w:rPr>
          <w:rFonts w:cs="Arial"/>
          <w:sz w:val="22"/>
          <w:szCs w:val="22"/>
        </w:rPr>
        <w:t>.</w:t>
      </w:r>
    </w:p>
    <w:p w14:paraId="6CF67D07" w14:textId="77777777" w:rsidR="008E78CD" w:rsidRPr="00936D04" w:rsidRDefault="008E78CD" w:rsidP="000639E3">
      <w:pPr>
        <w:pStyle w:val="FR1"/>
        <w:autoSpaceDE w:val="0"/>
        <w:autoSpaceDN w:val="0"/>
        <w:adjustRightInd w:val="0"/>
        <w:spacing w:line="22" w:lineRule="atLeast"/>
        <w:rPr>
          <w:rFonts w:ascii="Arial" w:hAnsi="Arial" w:cs="Arial"/>
          <w:sz w:val="22"/>
          <w:szCs w:val="22"/>
        </w:rPr>
      </w:pPr>
    </w:p>
    <w:p w14:paraId="625EA8D3" w14:textId="5CC5F373" w:rsidR="00B30F33" w:rsidRPr="00936D04" w:rsidRDefault="00B30F33" w:rsidP="000859C4">
      <w:pPr>
        <w:pStyle w:val="Akapitzlist"/>
        <w:widowControl w:val="0"/>
        <w:numPr>
          <w:ilvl w:val="0"/>
          <w:numId w:val="6"/>
        </w:numPr>
        <w:autoSpaceDE w:val="0"/>
        <w:autoSpaceDN w:val="0"/>
        <w:adjustRightInd w:val="0"/>
        <w:jc w:val="both"/>
        <w:rPr>
          <w:rFonts w:ascii="Arial" w:hAnsi="Arial" w:cs="Arial"/>
          <w:sz w:val="22"/>
          <w:szCs w:val="22"/>
        </w:rPr>
      </w:pPr>
      <w:r w:rsidRPr="00936D04">
        <w:rPr>
          <w:rFonts w:ascii="Arial" w:hAnsi="Arial" w:cs="Arial"/>
          <w:sz w:val="22"/>
          <w:szCs w:val="22"/>
        </w:rPr>
        <w:t>Zamawiający dopuszcza składanie ofert częściowych:</w:t>
      </w:r>
    </w:p>
    <w:p w14:paraId="4176AB3B" w14:textId="77777777" w:rsidR="00B82D15" w:rsidRPr="00936D04" w:rsidRDefault="00B82D15" w:rsidP="00B82D15">
      <w:pPr>
        <w:widowControl w:val="0"/>
        <w:autoSpaceDE w:val="0"/>
        <w:autoSpaceDN w:val="0"/>
        <w:adjustRightInd w:val="0"/>
        <w:ind w:firstLine="426"/>
        <w:jc w:val="both"/>
        <w:rPr>
          <w:rFonts w:ascii="Arial" w:hAnsi="Arial" w:cs="Arial"/>
          <w:sz w:val="22"/>
          <w:szCs w:val="22"/>
        </w:rPr>
      </w:pPr>
      <w:r w:rsidRPr="00936D04">
        <w:rPr>
          <w:rFonts w:ascii="Arial" w:hAnsi="Arial" w:cs="Arial"/>
          <w:sz w:val="22"/>
          <w:szCs w:val="22"/>
        </w:rPr>
        <w:t>Część nr 1 – Staplery okrężne jednorazowego użytku;</w:t>
      </w:r>
    </w:p>
    <w:p w14:paraId="0093D90B" w14:textId="77777777" w:rsidR="00B82D15" w:rsidRPr="00936D04" w:rsidRDefault="00B82D15" w:rsidP="00B82D15">
      <w:pPr>
        <w:widowControl w:val="0"/>
        <w:autoSpaceDE w:val="0"/>
        <w:autoSpaceDN w:val="0"/>
        <w:adjustRightInd w:val="0"/>
        <w:ind w:firstLine="426"/>
        <w:jc w:val="both"/>
        <w:rPr>
          <w:rFonts w:ascii="Arial" w:hAnsi="Arial" w:cs="Arial"/>
          <w:bCs/>
          <w:sz w:val="22"/>
          <w:szCs w:val="22"/>
        </w:rPr>
      </w:pPr>
      <w:r w:rsidRPr="00936D04">
        <w:rPr>
          <w:rFonts w:ascii="Arial" w:hAnsi="Arial" w:cs="Arial"/>
          <w:sz w:val="22"/>
          <w:szCs w:val="22"/>
        </w:rPr>
        <w:t>Część nr 2 – Staplery nożowe jednorazowego użytku + ładunki;</w:t>
      </w:r>
    </w:p>
    <w:p w14:paraId="42FA2FF8" w14:textId="694EC9BE" w:rsidR="00B82D15" w:rsidRPr="00936D04" w:rsidRDefault="00B82D15" w:rsidP="00B82D15">
      <w:pPr>
        <w:widowControl w:val="0"/>
        <w:autoSpaceDE w:val="0"/>
        <w:autoSpaceDN w:val="0"/>
        <w:adjustRightInd w:val="0"/>
        <w:ind w:firstLine="426"/>
        <w:jc w:val="both"/>
        <w:rPr>
          <w:rFonts w:ascii="Arial" w:hAnsi="Arial" w:cs="Arial"/>
          <w:bCs/>
          <w:sz w:val="22"/>
          <w:szCs w:val="22"/>
        </w:rPr>
      </w:pPr>
      <w:r w:rsidRPr="00936D04">
        <w:rPr>
          <w:rFonts w:ascii="Arial" w:hAnsi="Arial" w:cs="Arial"/>
          <w:sz w:val="22"/>
          <w:szCs w:val="22"/>
        </w:rPr>
        <w:t xml:space="preserve">Część nr 3 – </w:t>
      </w:r>
      <w:r w:rsidR="00970FA4" w:rsidRPr="00936D04">
        <w:rPr>
          <w:rFonts w:ascii="Arial" w:hAnsi="Arial" w:cs="Arial"/>
          <w:sz w:val="22"/>
          <w:szCs w:val="22"/>
        </w:rPr>
        <w:t>Staplery laparoskopowe</w:t>
      </w:r>
      <w:r w:rsidRPr="00936D04">
        <w:rPr>
          <w:rFonts w:ascii="Arial" w:hAnsi="Arial" w:cs="Arial"/>
          <w:sz w:val="22"/>
          <w:szCs w:val="22"/>
        </w:rPr>
        <w:t xml:space="preserve"> </w:t>
      </w:r>
      <w:r w:rsidR="00970FA4" w:rsidRPr="00936D04">
        <w:rPr>
          <w:rFonts w:ascii="Arial" w:hAnsi="Arial" w:cs="Arial"/>
          <w:sz w:val="22"/>
          <w:szCs w:val="22"/>
        </w:rPr>
        <w:t>i zaawansowany</w:t>
      </w:r>
      <w:r w:rsidRPr="00936D04">
        <w:rPr>
          <w:rFonts w:ascii="Arial" w:hAnsi="Arial" w:cs="Arial"/>
          <w:sz w:val="22"/>
          <w:szCs w:val="22"/>
        </w:rPr>
        <w:t xml:space="preserve"> system bipolarn</w:t>
      </w:r>
      <w:r w:rsidR="00970FA4" w:rsidRPr="00936D04">
        <w:rPr>
          <w:rFonts w:ascii="Arial" w:hAnsi="Arial" w:cs="Arial"/>
          <w:sz w:val="22"/>
          <w:szCs w:val="22"/>
        </w:rPr>
        <w:t>y</w:t>
      </w:r>
      <w:r w:rsidRPr="00936D04">
        <w:rPr>
          <w:rFonts w:ascii="Arial" w:hAnsi="Arial" w:cs="Arial"/>
          <w:sz w:val="22"/>
          <w:szCs w:val="22"/>
        </w:rPr>
        <w:t>;</w:t>
      </w:r>
    </w:p>
    <w:p w14:paraId="130F270C" w14:textId="3126D0CF" w:rsidR="00B82D15" w:rsidRPr="00936D04" w:rsidRDefault="00B82D15" w:rsidP="00B82D15">
      <w:pPr>
        <w:widowControl w:val="0"/>
        <w:autoSpaceDE w:val="0"/>
        <w:autoSpaceDN w:val="0"/>
        <w:adjustRightInd w:val="0"/>
        <w:ind w:firstLine="426"/>
        <w:jc w:val="both"/>
        <w:rPr>
          <w:rFonts w:ascii="Arial" w:hAnsi="Arial" w:cs="Arial"/>
          <w:bCs/>
          <w:sz w:val="22"/>
          <w:szCs w:val="22"/>
        </w:rPr>
      </w:pPr>
      <w:r w:rsidRPr="00936D04">
        <w:rPr>
          <w:rFonts w:ascii="Arial" w:hAnsi="Arial" w:cs="Arial"/>
          <w:sz w:val="22"/>
          <w:szCs w:val="22"/>
        </w:rPr>
        <w:t xml:space="preserve">Część nr 4 – </w:t>
      </w:r>
      <w:r w:rsidR="00970FA4" w:rsidRPr="00936D04">
        <w:rPr>
          <w:rFonts w:ascii="Arial" w:hAnsi="Arial" w:cs="Arial"/>
          <w:sz w:val="22"/>
          <w:szCs w:val="22"/>
        </w:rPr>
        <w:t>Trokary optyczne i systemy dostępu laparoskopowego;</w:t>
      </w:r>
    </w:p>
    <w:p w14:paraId="4759B028" w14:textId="580935AE" w:rsidR="00B82D15" w:rsidRPr="00936D04" w:rsidRDefault="00B82D15" w:rsidP="00B82D15">
      <w:pPr>
        <w:widowControl w:val="0"/>
        <w:autoSpaceDE w:val="0"/>
        <w:autoSpaceDN w:val="0"/>
        <w:adjustRightInd w:val="0"/>
        <w:ind w:firstLine="426"/>
        <w:jc w:val="both"/>
        <w:rPr>
          <w:rFonts w:ascii="Arial" w:hAnsi="Arial" w:cs="Arial"/>
          <w:bCs/>
          <w:sz w:val="22"/>
          <w:szCs w:val="22"/>
        </w:rPr>
      </w:pPr>
      <w:r w:rsidRPr="00936D04">
        <w:rPr>
          <w:rFonts w:ascii="Arial" w:hAnsi="Arial" w:cs="Arial"/>
          <w:sz w:val="22"/>
          <w:szCs w:val="22"/>
        </w:rPr>
        <w:t xml:space="preserve">Część nr 5 – </w:t>
      </w:r>
      <w:r w:rsidR="00970FA4" w:rsidRPr="00936D04">
        <w:rPr>
          <w:rFonts w:ascii="Arial" w:hAnsi="Arial" w:cs="Arial"/>
          <w:sz w:val="22"/>
          <w:szCs w:val="22"/>
        </w:rPr>
        <w:t>Jednorazowe głowice i uszczelki do systemu trokarów hybrydowych;</w:t>
      </w:r>
    </w:p>
    <w:p w14:paraId="1AD2E3F4" w14:textId="77777777" w:rsidR="00970FA4" w:rsidRPr="00936D04" w:rsidRDefault="00B82D15" w:rsidP="00970FA4">
      <w:pPr>
        <w:widowControl w:val="0"/>
        <w:autoSpaceDE w:val="0"/>
        <w:autoSpaceDN w:val="0"/>
        <w:adjustRightInd w:val="0"/>
        <w:ind w:firstLine="426"/>
        <w:jc w:val="both"/>
        <w:rPr>
          <w:rFonts w:ascii="Arial" w:hAnsi="Arial" w:cs="Arial"/>
          <w:bCs/>
          <w:sz w:val="22"/>
          <w:szCs w:val="22"/>
        </w:rPr>
      </w:pPr>
      <w:r w:rsidRPr="00936D04">
        <w:rPr>
          <w:rFonts w:ascii="Arial" w:hAnsi="Arial" w:cs="Arial"/>
          <w:sz w:val="22"/>
          <w:szCs w:val="22"/>
        </w:rPr>
        <w:t xml:space="preserve">Część nr 6 – </w:t>
      </w:r>
      <w:r w:rsidR="00970FA4" w:rsidRPr="00936D04">
        <w:rPr>
          <w:rFonts w:ascii="Arial" w:hAnsi="Arial" w:cs="Arial"/>
          <w:sz w:val="22"/>
          <w:szCs w:val="22"/>
        </w:rPr>
        <w:t>Staplery skórne, przyrządy do usuwania zszywek.</w:t>
      </w:r>
    </w:p>
    <w:p w14:paraId="14D8C7E2" w14:textId="77777777" w:rsidR="00F62A0A" w:rsidRPr="00936D04" w:rsidRDefault="00F62A0A" w:rsidP="000639E3">
      <w:pPr>
        <w:pStyle w:val="Tekstprzypisudolnego"/>
        <w:spacing w:line="22" w:lineRule="atLeast"/>
        <w:rPr>
          <w:rFonts w:ascii="Arial" w:hAnsi="Arial" w:cs="Arial"/>
          <w:color w:val="FF0000"/>
          <w:sz w:val="22"/>
          <w:szCs w:val="22"/>
        </w:rPr>
      </w:pPr>
    </w:p>
    <w:p w14:paraId="52F2DAF4" w14:textId="77777777" w:rsidR="000F6A14" w:rsidRPr="00936D04" w:rsidRDefault="000F6A14" w:rsidP="000859C4">
      <w:pPr>
        <w:pStyle w:val="Tekstpodstawowy"/>
        <w:numPr>
          <w:ilvl w:val="0"/>
          <w:numId w:val="6"/>
        </w:numPr>
        <w:spacing w:line="22" w:lineRule="atLeast"/>
        <w:jc w:val="both"/>
        <w:rPr>
          <w:rFonts w:cs="Arial"/>
          <w:bCs/>
          <w:sz w:val="22"/>
          <w:szCs w:val="22"/>
        </w:rPr>
      </w:pPr>
      <w:r w:rsidRPr="00936D04">
        <w:rPr>
          <w:rFonts w:cs="Arial"/>
          <w:bCs/>
          <w:sz w:val="22"/>
          <w:szCs w:val="22"/>
        </w:rPr>
        <w:t>Wykonawca może złożyć ofertę na jedną, kilka lub wszystkie części zamówienia.</w:t>
      </w:r>
    </w:p>
    <w:p w14:paraId="1F4B2181" w14:textId="43AA2F0F" w:rsidR="00247098" w:rsidRDefault="00247098" w:rsidP="000639E3">
      <w:pPr>
        <w:pStyle w:val="Tekstprzypisudolnego"/>
        <w:spacing w:line="22" w:lineRule="atLeast"/>
        <w:rPr>
          <w:rFonts w:ascii="Arial" w:hAnsi="Arial" w:cs="Arial"/>
          <w:sz w:val="22"/>
          <w:szCs w:val="22"/>
        </w:rPr>
      </w:pPr>
    </w:p>
    <w:p w14:paraId="72DC2A44" w14:textId="034E5F0E" w:rsidR="00936D04" w:rsidRDefault="00936D04" w:rsidP="000639E3">
      <w:pPr>
        <w:pStyle w:val="Tekstprzypisudolnego"/>
        <w:spacing w:line="22" w:lineRule="atLeast"/>
        <w:rPr>
          <w:rFonts w:ascii="Arial" w:hAnsi="Arial" w:cs="Arial"/>
          <w:sz w:val="22"/>
          <w:szCs w:val="22"/>
        </w:rPr>
      </w:pPr>
    </w:p>
    <w:p w14:paraId="70A1425F" w14:textId="757C2FBF" w:rsidR="00936D04" w:rsidRDefault="00936D04" w:rsidP="000639E3">
      <w:pPr>
        <w:pStyle w:val="Tekstprzypisudolnego"/>
        <w:spacing w:line="22" w:lineRule="atLeast"/>
        <w:rPr>
          <w:rFonts w:ascii="Arial" w:hAnsi="Arial" w:cs="Arial"/>
          <w:sz w:val="22"/>
          <w:szCs w:val="22"/>
        </w:rPr>
      </w:pPr>
    </w:p>
    <w:p w14:paraId="38409F42" w14:textId="222A7DF8" w:rsidR="00936D04" w:rsidRDefault="00936D04" w:rsidP="000639E3">
      <w:pPr>
        <w:pStyle w:val="Tekstprzypisudolnego"/>
        <w:spacing w:line="22" w:lineRule="atLeast"/>
        <w:rPr>
          <w:rFonts w:ascii="Arial" w:hAnsi="Arial" w:cs="Arial"/>
          <w:sz w:val="22"/>
          <w:szCs w:val="22"/>
        </w:rPr>
      </w:pPr>
    </w:p>
    <w:p w14:paraId="532F6883" w14:textId="77777777" w:rsidR="00936D04" w:rsidRPr="00936D04" w:rsidRDefault="00936D04"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57013C4F" w:rsidR="0000239F" w:rsidRPr="000639E3" w:rsidRDefault="0000239F" w:rsidP="00A97394">
      <w:pPr>
        <w:pStyle w:val="Tekstpodstawowy"/>
        <w:numPr>
          <w:ilvl w:val="0"/>
          <w:numId w:val="32"/>
        </w:numPr>
        <w:spacing w:line="22" w:lineRule="atLeast"/>
        <w:jc w:val="both"/>
        <w:rPr>
          <w:rFonts w:cs="Arial"/>
          <w:sz w:val="22"/>
          <w:szCs w:val="22"/>
        </w:rPr>
      </w:pPr>
      <w:r w:rsidRPr="000639E3">
        <w:rPr>
          <w:rFonts w:cs="Arial"/>
          <w:sz w:val="22"/>
          <w:szCs w:val="22"/>
        </w:rPr>
        <w:t xml:space="preserve">Zamawiający żąda złożenia, wraz z ofertą, przedmiotowych środków dowodowych – na potwierdzenie zgodności oferowanych </w:t>
      </w:r>
      <w:r w:rsidRPr="009F0D6B">
        <w:rPr>
          <w:rFonts w:cs="Arial"/>
          <w:sz w:val="22"/>
          <w:szCs w:val="22"/>
        </w:rPr>
        <w:t>dostaw</w:t>
      </w:r>
      <w:r w:rsidR="00FE3053" w:rsidRPr="009F0D6B">
        <w:rPr>
          <w:rFonts w:cs="Arial"/>
          <w:sz w:val="22"/>
          <w:szCs w:val="22"/>
        </w:rPr>
        <w:t xml:space="preserve"> </w:t>
      </w:r>
      <w:r w:rsidRPr="009F0D6B">
        <w:rPr>
          <w:rFonts w:cs="Arial"/>
          <w:sz w:val="22"/>
          <w:szCs w:val="22"/>
        </w:rPr>
        <w:t>z</w:t>
      </w:r>
      <w:r w:rsidRPr="000639E3">
        <w:rPr>
          <w:rFonts w:cs="Arial"/>
          <w:sz w:val="22"/>
          <w:szCs w:val="22"/>
        </w:rPr>
        <w:t xml:space="preserve"> wymaganiami określonymi w opisie przedmiotu zamówienia, takich jak:</w:t>
      </w:r>
    </w:p>
    <w:p w14:paraId="296910BC" w14:textId="77777777" w:rsidR="00FE3053" w:rsidRPr="001F1EE0" w:rsidRDefault="00FE3053" w:rsidP="00A97394">
      <w:pPr>
        <w:pStyle w:val="Tekstpodstawowy"/>
        <w:numPr>
          <w:ilvl w:val="0"/>
          <w:numId w:val="33"/>
        </w:numPr>
        <w:spacing w:line="22" w:lineRule="atLeast"/>
        <w:jc w:val="both"/>
        <w:rPr>
          <w:rFonts w:cs="Arial"/>
          <w:sz w:val="22"/>
          <w:szCs w:val="22"/>
        </w:rPr>
      </w:pPr>
      <w:r w:rsidRPr="001F1EE0">
        <w:rPr>
          <w:rFonts w:cs="Arial"/>
          <w:sz w:val="22"/>
          <w:szCs w:val="22"/>
        </w:rPr>
        <w:t>próbki dostawy zgodne ze złożoną ofertą w celu porównania ze szczegółowym opisem przedmiotu zamówienia:</w:t>
      </w:r>
    </w:p>
    <w:p w14:paraId="61DE1706" w14:textId="2AED9FA0" w:rsidR="00867CCA" w:rsidRPr="008E73EC" w:rsidRDefault="00867CCA" w:rsidP="0062175B">
      <w:pPr>
        <w:pStyle w:val="Akapitzlist"/>
        <w:widowControl w:val="0"/>
        <w:numPr>
          <w:ilvl w:val="0"/>
          <w:numId w:val="60"/>
        </w:numPr>
        <w:autoSpaceDE w:val="0"/>
        <w:autoSpaceDN w:val="0"/>
        <w:adjustRightInd w:val="0"/>
        <w:jc w:val="both"/>
        <w:rPr>
          <w:rFonts w:ascii="Arial" w:hAnsi="Arial" w:cs="Arial"/>
          <w:sz w:val="22"/>
          <w:szCs w:val="22"/>
        </w:rPr>
      </w:pPr>
      <w:r w:rsidRPr="008E73EC">
        <w:rPr>
          <w:rFonts w:ascii="Arial" w:hAnsi="Arial" w:cs="Arial"/>
          <w:sz w:val="22"/>
          <w:szCs w:val="22"/>
        </w:rPr>
        <w:t>Część nr 1 – Staplery okrężne jednorazowego użytku – po 1 sztuce z każdej pozycji;</w:t>
      </w:r>
    </w:p>
    <w:p w14:paraId="202619BF" w14:textId="022ADB14" w:rsidR="00867CCA" w:rsidRPr="008E73EC" w:rsidRDefault="00867CCA" w:rsidP="0062175B">
      <w:pPr>
        <w:pStyle w:val="Akapitzlist"/>
        <w:widowControl w:val="0"/>
        <w:numPr>
          <w:ilvl w:val="0"/>
          <w:numId w:val="60"/>
        </w:numPr>
        <w:autoSpaceDE w:val="0"/>
        <w:autoSpaceDN w:val="0"/>
        <w:adjustRightInd w:val="0"/>
        <w:jc w:val="both"/>
        <w:rPr>
          <w:rFonts w:ascii="Arial" w:hAnsi="Arial" w:cs="Arial"/>
          <w:bCs/>
          <w:sz w:val="22"/>
          <w:szCs w:val="22"/>
        </w:rPr>
      </w:pPr>
      <w:r w:rsidRPr="008E73EC">
        <w:rPr>
          <w:rFonts w:ascii="Arial" w:hAnsi="Arial" w:cs="Arial"/>
          <w:sz w:val="22"/>
          <w:szCs w:val="22"/>
        </w:rPr>
        <w:t>Część nr 2 – Staplery nożowe jednorazowego użytku + ładunki - po 1 sztuce z każdej pozycji;</w:t>
      </w:r>
    </w:p>
    <w:p w14:paraId="70B682AF" w14:textId="5888A5DB" w:rsidR="00867CCA" w:rsidRPr="008E73EC" w:rsidRDefault="00867CCA" w:rsidP="0062175B">
      <w:pPr>
        <w:pStyle w:val="Akapitzlist"/>
        <w:widowControl w:val="0"/>
        <w:numPr>
          <w:ilvl w:val="0"/>
          <w:numId w:val="60"/>
        </w:numPr>
        <w:autoSpaceDE w:val="0"/>
        <w:autoSpaceDN w:val="0"/>
        <w:adjustRightInd w:val="0"/>
        <w:jc w:val="both"/>
        <w:rPr>
          <w:rFonts w:ascii="Arial" w:hAnsi="Arial" w:cs="Arial"/>
          <w:bCs/>
          <w:sz w:val="22"/>
          <w:szCs w:val="22"/>
        </w:rPr>
      </w:pPr>
      <w:r w:rsidRPr="008E73EC">
        <w:rPr>
          <w:rFonts w:ascii="Arial" w:hAnsi="Arial" w:cs="Arial"/>
          <w:sz w:val="22"/>
          <w:szCs w:val="22"/>
        </w:rPr>
        <w:t>Część nr 3 – Staplery laparoskopowe i zaawansowany system bipolarny- po 1 sztuce z każdej pozycji;</w:t>
      </w:r>
    </w:p>
    <w:p w14:paraId="24C06CA9" w14:textId="14B24A3B" w:rsidR="00867CCA" w:rsidRPr="008E73EC" w:rsidRDefault="00867CCA" w:rsidP="0062175B">
      <w:pPr>
        <w:pStyle w:val="Akapitzlist"/>
        <w:widowControl w:val="0"/>
        <w:numPr>
          <w:ilvl w:val="0"/>
          <w:numId w:val="60"/>
        </w:numPr>
        <w:autoSpaceDE w:val="0"/>
        <w:autoSpaceDN w:val="0"/>
        <w:adjustRightInd w:val="0"/>
        <w:jc w:val="both"/>
        <w:rPr>
          <w:rFonts w:ascii="Arial" w:hAnsi="Arial" w:cs="Arial"/>
          <w:bCs/>
          <w:sz w:val="22"/>
          <w:szCs w:val="22"/>
        </w:rPr>
      </w:pPr>
      <w:r w:rsidRPr="008E73EC">
        <w:rPr>
          <w:rFonts w:ascii="Arial" w:hAnsi="Arial" w:cs="Arial"/>
          <w:sz w:val="22"/>
          <w:szCs w:val="22"/>
        </w:rPr>
        <w:t>Część nr 4 – Trokary optyczne i systemy dostępu laparoskopowego - po 1 sztuce z każdej pozycji;</w:t>
      </w:r>
    </w:p>
    <w:p w14:paraId="05155741" w14:textId="34C44707" w:rsidR="00867CCA" w:rsidRPr="008E73EC" w:rsidRDefault="00867CCA" w:rsidP="0062175B">
      <w:pPr>
        <w:pStyle w:val="Akapitzlist"/>
        <w:widowControl w:val="0"/>
        <w:numPr>
          <w:ilvl w:val="0"/>
          <w:numId w:val="60"/>
        </w:numPr>
        <w:autoSpaceDE w:val="0"/>
        <w:autoSpaceDN w:val="0"/>
        <w:adjustRightInd w:val="0"/>
        <w:jc w:val="both"/>
        <w:rPr>
          <w:rFonts w:ascii="Arial" w:hAnsi="Arial" w:cs="Arial"/>
          <w:bCs/>
          <w:sz w:val="22"/>
          <w:szCs w:val="22"/>
        </w:rPr>
      </w:pPr>
      <w:r w:rsidRPr="008E73EC">
        <w:rPr>
          <w:rFonts w:ascii="Arial" w:hAnsi="Arial" w:cs="Arial"/>
          <w:sz w:val="22"/>
          <w:szCs w:val="22"/>
        </w:rPr>
        <w:t>Część nr 5 – Jednorazowe głowice i uszczelki do systemu trokarów hybrydowych - po 1 sztuce z każdej pozycji;</w:t>
      </w:r>
    </w:p>
    <w:p w14:paraId="1EC11382" w14:textId="123F1592" w:rsidR="00867CCA" w:rsidRPr="008E73EC" w:rsidRDefault="00867CCA" w:rsidP="0062175B">
      <w:pPr>
        <w:pStyle w:val="Akapitzlist"/>
        <w:widowControl w:val="0"/>
        <w:numPr>
          <w:ilvl w:val="0"/>
          <w:numId w:val="60"/>
        </w:numPr>
        <w:autoSpaceDE w:val="0"/>
        <w:autoSpaceDN w:val="0"/>
        <w:adjustRightInd w:val="0"/>
        <w:jc w:val="both"/>
        <w:rPr>
          <w:rFonts w:ascii="Arial" w:hAnsi="Arial" w:cs="Arial"/>
          <w:bCs/>
          <w:sz w:val="22"/>
          <w:szCs w:val="22"/>
        </w:rPr>
      </w:pPr>
      <w:r w:rsidRPr="008E73EC">
        <w:rPr>
          <w:rFonts w:ascii="Arial" w:hAnsi="Arial" w:cs="Arial"/>
          <w:sz w:val="22"/>
          <w:szCs w:val="22"/>
        </w:rPr>
        <w:t>Część nr 6 – Staplery skórne, przyrządy do usuwania zszywek - po 1 sztuce z każdej pozycji.</w:t>
      </w:r>
    </w:p>
    <w:p w14:paraId="1D3E52C6" w14:textId="23799CFA" w:rsidR="00913D54" w:rsidRPr="008E73EC" w:rsidRDefault="00F72F71" w:rsidP="00913D54">
      <w:pPr>
        <w:widowControl w:val="0"/>
        <w:autoSpaceDE w:val="0"/>
        <w:autoSpaceDN w:val="0"/>
        <w:adjustRightInd w:val="0"/>
        <w:ind w:left="786"/>
        <w:jc w:val="both"/>
        <w:rPr>
          <w:rFonts w:ascii="Arial" w:hAnsi="Arial" w:cs="Arial"/>
          <w:b/>
          <w:bCs/>
          <w:sz w:val="22"/>
          <w:szCs w:val="22"/>
        </w:rPr>
      </w:pPr>
      <w:r w:rsidRPr="008E73EC">
        <w:rPr>
          <w:rFonts w:ascii="Arial" w:hAnsi="Arial" w:cs="Arial"/>
          <w:b/>
          <w:bCs/>
          <w:sz w:val="22"/>
          <w:szCs w:val="22"/>
        </w:rPr>
        <w:t>*p</w:t>
      </w:r>
      <w:r w:rsidR="00913D54" w:rsidRPr="008E73EC">
        <w:rPr>
          <w:rFonts w:ascii="Arial" w:hAnsi="Arial" w:cs="Arial"/>
          <w:b/>
          <w:bCs/>
          <w:sz w:val="22"/>
          <w:szCs w:val="22"/>
        </w:rPr>
        <w:t>ozycje dotyczą szczegółowego wykazu cen</w:t>
      </w:r>
    </w:p>
    <w:p w14:paraId="473B3D83" w14:textId="0E72B6DE" w:rsidR="00970FA4" w:rsidRPr="008E73EC" w:rsidRDefault="00970FA4" w:rsidP="00867CCA">
      <w:pPr>
        <w:widowControl w:val="0"/>
        <w:autoSpaceDE w:val="0"/>
        <w:autoSpaceDN w:val="0"/>
        <w:adjustRightInd w:val="0"/>
        <w:ind w:left="717"/>
        <w:rPr>
          <w:rFonts w:ascii="Arial" w:hAnsi="Arial" w:cs="Arial"/>
          <w:color w:val="FF0000"/>
          <w:sz w:val="22"/>
          <w:szCs w:val="22"/>
        </w:rPr>
      </w:pPr>
    </w:p>
    <w:p w14:paraId="148B62E3" w14:textId="70320137" w:rsidR="00970FA4" w:rsidRPr="008E73EC" w:rsidRDefault="00970FA4" w:rsidP="00A97394">
      <w:pPr>
        <w:pStyle w:val="Akapitzlist"/>
        <w:widowControl w:val="0"/>
        <w:numPr>
          <w:ilvl w:val="0"/>
          <w:numId w:val="33"/>
        </w:numPr>
        <w:autoSpaceDE w:val="0"/>
        <w:autoSpaceDN w:val="0"/>
        <w:adjustRightInd w:val="0"/>
        <w:jc w:val="both"/>
        <w:rPr>
          <w:rFonts w:ascii="Arial" w:hAnsi="Arial" w:cs="Arial"/>
          <w:sz w:val="22"/>
          <w:szCs w:val="22"/>
        </w:rPr>
      </w:pPr>
      <w:r w:rsidRPr="008E73EC">
        <w:rPr>
          <w:rFonts w:ascii="Arial" w:hAnsi="Arial" w:cs="Arial"/>
          <w:sz w:val="22"/>
          <w:szCs w:val="22"/>
        </w:rPr>
        <w:t>deklaracja zgodności z załącznikami;</w:t>
      </w:r>
    </w:p>
    <w:p w14:paraId="425D6DE4" w14:textId="351D667E" w:rsidR="00970FA4" w:rsidRPr="008E73EC" w:rsidRDefault="00936D04" w:rsidP="00A97394">
      <w:pPr>
        <w:pStyle w:val="Akapitzlist"/>
        <w:widowControl w:val="0"/>
        <w:numPr>
          <w:ilvl w:val="0"/>
          <w:numId w:val="33"/>
        </w:numPr>
        <w:autoSpaceDE w:val="0"/>
        <w:autoSpaceDN w:val="0"/>
        <w:adjustRightInd w:val="0"/>
        <w:jc w:val="both"/>
        <w:rPr>
          <w:rFonts w:ascii="Arial" w:hAnsi="Arial" w:cs="Arial"/>
          <w:sz w:val="22"/>
          <w:szCs w:val="22"/>
        </w:rPr>
      </w:pPr>
      <w:r>
        <w:rPr>
          <w:rFonts w:ascii="Arial" w:hAnsi="Arial" w:cs="Arial"/>
          <w:sz w:val="22"/>
          <w:szCs w:val="22"/>
        </w:rPr>
        <w:t>certyfikat CE</w:t>
      </w:r>
      <w:r w:rsidR="00970FA4" w:rsidRPr="008E73EC">
        <w:rPr>
          <w:rFonts w:ascii="Arial" w:hAnsi="Arial" w:cs="Arial"/>
          <w:sz w:val="22"/>
          <w:szCs w:val="22"/>
        </w:rPr>
        <w:t xml:space="preserve"> – nie dotyczy wyrobów medycznych należących do klasy I niesterylne;</w:t>
      </w:r>
    </w:p>
    <w:p w14:paraId="154D8BFD" w14:textId="3789104C" w:rsidR="00970FA4" w:rsidRPr="008E73EC" w:rsidRDefault="00970FA4" w:rsidP="00A97394">
      <w:pPr>
        <w:pStyle w:val="Akapitzlist"/>
        <w:widowControl w:val="0"/>
        <w:numPr>
          <w:ilvl w:val="0"/>
          <w:numId w:val="33"/>
        </w:numPr>
        <w:autoSpaceDE w:val="0"/>
        <w:autoSpaceDN w:val="0"/>
        <w:adjustRightInd w:val="0"/>
        <w:jc w:val="both"/>
        <w:rPr>
          <w:rFonts w:ascii="Arial" w:hAnsi="Arial" w:cs="Arial"/>
          <w:sz w:val="22"/>
          <w:szCs w:val="22"/>
        </w:rPr>
      </w:pPr>
      <w:r w:rsidRPr="008E73EC">
        <w:rPr>
          <w:rFonts w:ascii="Arial" w:hAnsi="Arial" w:cs="Arial"/>
          <w:sz w:val="22"/>
          <w:szCs w:val="22"/>
        </w:rPr>
        <w:t>dokument techniczny producenta potwierdzający parametry przedmiotu zamówienia.</w:t>
      </w:r>
    </w:p>
    <w:p w14:paraId="32E6AA5F" w14:textId="77777777" w:rsidR="0000239F" w:rsidRPr="000639E3" w:rsidRDefault="0000239F" w:rsidP="000639E3">
      <w:pPr>
        <w:pStyle w:val="Tekstpodstawowy"/>
        <w:spacing w:line="22" w:lineRule="atLeast"/>
        <w:jc w:val="both"/>
        <w:rPr>
          <w:rFonts w:cs="Arial"/>
          <w:sz w:val="22"/>
          <w:szCs w:val="22"/>
        </w:rPr>
      </w:pPr>
    </w:p>
    <w:p w14:paraId="5622C17F" w14:textId="6C3FB1AF" w:rsidR="0000239F" w:rsidRPr="000639E3" w:rsidRDefault="0000239F" w:rsidP="00A97394">
      <w:pPr>
        <w:pStyle w:val="Tekstpodstawowy"/>
        <w:numPr>
          <w:ilvl w:val="0"/>
          <w:numId w:val="32"/>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9F0D6B">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A97394">
      <w:pPr>
        <w:pStyle w:val="Tekstpodstawowy"/>
        <w:numPr>
          <w:ilvl w:val="0"/>
          <w:numId w:val="32"/>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A97394">
      <w:pPr>
        <w:pStyle w:val="Tekstpodstawowy"/>
        <w:numPr>
          <w:ilvl w:val="0"/>
          <w:numId w:val="32"/>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A97394">
      <w:pPr>
        <w:pStyle w:val="Tekstpodstawowy"/>
        <w:numPr>
          <w:ilvl w:val="0"/>
          <w:numId w:val="32"/>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0639E3" w:rsidRDefault="004657F9" w:rsidP="000639E3">
      <w:pPr>
        <w:pStyle w:val="Tekstprzypisudolnego"/>
        <w:spacing w:line="22" w:lineRule="atLeast"/>
        <w:jc w:val="both"/>
        <w:rPr>
          <w:rFonts w:ascii="Arial" w:hAnsi="Arial" w:cs="Arial"/>
          <w:sz w:val="22"/>
          <w:szCs w:val="22"/>
        </w:rPr>
      </w:pPr>
      <w:r w:rsidRPr="00A967C7">
        <w:rPr>
          <w:rFonts w:ascii="Arial" w:hAnsi="Arial" w:cs="Arial"/>
          <w:sz w:val="22"/>
          <w:szCs w:val="22"/>
        </w:rPr>
        <w:t xml:space="preserve">Zamawiający wymaga wykonania zamówienia w terminie </w:t>
      </w:r>
      <w:r w:rsidR="00FE3053" w:rsidRPr="00A967C7">
        <w:rPr>
          <w:rFonts w:ascii="Arial" w:hAnsi="Arial" w:cs="Arial"/>
          <w:sz w:val="22"/>
          <w:szCs w:val="22"/>
        </w:rPr>
        <w:t xml:space="preserve">12 </w:t>
      </w:r>
      <w:r w:rsidRPr="00A967C7">
        <w:rPr>
          <w:rFonts w:ascii="Arial" w:hAnsi="Arial" w:cs="Arial"/>
          <w:sz w:val="22"/>
          <w:szCs w:val="22"/>
        </w:rPr>
        <w:t xml:space="preserve">miesięcy od zawarcia umowy w sprawie </w:t>
      </w:r>
      <w:r w:rsidRPr="000639E3">
        <w:rPr>
          <w:rFonts w:ascii="Arial" w:hAnsi="Arial" w:cs="Arial"/>
          <w:sz w:val="22"/>
          <w:szCs w:val="22"/>
        </w:rPr>
        <w:t>zamówienia publicznego.</w:t>
      </w:r>
    </w:p>
    <w:p w14:paraId="36F51C3C" w14:textId="77777777" w:rsidR="00E231AB" w:rsidRPr="000639E3"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401E2E"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w:t>
      </w:r>
      <w:r w:rsidR="00F72A5C" w:rsidRPr="00401E2E">
        <w:rPr>
          <w:rFonts w:ascii="Arial" w:hAnsi="Arial" w:cs="Arial"/>
          <w:sz w:val="22"/>
          <w:szCs w:val="22"/>
        </w:rPr>
        <w:t>Zamówienia</w:t>
      </w:r>
      <w:r w:rsidR="00F72A5C">
        <w:rPr>
          <w:rFonts w:ascii="Arial" w:hAnsi="Arial" w:cs="Arial"/>
          <w:sz w:val="22"/>
          <w:szCs w:val="22"/>
        </w:rPr>
        <w:t xml:space="preserve">, </w:t>
      </w:r>
      <w:hyperlink r:id="rId9" w:history="1">
        <w:r w:rsidR="009740D9" w:rsidRPr="001A5DC7">
          <w:rPr>
            <w:rStyle w:val="Hipercze"/>
            <w:rFonts w:ascii="Arial" w:hAnsi="Arial" w:cs="Arial"/>
            <w:sz w:val="22"/>
            <w:szCs w:val="22"/>
          </w:rPr>
          <w:t>https://ezamowienia.gov.pl</w:t>
        </w:r>
      </w:hyperlink>
      <w:r w:rsidR="009740D9">
        <w:rPr>
          <w:rFonts w:ascii="Arial" w:hAnsi="Arial" w:cs="Arial"/>
          <w:sz w:val="22"/>
          <w:szCs w:val="22"/>
        </w:rPr>
        <w:t xml:space="preserve"> </w:t>
      </w:r>
      <w:r w:rsidRPr="00401E2E">
        <w:rPr>
          <w:rFonts w:ascii="Arial" w:hAnsi="Arial" w:cs="Arial"/>
          <w:sz w:val="22"/>
          <w:szCs w:val="22"/>
        </w:rPr>
        <w:t>lub poczty elektronicznej.</w:t>
      </w:r>
    </w:p>
    <w:p w14:paraId="719C3055" w14:textId="77777777" w:rsidR="00363C78" w:rsidRPr="00401E2E"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w:t>
      </w:r>
      <w:proofErr w:type="spellStart"/>
      <w:r w:rsidRPr="00401E2E">
        <w:rPr>
          <w:rFonts w:ascii="Arial" w:hAnsi="Arial" w:cs="Arial"/>
          <w:sz w:val="22"/>
          <w:szCs w:val="22"/>
        </w:rPr>
        <w:t>Zamowienia</w:t>
      </w:r>
      <w:proofErr w:type="spellEnd"/>
      <w:r w:rsidRPr="00401E2E">
        <w:rPr>
          <w:rFonts w:ascii="Arial" w:hAnsi="Arial" w:cs="Arial"/>
          <w:sz w:val="22"/>
          <w:szCs w:val="22"/>
        </w:rPr>
        <w:t>.</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proofErr w:type="spellStart"/>
      <w:r w:rsidRPr="00801553">
        <w:rPr>
          <w:rFonts w:ascii="Arial" w:hAnsi="Arial" w:cs="Arial"/>
          <w:sz w:val="22"/>
          <w:szCs w:val="22"/>
        </w:rPr>
        <w:t>Zamowienia</w:t>
      </w:r>
      <w:proofErr w:type="spellEnd"/>
      <w:r>
        <w:rPr>
          <w:rFonts w:ascii="Arial" w:hAnsi="Arial" w:cs="Arial"/>
          <w:sz w:val="22"/>
          <w:szCs w:val="22"/>
        </w:rPr>
        <w:t xml:space="preserve">. </w:t>
      </w:r>
      <w:r w:rsidR="0084303F" w:rsidRPr="0068630A">
        <w:rPr>
          <w:rFonts w:ascii="Arial" w:hAnsi="Arial" w:cs="Arial"/>
          <w:sz w:val="22"/>
          <w:szCs w:val="22"/>
        </w:rPr>
        <w:t>Zamawiający i Wykonawcy posługują się numerem ogłoszenia BZP lub numerem referencyjnym postępowania.</w:t>
      </w:r>
    </w:p>
    <w:p w14:paraId="1617326D" w14:textId="5CA78B0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0" w:history="1">
        <w:r w:rsidR="0062493C" w:rsidRPr="00733F89">
          <w:rPr>
            <w:rStyle w:val="Hipercze"/>
            <w:rFonts w:ascii="Arial" w:hAnsi="Arial" w:cs="Arial"/>
            <w:sz w:val="22"/>
            <w:szCs w:val="22"/>
          </w:rPr>
          <w:t>ewelina@swk.med.pl</w:t>
        </w:r>
      </w:hyperlink>
      <w:r w:rsidR="00FE3053">
        <w:rPr>
          <w:rFonts w:ascii="Arial" w:hAnsi="Arial" w:cs="Arial"/>
          <w:sz w:val="22"/>
          <w:szCs w:val="22"/>
        </w:rPr>
        <w:t xml:space="preserve"> </w:t>
      </w:r>
    </w:p>
    <w:p w14:paraId="12F643EF" w14:textId="7777777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697957DA" w14:textId="77777777" w:rsidR="0084303F" w:rsidRPr="00936D04"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celu </w:t>
      </w:r>
      <w:r w:rsidRPr="00936D04">
        <w:rPr>
          <w:rFonts w:ascii="Arial" w:hAnsi="Arial" w:cs="Arial"/>
          <w:sz w:val="22"/>
          <w:szCs w:val="22"/>
        </w:rPr>
        <w:t>potwierdzenia, że oferowane dostawy spełniają wymagania określone przez Zamawiającego w opisie przedmiotu zamówienia, na mocy art. 65 ust 1 pkt 4 ustawy Pzp, Wykonawca przedstawi następujące próbki:</w:t>
      </w:r>
    </w:p>
    <w:p w14:paraId="437A6FEA" w14:textId="77777777" w:rsidR="008E73EC" w:rsidRPr="00936D04" w:rsidRDefault="008E73EC" w:rsidP="0062175B">
      <w:pPr>
        <w:pStyle w:val="Akapitzlist"/>
        <w:widowControl w:val="0"/>
        <w:numPr>
          <w:ilvl w:val="0"/>
          <w:numId w:val="61"/>
        </w:numPr>
        <w:autoSpaceDE w:val="0"/>
        <w:autoSpaceDN w:val="0"/>
        <w:adjustRightInd w:val="0"/>
        <w:jc w:val="both"/>
        <w:rPr>
          <w:rFonts w:ascii="Arial" w:hAnsi="Arial" w:cs="Arial"/>
          <w:sz w:val="22"/>
          <w:szCs w:val="22"/>
        </w:rPr>
      </w:pPr>
      <w:r w:rsidRPr="00936D04">
        <w:rPr>
          <w:rFonts w:ascii="Arial" w:hAnsi="Arial" w:cs="Arial"/>
          <w:sz w:val="22"/>
          <w:szCs w:val="22"/>
        </w:rPr>
        <w:t>Część nr 1 – Staplery okrężne jednorazowego użytku – po 1 sztuce z każdej pozycji;</w:t>
      </w:r>
    </w:p>
    <w:p w14:paraId="4B243D3F" w14:textId="77777777" w:rsidR="008E73EC" w:rsidRPr="00936D04" w:rsidRDefault="008E73EC" w:rsidP="0062175B">
      <w:pPr>
        <w:pStyle w:val="Akapitzlist"/>
        <w:widowControl w:val="0"/>
        <w:numPr>
          <w:ilvl w:val="0"/>
          <w:numId w:val="61"/>
        </w:numPr>
        <w:autoSpaceDE w:val="0"/>
        <w:autoSpaceDN w:val="0"/>
        <w:adjustRightInd w:val="0"/>
        <w:jc w:val="both"/>
        <w:rPr>
          <w:rFonts w:ascii="Arial" w:hAnsi="Arial" w:cs="Arial"/>
          <w:bCs/>
          <w:sz w:val="22"/>
          <w:szCs w:val="22"/>
        </w:rPr>
      </w:pPr>
      <w:r w:rsidRPr="00936D04">
        <w:rPr>
          <w:rFonts w:ascii="Arial" w:hAnsi="Arial" w:cs="Arial"/>
          <w:sz w:val="22"/>
          <w:szCs w:val="22"/>
        </w:rPr>
        <w:t>Część nr 2 – Staplery nożowe jednorazowego użytku + ładunki - po 1 sztuce z każdej pozycji;</w:t>
      </w:r>
    </w:p>
    <w:p w14:paraId="484E808A" w14:textId="77777777" w:rsidR="008E73EC" w:rsidRPr="00936D04" w:rsidRDefault="008E73EC" w:rsidP="0062175B">
      <w:pPr>
        <w:pStyle w:val="Akapitzlist"/>
        <w:widowControl w:val="0"/>
        <w:numPr>
          <w:ilvl w:val="0"/>
          <w:numId w:val="61"/>
        </w:numPr>
        <w:autoSpaceDE w:val="0"/>
        <w:autoSpaceDN w:val="0"/>
        <w:adjustRightInd w:val="0"/>
        <w:jc w:val="both"/>
        <w:rPr>
          <w:rFonts w:ascii="Arial" w:hAnsi="Arial" w:cs="Arial"/>
          <w:bCs/>
          <w:sz w:val="22"/>
          <w:szCs w:val="22"/>
        </w:rPr>
      </w:pPr>
      <w:r w:rsidRPr="00936D04">
        <w:rPr>
          <w:rFonts w:ascii="Arial" w:hAnsi="Arial" w:cs="Arial"/>
          <w:sz w:val="22"/>
          <w:szCs w:val="22"/>
        </w:rPr>
        <w:t>Część nr 3 – Staplery laparoskopowe i zaawansowany system bipolarny- po 1 sztuce z każdej pozycji;</w:t>
      </w:r>
    </w:p>
    <w:p w14:paraId="06A60222" w14:textId="77777777" w:rsidR="008E73EC" w:rsidRPr="00936D04" w:rsidRDefault="008E73EC" w:rsidP="0062175B">
      <w:pPr>
        <w:pStyle w:val="Akapitzlist"/>
        <w:widowControl w:val="0"/>
        <w:numPr>
          <w:ilvl w:val="0"/>
          <w:numId w:val="61"/>
        </w:numPr>
        <w:autoSpaceDE w:val="0"/>
        <w:autoSpaceDN w:val="0"/>
        <w:adjustRightInd w:val="0"/>
        <w:jc w:val="both"/>
        <w:rPr>
          <w:rFonts w:ascii="Arial" w:hAnsi="Arial" w:cs="Arial"/>
          <w:bCs/>
          <w:sz w:val="22"/>
          <w:szCs w:val="22"/>
        </w:rPr>
      </w:pPr>
      <w:r w:rsidRPr="00936D04">
        <w:rPr>
          <w:rFonts w:ascii="Arial" w:hAnsi="Arial" w:cs="Arial"/>
          <w:sz w:val="22"/>
          <w:szCs w:val="22"/>
        </w:rPr>
        <w:t>Część nr 4 – Trokary optyczne i systemy dostępu laparoskopowego - po 1 sztuce z każdej pozycji;</w:t>
      </w:r>
    </w:p>
    <w:p w14:paraId="29AC7738" w14:textId="77777777" w:rsidR="008E73EC" w:rsidRPr="00936D04" w:rsidRDefault="008E73EC" w:rsidP="0062175B">
      <w:pPr>
        <w:pStyle w:val="Akapitzlist"/>
        <w:widowControl w:val="0"/>
        <w:numPr>
          <w:ilvl w:val="0"/>
          <w:numId w:val="61"/>
        </w:numPr>
        <w:autoSpaceDE w:val="0"/>
        <w:autoSpaceDN w:val="0"/>
        <w:adjustRightInd w:val="0"/>
        <w:jc w:val="both"/>
        <w:rPr>
          <w:rFonts w:ascii="Arial" w:hAnsi="Arial" w:cs="Arial"/>
          <w:bCs/>
          <w:sz w:val="22"/>
          <w:szCs w:val="22"/>
        </w:rPr>
      </w:pPr>
      <w:r w:rsidRPr="00936D04">
        <w:rPr>
          <w:rFonts w:ascii="Arial" w:hAnsi="Arial" w:cs="Arial"/>
          <w:sz w:val="22"/>
          <w:szCs w:val="22"/>
        </w:rPr>
        <w:t>Część nr 5 – Jednorazowe głowice i uszczelki do systemu trokarów hybrydowych - po 1 sztuce z każdej pozycji;</w:t>
      </w:r>
    </w:p>
    <w:p w14:paraId="586660E8" w14:textId="77777777" w:rsidR="008E73EC" w:rsidRPr="00936D04" w:rsidRDefault="008E73EC" w:rsidP="0062175B">
      <w:pPr>
        <w:pStyle w:val="Akapitzlist"/>
        <w:widowControl w:val="0"/>
        <w:numPr>
          <w:ilvl w:val="0"/>
          <w:numId w:val="61"/>
        </w:numPr>
        <w:autoSpaceDE w:val="0"/>
        <w:autoSpaceDN w:val="0"/>
        <w:adjustRightInd w:val="0"/>
        <w:jc w:val="both"/>
        <w:rPr>
          <w:rFonts w:ascii="Arial" w:hAnsi="Arial" w:cs="Arial"/>
          <w:bCs/>
          <w:sz w:val="22"/>
          <w:szCs w:val="22"/>
        </w:rPr>
      </w:pPr>
      <w:r w:rsidRPr="00936D04">
        <w:rPr>
          <w:rFonts w:ascii="Arial" w:hAnsi="Arial" w:cs="Arial"/>
          <w:sz w:val="22"/>
          <w:szCs w:val="22"/>
        </w:rPr>
        <w:t>Część nr 6 – Staplery skórne, przyrządy do usuwania zszywek - po 1 sztuce z każdej pozycji.</w:t>
      </w:r>
    </w:p>
    <w:p w14:paraId="29B46134" w14:textId="77777777" w:rsidR="008E73EC" w:rsidRPr="00936D04" w:rsidRDefault="008E73EC" w:rsidP="008E73EC">
      <w:pPr>
        <w:widowControl w:val="0"/>
        <w:autoSpaceDE w:val="0"/>
        <w:autoSpaceDN w:val="0"/>
        <w:adjustRightInd w:val="0"/>
        <w:ind w:left="786"/>
        <w:jc w:val="both"/>
        <w:rPr>
          <w:rFonts w:ascii="Arial" w:hAnsi="Arial" w:cs="Arial"/>
          <w:b/>
          <w:bCs/>
          <w:sz w:val="22"/>
          <w:szCs w:val="22"/>
        </w:rPr>
      </w:pPr>
      <w:r w:rsidRPr="00936D04">
        <w:rPr>
          <w:rFonts w:ascii="Arial" w:hAnsi="Arial" w:cs="Arial"/>
          <w:b/>
          <w:bCs/>
          <w:sz w:val="22"/>
          <w:szCs w:val="22"/>
        </w:rPr>
        <w:t>*pozycje dotyczą szczegółowego wykazu cen</w:t>
      </w:r>
    </w:p>
    <w:p w14:paraId="228D72CC" w14:textId="77777777" w:rsidR="0062493C" w:rsidRPr="0062493C" w:rsidRDefault="0062493C" w:rsidP="0062493C">
      <w:pPr>
        <w:widowControl w:val="0"/>
        <w:autoSpaceDE w:val="0"/>
        <w:autoSpaceDN w:val="0"/>
        <w:adjustRightInd w:val="0"/>
        <w:spacing w:line="22" w:lineRule="atLeast"/>
        <w:jc w:val="both"/>
        <w:rPr>
          <w:rFonts w:ascii="Arial" w:hAnsi="Arial" w:cs="Arial"/>
          <w:sz w:val="22"/>
          <w:szCs w:val="22"/>
        </w:rPr>
      </w:pPr>
    </w:p>
    <w:p w14:paraId="287D2715" w14:textId="155AE76F" w:rsidR="0084303F" w:rsidRPr="000639E3"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Próbki wskazane</w:t>
      </w:r>
      <w:r w:rsidR="00F85A42">
        <w:rPr>
          <w:rFonts w:ascii="Arial" w:hAnsi="Arial" w:cs="Arial"/>
          <w:sz w:val="22"/>
          <w:szCs w:val="22"/>
        </w:rPr>
        <w:t xml:space="preserve"> w ust 1</w:t>
      </w:r>
      <w:r w:rsidRPr="000639E3">
        <w:rPr>
          <w:rFonts w:ascii="Arial" w:hAnsi="Arial" w:cs="Arial"/>
          <w:sz w:val="22"/>
          <w:szCs w:val="22"/>
        </w:rPr>
        <w:t xml:space="preserve"> należy przesłać na adres siedziby Zamawiającego:</w:t>
      </w:r>
    </w:p>
    <w:p w14:paraId="645127C5" w14:textId="77777777"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Szpital Wojewódzki im. M. Kopernika</w:t>
      </w:r>
    </w:p>
    <w:p w14:paraId="0B8A9908"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ul. T. Chałubińskiego 7, 75-581 Koszalin</w:t>
      </w:r>
    </w:p>
    <w:p w14:paraId="5F1D88A5"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Dział Zamówień Publicznych, Budynek G, pokój 3.4</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16659DD6"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A23112" w:rsidRPr="00A23112">
        <w:rPr>
          <w:rFonts w:ascii="Arial" w:hAnsi="Arial" w:cs="Arial"/>
          <w:sz w:val="22"/>
          <w:szCs w:val="22"/>
        </w:rPr>
        <w:t>02.07.</w:t>
      </w:r>
      <w:r w:rsidR="0094687E" w:rsidRPr="00A23112">
        <w:rPr>
          <w:rFonts w:ascii="Arial" w:hAnsi="Arial" w:cs="Arial"/>
          <w:sz w:val="22"/>
          <w:szCs w:val="22"/>
        </w:rPr>
        <w:t xml:space="preserve">2022 r. </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lastRenderedPageBreak/>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75D484C8" w14:textId="68A0F28A" w:rsidR="00581932" w:rsidRPr="00581932" w:rsidRDefault="00581932" w:rsidP="0062175B">
      <w:pPr>
        <w:pStyle w:val="Akapitzlist"/>
        <w:numPr>
          <w:ilvl w:val="0"/>
          <w:numId w:val="51"/>
        </w:numPr>
        <w:spacing w:line="22" w:lineRule="atLeast"/>
        <w:ind w:left="567" w:hanging="397"/>
        <w:jc w:val="both"/>
        <w:rPr>
          <w:rFonts w:ascii="Arial" w:hAnsi="Arial" w:cs="Arial"/>
          <w:sz w:val="22"/>
          <w:szCs w:val="22"/>
        </w:rPr>
      </w:pPr>
      <w:r w:rsidRPr="00581932">
        <w:rPr>
          <w:rFonts w:ascii="Arial" w:hAnsi="Arial" w:cs="Arial"/>
          <w:sz w:val="22"/>
          <w:szCs w:val="22"/>
        </w:rPr>
        <w:t xml:space="preserve">szczegółowy wykaz cen, którego wzór stanowi </w:t>
      </w:r>
      <w:r w:rsidRPr="00936D04">
        <w:rPr>
          <w:rFonts w:ascii="Arial" w:hAnsi="Arial" w:cs="Arial"/>
          <w:color w:val="0000FF"/>
          <w:sz w:val="22"/>
          <w:szCs w:val="22"/>
          <w:lang w:eastAsia="pl-PL"/>
        </w:rPr>
        <w:t>załącznik nr</w:t>
      </w:r>
      <w:r w:rsidRPr="00581932">
        <w:rPr>
          <w:rFonts w:ascii="Arial" w:hAnsi="Arial" w:cs="Arial"/>
          <w:sz w:val="22"/>
          <w:szCs w:val="22"/>
        </w:rPr>
        <w:t xml:space="preserve"> </w:t>
      </w:r>
      <w:r w:rsidRPr="00936D04">
        <w:rPr>
          <w:rFonts w:ascii="Arial" w:hAnsi="Arial" w:cs="Arial"/>
          <w:color w:val="0000FF"/>
          <w:sz w:val="22"/>
          <w:szCs w:val="22"/>
          <w:lang w:eastAsia="pl-PL"/>
        </w:rPr>
        <w:t>1 do SWZ</w:t>
      </w:r>
      <w:r w:rsidRPr="00581932">
        <w:rPr>
          <w:rFonts w:ascii="Arial" w:hAnsi="Arial" w:cs="Arial"/>
          <w:sz w:val="22"/>
          <w:szCs w:val="22"/>
        </w:rPr>
        <w:t>;</w:t>
      </w:r>
    </w:p>
    <w:p w14:paraId="277FBC96" w14:textId="19C7D057" w:rsidR="0078370C" w:rsidRPr="00357C38" w:rsidRDefault="0078370C" w:rsidP="0078370C">
      <w:pPr>
        <w:widowControl w:val="0"/>
        <w:numPr>
          <w:ilvl w:val="0"/>
          <w:numId w:val="23"/>
        </w:numPr>
        <w:autoSpaceDE w:val="0"/>
        <w:autoSpaceDN w:val="0"/>
        <w:adjustRightInd w:val="0"/>
        <w:spacing w:line="22" w:lineRule="atLeast"/>
        <w:jc w:val="both"/>
        <w:rPr>
          <w:rFonts w:ascii="Arial" w:hAnsi="Arial" w:cs="Arial"/>
          <w:sz w:val="22"/>
          <w:szCs w:val="22"/>
        </w:rPr>
      </w:pPr>
      <w:bookmarkStart w:id="1" w:name="_Hlk101432990"/>
      <w:r w:rsidRPr="00357C38">
        <w:rPr>
          <w:rFonts w:ascii="Arial" w:hAnsi="Arial" w:cs="Arial"/>
          <w:sz w:val="22"/>
          <w:szCs w:val="22"/>
        </w:rPr>
        <w:t xml:space="preserve">oświadczenie o niepodleganiu wykluczeniu </w:t>
      </w:r>
      <w:r>
        <w:rPr>
          <w:rFonts w:ascii="Arial" w:hAnsi="Arial" w:cs="Arial"/>
          <w:sz w:val="22"/>
          <w:szCs w:val="22"/>
        </w:rPr>
        <w:t xml:space="preserve">z postepowania, którego wzór stanowi </w:t>
      </w:r>
      <w:r w:rsidR="00936D04">
        <w:rPr>
          <w:rFonts w:ascii="Arial" w:hAnsi="Arial" w:cs="Arial"/>
          <w:sz w:val="22"/>
          <w:szCs w:val="22"/>
        </w:rPr>
        <w:t>z</w:t>
      </w:r>
      <w:r w:rsidRPr="000639E3">
        <w:rPr>
          <w:rFonts w:ascii="Arial" w:hAnsi="Arial" w:cs="Arial"/>
          <w:color w:val="0000FF"/>
          <w:sz w:val="22"/>
          <w:szCs w:val="22"/>
        </w:rPr>
        <w:t xml:space="preserve">ałącznik nr </w:t>
      </w:r>
      <w:r>
        <w:rPr>
          <w:rFonts w:ascii="Arial" w:hAnsi="Arial" w:cs="Arial"/>
          <w:color w:val="0000FF"/>
          <w:sz w:val="22"/>
          <w:szCs w:val="22"/>
        </w:rPr>
        <w:t>4</w:t>
      </w:r>
      <w:r w:rsidRPr="000639E3">
        <w:rPr>
          <w:rFonts w:ascii="Arial" w:hAnsi="Arial" w:cs="Arial"/>
          <w:color w:val="0000FF"/>
          <w:sz w:val="22"/>
          <w:szCs w:val="22"/>
        </w:rPr>
        <w:t xml:space="preserve"> do SWZ</w:t>
      </w:r>
      <w:bookmarkEnd w:id="1"/>
      <w:r>
        <w:rPr>
          <w:rFonts w:ascii="Arial" w:hAnsi="Arial" w:cs="Arial"/>
          <w:sz w:val="22"/>
          <w:szCs w:val="22"/>
        </w:rPr>
        <w:t>,</w:t>
      </w:r>
    </w:p>
    <w:p w14:paraId="5311A882" w14:textId="383A6CAE" w:rsidR="0046107E" w:rsidRPr="009F0D6B" w:rsidRDefault="0046107E"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00936D04">
        <w:rPr>
          <w:rFonts w:ascii="Arial" w:hAnsi="Arial" w:cs="Arial"/>
          <w:color w:val="0000FF"/>
          <w:sz w:val="22"/>
          <w:szCs w:val="22"/>
        </w:rPr>
        <w:t>z</w:t>
      </w:r>
      <w:r w:rsidRPr="000639E3">
        <w:rPr>
          <w:rFonts w:ascii="Arial" w:hAnsi="Arial" w:cs="Arial"/>
          <w:color w:val="0000FF"/>
          <w:sz w:val="22"/>
          <w:szCs w:val="22"/>
        </w:rPr>
        <w:t>ałącznik nr 2 do SWZ</w:t>
      </w:r>
      <w:r w:rsidR="009F0D6B">
        <w:rPr>
          <w:rFonts w:ascii="Arial" w:hAnsi="Arial" w:cs="Arial"/>
          <w:color w:val="0000FF"/>
          <w:sz w:val="22"/>
          <w:szCs w:val="22"/>
        </w:rPr>
        <w:t>;</w:t>
      </w:r>
    </w:p>
    <w:p w14:paraId="6D5FB2C1" w14:textId="439615F4" w:rsidR="009F0D6B" w:rsidRDefault="009F0D6B"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9F0D6B">
        <w:rPr>
          <w:rFonts w:ascii="Arial" w:hAnsi="Arial" w:cs="Arial"/>
          <w:sz w:val="22"/>
          <w:szCs w:val="22"/>
        </w:rPr>
        <w:t>próbki dostawy wskazane w Dziale V i IX SWZ;</w:t>
      </w:r>
    </w:p>
    <w:p w14:paraId="09459813" w14:textId="77777777" w:rsidR="0062493C" w:rsidRPr="000D14CF" w:rsidRDefault="0062493C" w:rsidP="0062493C">
      <w:pPr>
        <w:pStyle w:val="Akapitzlist"/>
        <w:widowControl w:val="0"/>
        <w:numPr>
          <w:ilvl w:val="0"/>
          <w:numId w:val="23"/>
        </w:numPr>
        <w:autoSpaceDE w:val="0"/>
        <w:autoSpaceDN w:val="0"/>
        <w:adjustRightInd w:val="0"/>
        <w:jc w:val="both"/>
        <w:rPr>
          <w:rFonts w:ascii="Arial" w:hAnsi="Arial" w:cs="Arial"/>
          <w:sz w:val="22"/>
          <w:szCs w:val="22"/>
        </w:rPr>
      </w:pPr>
      <w:r w:rsidRPr="000D14CF">
        <w:rPr>
          <w:rFonts w:ascii="Arial" w:hAnsi="Arial" w:cs="Arial"/>
          <w:sz w:val="22"/>
          <w:szCs w:val="22"/>
        </w:rPr>
        <w:t>deklaracja zgodności z załącznikami;</w:t>
      </w:r>
    </w:p>
    <w:p w14:paraId="4DE7C175" w14:textId="58D4C094" w:rsidR="0062493C" w:rsidRPr="000D14CF" w:rsidRDefault="00936D04" w:rsidP="0062493C">
      <w:pPr>
        <w:pStyle w:val="Akapitzlist"/>
        <w:widowControl w:val="0"/>
        <w:numPr>
          <w:ilvl w:val="0"/>
          <w:numId w:val="23"/>
        </w:numPr>
        <w:autoSpaceDE w:val="0"/>
        <w:autoSpaceDN w:val="0"/>
        <w:adjustRightInd w:val="0"/>
        <w:jc w:val="both"/>
        <w:rPr>
          <w:rFonts w:ascii="Arial" w:hAnsi="Arial" w:cs="Arial"/>
          <w:sz w:val="22"/>
          <w:szCs w:val="22"/>
        </w:rPr>
      </w:pPr>
      <w:r>
        <w:rPr>
          <w:rFonts w:ascii="Arial" w:hAnsi="Arial" w:cs="Arial"/>
          <w:sz w:val="22"/>
          <w:szCs w:val="22"/>
        </w:rPr>
        <w:t>certyfikat CE</w:t>
      </w:r>
      <w:r w:rsidR="0062493C" w:rsidRPr="000D14CF">
        <w:rPr>
          <w:rFonts w:ascii="Arial" w:hAnsi="Arial" w:cs="Arial"/>
          <w:sz w:val="22"/>
          <w:szCs w:val="22"/>
        </w:rPr>
        <w:t xml:space="preserve"> – nie dotyczy wyrobów medycznych należących do klasy I niesterylne;</w:t>
      </w:r>
    </w:p>
    <w:p w14:paraId="4EF573F4" w14:textId="0A1E551A" w:rsidR="0062493C" w:rsidRPr="000D14CF" w:rsidRDefault="0062493C" w:rsidP="0062493C">
      <w:pPr>
        <w:pStyle w:val="Akapitzlist"/>
        <w:widowControl w:val="0"/>
        <w:numPr>
          <w:ilvl w:val="0"/>
          <w:numId w:val="23"/>
        </w:numPr>
        <w:autoSpaceDE w:val="0"/>
        <w:autoSpaceDN w:val="0"/>
        <w:adjustRightInd w:val="0"/>
        <w:jc w:val="both"/>
        <w:rPr>
          <w:rFonts w:ascii="Arial" w:hAnsi="Arial" w:cs="Arial"/>
          <w:sz w:val="22"/>
          <w:szCs w:val="22"/>
        </w:rPr>
      </w:pPr>
      <w:r w:rsidRPr="000D14CF">
        <w:rPr>
          <w:rFonts w:ascii="Arial" w:hAnsi="Arial" w:cs="Arial"/>
          <w:sz w:val="22"/>
          <w:szCs w:val="22"/>
        </w:rPr>
        <w:t>dokument techniczny producenta potwierdzający parametry przedmiotu zamówienia.</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5472A196" w:rsidR="007E1C05" w:rsidRPr="008718A9"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w:t>
      </w:r>
      <w:r w:rsidR="0062493C" w:rsidRPr="008718A9">
        <w:rPr>
          <w:rFonts w:ascii="Arial" w:eastAsiaTheme="minorHAnsi" w:hAnsi="Arial" w:cs="Arial"/>
          <w:sz w:val="22"/>
          <w:szCs w:val="22"/>
          <w:lang w:eastAsia="en-US"/>
        </w:rPr>
        <w:t>Zamówienia</w:t>
      </w:r>
      <w:r w:rsidR="0068630A">
        <w:rPr>
          <w:rFonts w:ascii="Arial" w:eastAsiaTheme="minorHAnsi" w:hAnsi="Arial" w:cs="Arial"/>
          <w:sz w:val="22"/>
          <w:szCs w:val="22"/>
          <w:lang w:eastAsia="en-US"/>
        </w:rPr>
        <w:t>,</w:t>
      </w:r>
      <w:r w:rsidR="0068630A" w:rsidRPr="00401E2E">
        <w:rPr>
          <w:rFonts w:ascii="Arial" w:hAnsi="Arial" w:cs="Arial"/>
          <w:sz w:val="22"/>
          <w:szCs w:val="22"/>
        </w:rPr>
        <w:t xml:space="preserve"> </w:t>
      </w:r>
      <w:hyperlink r:id="rId11"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w:t>
      </w:r>
      <w:r w:rsidRPr="0037135B">
        <w:rPr>
          <w:rFonts w:ascii="Arial" w:eastAsiaTheme="minorHAnsi" w:hAnsi="Arial" w:cs="Arial"/>
          <w:w w:val="100"/>
          <w:sz w:val="22"/>
          <w:szCs w:val="22"/>
          <w:lang w:val="pl-PL" w:eastAsia="en-US"/>
        </w:rPr>
        <w:lastRenderedPageBreak/>
        <w:t xml:space="preserve">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4C9B5026" w:rsidR="004F199D" w:rsidRPr="0094687E"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94687E">
        <w:rPr>
          <w:rFonts w:ascii="Arial" w:hAnsi="Arial" w:cs="Arial"/>
          <w:bCs/>
          <w:sz w:val="22"/>
          <w:szCs w:val="22"/>
        </w:rPr>
        <w:t xml:space="preserve">Oferty należy przesłać do dnia </w:t>
      </w:r>
      <w:r w:rsidR="00A23112" w:rsidRPr="00A23112">
        <w:rPr>
          <w:rFonts w:ascii="Arial" w:hAnsi="Arial" w:cs="Arial"/>
          <w:bCs/>
          <w:sz w:val="22"/>
          <w:szCs w:val="22"/>
        </w:rPr>
        <w:t>03.06.</w:t>
      </w:r>
      <w:r w:rsidRPr="00A23112">
        <w:rPr>
          <w:rFonts w:ascii="Arial" w:hAnsi="Arial" w:cs="Arial"/>
          <w:bCs/>
          <w:sz w:val="22"/>
          <w:szCs w:val="22"/>
        </w:rPr>
        <w:t>202</w:t>
      </w:r>
      <w:r w:rsidR="000639E3" w:rsidRPr="00A23112">
        <w:rPr>
          <w:rFonts w:ascii="Arial" w:hAnsi="Arial" w:cs="Arial"/>
          <w:bCs/>
          <w:sz w:val="22"/>
          <w:szCs w:val="22"/>
        </w:rPr>
        <w:t xml:space="preserve">2 </w:t>
      </w:r>
      <w:r w:rsidRPr="00A23112">
        <w:rPr>
          <w:rFonts w:ascii="Arial" w:hAnsi="Arial" w:cs="Arial"/>
          <w:bCs/>
          <w:sz w:val="22"/>
          <w:szCs w:val="22"/>
        </w:rPr>
        <w:t xml:space="preserve">r. do godz. </w:t>
      </w:r>
      <w:r w:rsidR="0094687E" w:rsidRPr="00A23112">
        <w:rPr>
          <w:rFonts w:ascii="Arial" w:hAnsi="Arial" w:cs="Arial"/>
          <w:bCs/>
          <w:sz w:val="22"/>
          <w:szCs w:val="22"/>
        </w:rPr>
        <w:t>10.00</w:t>
      </w:r>
    </w:p>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2F60D351" w:rsidR="004F199D" w:rsidRPr="0094687E"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94687E">
        <w:rPr>
          <w:rFonts w:ascii="Arial" w:eastAsiaTheme="minorHAnsi" w:hAnsi="Arial" w:cs="Arial"/>
          <w:w w:val="100"/>
          <w:sz w:val="22"/>
          <w:szCs w:val="22"/>
          <w:lang w:eastAsia="en-US"/>
        </w:rPr>
        <w:t xml:space="preserve">Otwarcie ofert nastąpi w dniu </w:t>
      </w:r>
      <w:r w:rsidR="00A23112" w:rsidRPr="00A23112">
        <w:rPr>
          <w:rFonts w:ascii="Arial" w:eastAsiaTheme="minorHAnsi" w:hAnsi="Arial" w:cs="Arial"/>
          <w:w w:val="100"/>
          <w:sz w:val="22"/>
          <w:szCs w:val="22"/>
          <w:lang w:eastAsia="en-US"/>
        </w:rPr>
        <w:t>03.06.</w:t>
      </w:r>
      <w:r w:rsidRPr="00A23112">
        <w:rPr>
          <w:rFonts w:ascii="Arial" w:eastAsiaTheme="minorHAnsi" w:hAnsi="Arial" w:cs="Arial"/>
          <w:w w:val="100"/>
          <w:sz w:val="22"/>
          <w:szCs w:val="22"/>
          <w:lang w:eastAsia="en-US"/>
        </w:rPr>
        <w:t>202</w:t>
      </w:r>
      <w:r w:rsidR="000639E3" w:rsidRPr="00A23112">
        <w:rPr>
          <w:rFonts w:ascii="Arial" w:eastAsiaTheme="minorHAnsi" w:hAnsi="Arial" w:cs="Arial"/>
          <w:w w:val="100"/>
          <w:sz w:val="22"/>
          <w:szCs w:val="22"/>
          <w:lang w:eastAsia="en-US"/>
        </w:rPr>
        <w:t>2</w:t>
      </w:r>
      <w:r w:rsidRPr="00A23112">
        <w:rPr>
          <w:rFonts w:ascii="Arial" w:eastAsiaTheme="minorHAnsi" w:hAnsi="Arial" w:cs="Arial"/>
          <w:w w:val="100"/>
          <w:sz w:val="22"/>
          <w:szCs w:val="22"/>
          <w:lang w:eastAsia="en-US"/>
        </w:rPr>
        <w:t xml:space="preserve"> r., o godz. </w:t>
      </w:r>
      <w:r w:rsidR="0094687E" w:rsidRPr="00A23112">
        <w:rPr>
          <w:rFonts w:ascii="Arial" w:eastAsiaTheme="minorHAnsi" w:hAnsi="Arial" w:cs="Arial"/>
          <w:w w:val="100"/>
          <w:sz w:val="22"/>
          <w:szCs w:val="22"/>
          <w:lang w:eastAsia="en-US"/>
        </w:rPr>
        <w:t>10.30</w:t>
      </w:r>
    </w:p>
    <w:p w14:paraId="3F12353C" w14:textId="77777777" w:rsidR="004F199D" w:rsidRPr="000639E3"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2"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2"/>
      <w:r w:rsidRPr="00401E2E">
        <w:rPr>
          <w:rFonts w:ascii="Arial" w:hAnsi="Arial" w:cs="Arial"/>
          <w:sz w:val="22"/>
          <w:szCs w:val="22"/>
        </w:rPr>
        <w:t>, zwanej dalej „ustawą” wyklucza się również:</w:t>
      </w:r>
    </w:p>
    <w:p w14:paraId="43D1EFBE" w14:textId="77777777" w:rsidR="0078370C" w:rsidRPr="00401E2E" w:rsidRDefault="0078370C" w:rsidP="0062175B">
      <w:pPr>
        <w:pStyle w:val="Tekstprzypisudolnego"/>
        <w:numPr>
          <w:ilvl w:val="0"/>
          <w:numId w:val="50"/>
        </w:numPr>
        <w:spacing w:line="22" w:lineRule="atLeast"/>
        <w:jc w:val="both"/>
        <w:rPr>
          <w:rFonts w:ascii="Arial" w:hAnsi="Arial" w:cs="Arial"/>
          <w:sz w:val="22"/>
          <w:szCs w:val="22"/>
        </w:rPr>
      </w:pPr>
      <w:r w:rsidRPr="00401E2E">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62175B">
      <w:pPr>
        <w:pStyle w:val="Tekstprzypisudolnego"/>
        <w:numPr>
          <w:ilvl w:val="0"/>
          <w:numId w:val="50"/>
        </w:numPr>
        <w:spacing w:line="22" w:lineRule="atLeast"/>
        <w:jc w:val="both"/>
        <w:rPr>
          <w:rFonts w:ascii="Arial" w:hAnsi="Arial" w:cs="Arial"/>
          <w:sz w:val="22"/>
          <w:szCs w:val="22"/>
        </w:rPr>
      </w:pPr>
      <w:r w:rsidRPr="00401E2E">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62175B">
      <w:pPr>
        <w:pStyle w:val="Tekstprzypisudolnego"/>
        <w:numPr>
          <w:ilvl w:val="0"/>
          <w:numId w:val="50"/>
        </w:numPr>
        <w:spacing w:line="22" w:lineRule="atLeast"/>
        <w:jc w:val="both"/>
        <w:rPr>
          <w:rFonts w:ascii="Arial" w:hAnsi="Arial" w:cs="Arial"/>
          <w:sz w:val="22"/>
          <w:szCs w:val="22"/>
        </w:rPr>
      </w:pPr>
      <w:r w:rsidRPr="00401E2E">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6CEF01BE"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3" w:name="_Hlk102050295"/>
      <w:r w:rsidRPr="000639E3">
        <w:rPr>
          <w:rFonts w:ascii="Arial" w:hAnsi="Arial" w:cs="Arial"/>
          <w:sz w:val="22"/>
          <w:szCs w:val="22"/>
        </w:rPr>
        <w:t xml:space="preserve">Cena oferty musi uwzględniać wszystkie zobowiązania, musi być podana w PLN, zgodnie ze </w:t>
      </w:r>
      <w:r w:rsidR="0068630A">
        <w:rPr>
          <w:rFonts w:ascii="Arial" w:hAnsi="Arial" w:cs="Arial"/>
          <w:sz w:val="22"/>
          <w:szCs w:val="22"/>
        </w:rPr>
        <w:t>szczegółowym wykazem cen</w:t>
      </w:r>
      <w:r w:rsidRPr="000639E3">
        <w:rPr>
          <w:rFonts w:ascii="Arial" w:hAnsi="Arial" w:cs="Arial"/>
          <w:sz w:val="22"/>
          <w:szCs w:val="22"/>
        </w:rPr>
        <w:t xml:space="preserve">,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3"/>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0859C4">
      <w:pPr>
        <w:pStyle w:val="Tekstpodstawowy3"/>
        <w:numPr>
          <w:ilvl w:val="0"/>
          <w:numId w:val="5"/>
        </w:numPr>
        <w:spacing w:line="22" w:lineRule="atLeast"/>
        <w:rPr>
          <w:rFonts w:ascii="Arial" w:hAnsi="Arial" w:cs="Arial"/>
          <w:sz w:val="22"/>
          <w:szCs w:val="22"/>
        </w:rPr>
      </w:pPr>
      <w:bookmarkStart w:id="4" w:name="_Hlk103339103"/>
      <w:r w:rsidRPr="000639E3">
        <w:rPr>
          <w:rFonts w:ascii="Arial" w:hAnsi="Arial" w:cs="Arial"/>
          <w:sz w:val="22"/>
          <w:szCs w:val="22"/>
        </w:rPr>
        <w:t>Przy wyborze oferty Zamawiający będzie kierował się następującymi kryteriami</w:t>
      </w:r>
      <w:bookmarkEnd w:id="4"/>
      <w:r w:rsidRPr="000639E3">
        <w:rPr>
          <w:rFonts w:ascii="Arial" w:hAnsi="Arial" w:cs="Arial"/>
          <w:sz w:val="22"/>
          <w:szCs w:val="22"/>
        </w:rPr>
        <w:t>:</w:t>
      </w:r>
    </w:p>
    <w:p w14:paraId="66167B52" w14:textId="77777777" w:rsidR="0062493C" w:rsidRDefault="0062493C" w:rsidP="000639E3">
      <w:pPr>
        <w:tabs>
          <w:tab w:val="left" w:pos="1418"/>
        </w:tabs>
        <w:spacing w:line="22" w:lineRule="atLeast"/>
        <w:rPr>
          <w:rFonts w:ascii="Arial" w:hAnsi="Arial" w:cs="Arial"/>
          <w:sz w:val="22"/>
          <w:szCs w:val="22"/>
        </w:rPr>
      </w:pPr>
    </w:p>
    <w:p w14:paraId="14AE72D1" w14:textId="6D79470F" w:rsidR="00FC12A7" w:rsidRDefault="0062493C" w:rsidP="000639E3">
      <w:pPr>
        <w:tabs>
          <w:tab w:val="left" w:pos="1418"/>
        </w:tabs>
        <w:spacing w:line="22" w:lineRule="atLeast"/>
        <w:rPr>
          <w:rFonts w:ascii="Arial" w:hAnsi="Arial" w:cs="Arial"/>
          <w:sz w:val="22"/>
          <w:szCs w:val="22"/>
        </w:rPr>
      </w:pPr>
      <w:r>
        <w:rPr>
          <w:rFonts w:ascii="Arial" w:hAnsi="Arial" w:cs="Arial"/>
          <w:sz w:val="22"/>
          <w:szCs w:val="22"/>
        </w:rPr>
        <w:t>Dotyczy części 1-5</w:t>
      </w:r>
    </w:p>
    <w:p w14:paraId="60A806F1" w14:textId="291F30C8" w:rsidR="00936D04" w:rsidRDefault="00936D04" w:rsidP="000639E3">
      <w:pPr>
        <w:tabs>
          <w:tab w:val="left" w:pos="1418"/>
        </w:tabs>
        <w:spacing w:line="22" w:lineRule="atLeast"/>
        <w:rPr>
          <w:rFonts w:ascii="Arial" w:hAnsi="Arial" w:cs="Arial"/>
          <w:sz w:val="22"/>
          <w:szCs w:val="22"/>
        </w:rPr>
      </w:pPr>
    </w:p>
    <w:p w14:paraId="2C9F2B58" w14:textId="714E9BC4" w:rsidR="00936D04" w:rsidRDefault="00936D04" w:rsidP="000639E3">
      <w:pPr>
        <w:tabs>
          <w:tab w:val="left" w:pos="1418"/>
        </w:tabs>
        <w:spacing w:line="22" w:lineRule="atLeast"/>
        <w:rPr>
          <w:rFonts w:ascii="Arial" w:hAnsi="Arial" w:cs="Arial"/>
          <w:sz w:val="22"/>
          <w:szCs w:val="22"/>
        </w:rPr>
      </w:pPr>
    </w:p>
    <w:p w14:paraId="6FBAB55F" w14:textId="77777777" w:rsidR="00936D04" w:rsidRPr="000639E3" w:rsidRDefault="00936D04"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lastRenderedPageBreak/>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60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 X 60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r w:rsidR="00FC12A7" w:rsidRPr="000639E3"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2</w:t>
            </w:r>
          </w:p>
        </w:tc>
        <w:tc>
          <w:tcPr>
            <w:tcW w:w="2446" w:type="dxa"/>
            <w:vAlign w:val="center"/>
          </w:tcPr>
          <w:p w14:paraId="67C6E12C"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 xml:space="preserve">Kryteria </w:t>
            </w:r>
            <w:proofErr w:type="spellStart"/>
            <w:r w:rsidRPr="000639E3">
              <w:rPr>
                <w:rFonts w:ascii="Arial" w:hAnsi="Arial" w:cs="Arial"/>
                <w:sz w:val="22"/>
                <w:szCs w:val="22"/>
              </w:rPr>
              <w:t>pozacenowe</w:t>
            </w:r>
            <w:proofErr w:type="spellEnd"/>
          </w:p>
        </w:tc>
        <w:tc>
          <w:tcPr>
            <w:tcW w:w="992" w:type="dxa"/>
            <w:vAlign w:val="center"/>
          </w:tcPr>
          <w:p w14:paraId="53B932F2"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40</w:t>
            </w:r>
          </w:p>
        </w:tc>
        <w:tc>
          <w:tcPr>
            <w:tcW w:w="5812" w:type="dxa"/>
            <w:vAlign w:val="center"/>
          </w:tcPr>
          <w:p w14:paraId="02E43F37" w14:textId="553A3D04" w:rsidR="00FC12A7" w:rsidRPr="000639E3" w:rsidRDefault="00980867" w:rsidP="000639E3">
            <w:pPr>
              <w:spacing w:line="22" w:lineRule="atLeast"/>
              <w:rPr>
                <w:rFonts w:ascii="Arial" w:hAnsi="Arial" w:cs="Arial"/>
                <w:sz w:val="22"/>
                <w:szCs w:val="22"/>
              </w:rPr>
            </w:pPr>
            <w:r w:rsidRPr="00980867">
              <w:rPr>
                <w:rFonts w:ascii="Arial" w:hAnsi="Arial" w:cs="Arial"/>
                <w:sz w:val="22"/>
                <w:szCs w:val="22"/>
              </w:rPr>
              <w:t xml:space="preserve">Kryteria </w:t>
            </w:r>
            <w:proofErr w:type="spellStart"/>
            <w:r w:rsidRPr="00980867">
              <w:rPr>
                <w:rFonts w:ascii="Arial" w:hAnsi="Arial" w:cs="Arial"/>
                <w:sz w:val="22"/>
                <w:szCs w:val="22"/>
              </w:rPr>
              <w:t>pozacenowe</w:t>
            </w:r>
            <w:proofErr w:type="spellEnd"/>
            <w:r w:rsidRPr="00980867">
              <w:rPr>
                <w:rFonts w:ascii="Arial" w:hAnsi="Arial" w:cs="Arial"/>
                <w:sz w:val="22"/>
                <w:szCs w:val="22"/>
              </w:rPr>
              <w:t xml:space="preserve"> oraz sposób obliczenia punków został szcze</w:t>
            </w:r>
            <w:r>
              <w:rPr>
                <w:rFonts w:ascii="Arial" w:hAnsi="Arial" w:cs="Arial"/>
                <w:sz w:val="22"/>
                <w:szCs w:val="22"/>
              </w:rPr>
              <w:t>gółowo opisany w załączniku nr 2 do S</w:t>
            </w:r>
            <w:r w:rsidRPr="00980867">
              <w:rPr>
                <w:rFonts w:ascii="Arial" w:hAnsi="Arial" w:cs="Arial"/>
                <w:sz w:val="22"/>
                <w:szCs w:val="22"/>
              </w:rPr>
              <w:t>WZ</w:t>
            </w:r>
          </w:p>
        </w:tc>
      </w:tr>
    </w:tbl>
    <w:p w14:paraId="7A0CA91E" w14:textId="77777777" w:rsidR="0062493C" w:rsidRPr="00500D67" w:rsidRDefault="0062493C" w:rsidP="0062493C">
      <w:pPr>
        <w:tabs>
          <w:tab w:val="left" w:pos="1418"/>
        </w:tabs>
        <w:rPr>
          <w:rFonts w:ascii="Arial" w:hAnsi="Arial" w:cs="Arial"/>
        </w:rPr>
      </w:pPr>
    </w:p>
    <w:p w14:paraId="52C0E633" w14:textId="4935DA42" w:rsidR="0062493C" w:rsidRPr="00936D04" w:rsidRDefault="0062493C" w:rsidP="0062493C">
      <w:pPr>
        <w:tabs>
          <w:tab w:val="left" w:pos="1418"/>
        </w:tabs>
        <w:rPr>
          <w:rFonts w:ascii="Arial" w:hAnsi="Arial" w:cs="Arial"/>
          <w:sz w:val="22"/>
          <w:szCs w:val="22"/>
        </w:rPr>
      </w:pPr>
      <w:r w:rsidRPr="00936D04">
        <w:rPr>
          <w:rFonts w:ascii="Arial" w:hAnsi="Arial" w:cs="Arial"/>
          <w:sz w:val="22"/>
          <w:szCs w:val="22"/>
        </w:rPr>
        <w:t>Dotyczy części nr 6</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62493C" w:rsidRPr="009D210A" w14:paraId="36F141B2" w14:textId="77777777" w:rsidTr="00320147">
        <w:trPr>
          <w:jc w:val="center"/>
        </w:trPr>
        <w:tc>
          <w:tcPr>
            <w:tcW w:w="567" w:type="dxa"/>
            <w:shd w:val="clear" w:color="auto" w:fill="F3F3F3"/>
            <w:vAlign w:val="center"/>
          </w:tcPr>
          <w:p w14:paraId="4D4C0792" w14:textId="77777777" w:rsidR="0062493C" w:rsidRPr="009D210A" w:rsidRDefault="0062493C" w:rsidP="00320147">
            <w:pPr>
              <w:jc w:val="center"/>
              <w:rPr>
                <w:rFonts w:ascii="Arial" w:hAnsi="Arial" w:cs="Arial"/>
              </w:rPr>
            </w:pPr>
            <w:r w:rsidRPr="009D210A">
              <w:rPr>
                <w:rFonts w:ascii="Arial" w:hAnsi="Arial" w:cs="Arial"/>
              </w:rPr>
              <w:t>LP</w:t>
            </w:r>
          </w:p>
        </w:tc>
        <w:tc>
          <w:tcPr>
            <w:tcW w:w="2446" w:type="dxa"/>
            <w:shd w:val="clear" w:color="auto" w:fill="F3F3F3"/>
            <w:vAlign w:val="center"/>
          </w:tcPr>
          <w:p w14:paraId="78CB4C18" w14:textId="77777777" w:rsidR="0062493C" w:rsidRPr="009D210A" w:rsidRDefault="0062493C" w:rsidP="00320147">
            <w:pPr>
              <w:jc w:val="center"/>
              <w:rPr>
                <w:rFonts w:ascii="Arial" w:hAnsi="Arial" w:cs="Arial"/>
              </w:rPr>
            </w:pPr>
            <w:r w:rsidRPr="009D210A">
              <w:rPr>
                <w:rFonts w:ascii="Arial" w:hAnsi="Arial" w:cs="Arial"/>
              </w:rPr>
              <w:t>KRYTERIUM</w:t>
            </w:r>
          </w:p>
        </w:tc>
        <w:tc>
          <w:tcPr>
            <w:tcW w:w="992" w:type="dxa"/>
            <w:shd w:val="clear" w:color="auto" w:fill="F3F3F3"/>
            <w:vAlign w:val="center"/>
          </w:tcPr>
          <w:p w14:paraId="2A332FAE" w14:textId="77777777" w:rsidR="0062493C" w:rsidRPr="009D210A" w:rsidRDefault="0062493C" w:rsidP="00320147">
            <w:pPr>
              <w:jc w:val="center"/>
              <w:rPr>
                <w:rFonts w:ascii="Arial" w:hAnsi="Arial" w:cs="Arial"/>
              </w:rPr>
            </w:pPr>
            <w:r>
              <w:rPr>
                <w:rFonts w:ascii="Arial" w:hAnsi="Arial" w:cs="Arial"/>
              </w:rPr>
              <w:t>PKT</w:t>
            </w:r>
          </w:p>
        </w:tc>
        <w:tc>
          <w:tcPr>
            <w:tcW w:w="5812" w:type="dxa"/>
            <w:shd w:val="clear" w:color="auto" w:fill="F3F3F3"/>
            <w:vAlign w:val="center"/>
          </w:tcPr>
          <w:p w14:paraId="08B8DC8A" w14:textId="77777777" w:rsidR="0062493C" w:rsidRPr="009D210A" w:rsidRDefault="0062493C" w:rsidP="00320147">
            <w:pPr>
              <w:jc w:val="center"/>
              <w:rPr>
                <w:rFonts w:ascii="Arial" w:hAnsi="Arial" w:cs="Arial"/>
              </w:rPr>
            </w:pPr>
            <w:r w:rsidRPr="009D210A">
              <w:rPr>
                <w:rFonts w:ascii="Arial" w:hAnsi="Arial" w:cs="Arial"/>
              </w:rPr>
              <w:t>SPOSÓB OBLICZANIA</w:t>
            </w:r>
          </w:p>
        </w:tc>
      </w:tr>
      <w:tr w:rsidR="0062493C" w:rsidRPr="00936D04" w14:paraId="7DF2486D" w14:textId="77777777" w:rsidTr="00320147">
        <w:tblPrEx>
          <w:tblLook w:val="0000" w:firstRow="0" w:lastRow="0" w:firstColumn="0" w:lastColumn="0" w:noHBand="0" w:noVBand="0"/>
        </w:tblPrEx>
        <w:trPr>
          <w:trHeight w:val="851"/>
          <w:jc w:val="center"/>
        </w:trPr>
        <w:tc>
          <w:tcPr>
            <w:tcW w:w="567" w:type="dxa"/>
            <w:vAlign w:val="center"/>
          </w:tcPr>
          <w:p w14:paraId="60721FE8" w14:textId="77777777" w:rsidR="0062493C" w:rsidRPr="00936D04" w:rsidRDefault="0062493C" w:rsidP="00320147">
            <w:pPr>
              <w:jc w:val="center"/>
              <w:rPr>
                <w:rFonts w:ascii="Arial" w:hAnsi="Arial" w:cs="Arial"/>
                <w:sz w:val="22"/>
                <w:szCs w:val="22"/>
              </w:rPr>
            </w:pPr>
            <w:r w:rsidRPr="00936D04">
              <w:rPr>
                <w:rFonts w:ascii="Arial" w:hAnsi="Arial" w:cs="Arial"/>
                <w:sz w:val="22"/>
                <w:szCs w:val="22"/>
              </w:rPr>
              <w:t>1</w:t>
            </w:r>
          </w:p>
        </w:tc>
        <w:tc>
          <w:tcPr>
            <w:tcW w:w="2446" w:type="dxa"/>
            <w:vAlign w:val="center"/>
          </w:tcPr>
          <w:p w14:paraId="153EE3BF" w14:textId="77777777" w:rsidR="0062493C" w:rsidRPr="00936D04" w:rsidRDefault="0062493C" w:rsidP="00320147">
            <w:pPr>
              <w:jc w:val="center"/>
              <w:rPr>
                <w:rFonts w:ascii="Arial" w:hAnsi="Arial" w:cs="Arial"/>
                <w:sz w:val="22"/>
                <w:szCs w:val="22"/>
              </w:rPr>
            </w:pPr>
            <w:r w:rsidRPr="00936D04">
              <w:rPr>
                <w:rFonts w:ascii="Arial" w:hAnsi="Arial" w:cs="Arial"/>
                <w:sz w:val="22"/>
                <w:szCs w:val="22"/>
              </w:rPr>
              <w:t>Cena</w:t>
            </w:r>
          </w:p>
        </w:tc>
        <w:tc>
          <w:tcPr>
            <w:tcW w:w="992" w:type="dxa"/>
            <w:vAlign w:val="center"/>
          </w:tcPr>
          <w:p w14:paraId="28B3CF69" w14:textId="77777777" w:rsidR="0062493C" w:rsidRPr="00936D04" w:rsidRDefault="0062493C" w:rsidP="00320147">
            <w:pPr>
              <w:jc w:val="center"/>
              <w:rPr>
                <w:rFonts w:ascii="Arial" w:hAnsi="Arial" w:cs="Arial"/>
                <w:sz w:val="22"/>
                <w:szCs w:val="22"/>
              </w:rPr>
            </w:pPr>
            <w:r w:rsidRPr="00936D04">
              <w:rPr>
                <w:rFonts w:ascii="Arial" w:hAnsi="Arial" w:cs="Arial"/>
                <w:sz w:val="22"/>
                <w:szCs w:val="22"/>
              </w:rPr>
              <w:t>100</w:t>
            </w:r>
          </w:p>
        </w:tc>
        <w:tc>
          <w:tcPr>
            <w:tcW w:w="5812" w:type="dxa"/>
            <w:vAlign w:val="center"/>
          </w:tcPr>
          <w:p w14:paraId="1528AB64" w14:textId="77777777" w:rsidR="0062493C" w:rsidRPr="00936D04" w:rsidRDefault="0062493C" w:rsidP="00320147">
            <w:pPr>
              <w:rPr>
                <w:rFonts w:ascii="Arial" w:hAnsi="Arial" w:cs="Arial"/>
                <w:sz w:val="22"/>
                <w:szCs w:val="22"/>
              </w:rPr>
            </w:pPr>
            <w:r w:rsidRPr="00936D04">
              <w:rPr>
                <w:rFonts w:ascii="Arial" w:hAnsi="Arial" w:cs="Arial"/>
                <w:sz w:val="22"/>
                <w:szCs w:val="22"/>
              </w:rPr>
              <w:t>Najniższa cena spośród ważnych ofert</w:t>
            </w:r>
          </w:p>
          <w:p w14:paraId="5443D04D" w14:textId="77777777" w:rsidR="0062493C" w:rsidRPr="00936D04" w:rsidRDefault="0062493C" w:rsidP="00320147">
            <w:pPr>
              <w:rPr>
                <w:rFonts w:ascii="Arial" w:hAnsi="Arial" w:cs="Arial"/>
                <w:sz w:val="22"/>
                <w:szCs w:val="22"/>
              </w:rPr>
            </w:pPr>
            <w:r w:rsidRPr="00936D04">
              <w:rPr>
                <w:rFonts w:ascii="Arial" w:hAnsi="Arial" w:cs="Arial"/>
                <w:sz w:val="22"/>
                <w:szCs w:val="22"/>
              </w:rPr>
              <w:t>------------------------------------------------------- X 100</w:t>
            </w:r>
          </w:p>
          <w:p w14:paraId="489B03EC" w14:textId="77777777" w:rsidR="0062493C" w:rsidRPr="00936D04" w:rsidRDefault="0062493C" w:rsidP="00320147">
            <w:pPr>
              <w:rPr>
                <w:rFonts w:ascii="Arial" w:hAnsi="Arial" w:cs="Arial"/>
                <w:sz w:val="22"/>
                <w:szCs w:val="22"/>
              </w:rPr>
            </w:pPr>
            <w:r w:rsidRPr="00936D04">
              <w:rPr>
                <w:rFonts w:ascii="Arial" w:hAnsi="Arial" w:cs="Arial"/>
                <w:sz w:val="22"/>
                <w:szCs w:val="22"/>
              </w:rPr>
              <w:t>Cena badanej oferty</w:t>
            </w:r>
          </w:p>
        </w:tc>
      </w:tr>
    </w:tbl>
    <w:p w14:paraId="755286DC" w14:textId="77777777" w:rsidR="0062493C" w:rsidRPr="000639E3" w:rsidRDefault="0062493C" w:rsidP="000639E3">
      <w:pPr>
        <w:tabs>
          <w:tab w:val="left" w:pos="1418"/>
        </w:tabs>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936D04" w:rsidRDefault="0020617A" w:rsidP="000639E3">
      <w:pPr>
        <w:widowControl w:val="0"/>
        <w:autoSpaceDE w:val="0"/>
        <w:autoSpaceDN w:val="0"/>
        <w:adjustRightInd w:val="0"/>
        <w:spacing w:line="22" w:lineRule="atLeast"/>
        <w:jc w:val="both"/>
        <w:rPr>
          <w:rFonts w:ascii="Arial" w:hAnsi="Arial" w:cs="Arial"/>
          <w:sz w:val="22"/>
          <w:szCs w:val="22"/>
        </w:rPr>
      </w:pPr>
    </w:p>
    <w:p w14:paraId="36BCDBD4" w14:textId="77777777" w:rsidR="0062493C" w:rsidRPr="00936D04" w:rsidRDefault="0062493C" w:rsidP="0062493C">
      <w:pPr>
        <w:widowControl w:val="0"/>
        <w:autoSpaceDE w:val="0"/>
        <w:autoSpaceDN w:val="0"/>
        <w:adjustRightInd w:val="0"/>
        <w:jc w:val="both"/>
        <w:rPr>
          <w:rFonts w:ascii="Arial" w:hAnsi="Arial" w:cs="Arial"/>
          <w:sz w:val="22"/>
          <w:szCs w:val="22"/>
        </w:rPr>
      </w:pPr>
      <w:r w:rsidRPr="00936D04">
        <w:rPr>
          <w:rFonts w:ascii="Arial" w:hAnsi="Arial" w:cs="Arial"/>
          <w:sz w:val="22"/>
          <w:szCs w:val="22"/>
        </w:rPr>
        <w:t>Zamawiający nie określa warunków udziału w postępowaniu.</w:t>
      </w:r>
    </w:p>
    <w:p w14:paraId="20E42CDE" w14:textId="77777777" w:rsidR="006216A4" w:rsidRPr="00936D04"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lastRenderedPageBreak/>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210F1ECC" w:rsidR="006216A4" w:rsidRPr="00D45879"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D45879">
        <w:rPr>
          <w:rFonts w:ascii="Arial" w:hAnsi="Arial" w:cs="Arial"/>
          <w:sz w:val="22"/>
          <w:szCs w:val="22"/>
        </w:rPr>
        <w:t>Do oferty wykonawca dołącza oświadczenie o niepodleganiu wykluczeniu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SWZ.</w:t>
      </w:r>
    </w:p>
    <w:p w14:paraId="02BDEB33" w14:textId="6791736F"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formularzach stanowiących</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t>załącznik</w:t>
      </w:r>
      <w:r w:rsidR="0068630A">
        <w:rPr>
          <w:rFonts w:ascii="Arial" w:hAnsi="Arial" w:cs="Arial"/>
          <w:color w:val="0000FF"/>
          <w:sz w:val="22"/>
          <w:szCs w:val="22"/>
          <w:lang w:eastAsia="pl-PL"/>
        </w:rPr>
        <w:t>i</w:t>
      </w:r>
      <w:r w:rsidR="009C6A84" w:rsidRPr="00BD6060">
        <w:rPr>
          <w:rFonts w:ascii="Arial" w:hAnsi="Arial" w:cs="Arial"/>
          <w:color w:val="0000FF"/>
          <w:sz w:val="22"/>
          <w:szCs w:val="22"/>
          <w:lang w:eastAsia="pl-PL"/>
        </w:rPr>
        <w:t xml:space="preserve">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r 4</w:t>
      </w:r>
      <w:r w:rsidR="0068630A">
        <w:rPr>
          <w:rFonts w:ascii="Arial" w:hAnsi="Arial" w:cs="Arial"/>
          <w:color w:val="0000FF"/>
          <w:sz w:val="22"/>
          <w:szCs w:val="22"/>
          <w:lang w:eastAsia="pl-PL"/>
        </w:rPr>
        <w:t xml:space="preserve"> </w:t>
      </w:r>
      <w:r w:rsidR="009C6A84" w:rsidRPr="00BD6060">
        <w:rPr>
          <w:rFonts w:ascii="Arial" w:hAnsi="Arial" w:cs="Arial"/>
          <w:color w:val="0000FF"/>
          <w:sz w:val="22"/>
          <w:szCs w:val="22"/>
          <w:lang w:eastAsia="pl-PL"/>
        </w:rPr>
        <w:t>do SWZ</w:t>
      </w:r>
      <w:r w:rsidRPr="00BD6060">
        <w:rPr>
          <w:rFonts w:ascii="Arial" w:hAnsi="Arial" w:cs="Arial"/>
          <w:sz w:val="22"/>
          <w:szCs w:val="22"/>
        </w:rPr>
        <w:t>.</w:t>
      </w:r>
    </w:p>
    <w:p w14:paraId="4AF4BDD2" w14:textId="6AE67412"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wykluczenia</w:t>
      </w:r>
      <w:r w:rsidR="009C6A84" w:rsidRPr="00D45879">
        <w:rPr>
          <w:rFonts w:ascii="Arial" w:hAnsi="Arial" w:cs="Arial"/>
          <w:sz w:val="22"/>
          <w:szCs w:val="22"/>
        </w:rPr>
        <w:t xml:space="preserve"> </w:t>
      </w:r>
      <w:r w:rsidR="00963D67">
        <w:rPr>
          <w:rFonts w:ascii="Arial" w:hAnsi="Arial" w:cs="Arial"/>
          <w:sz w:val="22"/>
          <w:szCs w:val="22"/>
        </w:rPr>
        <w:t xml:space="preserve">z </w:t>
      </w:r>
      <w:r w:rsidRPr="00D45879">
        <w:rPr>
          <w:rFonts w:ascii="Arial" w:hAnsi="Arial" w:cs="Arial"/>
          <w:sz w:val="22"/>
          <w:szCs w:val="22"/>
        </w:rPr>
        <w:t xml:space="preserve">udziału w postępowaniu,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5E6BBBFB"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 przypadku wspólnego ubiegania się o zamówienie przez wykonawców, oświadczenie, o którym mowa w ust. 1, składa każdy z wykonawców. Oświadczenia te potwierdzają brak podstaw </w:t>
      </w:r>
      <w:r w:rsidRPr="00D45879">
        <w:rPr>
          <w:rFonts w:ascii="Arial" w:hAnsi="Arial" w:cs="Arial"/>
          <w:sz w:val="22"/>
          <w:szCs w:val="22"/>
        </w:rPr>
        <w:t xml:space="preserve">wykluczenia </w:t>
      </w:r>
      <w:r w:rsidR="00963D67">
        <w:rPr>
          <w:rFonts w:ascii="Arial" w:hAnsi="Arial" w:cs="Arial"/>
          <w:sz w:val="22"/>
          <w:szCs w:val="22"/>
        </w:rPr>
        <w:t>z</w:t>
      </w:r>
      <w:r w:rsidRPr="00D45879">
        <w:rPr>
          <w:rFonts w:ascii="Arial" w:hAnsi="Arial" w:cs="Arial"/>
          <w:sz w:val="22"/>
          <w:szCs w:val="22"/>
        </w:rPr>
        <w:t xml:space="preserve"> udziału w postępowaniu w zakresie, w jakim każdy z </w:t>
      </w:r>
      <w:r w:rsidRPr="00BD6060">
        <w:rPr>
          <w:rFonts w:ascii="Arial" w:hAnsi="Arial" w:cs="Arial"/>
          <w:sz w:val="22"/>
          <w:szCs w:val="22"/>
        </w:rPr>
        <w:t>wykonawców wykazuje spełnianie warunków udziału w postępowaniu</w:t>
      </w:r>
      <w:r w:rsidR="00657BF0" w:rsidRPr="00BD6060">
        <w:rPr>
          <w:rFonts w:ascii="Arial" w:hAnsi="Arial" w:cs="Arial"/>
          <w:sz w:val="22"/>
          <w:szCs w:val="22"/>
        </w:rPr>
        <w:t>.</w:t>
      </w:r>
    </w:p>
    <w:p w14:paraId="1CDAB4B7" w14:textId="66178138" w:rsidR="006216A4" w:rsidRPr="00BD60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w:t>
      </w:r>
      <w:r w:rsidR="00DD68B2" w:rsidRPr="00BD6060">
        <w:rPr>
          <w:rFonts w:ascii="Arial" w:hAnsi="Arial" w:cs="Arial"/>
          <w:sz w:val="22"/>
          <w:szCs w:val="22"/>
        </w:rPr>
        <w:t>w postępowaniu</w:t>
      </w:r>
      <w:r w:rsidRPr="00BD6060">
        <w:rPr>
          <w:rFonts w:ascii="Arial" w:hAnsi="Arial" w:cs="Arial"/>
          <w:sz w:val="22"/>
          <w:szCs w:val="22"/>
        </w:rPr>
        <w:t>, w zakresie, w jakim wykonawca powołuje się na jego zasoby.</w:t>
      </w:r>
    </w:p>
    <w:p w14:paraId="0D53915F" w14:textId="77777777" w:rsidR="00207E5C" w:rsidRPr="000639E3"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447174F6" w:rsidR="00363C78" w:rsidRPr="00401E2E" w:rsidRDefault="00363C78" w:rsidP="001D4B04">
      <w:pPr>
        <w:pStyle w:val="Akapitzlist"/>
        <w:numPr>
          <w:ilvl w:val="0"/>
          <w:numId w:val="20"/>
        </w:numPr>
        <w:jc w:val="both"/>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0639E3"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lastRenderedPageBreak/>
        <w:t xml:space="preserve">inspektorem ochrony danych osobowych w Szpitalu Wojewódzkim im. Mikołaja Kopernika jest Pani Anna Kobusińska, adres e-mail: </w:t>
      </w:r>
      <w:hyperlink r:id="rId12"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15DD9EA8" w:rsidR="00D05B35" w:rsidRPr="00980867"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Pani/Pana dane osobowe przetwarzane będą na podstawie art. 6 ust. 1 lit. c RODO w celu związanym z postępowaniem o udzielenie zamówienia publicznego na </w:t>
      </w:r>
      <w:r w:rsidRPr="00980867">
        <w:rPr>
          <w:rFonts w:ascii="Arial" w:hAnsi="Arial" w:cs="Arial"/>
          <w:sz w:val="22"/>
          <w:szCs w:val="22"/>
        </w:rPr>
        <w:t>dostawę „</w:t>
      </w:r>
      <w:r w:rsidR="0062493C">
        <w:rPr>
          <w:rFonts w:ascii="Arial" w:hAnsi="Arial" w:cs="Arial"/>
          <w:sz w:val="22"/>
          <w:szCs w:val="22"/>
        </w:rPr>
        <w:t>staplerów i trokarów chirurgicznych</w:t>
      </w:r>
      <w:r w:rsidRPr="00980867">
        <w:rPr>
          <w:rFonts w:ascii="Arial" w:hAnsi="Arial" w:cs="Arial"/>
          <w:sz w:val="22"/>
          <w:szCs w:val="22"/>
        </w:rPr>
        <w:t xml:space="preserve">”, prowadzonym w trybie </w:t>
      </w:r>
      <w:r w:rsidR="003F346E" w:rsidRPr="00980867">
        <w:rPr>
          <w:rFonts w:ascii="Arial" w:hAnsi="Arial" w:cs="Arial"/>
          <w:sz w:val="22"/>
          <w:szCs w:val="22"/>
        </w:rPr>
        <w:t>podstawowym</w:t>
      </w:r>
      <w:r w:rsidRPr="00980867">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77777777" w:rsidR="00401E2E" w:rsidRPr="0037135B" w:rsidRDefault="00401E2E" w:rsidP="00401E2E">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40ADD120" w14:textId="59BB5207"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3DF816D9" w14:textId="77777777" w:rsidR="00401E2E" w:rsidRDefault="00401E2E" w:rsidP="00401E2E">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786F81EE" w14:textId="77777777" w:rsidR="006115A3" w:rsidRPr="006115A3" w:rsidRDefault="006115A3" w:rsidP="00984B58">
      <w:pPr>
        <w:jc w:val="center"/>
        <w:rPr>
          <w:rFonts w:ascii="Arial" w:hAnsi="Arial" w:cs="Arial"/>
        </w:rPr>
      </w:pPr>
    </w:p>
    <w:p w14:paraId="68D87DFF" w14:textId="449E5C50" w:rsidR="00984B58" w:rsidRPr="00B25D87" w:rsidRDefault="00401E2E" w:rsidP="00984B58">
      <w:pPr>
        <w:jc w:val="center"/>
        <w:rPr>
          <w:rFonts w:ascii="Arial" w:hAnsi="Arial" w:cs="Arial"/>
          <w:b/>
          <w:spacing w:val="60"/>
          <w:sz w:val="24"/>
        </w:rPr>
      </w:pPr>
      <w:r>
        <w:rPr>
          <w:rFonts w:ascii="Arial" w:hAnsi="Arial" w:cs="Arial"/>
          <w:b/>
          <w:spacing w:val="60"/>
          <w:sz w:val="24"/>
        </w:rPr>
        <w:t>SZCZEGÓŁOWY WYKAZ CEN</w:t>
      </w: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0859C4">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76617286" w:rsidR="00C93128" w:rsidRPr="00253093" w:rsidRDefault="00253093" w:rsidP="00BF5792">
            <w:pPr>
              <w:rPr>
                <w:rFonts w:ascii="Arial" w:hAnsi="Arial" w:cs="Arial"/>
                <w:sz w:val="22"/>
                <w:szCs w:val="22"/>
              </w:rPr>
            </w:pPr>
            <w:bookmarkStart w:id="5" w:name="_Hlk92184812"/>
            <w:r w:rsidRPr="00253093">
              <w:rPr>
                <w:rFonts w:ascii="Arial" w:hAnsi="Arial" w:cs="Arial"/>
                <w:sz w:val="22"/>
                <w:szCs w:val="22"/>
              </w:rPr>
              <w:t>Siedziba</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7F199B60" w:rsidR="00253093" w:rsidRPr="00253093" w:rsidRDefault="00253093" w:rsidP="00BF5792">
            <w:pPr>
              <w:rPr>
                <w:rFonts w:ascii="Arial" w:hAnsi="Arial" w:cs="Arial"/>
                <w:sz w:val="22"/>
                <w:szCs w:val="22"/>
              </w:rPr>
            </w:pPr>
            <w:bookmarkStart w:id="6" w:name="_Hlk92184823"/>
            <w:bookmarkEnd w:id="5"/>
            <w:r w:rsidRPr="00253093">
              <w:rPr>
                <w:rFonts w:ascii="Arial" w:hAnsi="Arial" w:cs="Arial"/>
                <w:sz w:val="22"/>
                <w:szCs w:val="22"/>
              </w:rPr>
              <w:t>Województwo siedziby Wykonawcy:</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6"/>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2CA26DB4" w:rsidR="00C93128" w:rsidRPr="00253093" w:rsidRDefault="00C93128" w:rsidP="00BF5792">
            <w:pPr>
              <w:rPr>
                <w:rFonts w:ascii="Arial" w:hAnsi="Arial" w:cs="Arial"/>
                <w:sz w:val="22"/>
                <w:szCs w:val="22"/>
              </w:rPr>
            </w:pPr>
            <w:r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77777777" w:rsidR="00C93128" w:rsidRPr="00253093" w:rsidRDefault="00C93128" w:rsidP="00BF5792">
            <w:pPr>
              <w:widowControl w:val="0"/>
              <w:suppressAutoHyphens/>
              <w:rPr>
                <w:rFonts w:ascii="Arial" w:hAnsi="Arial" w:cs="Arial"/>
                <w:sz w:val="22"/>
                <w:szCs w:val="22"/>
              </w:rPr>
            </w:pPr>
            <w:r w:rsidRPr="00253093">
              <w:rPr>
                <w:rFonts w:ascii="Arial" w:hAnsi="Arial" w:cs="Arial"/>
                <w:sz w:val="22"/>
                <w:szCs w:val="22"/>
                <w:lang w:eastAsia="en-US"/>
              </w:rPr>
              <w:t xml:space="preserve">1. mikroprzedsiębiorstwo; 2. małe przedsiębiorstwo; 3. średnie przedsiębiorstwo; 4.żadne z powyższych. </w:t>
            </w:r>
            <w:r w:rsidRPr="00253093">
              <w:rPr>
                <w:rFonts w:ascii="Arial" w:hAnsi="Arial" w:cs="Arial"/>
                <w:sz w:val="22"/>
                <w:szCs w:val="22"/>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B30F33">
        <w:trPr>
          <w:trHeight w:val="340"/>
        </w:trPr>
        <w:tc>
          <w:tcPr>
            <w:tcW w:w="3119" w:type="dxa"/>
            <w:vAlign w:val="center"/>
          </w:tcPr>
          <w:p w14:paraId="4BA13088" w14:textId="77777777" w:rsidR="00BF2226" w:rsidRPr="0068630A" w:rsidRDefault="00BF2226" w:rsidP="00B30F33">
            <w:pPr>
              <w:rPr>
                <w:rFonts w:ascii="Arial" w:hAnsi="Arial" w:cs="Arial"/>
                <w:sz w:val="22"/>
                <w:szCs w:val="22"/>
              </w:rPr>
            </w:pPr>
            <w:bookmarkStart w:id="7" w:name="_Hlk92184861"/>
            <w:r w:rsidRPr="0068630A">
              <w:rPr>
                <w:rFonts w:ascii="Arial" w:hAnsi="Arial" w:cs="Arial"/>
                <w:sz w:val="22"/>
                <w:szCs w:val="22"/>
              </w:rPr>
              <w:t>Osoba/komórka odpowiedzialna za realizację umowy</w:t>
            </w:r>
          </w:p>
        </w:tc>
        <w:tc>
          <w:tcPr>
            <w:tcW w:w="11765" w:type="dxa"/>
            <w:vAlign w:val="bottom"/>
          </w:tcPr>
          <w:p w14:paraId="01CFBC2F" w14:textId="77777777" w:rsidR="00BF2226" w:rsidRPr="00253093" w:rsidRDefault="00BF2226" w:rsidP="00B30F33">
            <w:pPr>
              <w:rPr>
                <w:rFonts w:ascii="Arial" w:hAnsi="Arial" w:cs="Arial"/>
                <w:sz w:val="22"/>
                <w:szCs w:val="22"/>
              </w:rPr>
            </w:pPr>
            <w:r w:rsidRPr="0068630A">
              <w:rPr>
                <w:rFonts w:ascii="Arial" w:hAnsi="Arial" w:cs="Arial"/>
                <w:sz w:val="22"/>
                <w:szCs w:val="22"/>
              </w:rPr>
              <w:t>Tel. ............................... Adres e-mail:.......................</w:t>
            </w:r>
          </w:p>
        </w:tc>
      </w:tr>
      <w:bookmarkEnd w:id="7"/>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2FFD4DDF" w14:textId="77777777" w:rsidR="00725CDF" w:rsidRPr="002972FC" w:rsidRDefault="00725CDF" w:rsidP="00725CDF">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Oświadczam, że:</w:t>
      </w:r>
    </w:p>
    <w:p w14:paraId="23A1383C" w14:textId="77777777" w:rsidR="00725CDF" w:rsidRPr="00253093" w:rsidRDefault="00725CDF" w:rsidP="00725CDF">
      <w:pPr>
        <w:widowControl w:val="0"/>
        <w:numPr>
          <w:ilvl w:val="0"/>
          <w:numId w:val="11"/>
        </w:numPr>
        <w:suppressAutoHyphens/>
        <w:spacing w:line="264" w:lineRule="auto"/>
        <w:ind w:left="714" w:hanging="357"/>
        <w:jc w:val="both"/>
        <w:rPr>
          <w:rFonts w:ascii="Arial" w:hAnsi="Arial" w:cs="Arial"/>
          <w:sz w:val="22"/>
          <w:szCs w:val="22"/>
          <w:lang w:eastAsia="en-US"/>
        </w:rPr>
      </w:pPr>
      <w:r w:rsidRPr="00253093">
        <w:rPr>
          <w:rFonts w:ascii="Arial" w:hAnsi="Arial" w:cs="Arial"/>
          <w:sz w:val="22"/>
          <w:szCs w:val="22"/>
          <w:lang w:eastAsia="en-US"/>
        </w:rPr>
        <w:t>Akceptuję w całości wszystkie warunki zawarte w SWZ;</w:t>
      </w:r>
    </w:p>
    <w:p w14:paraId="7AF70F90"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3BF841CD"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3E012AD1" w14:textId="77777777" w:rsidR="00725CDF" w:rsidRPr="0068630A"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68630A">
        <w:rPr>
          <w:rFonts w:ascii="Arial" w:hAnsi="Arial" w:cs="Arial"/>
          <w:sz w:val="22"/>
          <w:szCs w:val="22"/>
          <w:lang w:eastAsia="en-US"/>
        </w:rPr>
        <w:t>jestem związany/a niniejszą ofertą do terminu wskazanego w Dziale X SWZ;</w:t>
      </w:r>
    </w:p>
    <w:p w14:paraId="4DD4697E"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68DFF13F"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zapoznałem/</w:t>
      </w:r>
      <w:proofErr w:type="spellStart"/>
      <w:r w:rsidRPr="00253093">
        <w:rPr>
          <w:rFonts w:ascii="Arial" w:hAnsi="Arial" w:cs="Arial"/>
          <w:sz w:val="22"/>
          <w:szCs w:val="22"/>
          <w:lang w:eastAsia="en-US"/>
        </w:rPr>
        <w:t>am</w:t>
      </w:r>
      <w:proofErr w:type="spellEnd"/>
      <w:r w:rsidRPr="00253093">
        <w:rPr>
          <w:rFonts w:ascii="Arial" w:hAnsi="Arial" w:cs="Arial"/>
          <w:sz w:val="22"/>
          <w:szCs w:val="22"/>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253093" w:rsidRDefault="00725CDF" w:rsidP="00725CDF">
      <w:pPr>
        <w:widowControl w:val="0"/>
        <w:numPr>
          <w:ilvl w:val="0"/>
          <w:numId w:val="11"/>
        </w:numPr>
        <w:suppressAutoHyphens/>
        <w:autoSpaceDE w:val="0"/>
        <w:autoSpaceDN w:val="0"/>
        <w:adjustRightInd w:val="0"/>
        <w:spacing w:line="264" w:lineRule="auto"/>
        <w:ind w:hanging="357"/>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725CDF">
      <w:pPr>
        <w:widowControl w:val="0"/>
        <w:suppressAutoHyphens/>
        <w:spacing w:after="60" w:line="360" w:lineRule="auto"/>
        <w:rPr>
          <w:rFonts w:ascii="Arial" w:hAnsi="Arial" w:cs="Arial"/>
          <w:sz w:val="22"/>
          <w:szCs w:val="22"/>
        </w:rPr>
      </w:pPr>
    </w:p>
    <w:p w14:paraId="2815BE47" w14:textId="2A24629D" w:rsidR="00CC3549" w:rsidRDefault="00E87A4D" w:rsidP="001D4B04">
      <w:pPr>
        <w:widowControl w:val="0"/>
        <w:numPr>
          <w:ilvl w:val="0"/>
          <w:numId w:val="10"/>
        </w:numPr>
        <w:suppressAutoHyphens/>
        <w:rPr>
          <w:rFonts w:ascii="Arial" w:hAnsi="Arial" w:cs="Arial"/>
          <w:sz w:val="22"/>
          <w:szCs w:val="22"/>
        </w:rPr>
      </w:pPr>
      <w:r w:rsidRPr="00253093">
        <w:rPr>
          <w:rFonts w:ascii="Arial" w:hAnsi="Arial" w:cs="Arial"/>
          <w:sz w:val="22"/>
          <w:szCs w:val="22"/>
        </w:rPr>
        <w:t xml:space="preserve">Oferuję </w:t>
      </w:r>
      <w:r w:rsidRPr="009F0D6B">
        <w:rPr>
          <w:rFonts w:ascii="Arial" w:hAnsi="Arial" w:cs="Arial"/>
          <w:sz w:val="22"/>
          <w:szCs w:val="22"/>
        </w:rPr>
        <w:t>dostawę</w:t>
      </w:r>
      <w:r w:rsidRPr="00253093">
        <w:rPr>
          <w:rFonts w:ascii="Arial" w:hAnsi="Arial" w:cs="Arial"/>
          <w:sz w:val="22"/>
          <w:szCs w:val="22"/>
        </w:rPr>
        <w:t>, zgodnie z wymogami zawartymi w Specyfikacji Warunków Zamówienia:</w:t>
      </w:r>
    </w:p>
    <w:p w14:paraId="50E7F82D" w14:textId="1C3CA17A" w:rsidR="00CC3549" w:rsidRDefault="00CC3549">
      <w:pPr>
        <w:rPr>
          <w:rFonts w:ascii="Arial" w:hAnsi="Arial" w:cs="Arial"/>
          <w:sz w:val="22"/>
          <w:szCs w:val="22"/>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972F1C" w:rsidRPr="001D4B04" w14:paraId="3B1356A0" w14:textId="77777777" w:rsidTr="00D93919">
        <w:trPr>
          <w:cantSplit/>
          <w:trHeight w:val="427"/>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5456A0B2" w:rsidR="00972F1C" w:rsidRPr="001D4B04" w:rsidRDefault="00972F1C" w:rsidP="00D93919">
            <w:pPr>
              <w:spacing w:line="264" w:lineRule="auto"/>
              <w:ind w:left="1348" w:hanging="1348"/>
              <w:rPr>
                <w:rFonts w:ascii="Arial" w:hAnsi="Arial" w:cs="Arial"/>
                <w:bCs/>
                <w:sz w:val="22"/>
                <w:szCs w:val="22"/>
              </w:rPr>
            </w:pPr>
            <w:r w:rsidRPr="001D4B04">
              <w:rPr>
                <w:rFonts w:ascii="Arial" w:hAnsi="Arial" w:cs="Arial"/>
                <w:bCs/>
                <w:sz w:val="22"/>
                <w:szCs w:val="22"/>
              </w:rPr>
              <w:t xml:space="preserve">CZĘŚĆ NR 1 </w:t>
            </w:r>
            <w:r w:rsidR="00D93919" w:rsidRPr="001D4B04">
              <w:rPr>
                <w:rFonts w:ascii="Arial" w:hAnsi="Arial" w:cs="Arial"/>
                <w:bCs/>
                <w:sz w:val="22"/>
                <w:szCs w:val="22"/>
              </w:rPr>
              <w:t>STAPLERY OKRĘŻNE JEDNORAZOWEGO UŻYTKU</w:t>
            </w:r>
          </w:p>
        </w:tc>
      </w:tr>
      <w:tr w:rsidR="00D93919" w:rsidRPr="00D93919" w14:paraId="67C57555" w14:textId="77777777" w:rsidTr="001D4B04">
        <w:trPr>
          <w:cantSplit/>
        </w:trPr>
        <w:tc>
          <w:tcPr>
            <w:tcW w:w="426" w:type="dxa"/>
            <w:tcBorders>
              <w:top w:val="single" w:sz="4" w:space="0" w:color="auto"/>
            </w:tcBorders>
            <w:shd w:val="clear" w:color="auto" w:fill="F2F2F2" w:themeFill="background1" w:themeFillShade="F2"/>
            <w:vAlign w:val="center"/>
          </w:tcPr>
          <w:p w14:paraId="6FEEFB09" w14:textId="77777777" w:rsidR="00D93919" w:rsidRPr="00D93919" w:rsidRDefault="00D93919" w:rsidP="009F0D6B">
            <w:pPr>
              <w:jc w:val="center"/>
              <w:rPr>
                <w:rFonts w:ascii="Arial" w:hAnsi="Arial" w:cs="Arial"/>
              </w:rPr>
            </w:pPr>
            <w:proofErr w:type="spellStart"/>
            <w:r w:rsidRPr="00D93919">
              <w:rPr>
                <w:rFonts w:ascii="Arial" w:hAnsi="Arial" w:cs="Arial"/>
              </w:rPr>
              <w:t>Lp</w:t>
            </w:r>
            <w:proofErr w:type="spellEnd"/>
          </w:p>
        </w:tc>
        <w:tc>
          <w:tcPr>
            <w:tcW w:w="4105" w:type="dxa"/>
            <w:tcBorders>
              <w:top w:val="single" w:sz="4" w:space="0" w:color="auto"/>
            </w:tcBorders>
            <w:shd w:val="clear" w:color="auto" w:fill="F2F2F2" w:themeFill="background1" w:themeFillShade="F2"/>
            <w:vAlign w:val="center"/>
          </w:tcPr>
          <w:p w14:paraId="3E2169FA" w14:textId="77777777" w:rsidR="00D93919" w:rsidRPr="00D93919" w:rsidRDefault="00D93919" w:rsidP="009F0D6B">
            <w:pPr>
              <w:jc w:val="center"/>
              <w:rPr>
                <w:rFonts w:ascii="Arial" w:hAnsi="Arial" w:cs="Arial"/>
              </w:rPr>
            </w:pPr>
            <w:r w:rsidRPr="00D93919">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22EB7044" w14:textId="77777777" w:rsidR="00D93919" w:rsidRPr="00D93919" w:rsidRDefault="00D93919" w:rsidP="009F0D6B">
            <w:pPr>
              <w:jc w:val="center"/>
              <w:rPr>
                <w:rFonts w:ascii="Arial" w:hAnsi="Arial" w:cs="Arial"/>
              </w:rPr>
            </w:pPr>
            <w:r w:rsidRPr="00D93919">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3D3EAF61" w14:textId="77777777" w:rsidR="00D93919" w:rsidRPr="00D93919" w:rsidRDefault="00D93919" w:rsidP="009F0D6B">
            <w:pPr>
              <w:jc w:val="center"/>
              <w:rPr>
                <w:rFonts w:ascii="Arial" w:hAnsi="Arial" w:cs="Arial"/>
              </w:rPr>
            </w:pPr>
            <w:r w:rsidRPr="00D93919">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7187014D" w14:textId="69DAD684" w:rsidR="00D93919" w:rsidRPr="00D93919" w:rsidRDefault="00D93919" w:rsidP="009F0D6B">
            <w:pPr>
              <w:keepNext/>
              <w:jc w:val="center"/>
              <w:outlineLvl w:val="3"/>
              <w:rPr>
                <w:rFonts w:ascii="Arial" w:hAnsi="Arial" w:cs="Arial"/>
              </w:rPr>
            </w:pPr>
            <w:r w:rsidRPr="00D93919">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6349CA1A" w14:textId="77777777" w:rsidR="00D93919" w:rsidRPr="00D93919" w:rsidRDefault="00D93919" w:rsidP="009F0D6B">
            <w:pPr>
              <w:keepNext/>
              <w:jc w:val="center"/>
              <w:outlineLvl w:val="3"/>
              <w:rPr>
                <w:rFonts w:ascii="Arial" w:hAnsi="Arial" w:cs="Arial"/>
              </w:rPr>
            </w:pPr>
            <w:r w:rsidRPr="00D93919">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20DB2D46" w14:textId="77777777" w:rsidR="00D93919" w:rsidRPr="00D93919" w:rsidRDefault="00D93919" w:rsidP="009F0D6B">
            <w:pPr>
              <w:keepNext/>
              <w:jc w:val="center"/>
              <w:outlineLvl w:val="3"/>
              <w:rPr>
                <w:rFonts w:ascii="Arial" w:hAnsi="Arial" w:cs="Arial"/>
              </w:rPr>
            </w:pPr>
            <w:r w:rsidRPr="00D93919">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1364AA81" w14:textId="77777777" w:rsidR="00D93919" w:rsidRPr="00D93919" w:rsidRDefault="00D93919" w:rsidP="009F0D6B">
            <w:pPr>
              <w:jc w:val="center"/>
              <w:rPr>
                <w:rFonts w:ascii="Arial" w:hAnsi="Arial" w:cs="Arial"/>
              </w:rPr>
            </w:pPr>
            <w:r w:rsidRPr="00D93919">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17EDC2B3" w14:textId="77777777" w:rsidR="00D93919" w:rsidRPr="00D93919" w:rsidRDefault="00D93919" w:rsidP="009F0D6B">
            <w:pPr>
              <w:jc w:val="center"/>
              <w:rPr>
                <w:rFonts w:ascii="Arial" w:hAnsi="Arial" w:cs="Arial"/>
              </w:rPr>
            </w:pPr>
            <w:r w:rsidRPr="00D93919">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17530A79" w14:textId="77777777" w:rsidR="00D93919" w:rsidRPr="00D93919" w:rsidRDefault="00D93919" w:rsidP="009F0D6B">
            <w:pPr>
              <w:keepNext/>
              <w:jc w:val="center"/>
              <w:outlineLvl w:val="3"/>
              <w:rPr>
                <w:rFonts w:ascii="Arial" w:hAnsi="Arial" w:cs="Arial"/>
              </w:rPr>
            </w:pPr>
            <w:r w:rsidRPr="00D93919">
              <w:rPr>
                <w:rFonts w:ascii="Arial" w:hAnsi="Arial" w:cs="Arial"/>
              </w:rPr>
              <w:t>Wartość brutto</w:t>
            </w:r>
          </w:p>
        </w:tc>
      </w:tr>
      <w:tr w:rsidR="00D93919" w:rsidRPr="00D93919" w14:paraId="59CB31D8" w14:textId="77777777" w:rsidTr="001D4B04">
        <w:trPr>
          <w:cantSplit/>
          <w:trHeight w:val="397"/>
        </w:trPr>
        <w:tc>
          <w:tcPr>
            <w:tcW w:w="426" w:type="dxa"/>
            <w:vAlign w:val="center"/>
          </w:tcPr>
          <w:p w14:paraId="1D33329F" w14:textId="77777777" w:rsidR="00D93919" w:rsidRPr="00D93919" w:rsidRDefault="00D93919" w:rsidP="00D93919">
            <w:pPr>
              <w:jc w:val="center"/>
              <w:rPr>
                <w:rFonts w:ascii="Arial" w:hAnsi="Arial" w:cs="Arial"/>
                <w:bCs/>
              </w:rPr>
            </w:pPr>
            <w:r w:rsidRPr="00D93919">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B116" w14:textId="538A888D" w:rsidR="00D93919" w:rsidRPr="00D93919" w:rsidRDefault="00D93919" w:rsidP="00D93919">
            <w:pPr>
              <w:suppressAutoHyphens/>
              <w:autoSpaceDN w:val="0"/>
              <w:snapToGrid w:val="0"/>
              <w:spacing w:line="264" w:lineRule="auto"/>
              <w:textAlignment w:val="baseline"/>
              <w:rPr>
                <w:rFonts w:ascii="Arial" w:hAnsi="Arial" w:cs="Arial"/>
                <w:kern w:val="3"/>
              </w:rPr>
            </w:pPr>
            <w:r w:rsidRPr="00D93919">
              <w:rPr>
                <w:rFonts w:ascii="Arial" w:hAnsi="Arial" w:cs="Arial"/>
                <w:color w:val="000000"/>
              </w:rPr>
              <w:t>Stapler okrężny o średnicy 21mm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B8317" w14:textId="77777777" w:rsidR="00D93919" w:rsidRPr="00D93919" w:rsidRDefault="00D93919" w:rsidP="00D93919">
            <w:pPr>
              <w:suppressAutoHyphens/>
              <w:autoSpaceDN w:val="0"/>
              <w:snapToGrid w:val="0"/>
              <w:jc w:val="center"/>
              <w:textAlignment w:val="baseline"/>
              <w:rPr>
                <w:rFonts w:ascii="Arial" w:hAnsi="Arial" w:cs="Arial"/>
                <w:kern w:val="3"/>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0EAFD" w14:textId="04A57CFE" w:rsidR="00D93919" w:rsidRPr="00D93919" w:rsidRDefault="00D93919" w:rsidP="00D93919">
            <w:pPr>
              <w:suppressAutoHyphens/>
              <w:autoSpaceDN w:val="0"/>
              <w:snapToGrid w:val="0"/>
              <w:jc w:val="center"/>
              <w:textAlignment w:val="baseline"/>
              <w:rPr>
                <w:rFonts w:ascii="Arial" w:hAnsi="Arial" w:cs="Arial"/>
                <w:kern w:val="3"/>
              </w:rPr>
            </w:pPr>
            <w:r w:rsidRPr="00D93919">
              <w:rPr>
                <w:rFonts w:ascii="Arial" w:hAnsi="Arial" w:cs="Arial"/>
              </w:rPr>
              <w:t>25</w:t>
            </w:r>
          </w:p>
        </w:tc>
        <w:tc>
          <w:tcPr>
            <w:tcW w:w="1564" w:type="dxa"/>
            <w:tcBorders>
              <w:top w:val="single" w:sz="4" w:space="0" w:color="000000"/>
              <w:left w:val="single" w:sz="4" w:space="0" w:color="000000"/>
              <w:bottom w:val="single" w:sz="4" w:space="0" w:color="000000"/>
            </w:tcBorders>
            <w:vAlign w:val="center"/>
          </w:tcPr>
          <w:p w14:paraId="498BDDC3" w14:textId="64C01F67" w:rsidR="00D93919" w:rsidRPr="00D93919" w:rsidRDefault="00D93919" w:rsidP="00D93919">
            <w:pPr>
              <w:jc w:val="center"/>
              <w:rPr>
                <w:rFonts w:ascii="Arial" w:hAnsi="Arial" w:cs="Arial"/>
              </w:rPr>
            </w:pPr>
            <w:r w:rsidRPr="00D93919">
              <w:rPr>
                <w:rFonts w:ascii="Arial" w:hAnsi="Arial" w:cs="Arial"/>
              </w:rPr>
              <w:t>szt.</w:t>
            </w:r>
          </w:p>
        </w:tc>
        <w:tc>
          <w:tcPr>
            <w:tcW w:w="1133" w:type="dxa"/>
            <w:vAlign w:val="center"/>
          </w:tcPr>
          <w:p w14:paraId="15C750AB" w14:textId="4C73A405"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1A6E66E5" w14:textId="384BBBE2"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186E3091" w14:textId="2074B4E0"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5649E831" w14:textId="4AFB2985"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6C5D7E82" w14:textId="2A84FD6E"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310A33EE" w14:textId="77777777" w:rsidTr="001D4B04">
        <w:trPr>
          <w:cantSplit/>
          <w:trHeight w:val="397"/>
        </w:trPr>
        <w:tc>
          <w:tcPr>
            <w:tcW w:w="426" w:type="dxa"/>
            <w:vAlign w:val="center"/>
          </w:tcPr>
          <w:p w14:paraId="6344059B" w14:textId="77777777" w:rsidR="00D93919" w:rsidRPr="00D93919" w:rsidRDefault="00D93919" w:rsidP="00D93919">
            <w:pPr>
              <w:jc w:val="center"/>
              <w:rPr>
                <w:rFonts w:ascii="Arial" w:hAnsi="Arial" w:cs="Arial"/>
                <w:bCs/>
              </w:rPr>
            </w:pPr>
            <w:r w:rsidRPr="00D93919">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7F8DB" w14:textId="59ED429B" w:rsidR="00D93919" w:rsidRPr="00D93919" w:rsidRDefault="00D93919" w:rsidP="00D93919">
            <w:pPr>
              <w:suppressAutoHyphens/>
              <w:autoSpaceDN w:val="0"/>
              <w:snapToGrid w:val="0"/>
              <w:spacing w:line="264" w:lineRule="auto"/>
              <w:textAlignment w:val="baseline"/>
              <w:rPr>
                <w:rFonts w:ascii="Arial" w:hAnsi="Arial" w:cs="Arial"/>
                <w:kern w:val="3"/>
              </w:rPr>
            </w:pPr>
            <w:r w:rsidRPr="00D93919">
              <w:rPr>
                <w:rFonts w:ascii="Arial" w:hAnsi="Arial" w:cs="Arial"/>
                <w:color w:val="000000"/>
              </w:rPr>
              <w:t>Stapler okrężny o średnicy 25mm</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832B277" w14:textId="77777777" w:rsidR="00D93919" w:rsidRPr="00D93919" w:rsidRDefault="00D93919" w:rsidP="00D93919">
            <w:pPr>
              <w:jc w:val="center"/>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54EF5" w14:textId="7E211111" w:rsidR="00D93919" w:rsidRPr="00D93919" w:rsidRDefault="00D93919" w:rsidP="00D93919">
            <w:pPr>
              <w:snapToGrid w:val="0"/>
              <w:jc w:val="center"/>
              <w:rPr>
                <w:rFonts w:ascii="Arial" w:hAnsi="Arial" w:cs="Arial"/>
              </w:rPr>
            </w:pPr>
            <w:r w:rsidRPr="00D93919">
              <w:rPr>
                <w:rFonts w:ascii="Arial" w:hAnsi="Arial" w:cs="Arial"/>
              </w:rPr>
              <w:t>25</w:t>
            </w:r>
          </w:p>
        </w:tc>
        <w:tc>
          <w:tcPr>
            <w:tcW w:w="1564" w:type="dxa"/>
            <w:tcBorders>
              <w:top w:val="single" w:sz="4" w:space="0" w:color="000000"/>
              <w:left w:val="single" w:sz="4" w:space="0" w:color="000000"/>
              <w:bottom w:val="single" w:sz="4" w:space="0" w:color="000000"/>
            </w:tcBorders>
            <w:vAlign w:val="center"/>
          </w:tcPr>
          <w:p w14:paraId="0385EEC5" w14:textId="30BDC52C" w:rsidR="00D93919" w:rsidRPr="00D93919" w:rsidRDefault="00D93919" w:rsidP="00D93919">
            <w:pPr>
              <w:jc w:val="center"/>
              <w:rPr>
                <w:rFonts w:ascii="Arial" w:hAnsi="Arial" w:cs="Arial"/>
              </w:rPr>
            </w:pPr>
            <w:r w:rsidRPr="00D93919">
              <w:rPr>
                <w:rFonts w:ascii="Arial" w:hAnsi="Arial" w:cs="Arial"/>
              </w:rPr>
              <w:t>szt.</w:t>
            </w:r>
          </w:p>
        </w:tc>
        <w:tc>
          <w:tcPr>
            <w:tcW w:w="1133" w:type="dxa"/>
            <w:vAlign w:val="center"/>
          </w:tcPr>
          <w:p w14:paraId="4425BD94" w14:textId="34404CC5"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76E6B193" w14:textId="7F09C10F"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0B375A4E" w14:textId="12DE8E67"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6590063A" w14:textId="34F76B5D"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614BB922" w14:textId="0B682245"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263717B4" w14:textId="77777777" w:rsidTr="001D4B04">
        <w:trPr>
          <w:cantSplit/>
          <w:trHeight w:val="397"/>
        </w:trPr>
        <w:tc>
          <w:tcPr>
            <w:tcW w:w="426" w:type="dxa"/>
            <w:vAlign w:val="center"/>
          </w:tcPr>
          <w:p w14:paraId="6F76FE7C" w14:textId="77777777" w:rsidR="00D93919" w:rsidRPr="00D93919" w:rsidRDefault="00D93919" w:rsidP="00D93919">
            <w:pPr>
              <w:jc w:val="center"/>
              <w:rPr>
                <w:rFonts w:ascii="Arial" w:hAnsi="Arial" w:cs="Arial"/>
                <w:bCs/>
              </w:rPr>
            </w:pPr>
            <w:r w:rsidRPr="00D93919">
              <w:rPr>
                <w:rFonts w:ascii="Arial" w:hAnsi="Arial" w:cs="Arial"/>
                <w:bCs/>
              </w:rPr>
              <w:t>3</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DD0C2" w14:textId="5E4ED885" w:rsidR="00D93919" w:rsidRPr="00D93919" w:rsidRDefault="00D93919" w:rsidP="00D93919">
            <w:pPr>
              <w:suppressAutoHyphens/>
              <w:autoSpaceDN w:val="0"/>
              <w:snapToGrid w:val="0"/>
              <w:spacing w:line="264" w:lineRule="auto"/>
              <w:textAlignment w:val="baseline"/>
              <w:rPr>
                <w:rFonts w:ascii="Arial" w:hAnsi="Arial" w:cs="Arial"/>
                <w:kern w:val="3"/>
              </w:rPr>
            </w:pPr>
            <w:r w:rsidRPr="00D93919">
              <w:rPr>
                <w:rFonts w:ascii="Arial" w:hAnsi="Arial" w:cs="Arial"/>
                <w:color w:val="000000"/>
              </w:rPr>
              <w:t>Stapler okrężny o średnicy 29mm</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040E8A1B" w14:textId="77777777" w:rsidR="00D93919" w:rsidRPr="00D93919" w:rsidRDefault="00D93919" w:rsidP="00D93919">
            <w:pPr>
              <w:suppressAutoHyphens/>
              <w:autoSpaceDN w:val="0"/>
              <w:snapToGrid w:val="0"/>
              <w:jc w:val="center"/>
              <w:textAlignment w:val="baseline"/>
              <w:rPr>
                <w:rFonts w:ascii="Arial" w:hAnsi="Arial" w:cs="Arial"/>
                <w:kern w:val="3"/>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E94D" w14:textId="11D54A20" w:rsidR="00D93919" w:rsidRPr="00D93919" w:rsidRDefault="00D93919" w:rsidP="00D93919">
            <w:pPr>
              <w:suppressAutoHyphens/>
              <w:autoSpaceDN w:val="0"/>
              <w:snapToGrid w:val="0"/>
              <w:jc w:val="center"/>
              <w:textAlignment w:val="baseline"/>
              <w:rPr>
                <w:rFonts w:ascii="Arial" w:hAnsi="Arial" w:cs="Arial"/>
                <w:kern w:val="3"/>
              </w:rPr>
            </w:pPr>
            <w:r w:rsidRPr="00D93919">
              <w:rPr>
                <w:rFonts w:ascii="Arial" w:hAnsi="Arial" w:cs="Arial"/>
              </w:rPr>
              <w:t>25</w:t>
            </w:r>
          </w:p>
        </w:tc>
        <w:tc>
          <w:tcPr>
            <w:tcW w:w="1564" w:type="dxa"/>
            <w:tcBorders>
              <w:top w:val="single" w:sz="4" w:space="0" w:color="000000"/>
              <w:left w:val="single" w:sz="4" w:space="0" w:color="000000"/>
              <w:bottom w:val="single" w:sz="4" w:space="0" w:color="000000"/>
            </w:tcBorders>
            <w:vAlign w:val="center"/>
          </w:tcPr>
          <w:p w14:paraId="5D31967D" w14:textId="203C103F" w:rsidR="00D93919" w:rsidRPr="00D93919" w:rsidRDefault="00D93919" w:rsidP="00D93919">
            <w:pPr>
              <w:jc w:val="center"/>
              <w:rPr>
                <w:rFonts w:ascii="Arial" w:hAnsi="Arial" w:cs="Arial"/>
              </w:rPr>
            </w:pPr>
            <w:r w:rsidRPr="00D93919">
              <w:rPr>
                <w:rFonts w:ascii="Arial" w:hAnsi="Arial" w:cs="Arial"/>
              </w:rPr>
              <w:t>szt.</w:t>
            </w:r>
          </w:p>
        </w:tc>
        <w:tc>
          <w:tcPr>
            <w:tcW w:w="1133" w:type="dxa"/>
            <w:vAlign w:val="center"/>
          </w:tcPr>
          <w:p w14:paraId="52672FB9" w14:textId="7372AEAE"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5B9E9EC7" w14:textId="44A11A17"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6F3E1893" w14:textId="088A81C5"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3C41A8E7" w14:textId="7210C60B"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3DF9762B" w14:textId="21CDDFD6"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71A1225D" w14:textId="77777777" w:rsidTr="001D4B04">
        <w:trPr>
          <w:cantSplit/>
          <w:trHeight w:val="397"/>
        </w:trPr>
        <w:tc>
          <w:tcPr>
            <w:tcW w:w="426" w:type="dxa"/>
            <w:vAlign w:val="center"/>
          </w:tcPr>
          <w:p w14:paraId="2A952431" w14:textId="77777777" w:rsidR="00D93919" w:rsidRPr="00D93919" w:rsidRDefault="00D93919" w:rsidP="00D93919">
            <w:pPr>
              <w:jc w:val="center"/>
              <w:rPr>
                <w:rFonts w:ascii="Arial" w:hAnsi="Arial" w:cs="Arial"/>
                <w:bCs/>
              </w:rPr>
            </w:pPr>
            <w:r w:rsidRPr="00D93919">
              <w:rPr>
                <w:rFonts w:ascii="Arial" w:hAnsi="Arial" w:cs="Arial"/>
                <w:bCs/>
              </w:rPr>
              <w:t>4</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A3070" w14:textId="370E77BD" w:rsidR="00D93919" w:rsidRPr="00D93919" w:rsidRDefault="00D93919" w:rsidP="00D93919">
            <w:pPr>
              <w:suppressAutoHyphens/>
              <w:autoSpaceDN w:val="0"/>
              <w:snapToGrid w:val="0"/>
              <w:spacing w:line="264" w:lineRule="auto"/>
              <w:textAlignment w:val="baseline"/>
              <w:rPr>
                <w:rFonts w:ascii="Arial" w:hAnsi="Arial" w:cs="Arial"/>
                <w:kern w:val="3"/>
              </w:rPr>
            </w:pPr>
            <w:r w:rsidRPr="00D93919">
              <w:rPr>
                <w:rFonts w:ascii="Arial" w:hAnsi="Arial" w:cs="Arial"/>
                <w:color w:val="000000"/>
              </w:rPr>
              <w:t>Stapler okrężny o średnicy 31mm</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5440FAD9" w14:textId="77777777" w:rsidR="00D93919" w:rsidRPr="00D93919" w:rsidRDefault="00D93919" w:rsidP="00D93919">
            <w:pPr>
              <w:suppressAutoHyphens/>
              <w:autoSpaceDN w:val="0"/>
              <w:snapToGrid w:val="0"/>
              <w:jc w:val="center"/>
              <w:textAlignment w:val="baseline"/>
              <w:rPr>
                <w:rFonts w:ascii="Arial" w:hAnsi="Arial" w:cs="Arial"/>
                <w:kern w:val="3"/>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43F95" w14:textId="41146759" w:rsidR="00D93919" w:rsidRPr="00D93919" w:rsidRDefault="00D93919" w:rsidP="00D93919">
            <w:pPr>
              <w:suppressAutoHyphens/>
              <w:autoSpaceDN w:val="0"/>
              <w:snapToGrid w:val="0"/>
              <w:jc w:val="center"/>
              <w:textAlignment w:val="baseline"/>
              <w:rPr>
                <w:rFonts w:ascii="Arial" w:hAnsi="Arial" w:cs="Arial"/>
                <w:kern w:val="3"/>
              </w:rPr>
            </w:pPr>
            <w:r w:rsidRPr="00D93919">
              <w:rPr>
                <w:rFonts w:ascii="Arial" w:hAnsi="Arial" w:cs="Arial"/>
              </w:rPr>
              <w:t>10</w:t>
            </w:r>
          </w:p>
        </w:tc>
        <w:tc>
          <w:tcPr>
            <w:tcW w:w="1564" w:type="dxa"/>
            <w:tcBorders>
              <w:top w:val="single" w:sz="4" w:space="0" w:color="000000"/>
              <w:left w:val="single" w:sz="4" w:space="0" w:color="000000"/>
              <w:bottom w:val="single" w:sz="4" w:space="0" w:color="000000"/>
            </w:tcBorders>
            <w:vAlign w:val="center"/>
          </w:tcPr>
          <w:p w14:paraId="58FE1029" w14:textId="4B65909A" w:rsidR="00D93919" w:rsidRPr="00D93919" w:rsidRDefault="00D93919" w:rsidP="00D93919">
            <w:pPr>
              <w:jc w:val="center"/>
              <w:rPr>
                <w:rFonts w:ascii="Arial" w:hAnsi="Arial" w:cs="Arial"/>
              </w:rPr>
            </w:pPr>
            <w:r w:rsidRPr="00D93919">
              <w:rPr>
                <w:rFonts w:ascii="Arial" w:hAnsi="Arial" w:cs="Arial"/>
              </w:rPr>
              <w:t>szt.</w:t>
            </w:r>
          </w:p>
        </w:tc>
        <w:tc>
          <w:tcPr>
            <w:tcW w:w="1133" w:type="dxa"/>
            <w:vAlign w:val="center"/>
          </w:tcPr>
          <w:p w14:paraId="25BEE750" w14:textId="72DAF7DC"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27BCA98D" w14:textId="2CFFF807"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0BC156A0" w14:textId="2C86087A" w:rsidR="00D93919" w:rsidRPr="00D93919" w:rsidRDefault="00D93919" w:rsidP="00D93919">
            <w:pPr>
              <w:spacing w:before="100" w:beforeAutospacing="1" w:after="100" w:afterAutospacing="1"/>
              <w:jc w:val="center"/>
              <w:rPr>
                <w:rFonts w:ascii="Arial" w:hAnsi="Arial" w:cs="Arial"/>
                <w:color w:val="000000"/>
              </w:rPr>
            </w:pPr>
          </w:p>
        </w:tc>
        <w:tc>
          <w:tcPr>
            <w:tcW w:w="1133" w:type="dxa"/>
            <w:vAlign w:val="center"/>
          </w:tcPr>
          <w:p w14:paraId="1324E7C8" w14:textId="67B52CD6"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09DCAB37" w14:textId="11A4509C" w:rsidR="00D93919" w:rsidRPr="00D93919" w:rsidRDefault="00D93919" w:rsidP="00D93919">
            <w:pPr>
              <w:spacing w:before="100" w:beforeAutospacing="1" w:after="100" w:afterAutospacing="1"/>
              <w:jc w:val="center"/>
              <w:rPr>
                <w:rFonts w:ascii="Arial" w:hAnsi="Arial" w:cs="Arial"/>
                <w:color w:val="000000"/>
              </w:rPr>
            </w:pPr>
          </w:p>
        </w:tc>
      </w:tr>
    </w:tbl>
    <w:p w14:paraId="35040A90" w14:textId="77777777" w:rsidR="00972F1C" w:rsidRPr="00D93919" w:rsidRDefault="00972F1C" w:rsidP="00972F1C"/>
    <w:p w14:paraId="6CE74F6B" w14:textId="77777777" w:rsidR="00F13354" w:rsidRPr="00D93919" w:rsidRDefault="00F13354" w:rsidP="00972F1C"/>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10"/>
        <w:gridCol w:w="1843"/>
        <w:gridCol w:w="1559"/>
        <w:gridCol w:w="1560"/>
        <w:gridCol w:w="1134"/>
        <w:gridCol w:w="708"/>
        <w:gridCol w:w="1134"/>
        <w:gridCol w:w="1134"/>
        <w:gridCol w:w="1276"/>
      </w:tblGrid>
      <w:tr w:rsidR="00972F1C" w:rsidRPr="001D4B04" w14:paraId="25C3EAD7" w14:textId="77777777" w:rsidTr="001D4B04">
        <w:trPr>
          <w:cantSplit/>
          <w:trHeight w:val="425"/>
        </w:trPr>
        <w:tc>
          <w:tcPr>
            <w:tcW w:w="1488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618D7" w14:textId="2E21E998" w:rsidR="00972F1C" w:rsidRPr="001D4B04" w:rsidRDefault="00972F1C" w:rsidP="00D93919">
            <w:pPr>
              <w:widowControl w:val="0"/>
              <w:autoSpaceDE w:val="0"/>
              <w:autoSpaceDN w:val="0"/>
              <w:adjustRightInd w:val="0"/>
              <w:jc w:val="both"/>
              <w:rPr>
                <w:rFonts w:ascii="Arial" w:hAnsi="Arial" w:cs="Arial"/>
                <w:b/>
              </w:rPr>
            </w:pPr>
            <w:r w:rsidRPr="001D4B04">
              <w:rPr>
                <w:rFonts w:ascii="Arial" w:hAnsi="Arial" w:cs="Arial"/>
                <w:b/>
              </w:rPr>
              <w:t xml:space="preserve">CZĘŚĆ NR 2 </w:t>
            </w:r>
            <w:r w:rsidR="00D93919" w:rsidRPr="001D4B04">
              <w:rPr>
                <w:rFonts w:ascii="Arial" w:hAnsi="Arial" w:cs="Arial"/>
                <w:b/>
              </w:rPr>
              <w:t>STAPLERY NOŻOWE JEDNORAZOWEGO UŻYTKU + ŁADUNKI</w:t>
            </w:r>
          </w:p>
        </w:tc>
      </w:tr>
      <w:tr w:rsidR="00D93919" w:rsidRPr="00D93919" w14:paraId="58176C24" w14:textId="77777777" w:rsidTr="001D4B04">
        <w:trPr>
          <w:cantSplit/>
        </w:trPr>
        <w:tc>
          <w:tcPr>
            <w:tcW w:w="426" w:type="dxa"/>
            <w:tcBorders>
              <w:top w:val="single" w:sz="4" w:space="0" w:color="auto"/>
            </w:tcBorders>
            <w:shd w:val="clear" w:color="auto" w:fill="F2F2F2" w:themeFill="background1" w:themeFillShade="F2"/>
            <w:vAlign w:val="center"/>
          </w:tcPr>
          <w:p w14:paraId="681501CF" w14:textId="77777777" w:rsidR="00D93919" w:rsidRPr="00D93919" w:rsidRDefault="00D93919" w:rsidP="009F0D6B">
            <w:pPr>
              <w:jc w:val="center"/>
              <w:rPr>
                <w:rFonts w:ascii="Arial" w:hAnsi="Arial" w:cs="Arial"/>
              </w:rPr>
            </w:pPr>
            <w:proofErr w:type="spellStart"/>
            <w:r w:rsidRPr="00D93919">
              <w:rPr>
                <w:rFonts w:ascii="Arial" w:hAnsi="Arial" w:cs="Arial"/>
              </w:rPr>
              <w:t>Lp</w:t>
            </w:r>
            <w:proofErr w:type="spellEnd"/>
          </w:p>
        </w:tc>
        <w:tc>
          <w:tcPr>
            <w:tcW w:w="4110" w:type="dxa"/>
            <w:tcBorders>
              <w:top w:val="single" w:sz="4" w:space="0" w:color="auto"/>
            </w:tcBorders>
            <w:shd w:val="clear" w:color="auto" w:fill="F2F2F2" w:themeFill="background1" w:themeFillShade="F2"/>
            <w:vAlign w:val="center"/>
          </w:tcPr>
          <w:p w14:paraId="08F35BE3" w14:textId="77777777" w:rsidR="00D93919" w:rsidRPr="00D93919" w:rsidRDefault="00D93919" w:rsidP="009F0D6B">
            <w:pPr>
              <w:jc w:val="center"/>
              <w:rPr>
                <w:rFonts w:ascii="Arial" w:hAnsi="Arial" w:cs="Arial"/>
              </w:rPr>
            </w:pPr>
            <w:r w:rsidRPr="00D93919">
              <w:rPr>
                <w:rFonts w:ascii="Arial" w:hAnsi="Arial" w:cs="Arial"/>
              </w:rPr>
              <w:t>Przedmiot zamówienia</w:t>
            </w:r>
          </w:p>
        </w:tc>
        <w:tc>
          <w:tcPr>
            <w:tcW w:w="1843" w:type="dxa"/>
            <w:tcBorders>
              <w:top w:val="single" w:sz="4" w:space="0" w:color="auto"/>
            </w:tcBorders>
            <w:shd w:val="clear" w:color="auto" w:fill="F2F2F2" w:themeFill="background1" w:themeFillShade="F2"/>
            <w:vAlign w:val="center"/>
          </w:tcPr>
          <w:p w14:paraId="7B18C656" w14:textId="77777777" w:rsidR="00D93919" w:rsidRPr="00D93919" w:rsidRDefault="00D93919" w:rsidP="009F0D6B">
            <w:pPr>
              <w:jc w:val="center"/>
              <w:rPr>
                <w:rFonts w:ascii="Arial" w:hAnsi="Arial" w:cs="Arial"/>
              </w:rPr>
            </w:pPr>
            <w:r w:rsidRPr="00D93919">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007DDE43" w14:textId="77777777" w:rsidR="00D93919" w:rsidRPr="00D93919" w:rsidRDefault="00D93919" w:rsidP="009F0D6B">
            <w:pPr>
              <w:jc w:val="center"/>
              <w:rPr>
                <w:rFonts w:ascii="Arial" w:hAnsi="Arial" w:cs="Arial"/>
              </w:rPr>
            </w:pPr>
            <w:r w:rsidRPr="00D93919">
              <w:rPr>
                <w:rFonts w:ascii="Arial" w:hAnsi="Arial" w:cs="Arial"/>
              </w:rPr>
              <w:t>Ilość</w:t>
            </w:r>
          </w:p>
        </w:tc>
        <w:tc>
          <w:tcPr>
            <w:tcW w:w="1560" w:type="dxa"/>
            <w:tcBorders>
              <w:top w:val="single" w:sz="4" w:space="0" w:color="auto"/>
            </w:tcBorders>
            <w:shd w:val="clear" w:color="auto" w:fill="F2F2F2" w:themeFill="background1" w:themeFillShade="F2"/>
            <w:vAlign w:val="center"/>
          </w:tcPr>
          <w:p w14:paraId="4355E4B0" w14:textId="34D1F113" w:rsidR="00D93919" w:rsidRPr="00D93919" w:rsidRDefault="00D93919" w:rsidP="009F0D6B">
            <w:pPr>
              <w:keepNext/>
              <w:jc w:val="center"/>
              <w:outlineLvl w:val="3"/>
              <w:rPr>
                <w:rFonts w:ascii="Arial" w:hAnsi="Arial" w:cs="Arial"/>
              </w:rPr>
            </w:pPr>
            <w:r w:rsidRPr="00D93919">
              <w:rPr>
                <w:rFonts w:ascii="Arial" w:hAnsi="Arial" w:cs="Arial"/>
              </w:rPr>
              <w:t>Jednostka miary</w:t>
            </w:r>
          </w:p>
        </w:tc>
        <w:tc>
          <w:tcPr>
            <w:tcW w:w="1134" w:type="dxa"/>
            <w:tcBorders>
              <w:top w:val="single" w:sz="4" w:space="0" w:color="auto"/>
            </w:tcBorders>
            <w:shd w:val="clear" w:color="auto" w:fill="F2F2F2" w:themeFill="background1" w:themeFillShade="F2"/>
            <w:vAlign w:val="center"/>
          </w:tcPr>
          <w:p w14:paraId="5133010A" w14:textId="77777777" w:rsidR="00D93919" w:rsidRPr="00D93919" w:rsidRDefault="00D93919" w:rsidP="009F0D6B">
            <w:pPr>
              <w:keepNext/>
              <w:jc w:val="center"/>
              <w:outlineLvl w:val="3"/>
              <w:rPr>
                <w:rFonts w:ascii="Arial" w:hAnsi="Arial" w:cs="Arial"/>
              </w:rPr>
            </w:pPr>
            <w:r w:rsidRPr="00D93919">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2CBBB2F4" w14:textId="77777777" w:rsidR="00D93919" w:rsidRPr="00D93919" w:rsidRDefault="00D93919" w:rsidP="009F0D6B">
            <w:pPr>
              <w:keepNext/>
              <w:jc w:val="center"/>
              <w:outlineLvl w:val="3"/>
              <w:rPr>
                <w:rFonts w:ascii="Arial" w:hAnsi="Arial" w:cs="Arial"/>
              </w:rPr>
            </w:pPr>
            <w:r w:rsidRPr="00D93919">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37CCF7B5" w14:textId="77777777" w:rsidR="00D93919" w:rsidRPr="00D93919" w:rsidRDefault="00D93919" w:rsidP="009F0D6B">
            <w:pPr>
              <w:jc w:val="center"/>
              <w:rPr>
                <w:rFonts w:ascii="Arial" w:hAnsi="Arial" w:cs="Arial"/>
              </w:rPr>
            </w:pPr>
            <w:r w:rsidRPr="00D93919">
              <w:rPr>
                <w:rFonts w:ascii="Arial" w:hAnsi="Arial" w:cs="Arial"/>
              </w:rPr>
              <w:t>Cena jedn. brutto</w:t>
            </w:r>
          </w:p>
        </w:tc>
        <w:tc>
          <w:tcPr>
            <w:tcW w:w="1134" w:type="dxa"/>
            <w:tcBorders>
              <w:top w:val="single" w:sz="4" w:space="0" w:color="auto"/>
            </w:tcBorders>
            <w:shd w:val="clear" w:color="auto" w:fill="F2F2F2" w:themeFill="background1" w:themeFillShade="F2"/>
            <w:vAlign w:val="center"/>
          </w:tcPr>
          <w:p w14:paraId="4D47B604" w14:textId="77777777" w:rsidR="00D93919" w:rsidRPr="00D93919" w:rsidRDefault="00D93919" w:rsidP="009F0D6B">
            <w:pPr>
              <w:jc w:val="center"/>
              <w:rPr>
                <w:rFonts w:ascii="Arial" w:hAnsi="Arial" w:cs="Arial"/>
              </w:rPr>
            </w:pPr>
            <w:r w:rsidRPr="00D93919">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531E9A6F" w14:textId="77777777" w:rsidR="00D93919" w:rsidRPr="00D93919" w:rsidRDefault="00D93919" w:rsidP="009F0D6B">
            <w:pPr>
              <w:keepNext/>
              <w:jc w:val="center"/>
              <w:outlineLvl w:val="3"/>
              <w:rPr>
                <w:rFonts w:ascii="Arial" w:hAnsi="Arial" w:cs="Arial"/>
              </w:rPr>
            </w:pPr>
            <w:r w:rsidRPr="00D93919">
              <w:rPr>
                <w:rFonts w:ascii="Arial" w:hAnsi="Arial" w:cs="Arial"/>
              </w:rPr>
              <w:t>Wartość brutto</w:t>
            </w:r>
          </w:p>
        </w:tc>
      </w:tr>
      <w:tr w:rsidR="00D93919" w:rsidRPr="00D93919" w14:paraId="4A014947" w14:textId="77777777" w:rsidTr="001D4B04">
        <w:trPr>
          <w:cantSplit/>
          <w:trHeight w:val="397"/>
        </w:trPr>
        <w:tc>
          <w:tcPr>
            <w:tcW w:w="426" w:type="dxa"/>
            <w:vAlign w:val="center"/>
          </w:tcPr>
          <w:p w14:paraId="159C766D" w14:textId="77777777" w:rsidR="00D93919" w:rsidRPr="00D93919" w:rsidRDefault="00D93919" w:rsidP="00D93919">
            <w:pPr>
              <w:jc w:val="center"/>
              <w:rPr>
                <w:rFonts w:ascii="Arial" w:hAnsi="Arial" w:cs="Arial"/>
                <w:bCs/>
              </w:rPr>
            </w:pPr>
            <w:r w:rsidRPr="00D93919">
              <w:rPr>
                <w:rFonts w:ascii="Arial" w:hAnsi="Arial" w:cs="Arial"/>
                <w:bCs/>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7E2CE" w14:textId="405B7A75" w:rsidR="00D93919" w:rsidRPr="00D93919" w:rsidRDefault="00D93919" w:rsidP="00D93919">
            <w:pPr>
              <w:suppressAutoHyphens/>
              <w:autoSpaceDN w:val="0"/>
              <w:snapToGrid w:val="0"/>
              <w:spacing w:line="264" w:lineRule="auto"/>
              <w:textAlignment w:val="baseline"/>
              <w:rPr>
                <w:rFonts w:ascii="Arial" w:hAnsi="Arial" w:cs="Arial"/>
                <w:color w:val="000000"/>
              </w:rPr>
            </w:pPr>
            <w:r w:rsidRPr="00D93919">
              <w:rPr>
                <w:rFonts w:ascii="Arial" w:hAnsi="Arial" w:cs="Arial"/>
                <w:color w:val="000000"/>
              </w:rPr>
              <w:t>Stapler liniowy z nożem 60-65mm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4BCF2"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16E07" w14:textId="1075BFA9"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50</w:t>
            </w:r>
          </w:p>
        </w:tc>
        <w:tc>
          <w:tcPr>
            <w:tcW w:w="1560" w:type="dxa"/>
            <w:tcBorders>
              <w:top w:val="single" w:sz="4" w:space="0" w:color="000000"/>
              <w:left w:val="single" w:sz="4" w:space="0" w:color="000000"/>
              <w:bottom w:val="single" w:sz="4" w:space="0" w:color="000000"/>
              <w:right w:val="single" w:sz="4" w:space="0" w:color="000000"/>
            </w:tcBorders>
            <w:vAlign w:val="center"/>
          </w:tcPr>
          <w:p w14:paraId="0840A62E" w14:textId="1046721E"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3333EFEE" w14:textId="3089C948"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6A88404B" w14:textId="79B85B0C"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08177E5A" w14:textId="300638A8"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0856F4E7" w14:textId="69B3C129"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0AFDE9DC" w14:textId="134C1AFB"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078766DD" w14:textId="77777777" w:rsidTr="001D4B04">
        <w:trPr>
          <w:cantSplit/>
          <w:trHeight w:val="397"/>
        </w:trPr>
        <w:tc>
          <w:tcPr>
            <w:tcW w:w="426" w:type="dxa"/>
            <w:vAlign w:val="center"/>
          </w:tcPr>
          <w:p w14:paraId="2E651704" w14:textId="77777777" w:rsidR="00D93919" w:rsidRPr="00D93919" w:rsidRDefault="00D93919" w:rsidP="00D93919">
            <w:pPr>
              <w:jc w:val="center"/>
              <w:rPr>
                <w:rFonts w:ascii="Arial" w:hAnsi="Arial" w:cs="Arial"/>
                <w:bCs/>
              </w:rPr>
            </w:pPr>
            <w:r w:rsidRPr="00D93919">
              <w:rPr>
                <w:rFonts w:ascii="Arial" w:hAnsi="Arial" w:cs="Arial"/>
                <w:bCs/>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0AF58" w14:textId="79949374" w:rsidR="00D93919" w:rsidRPr="00D93919" w:rsidRDefault="00D93919" w:rsidP="00D93919">
            <w:pPr>
              <w:spacing w:before="100" w:beforeAutospacing="1" w:after="100" w:afterAutospacing="1" w:line="264" w:lineRule="auto"/>
              <w:rPr>
                <w:rFonts w:ascii="Arial" w:hAnsi="Arial" w:cs="Arial"/>
                <w:color w:val="000000"/>
              </w:rPr>
            </w:pPr>
            <w:r w:rsidRPr="00D93919">
              <w:rPr>
                <w:rFonts w:ascii="Arial" w:hAnsi="Arial" w:cs="Arial"/>
                <w:color w:val="000000"/>
              </w:rPr>
              <w:t>Ładunek do staplera liniowego 60-65 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3BA55"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00FFD" w14:textId="53E9CFF0"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50</w:t>
            </w:r>
          </w:p>
        </w:tc>
        <w:tc>
          <w:tcPr>
            <w:tcW w:w="1560" w:type="dxa"/>
            <w:tcBorders>
              <w:top w:val="single" w:sz="4" w:space="0" w:color="000000"/>
              <w:left w:val="single" w:sz="4" w:space="0" w:color="000000"/>
              <w:bottom w:val="single" w:sz="4" w:space="0" w:color="000000"/>
              <w:right w:val="single" w:sz="4" w:space="0" w:color="000000"/>
            </w:tcBorders>
            <w:vAlign w:val="center"/>
          </w:tcPr>
          <w:p w14:paraId="45D7DD6C" w14:textId="4BDAFB56"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05566449" w14:textId="5B430B83"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5E51F525" w14:textId="2436896E"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0936883A" w14:textId="7DA0FDD3"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0C14CF3F" w14:textId="3E81337C"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155F63E1" w14:textId="30FB949E"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44F470F1" w14:textId="77777777" w:rsidTr="001D4B04">
        <w:trPr>
          <w:cantSplit/>
          <w:trHeight w:val="397"/>
        </w:trPr>
        <w:tc>
          <w:tcPr>
            <w:tcW w:w="426" w:type="dxa"/>
            <w:vAlign w:val="center"/>
          </w:tcPr>
          <w:p w14:paraId="7081E1A2" w14:textId="77777777" w:rsidR="00D93919" w:rsidRPr="00D93919" w:rsidRDefault="00D93919" w:rsidP="00D93919">
            <w:pPr>
              <w:jc w:val="center"/>
              <w:rPr>
                <w:rFonts w:ascii="Arial" w:hAnsi="Arial" w:cs="Arial"/>
                <w:bCs/>
              </w:rPr>
            </w:pPr>
            <w:r w:rsidRPr="00D93919">
              <w:rPr>
                <w:rFonts w:ascii="Arial" w:hAnsi="Arial" w:cs="Arial"/>
                <w:bCs/>
              </w:rPr>
              <w:t>3</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9EA47" w14:textId="2AE8E138" w:rsidR="00D93919" w:rsidRPr="00D93919" w:rsidRDefault="00D93919" w:rsidP="00D93919">
            <w:pPr>
              <w:spacing w:before="100" w:beforeAutospacing="1" w:after="100" w:afterAutospacing="1" w:line="264" w:lineRule="auto"/>
              <w:rPr>
                <w:rFonts w:ascii="Arial" w:hAnsi="Arial" w:cs="Arial"/>
                <w:color w:val="000000"/>
              </w:rPr>
            </w:pPr>
            <w:r w:rsidRPr="00D93919">
              <w:rPr>
                <w:rFonts w:ascii="Arial" w:hAnsi="Arial" w:cs="Arial"/>
                <w:color w:val="000000"/>
              </w:rPr>
              <w:t>Stapler liniowy z nożem 80-85mm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D8B53"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6A759" w14:textId="4314E60E"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40</w:t>
            </w:r>
          </w:p>
        </w:tc>
        <w:tc>
          <w:tcPr>
            <w:tcW w:w="1560" w:type="dxa"/>
            <w:tcBorders>
              <w:top w:val="single" w:sz="4" w:space="0" w:color="000000"/>
              <w:left w:val="single" w:sz="4" w:space="0" w:color="000000"/>
              <w:bottom w:val="single" w:sz="4" w:space="0" w:color="000000"/>
              <w:right w:val="single" w:sz="4" w:space="0" w:color="000000"/>
            </w:tcBorders>
            <w:vAlign w:val="center"/>
          </w:tcPr>
          <w:p w14:paraId="14BE2966" w14:textId="13CA7038"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5E46ED84" w14:textId="3502FFE0"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6212DB62" w14:textId="51DA0BC9"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0877372A" w14:textId="1D94003E"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608C03B3" w14:textId="28248F23"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7676C1C4" w14:textId="361D9687"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0BB75E86" w14:textId="77777777" w:rsidTr="001D4B04">
        <w:trPr>
          <w:cantSplit/>
          <w:trHeight w:val="397"/>
        </w:trPr>
        <w:tc>
          <w:tcPr>
            <w:tcW w:w="426" w:type="dxa"/>
            <w:vAlign w:val="center"/>
          </w:tcPr>
          <w:p w14:paraId="709DA73D" w14:textId="77777777" w:rsidR="00D93919" w:rsidRPr="00D93919" w:rsidRDefault="00D93919" w:rsidP="00D93919">
            <w:pPr>
              <w:jc w:val="center"/>
              <w:rPr>
                <w:rFonts w:ascii="Arial" w:hAnsi="Arial" w:cs="Arial"/>
                <w:bCs/>
              </w:rPr>
            </w:pPr>
            <w:r w:rsidRPr="00D93919">
              <w:rPr>
                <w:rFonts w:ascii="Arial" w:hAnsi="Arial" w:cs="Arial"/>
                <w:bCs/>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B942" w14:textId="583FD29C" w:rsidR="00D93919" w:rsidRPr="00D93919" w:rsidRDefault="00D93919" w:rsidP="00D93919">
            <w:pPr>
              <w:spacing w:before="100" w:beforeAutospacing="1" w:after="100" w:afterAutospacing="1" w:line="264" w:lineRule="auto"/>
              <w:rPr>
                <w:rFonts w:ascii="Arial" w:hAnsi="Arial" w:cs="Arial"/>
                <w:color w:val="000000"/>
              </w:rPr>
            </w:pPr>
            <w:r w:rsidRPr="00D93919">
              <w:rPr>
                <w:rFonts w:ascii="Arial" w:hAnsi="Arial" w:cs="Arial"/>
                <w:color w:val="000000"/>
              </w:rPr>
              <w:t>Ładunek do staplera liniowego 80-85mm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0FA9C"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B0039" w14:textId="237F8257"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20</w:t>
            </w:r>
          </w:p>
        </w:tc>
        <w:tc>
          <w:tcPr>
            <w:tcW w:w="1560" w:type="dxa"/>
            <w:tcBorders>
              <w:top w:val="single" w:sz="4" w:space="0" w:color="000000"/>
              <w:left w:val="single" w:sz="4" w:space="0" w:color="000000"/>
              <w:bottom w:val="single" w:sz="4" w:space="0" w:color="000000"/>
              <w:right w:val="single" w:sz="4" w:space="0" w:color="000000"/>
            </w:tcBorders>
            <w:vAlign w:val="center"/>
          </w:tcPr>
          <w:p w14:paraId="6DAF40A8" w14:textId="6DB80B02"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775070FA" w14:textId="3569D28A"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640B2213" w14:textId="683431DD"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1A272B77" w14:textId="2C197898"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6BBB31AB" w14:textId="76B8D6E8"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076D6B3B" w14:textId="4F1F16C1"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45CD1FAB" w14:textId="77777777" w:rsidTr="001D4B04">
        <w:trPr>
          <w:cantSplit/>
          <w:trHeight w:val="397"/>
        </w:trPr>
        <w:tc>
          <w:tcPr>
            <w:tcW w:w="426" w:type="dxa"/>
            <w:vAlign w:val="center"/>
          </w:tcPr>
          <w:p w14:paraId="1E068B66" w14:textId="6944AB46" w:rsidR="00D93919" w:rsidRPr="00D93919" w:rsidRDefault="00D93919" w:rsidP="00D93919">
            <w:pPr>
              <w:jc w:val="center"/>
              <w:rPr>
                <w:rFonts w:ascii="Arial" w:hAnsi="Arial" w:cs="Arial"/>
                <w:bCs/>
              </w:rPr>
            </w:pPr>
            <w:r w:rsidRPr="00D93919">
              <w:rPr>
                <w:rFonts w:ascii="Arial" w:hAnsi="Arial" w:cs="Arial"/>
                <w:bCs/>
              </w:rPr>
              <w:t>5</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E94B4" w14:textId="488B4FE6" w:rsidR="00D93919" w:rsidRPr="00D93919" w:rsidRDefault="00D93919" w:rsidP="00D93919">
            <w:pPr>
              <w:spacing w:before="100" w:beforeAutospacing="1" w:after="100" w:afterAutospacing="1" w:line="264" w:lineRule="auto"/>
              <w:rPr>
                <w:rFonts w:ascii="Arial" w:hAnsi="Arial" w:cs="Arial"/>
                <w:color w:val="000000"/>
              </w:rPr>
            </w:pPr>
            <w:r w:rsidRPr="00D93919">
              <w:rPr>
                <w:rFonts w:ascii="Arial" w:hAnsi="Arial" w:cs="Arial"/>
                <w:color w:val="000000"/>
              </w:rPr>
              <w:t>Stapler liniowy z nożem 39-45mm i 55-60mm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B6A0"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EE11" w14:textId="23851448"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10</w:t>
            </w:r>
          </w:p>
        </w:tc>
        <w:tc>
          <w:tcPr>
            <w:tcW w:w="1560" w:type="dxa"/>
            <w:tcBorders>
              <w:top w:val="single" w:sz="4" w:space="0" w:color="000000"/>
              <w:left w:val="single" w:sz="4" w:space="0" w:color="000000"/>
              <w:bottom w:val="single" w:sz="4" w:space="0" w:color="000000"/>
              <w:right w:val="single" w:sz="4" w:space="0" w:color="000000"/>
            </w:tcBorders>
            <w:vAlign w:val="center"/>
          </w:tcPr>
          <w:p w14:paraId="188EE921" w14:textId="4367CCF2"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3D92607E" w14:textId="77777777"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338CA2E2"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35517B2A"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11EEC38A" w14:textId="77777777"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0FD05157" w14:textId="77777777" w:rsidR="00D93919" w:rsidRPr="00D93919" w:rsidRDefault="00D93919" w:rsidP="00D93919">
            <w:pPr>
              <w:spacing w:before="100" w:beforeAutospacing="1" w:after="100" w:afterAutospacing="1"/>
              <w:jc w:val="center"/>
              <w:rPr>
                <w:rFonts w:ascii="Arial" w:hAnsi="Arial" w:cs="Arial"/>
                <w:color w:val="000000"/>
              </w:rPr>
            </w:pPr>
          </w:p>
        </w:tc>
      </w:tr>
    </w:tbl>
    <w:p w14:paraId="3FDE1A7A" w14:textId="77777777" w:rsidR="00D93919" w:rsidRDefault="00D93919" w:rsidP="00972F1C"/>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10"/>
        <w:gridCol w:w="1843"/>
        <w:gridCol w:w="1559"/>
        <w:gridCol w:w="1560"/>
        <w:gridCol w:w="1134"/>
        <w:gridCol w:w="708"/>
        <w:gridCol w:w="1134"/>
        <w:gridCol w:w="1134"/>
        <w:gridCol w:w="1276"/>
      </w:tblGrid>
      <w:tr w:rsidR="00972F1C" w:rsidRPr="001D4B04" w14:paraId="203C7DBC" w14:textId="77777777" w:rsidTr="001D4B04">
        <w:trPr>
          <w:cantSplit/>
          <w:trHeight w:val="425"/>
        </w:trPr>
        <w:tc>
          <w:tcPr>
            <w:tcW w:w="1488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8F5F01" w14:textId="2E24ADAE" w:rsidR="00972F1C" w:rsidRPr="001D4B04" w:rsidRDefault="00972F1C" w:rsidP="00D93919">
            <w:pPr>
              <w:widowControl w:val="0"/>
              <w:autoSpaceDE w:val="0"/>
              <w:autoSpaceDN w:val="0"/>
              <w:adjustRightInd w:val="0"/>
              <w:jc w:val="both"/>
              <w:rPr>
                <w:rFonts w:ascii="Arial" w:hAnsi="Arial" w:cs="Arial"/>
                <w:bCs/>
                <w:sz w:val="22"/>
                <w:szCs w:val="22"/>
              </w:rPr>
            </w:pPr>
            <w:r w:rsidRPr="001D4B04">
              <w:rPr>
                <w:rFonts w:ascii="Arial" w:hAnsi="Arial" w:cs="Arial"/>
                <w:bCs/>
                <w:sz w:val="22"/>
                <w:szCs w:val="22"/>
              </w:rPr>
              <w:t>CZĘŚĆ NR 3</w:t>
            </w:r>
            <w:r w:rsidRPr="001D4B04">
              <w:rPr>
                <w:rFonts w:ascii="Arial" w:hAnsi="Arial" w:cs="Arial"/>
                <w:sz w:val="22"/>
                <w:szCs w:val="22"/>
              </w:rPr>
              <w:t xml:space="preserve"> </w:t>
            </w:r>
            <w:r w:rsidR="00D93919" w:rsidRPr="001D4B04">
              <w:rPr>
                <w:rFonts w:ascii="Arial" w:hAnsi="Arial" w:cs="Arial"/>
                <w:bCs/>
                <w:sz w:val="22"/>
                <w:szCs w:val="22"/>
              </w:rPr>
              <w:t>STAPLERY LAPAROSKOPOWE I ZAAWANSOWANY SYSTEM BIPOLARNY</w:t>
            </w:r>
          </w:p>
        </w:tc>
      </w:tr>
      <w:tr w:rsidR="00D93919" w:rsidRPr="001D4B04" w14:paraId="76CBC4FF" w14:textId="77777777" w:rsidTr="001D4B04">
        <w:trPr>
          <w:cantSplit/>
        </w:trPr>
        <w:tc>
          <w:tcPr>
            <w:tcW w:w="426" w:type="dxa"/>
            <w:tcBorders>
              <w:top w:val="single" w:sz="4" w:space="0" w:color="auto"/>
            </w:tcBorders>
            <w:shd w:val="clear" w:color="auto" w:fill="F2F2F2" w:themeFill="background1" w:themeFillShade="F2"/>
            <w:vAlign w:val="center"/>
          </w:tcPr>
          <w:p w14:paraId="4BB05D01" w14:textId="77777777" w:rsidR="00D93919" w:rsidRPr="001D4B04" w:rsidRDefault="00D93919" w:rsidP="009F0D6B">
            <w:pPr>
              <w:jc w:val="center"/>
              <w:rPr>
                <w:rFonts w:ascii="Arial" w:hAnsi="Arial" w:cs="Arial"/>
              </w:rPr>
            </w:pPr>
            <w:proofErr w:type="spellStart"/>
            <w:r w:rsidRPr="001D4B04">
              <w:rPr>
                <w:rFonts w:ascii="Arial" w:hAnsi="Arial" w:cs="Arial"/>
              </w:rPr>
              <w:t>Lp</w:t>
            </w:r>
            <w:proofErr w:type="spellEnd"/>
          </w:p>
        </w:tc>
        <w:tc>
          <w:tcPr>
            <w:tcW w:w="4110" w:type="dxa"/>
            <w:tcBorders>
              <w:top w:val="single" w:sz="4" w:space="0" w:color="auto"/>
            </w:tcBorders>
            <w:shd w:val="clear" w:color="auto" w:fill="F2F2F2" w:themeFill="background1" w:themeFillShade="F2"/>
            <w:vAlign w:val="center"/>
          </w:tcPr>
          <w:p w14:paraId="47ECC2AF" w14:textId="77777777" w:rsidR="00D93919" w:rsidRPr="001D4B04" w:rsidRDefault="00D93919" w:rsidP="009F0D6B">
            <w:pPr>
              <w:jc w:val="center"/>
              <w:rPr>
                <w:rFonts w:ascii="Arial" w:hAnsi="Arial" w:cs="Arial"/>
              </w:rPr>
            </w:pPr>
            <w:r w:rsidRPr="001D4B04">
              <w:rPr>
                <w:rFonts w:ascii="Arial" w:hAnsi="Arial" w:cs="Arial"/>
              </w:rPr>
              <w:t>Przedmiot zamówienia</w:t>
            </w:r>
          </w:p>
        </w:tc>
        <w:tc>
          <w:tcPr>
            <w:tcW w:w="1843" w:type="dxa"/>
            <w:tcBorders>
              <w:top w:val="single" w:sz="4" w:space="0" w:color="auto"/>
            </w:tcBorders>
            <w:shd w:val="clear" w:color="auto" w:fill="F2F2F2" w:themeFill="background1" w:themeFillShade="F2"/>
            <w:vAlign w:val="center"/>
          </w:tcPr>
          <w:p w14:paraId="60F58CD0" w14:textId="77777777" w:rsidR="00D93919" w:rsidRPr="001D4B04" w:rsidRDefault="00D93919" w:rsidP="009F0D6B">
            <w:pPr>
              <w:jc w:val="center"/>
              <w:rPr>
                <w:rFonts w:ascii="Arial" w:hAnsi="Arial" w:cs="Arial"/>
              </w:rPr>
            </w:pPr>
            <w:r w:rsidRPr="001D4B04">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4727EE37" w14:textId="77777777" w:rsidR="00D93919" w:rsidRPr="001D4B04" w:rsidRDefault="00D93919" w:rsidP="009F0D6B">
            <w:pPr>
              <w:jc w:val="center"/>
              <w:rPr>
                <w:rFonts w:ascii="Arial" w:hAnsi="Arial" w:cs="Arial"/>
              </w:rPr>
            </w:pPr>
            <w:r w:rsidRPr="001D4B04">
              <w:rPr>
                <w:rFonts w:ascii="Arial" w:hAnsi="Arial" w:cs="Arial"/>
              </w:rPr>
              <w:t>Ilość</w:t>
            </w:r>
          </w:p>
        </w:tc>
        <w:tc>
          <w:tcPr>
            <w:tcW w:w="1560" w:type="dxa"/>
            <w:tcBorders>
              <w:top w:val="single" w:sz="4" w:space="0" w:color="auto"/>
            </w:tcBorders>
            <w:shd w:val="clear" w:color="auto" w:fill="F2F2F2" w:themeFill="background1" w:themeFillShade="F2"/>
            <w:vAlign w:val="center"/>
          </w:tcPr>
          <w:p w14:paraId="7D6F4D0B" w14:textId="11C9A479" w:rsidR="00D93919" w:rsidRPr="001D4B04" w:rsidRDefault="00D93919" w:rsidP="009F0D6B">
            <w:pPr>
              <w:keepNext/>
              <w:jc w:val="center"/>
              <w:outlineLvl w:val="3"/>
              <w:rPr>
                <w:rFonts w:ascii="Arial" w:hAnsi="Arial" w:cs="Arial"/>
              </w:rPr>
            </w:pPr>
            <w:r w:rsidRPr="001D4B04">
              <w:rPr>
                <w:rFonts w:ascii="Arial" w:hAnsi="Arial" w:cs="Arial"/>
              </w:rPr>
              <w:t>Jednostka miary</w:t>
            </w:r>
          </w:p>
        </w:tc>
        <w:tc>
          <w:tcPr>
            <w:tcW w:w="1134" w:type="dxa"/>
            <w:tcBorders>
              <w:top w:val="single" w:sz="4" w:space="0" w:color="auto"/>
            </w:tcBorders>
            <w:shd w:val="clear" w:color="auto" w:fill="F2F2F2" w:themeFill="background1" w:themeFillShade="F2"/>
            <w:vAlign w:val="center"/>
          </w:tcPr>
          <w:p w14:paraId="31EBAD49" w14:textId="77777777" w:rsidR="00D93919" w:rsidRPr="001D4B04" w:rsidRDefault="00D93919" w:rsidP="009F0D6B">
            <w:pPr>
              <w:keepNext/>
              <w:jc w:val="center"/>
              <w:outlineLvl w:val="3"/>
              <w:rPr>
                <w:rFonts w:ascii="Arial" w:hAnsi="Arial" w:cs="Arial"/>
              </w:rPr>
            </w:pPr>
            <w:r w:rsidRPr="001D4B04">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3963A0F6" w14:textId="77777777" w:rsidR="00D93919" w:rsidRPr="001D4B04" w:rsidRDefault="00D93919" w:rsidP="009F0D6B">
            <w:pPr>
              <w:keepNext/>
              <w:jc w:val="center"/>
              <w:outlineLvl w:val="3"/>
              <w:rPr>
                <w:rFonts w:ascii="Arial" w:hAnsi="Arial" w:cs="Arial"/>
              </w:rPr>
            </w:pPr>
            <w:r w:rsidRPr="001D4B04">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3E22D63C" w14:textId="77777777" w:rsidR="00D93919" w:rsidRPr="001D4B04" w:rsidRDefault="00D93919" w:rsidP="009F0D6B">
            <w:pPr>
              <w:jc w:val="center"/>
              <w:rPr>
                <w:rFonts w:ascii="Arial" w:hAnsi="Arial" w:cs="Arial"/>
              </w:rPr>
            </w:pPr>
            <w:r w:rsidRPr="001D4B04">
              <w:rPr>
                <w:rFonts w:ascii="Arial" w:hAnsi="Arial" w:cs="Arial"/>
              </w:rPr>
              <w:t>Cena jedn. brutto</w:t>
            </w:r>
          </w:p>
        </w:tc>
        <w:tc>
          <w:tcPr>
            <w:tcW w:w="1134" w:type="dxa"/>
            <w:tcBorders>
              <w:top w:val="single" w:sz="4" w:space="0" w:color="auto"/>
            </w:tcBorders>
            <w:shd w:val="clear" w:color="auto" w:fill="F2F2F2" w:themeFill="background1" w:themeFillShade="F2"/>
            <w:vAlign w:val="center"/>
          </w:tcPr>
          <w:p w14:paraId="59817F9B" w14:textId="77777777" w:rsidR="00D93919" w:rsidRPr="001D4B04" w:rsidRDefault="00D93919" w:rsidP="009F0D6B">
            <w:pPr>
              <w:jc w:val="center"/>
              <w:rPr>
                <w:rFonts w:ascii="Arial" w:hAnsi="Arial" w:cs="Arial"/>
              </w:rPr>
            </w:pPr>
            <w:r w:rsidRPr="001D4B04">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580945E8" w14:textId="77777777" w:rsidR="00D93919" w:rsidRPr="001D4B04" w:rsidRDefault="00D93919" w:rsidP="009F0D6B">
            <w:pPr>
              <w:keepNext/>
              <w:jc w:val="center"/>
              <w:outlineLvl w:val="3"/>
              <w:rPr>
                <w:rFonts w:ascii="Arial" w:hAnsi="Arial" w:cs="Arial"/>
              </w:rPr>
            </w:pPr>
            <w:r w:rsidRPr="001D4B04">
              <w:rPr>
                <w:rFonts w:ascii="Arial" w:hAnsi="Arial" w:cs="Arial"/>
              </w:rPr>
              <w:t>Wartość brutto</w:t>
            </w:r>
          </w:p>
        </w:tc>
      </w:tr>
      <w:tr w:rsidR="00D93919" w:rsidRPr="00D45879" w14:paraId="17411AB5" w14:textId="77777777" w:rsidTr="001D4B04">
        <w:trPr>
          <w:cantSplit/>
          <w:trHeight w:val="397"/>
        </w:trPr>
        <w:tc>
          <w:tcPr>
            <w:tcW w:w="426" w:type="dxa"/>
            <w:vAlign w:val="center"/>
          </w:tcPr>
          <w:p w14:paraId="0251642D" w14:textId="77777777" w:rsidR="00D93919" w:rsidRPr="00D93919" w:rsidRDefault="00D93919" w:rsidP="00D93919">
            <w:pPr>
              <w:jc w:val="center"/>
              <w:rPr>
                <w:rFonts w:ascii="Arial" w:hAnsi="Arial" w:cs="Arial"/>
                <w:bCs/>
              </w:rPr>
            </w:pPr>
            <w:r w:rsidRPr="00D93919">
              <w:rPr>
                <w:rFonts w:ascii="Arial" w:hAnsi="Arial" w:cs="Arial"/>
                <w:bCs/>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CB74B" w14:textId="4759AE8F" w:rsidR="00D93919" w:rsidRPr="00D93919" w:rsidRDefault="00D93919" w:rsidP="00D93919">
            <w:pPr>
              <w:spacing w:line="264" w:lineRule="auto"/>
              <w:rPr>
                <w:rFonts w:ascii="Arial" w:hAnsi="Arial" w:cs="Arial"/>
                <w:color w:val="000000"/>
              </w:rPr>
            </w:pPr>
            <w:r w:rsidRPr="00D93919">
              <w:rPr>
                <w:rFonts w:ascii="Arial" w:hAnsi="Arial" w:cs="Arial"/>
              </w:rPr>
              <w:t>Uniwersalny jednorazowy stapler laparoskopowy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05A6A"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97EBE" w14:textId="568A88CE"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120</w:t>
            </w:r>
          </w:p>
        </w:tc>
        <w:tc>
          <w:tcPr>
            <w:tcW w:w="1560" w:type="dxa"/>
            <w:tcBorders>
              <w:top w:val="single" w:sz="4" w:space="0" w:color="000000"/>
              <w:left w:val="single" w:sz="4" w:space="0" w:color="000000"/>
              <w:bottom w:val="single" w:sz="4" w:space="0" w:color="000000"/>
              <w:right w:val="single" w:sz="4" w:space="0" w:color="000000"/>
            </w:tcBorders>
            <w:vAlign w:val="center"/>
          </w:tcPr>
          <w:p w14:paraId="076D9AB3" w14:textId="1BAF1883"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12D475E2" w14:textId="521BD95E"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708" w:type="dxa"/>
            <w:vAlign w:val="center"/>
          </w:tcPr>
          <w:p w14:paraId="7BBB230F" w14:textId="52D8615C"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553CECFC" w14:textId="2A748328"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1D5C6706" w14:textId="17C98EB5"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276" w:type="dxa"/>
            <w:vAlign w:val="center"/>
          </w:tcPr>
          <w:p w14:paraId="7CE92519" w14:textId="65841940" w:rsidR="00D93919" w:rsidRPr="00D45879" w:rsidRDefault="00D93919" w:rsidP="00D93919">
            <w:pPr>
              <w:spacing w:before="100" w:beforeAutospacing="1" w:after="100" w:afterAutospacing="1"/>
              <w:jc w:val="center"/>
              <w:rPr>
                <w:rFonts w:ascii="Arial" w:hAnsi="Arial" w:cs="Arial"/>
                <w:color w:val="000000"/>
                <w:sz w:val="22"/>
                <w:szCs w:val="22"/>
              </w:rPr>
            </w:pPr>
          </w:p>
        </w:tc>
      </w:tr>
      <w:tr w:rsidR="00D93919" w:rsidRPr="00D45879" w14:paraId="2D2FC773" w14:textId="77777777" w:rsidTr="001D4B04">
        <w:trPr>
          <w:cantSplit/>
          <w:trHeight w:val="397"/>
        </w:trPr>
        <w:tc>
          <w:tcPr>
            <w:tcW w:w="426" w:type="dxa"/>
            <w:vAlign w:val="center"/>
          </w:tcPr>
          <w:p w14:paraId="37AA5783" w14:textId="77777777" w:rsidR="00D93919" w:rsidRPr="00D93919" w:rsidRDefault="00D93919" w:rsidP="00D93919">
            <w:pPr>
              <w:jc w:val="center"/>
              <w:rPr>
                <w:rFonts w:ascii="Arial" w:hAnsi="Arial" w:cs="Arial"/>
                <w:bCs/>
              </w:rPr>
            </w:pPr>
            <w:r w:rsidRPr="00D93919">
              <w:rPr>
                <w:rFonts w:ascii="Arial" w:hAnsi="Arial" w:cs="Arial"/>
                <w:bCs/>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C1A8D" w14:textId="274C0C9E" w:rsidR="00D93919" w:rsidRPr="00D93919" w:rsidRDefault="00D93919" w:rsidP="00D93919">
            <w:pPr>
              <w:spacing w:line="264" w:lineRule="auto"/>
              <w:rPr>
                <w:rFonts w:ascii="Arial" w:hAnsi="Arial" w:cs="Arial"/>
                <w:color w:val="000000"/>
              </w:rPr>
            </w:pPr>
            <w:r w:rsidRPr="00D93919">
              <w:rPr>
                <w:rFonts w:ascii="Arial" w:hAnsi="Arial" w:cs="Arial"/>
                <w:color w:val="000000"/>
              </w:rPr>
              <w:t xml:space="preserve">Ładunek do staplera laparoskopowego - </w:t>
            </w:r>
            <w:r w:rsidRPr="00D93919">
              <w:rPr>
                <w:rFonts w:ascii="Arial" w:hAnsi="Arial" w:cs="Arial"/>
              </w:rPr>
              <w:t xml:space="preserve">długość linii szwów </w:t>
            </w:r>
            <w:r w:rsidRPr="00D93919">
              <w:rPr>
                <w:rFonts w:ascii="Arial" w:hAnsi="Arial" w:cs="Arial"/>
                <w:color w:val="000000"/>
              </w:rPr>
              <w:t>45mm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36486"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41F3A" w14:textId="2B8CD7A0"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B6725DE" w14:textId="5538E0E0"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3F24C091" w14:textId="45A5BBA4"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708" w:type="dxa"/>
            <w:vAlign w:val="center"/>
          </w:tcPr>
          <w:p w14:paraId="7FFC4B5F" w14:textId="7063F472"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0CE46D68" w14:textId="03B92242"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3245E5DB" w14:textId="61F80A89"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276" w:type="dxa"/>
            <w:vAlign w:val="center"/>
          </w:tcPr>
          <w:p w14:paraId="3E8FC971" w14:textId="116EC7EA" w:rsidR="00D93919" w:rsidRPr="00D45879" w:rsidRDefault="00D93919" w:rsidP="00D93919">
            <w:pPr>
              <w:spacing w:before="100" w:beforeAutospacing="1" w:after="100" w:afterAutospacing="1"/>
              <w:jc w:val="center"/>
              <w:rPr>
                <w:rFonts w:ascii="Arial" w:hAnsi="Arial" w:cs="Arial"/>
                <w:color w:val="000000"/>
                <w:sz w:val="22"/>
                <w:szCs w:val="22"/>
              </w:rPr>
            </w:pPr>
          </w:p>
        </w:tc>
      </w:tr>
      <w:tr w:rsidR="00D93919" w:rsidRPr="00D45879" w14:paraId="04149E28" w14:textId="77777777" w:rsidTr="001D4B04">
        <w:trPr>
          <w:cantSplit/>
          <w:trHeight w:val="397"/>
        </w:trPr>
        <w:tc>
          <w:tcPr>
            <w:tcW w:w="426" w:type="dxa"/>
            <w:vAlign w:val="center"/>
          </w:tcPr>
          <w:p w14:paraId="0D16225D" w14:textId="69911850" w:rsidR="00D93919" w:rsidRPr="00D93919" w:rsidRDefault="00D93919" w:rsidP="00D93919">
            <w:pPr>
              <w:jc w:val="center"/>
              <w:rPr>
                <w:rFonts w:ascii="Arial" w:hAnsi="Arial" w:cs="Arial"/>
                <w:bCs/>
              </w:rPr>
            </w:pPr>
            <w:r w:rsidRPr="00D93919">
              <w:rPr>
                <w:rFonts w:ascii="Arial" w:hAnsi="Arial" w:cs="Arial"/>
                <w:bCs/>
              </w:rPr>
              <w:lastRenderedPageBreak/>
              <w:t>3</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0F41F" w14:textId="0217E3B8" w:rsidR="00D93919" w:rsidRPr="00D93919" w:rsidRDefault="00D93919" w:rsidP="00D93919">
            <w:pPr>
              <w:spacing w:line="264" w:lineRule="auto"/>
              <w:rPr>
                <w:rFonts w:ascii="Arial" w:hAnsi="Arial" w:cs="Arial"/>
                <w:color w:val="000000"/>
              </w:rPr>
            </w:pPr>
            <w:r w:rsidRPr="00D93919">
              <w:rPr>
                <w:rFonts w:ascii="Arial" w:hAnsi="Arial" w:cs="Arial"/>
                <w:color w:val="000000"/>
              </w:rPr>
              <w:t xml:space="preserve">Ładunek do staplera laparoskopowego - </w:t>
            </w:r>
            <w:r w:rsidRPr="00D93919">
              <w:rPr>
                <w:rFonts w:ascii="Arial" w:hAnsi="Arial" w:cs="Arial"/>
              </w:rPr>
              <w:t xml:space="preserve">długości linii szwów </w:t>
            </w:r>
            <w:r w:rsidRPr="00D93919">
              <w:rPr>
                <w:rFonts w:ascii="Arial" w:hAnsi="Arial" w:cs="Arial"/>
                <w:color w:val="000000"/>
              </w:rPr>
              <w:t>60mm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214CA"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466D1" w14:textId="6987C45C"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200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5D94D2C" w14:textId="1884F84F"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1C726462"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708" w:type="dxa"/>
            <w:vAlign w:val="center"/>
          </w:tcPr>
          <w:p w14:paraId="6B81BD72"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6B4DA0F1"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1C24385C"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276" w:type="dxa"/>
            <w:vAlign w:val="center"/>
          </w:tcPr>
          <w:p w14:paraId="3492F02C" w14:textId="77777777" w:rsidR="00D93919" w:rsidRPr="00D45879" w:rsidRDefault="00D93919" w:rsidP="00D93919">
            <w:pPr>
              <w:spacing w:before="100" w:beforeAutospacing="1" w:after="100" w:afterAutospacing="1"/>
              <w:jc w:val="center"/>
              <w:rPr>
                <w:rFonts w:ascii="Arial" w:hAnsi="Arial" w:cs="Arial"/>
                <w:color w:val="000000"/>
                <w:sz w:val="22"/>
                <w:szCs w:val="22"/>
              </w:rPr>
            </w:pPr>
          </w:p>
        </w:tc>
      </w:tr>
      <w:tr w:rsidR="00D93919" w:rsidRPr="00D45879" w14:paraId="31333251" w14:textId="77777777" w:rsidTr="001D4B04">
        <w:trPr>
          <w:cantSplit/>
          <w:trHeight w:val="397"/>
        </w:trPr>
        <w:tc>
          <w:tcPr>
            <w:tcW w:w="426" w:type="dxa"/>
            <w:vAlign w:val="center"/>
          </w:tcPr>
          <w:p w14:paraId="21315670" w14:textId="7E5E9ABD" w:rsidR="00D93919" w:rsidRPr="00D93919" w:rsidRDefault="00D93919" w:rsidP="00D93919">
            <w:pPr>
              <w:jc w:val="center"/>
              <w:rPr>
                <w:rFonts w:ascii="Arial" w:hAnsi="Arial" w:cs="Arial"/>
                <w:bCs/>
              </w:rPr>
            </w:pPr>
            <w:r w:rsidRPr="00D93919">
              <w:rPr>
                <w:rFonts w:ascii="Arial" w:hAnsi="Arial" w:cs="Arial"/>
                <w:bCs/>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DC373" w14:textId="4036B4FB" w:rsidR="00D93919" w:rsidRPr="00D93919" w:rsidRDefault="00D93919" w:rsidP="00D93919">
            <w:pPr>
              <w:spacing w:line="264" w:lineRule="auto"/>
              <w:rPr>
                <w:rFonts w:ascii="Arial" w:hAnsi="Arial" w:cs="Arial"/>
                <w:color w:val="000000"/>
              </w:rPr>
            </w:pPr>
            <w:r w:rsidRPr="00D93919">
              <w:rPr>
                <w:rFonts w:ascii="Arial" w:hAnsi="Arial" w:cs="Arial"/>
              </w:rPr>
              <w:t xml:space="preserve">Bipolarne elektrochirurgiczne </w:t>
            </w:r>
            <w:r w:rsidRPr="00D93919">
              <w:rPr>
                <w:rFonts w:ascii="Arial" w:hAnsi="Arial" w:cs="Arial"/>
                <w:color w:val="000000"/>
              </w:rPr>
              <w:t>narzędzie do cięcia i uszczelniania naczyń oraz pęczków tkankowych, linia cięcia 38mm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01EE4"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E0471" w14:textId="0DC9E990"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30</w:t>
            </w:r>
          </w:p>
        </w:tc>
        <w:tc>
          <w:tcPr>
            <w:tcW w:w="1560" w:type="dxa"/>
            <w:tcBorders>
              <w:top w:val="single" w:sz="4" w:space="0" w:color="000000"/>
              <w:left w:val="single" w:sz="4" w:space="0" w:color="000000"/>
              <w:bottom w:val="single" w:sz="4" w:space="0" w:color="000000"/>
              <w:right w:val="single" w:sz="4" w:space="0" w:color="000000"/>
            </w:tcBorders>
            <w:vAlign w:val="center"/>
          </w:tcPr>
          <w:p w14:paraId="013D4762" w14:textId="1611EDC4"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26E83665"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708" w:type="dxa"/>
            <w:vAlign w:val="center"/>
          </w:tcPr>
          <w:p w14:paraId="357B9896"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619973F1"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5701C49C"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276" w:type="dxa"/>
            <w:vAlign w:val="center"/>
          </w:tcPr>
          <w:p w14:paraId="79E06943" w14:textId="77777777" w:rsidR="00D93919" w:rsidRPr="00D45879" w:rsidRDefault="00D93919" w:rsidP="00D93919">
            <w:pPr>
              <w:spacing w:before="100" w:beforeAutospacing="1" w:after="100" w:afterAutospacing="1"/>
              <w:jc w:val="center"/>
              <w:rPr>
                <w:rFonts w:ascii="Arial" w:hAnsi="Arial" w:cs="Arial"/>
                <w:color w:val="000000"/>
                <w:sz w:val="22"/>
                <w:szCs w:val="22"/>
              </w:rPr>
            </w:pPr>
          </w:p>
        </w:tc>
      </w:tr>
      <w:tr w:rsidR="00D93919" w:rsidRPr="00D45879" w14:paraId="0919B31D" w14:textId="77777777" w:rsidTr="001D4B04">
        <w:trPr>
          <w:cantSplit/>
          <w:trHeight w:val="397"/>
        </w:trPr>
        <w:tc>
          <w:tcPr>
            <w:tcW w:w="426" w:type="dxa"/>
            <w:vAlign w:val="center"/>
          </w:tcPr>
          <w:p w14:paraId="121E3421" w14:textId="0E633129" w:rsidR="00D93919" w:rsidRPr="00D93919" w:rsidRDefault="00D93919" w:rsidP="00D93919">
            <w:pPr>
              <w:jc w:val="center"/>
              <w:rPr>
                <w:rFonts w:ascii="Arial" w:hAnsi="Arial" w:cs="Arial"/>
                <w:bCs/>
              </w:rPr>
            </w:pPr>
            <w:r w:rsidRPr="00D93919">
              <w:rPr>
                <w:rFonts w:ascii="Arial" w:hAnsi="Arial" w:cs="Arial"/>
                <w:bCs/>
              </w:rPr>
              <w:t>5</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289FD" w14:textId="48DB3160" w:rsidR="00D93919" w:rsidRPr="00D93919" w:rsidRDefault="00D93919" w:rsidP="00D93919">
            <w:pPr>
              <w:spacing w:line="264" w:lineRule="auto"/>
              <w:rPr>
                <w:rFonts w:ascii="Arial" w:hAnsi="Arial" w:cs="Arial"/>
                <w:color w:val="000000"/>
              </w:rPr>
            </w:pPr>
            <w:r w:rsidRPr="00D93919">
              <w:rPr>
                <w:rFonts w:ascii="Arial" w:hAnsi="Arial" w:cs="Arial"/>
              </w:rPr>
              <w:t xml:space="preserve">Bipolarne elektrochirurgiczne </w:t>
            </w:r>
            <w:r w:rsidRPr="00D93919">
              <w:rPr>
                <w:rFonts w:ascii="Arial" w:hAnsi="Arial" w:cs="Arial"/>
                <w:color w:val="000000"/>
              </w:rPr>
              <w:t>kleszczyki do cięcia i uszczelniania naczyń oraz pęczków tkankowych, linia cięcia 15mm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48AFF"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53B8B" w14:textId="1C01FA0E"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12</w:t>
            </w:r>
          </w:p>
        </w:tc>
        <w:tc>
          <w:tcPr>
            <w:tcW w:w="1560" w:type="dxa"/>
            <w:tcBorders>
              <w:top w:val="single" w:sz="4" w:space="0" w:color="000000"/>
              <w:left w:val="single" w:sz="4" w:space="0" w:color="000000"/>
              <w:bottom w:val="single" w:sz="4" w:space="0" w:color="000000"/>
              <w:right w:val="single" w:sz="4" w:space="0" w:color="000000"/>
            </w:tcBorders>
            <w:vAlign w:val="center"/>
          </w:tcPr>
          <w:p w14:paraId="248A1459" w14:textId="12E2BE2F"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603B4D6E"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708" w:type="dxa"/>
            <w:vAlign w:val="center"/>
          </w:tcPr>
          <w:p w14:paraId="5E167084"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1DE765F3"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513EE7A1"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276" w:type="dxa"/>
            <w:vAlign w:val="center"/>
          </w:tcPr>
          <w:p w14:paraId="7548E8D9" w14:textId="77777777" w:rsidR="00D93919" w:rsidRPr="00D45879" w:rsidRDefault="00D93919" w:rsidP="00D93919">
            <w:pPr>
              <w:spacing w:before="100" w:beforeAutospacing="1" w:after="100" w:afterAutospacing="1"/>
              <w:jc w:val="center"/>
              <w:rPr>
                <w:rFonts w:ascii="Arial" w:hAnsi="Arial" w:cs="Arial"/>
                <w:color w:val="000000"/>
                <w:sz w:val="22"/>
                <w:szCs w:val="22"/>
              </w:rPr>
            </w:pPr>
          </w:p>
        </w:tc>
      </w:tr>
      <w:tr w:rsidR="00D93919" w:rsidRPr="00D45879" w14:paraId="7B6B971C" w14:textId="77777777" w:rsidTr="001D4B04">
        <w:trPr>
          <w:cantSplit/>
          <w:trHeight w:val="397"/>
        </w:trPr>
        <w:tc>
          <w:tcPr>
            <w:tcW w:w="426" w:type="dxa"/>
            <w:vAlign w:val="center"/>
          </w:tcPr>
          <w:p w14:paraId="3001C4CA" w14:textId="0E61A5F9" w:rsidR="00D93919" w:rsidRPr="00D93919" w:rsidRDefault="00D93919" w:rsidP="00D93919">
            <w:pPr>
              <w:jc w:val="center"/>
              <w:rPr>
                <w:rFonts w:ascii="Arial" w:hAnsi="Arial" w:cs="Arial"/>
                <w:bCs/>
              </w:rPr>
            </w:pPr>
            <w:r w:rsidRPr="00D93919">
              <w:rPr>
                <w:rFonts w:ascii="Arial" w:hAnsi="Arial" w:cs="Arial"/>
                <w:bCs/>
              </w:rPr>
              <w:t>6</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546C" w14:textId="1FA6D569" w:rsidR="00D93919" w:rsidRPr="00D93919" w:rsidRDefault="00D93919" w:rsidP="00D93919">
            <w:pPr>
              <w:spacing w:line="264" w:lineRule="auto"/>
              <w:rPr>
                <w:rFonts w:ascii="Arial" w:hAnsi="Arial" w:cs="Arial"/>
                <w:color w:val="000000"/>
              </w:rPr>
            </w:pPr>
            <w:r w:rsidRPr="00D93919">
              <w:rPr>
                <w:rFonts w:ascii="Arial" w:hAnsi="Arial" w:cs="Arial"/>
              </w:rPr>
              <w:t xml:space="preserve">Bipolarne elektrochirurgiczne </w:t>
            </w:r>
            <w:r w:rsidRPr="00D93919">
              <w:rPr>
                <w:rFonts w:ascii="Arial" w:hAnsi="Arial" w:cs="Arial"/>
                <w:color w:val="000000"/>
              </w:rPr>
              <w:t>narzędzie laparoskopowe do cięcia i uszczelniania naczyń oraz pęczków tkankowych, linia cięcia 18mm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E8150"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397E1" w14:textId="5E55E9CB"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140</w:t>
            </w:r>
          </w:p>
        </w:tc>
        <w:tc>
          <w:tcPr>
            <w:tcW w:w="1560" w:type="dxa"/>
            <w:tcBorders>
              <w:top w:val="single" w:sz="4" w:space="0" w:color="000000"/>
              <w:left w:val="single" w:sz="4" w:space="0" w:color="000000"/>
              <w:bottom w:val="single" w:sz="4" w:space="0" w:color="000000"/>
              <w:right w:val="single" w:sz="4" w:space="0" w:color="000000"/>
            </w:tcBorders>
            <w:vAlign w:val="center"/>
          </w:tcPr>
          <w:p w14:paraId="127666F6" w14:textId="20F709FB"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6358A523"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708" w:type="dxa"/>
            <w:vAlign w:val="center"/>
          </w:tcPr>
          <w:p w14:paraId="5AC40B47"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2DF17B49"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134" w:type="dxa"/>
            <w:vAlign w:val="center"/>
          </w:tcPr>
          <w:p w14:paraId="241366DA" w14:textId="77777777" w:rsidR="00D93919" w:rsidRPr="00D93919" w:rsidRDefault="00D93919" w:rsidP="00D93919">
            <w:pPr>
              <w:spacing w:before="100" w:beforeAutospacing="1" w:after="100" w:afterAutospacing="1"/>
              <w:jc w:val="center"/>
              <w:rPr>
                <w:rFonts w:ascii="Arial" w:hAnsi="Arial" w:cs="Arial"/>
                <w:color w:val="000000"/>
                <w:sz w:val="22"/>
                <w:szCs w:val="22"/>
              </w:rPr>
            </w:pPr>
          </w:p>
        </w:tc>
        <w:tc>
          <w:tcPr>
            <w:tcW w:w="1276" w:type="dxa"/>
            <w:vAlign w:val="center"/>
          </w:tcPr>
          <w:p w14:paraId="175D900A" w14:textId="77777777" w:rsidR="00D93919" w:rsidRPr="00D45879" w:rsidRDefault="00D93919" w:rsidP="00D93919">
            <w:pPr>
              <w:spacing w:before="100" w:beforeAutospacing="1" w:after="100" w:afterAutospacing="1"/>
              <w:jc w:val="center"/>
              <w:rPr>
                <w:rFonts w:ascii="Arial" w:hAnsi="Arial" w:cs="Arial"/>
                <w:color w:val="000000"/>
                <w:sz w:val="22"/>
                <w:szCs w:val="22"/>
              </w:rPr>
            </w:pPr>
          </w:p>
        </w:tc>
      </w:tr>
    </w:tbl>
    <w:p w14:paraId="1CD82251" w14:textId="77777777" w:rsidR="00CC3549" w:rsidRDefault="00CC3549" w:rsidP="00972F1C"/>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10"/>
        <w:gridCol w:w="1843"/>
        <w:gridCol w:w="1559"/>
        <w:gridCol w:w="1560"/>
        <w:gridCol w:w="1134"/>
        <w:gridCol w:w="708"/>
        <w:gridCol w:w="1134"/>
        <w:gridCol w:w="1134"/>
        <w:gridCol w:w="1276"/>
      </w:tblGrid>
      <w:tr w:rsidR="00972F1C" w:rsidRPr="001D4B04" w14:paraId="64E67004" w14:textId="77777777" w:rsidTr="001D4B04">
        <w:trPr>
          <w:cantSplit/>
          <w:trHeight w:val="425"/>
        </w:trPr>
        <w:tc>
          <w:tcPr>
            <w:tcW w:w="1488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E42D3" w14:textId="58575C7C" w:rsidR="00972F1C" w:rsidRPr="001D4B04" w:rsidRDefault="00972F1C" w:rsidP="00D93919">
            <w:pPr>
              <w:widowControl w:val="0"/>
              <w:autoSpaceDE w:val="0"/>
              <w:autoSpaceDN w:val="0"/>
              <w:adjustRightInd w:val="0"/>
              <w:jc w:val="both"/>
              <w:rPr>
                <w:rFonts w:ascii="Arial" w:hAnsi="Arial" w:cs="Arial"/>
                <w:bCs/>
                <w:sz w:val="22"/>
                <w:szCs w:val="22"/>
              </w:rPr>
            </w:pPr>
            <w:r w:rsidRPr="001D4B04">
              <w:rPr>
                <w:rFonts w:ascii="Arial" w:hAnsi="Arial" w:cs="Arial"/>
                <w:bCs/>
                <w:sz w:val="22"/>
                <w:szCs w:val="22"/>
              </w:rPr>
              <w:t>CZĘŚĆ NR 4</w:t>
            </w:r>
            <w:r w:rsidRPr="001D4B04">
              <w:rPr>
                <w:rFonts w:ascii="Arial" w:hAnsi="Arial" w:cs="Arial"/>
                <w:sz w:val="22"/>
                <w:szCs w:val="22"/>
              </w:rPr>
              <w:t xml:space="preserve"> </w:t>
            </w:r>
            <w:r w:rsidR="00D93919" w:rsidRPr="001D4B04">
              <w:rPr>
                <w:rFonts w:ascii="Arial" w:hAnsi="Arial" w:cs="Arial"/>
                <w:bCs/>
                <w:sz w:val="22"/>
                <w:szCs w:val="22"/>
              </w:rPr>
              <w:t>TROKARY OPTYCZNE I SYSTEMY DOSTĘPU LAPAROSKOPOWEGO</w:t>
            </w:r>
          </w:p>
        </w:tc>
      </w:tr>
      <w:tr w:rsidR="00D93919" w:rsidRPr="00D93919" w14:paraId="20E84514" w14:textId="77777777" w:rsidTr="001D4B04">
        <w:trPr>
          <w:cantSplit/>
        </w:trPr>
        <w:tc>
          <w:tcPr>
            <w:tcW w:w="426" w:type="dxa"/>
            <w:tcBorders>
              <w:top w:val="single" w:sz="4" w:space="0" w:color="auto"/>
            </w:tcBorders>
            <w:shd w:val="clear" w:color="auto" w:fill="F2F2F2" w:themeFill="background1" w:themeFillShade="F2"/>
            <w:vAlign w:val="center"/>
          </w:tcPr>
          <w:p w14:paraId="776441B6" w14:textId="77777777" w:rsidR="00D93919" w:rsidRPr="00D93919" w:rsidRDefault="00D93919" w:rsidP="009F0D6B">
            <w:pPr>
              <w:jc w:val="center"/>
              <w:rPr>
                <w:rFonts w:ascii="Arial" w:hAnsi="Arial" w:cs="Arial"/>
              </w:rPr>
            </w:pPr>
            <w:proofErr w:type="spellStart"/>
            <w:r w:rsidRPr="00D93919">
              <w:rPr>
                <w:rFonts w:ascii="Arial" w:hAnsi="Arial" w:cs="Arial"/>
              </w:rPr>
              <w:t>Lp</w:t>
            </w:r>
            <w:proofErr w:type="spellEnd"/>
          </w:p>
        </w:tc>
        <w:tc>
          <w:tcPr>
            <w:tcW w:w="4110" w:type="dxa"/>
            <w:tcBorders>
              <w:top w:val="single" w:sz="4" w:space="0" w:color="auto"/>
            </w:tcBorders>
            <w:shd w:val="clear" w:color="auto" w:fill="F2F2F2" w:themeFill="background1" w:themeFillShade="F2"/>
            <w:vAlign w:val="center"/>
          </w:tcPr>
          <w:p w14:paraId="5C39D169" w14:textId="77777777" w:rsidR="00D93919" w:rsidRPr="00D93919" w:rsidRDefault="00D93919" w:rsidP="009F0D6B">
            <w:pPr>
              <w:jc w:val="center"/>
              <w:rPr>
                <w:rFonts w:ascii="Arial" w:hAnsi="Arial" w:cs="Arial"/>
              </w:rPr>
            </w:pPr>
            <w:r w:rsidRPr="00D93919">
              <w:rPr>
                <w:rFonts w:ascii="Arial" w:hAnsi="Arial" w:cs="Arial"/>
              </w:rPr>
              <w:t>Przedmiot zamówienia</w:t>
            </w:r>
          </w:p>
        </w:tc>
        <w:tc>
          <w:tcPr>
            <w:tcW w:w="1843" w:type="dxa"/>
            <w:tcBorders>
              <w:top w:val="single" w:sz="4" w:space="0" w:color="auto"/>
            </w:tcBorders>
            <w:shd w:val="clear" w:color="auto" w:fill="F2F2F2" w:themeFill="background1" w:themeFillShade="F2"/>
            <w:vAlign w:val="center"/>
          </w:tcPr>
          <w:p w14:paraId="3123915F" w14:textId="77777777" w:rsidR="00D93919" w:rsidRPr="00D93919" w:rsidRDefault="00D93919" w:rsidP="009F0D6B">
            <w:pPr>
              <w:jc w:val="center"/>
              <w:rPr>
                <w:rFonts w:ascii="Arial" w:hAnsi="Arial" w:cs="Arial"/>
              </w:rPr>
            </w:pPr>
            <w:r w:rsidRPr="00D93919">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3C8CB664" w14:textId="77777777" w:rsidR="00D93919" w:rsidRPr="00D93919" w:rsidRDefault="00D93919" w:rsidP="009F0D6B">
            <w:pPr>
              <w:jc w:val="center"/>
              <w:rPr>
                <w:rFonts w:ascii="Arial" w:hAnsi="Arial" w:cs="Arial"/>
              </w:rPr>
            </w:pPr>
            <w:r w:rsidRPr="00D93919">
              <w:rPr>
                <w:rFonts w:ascii="Arial" w:hAnsi="Arial" w:cs="Arial"/>
              </w:rPr>
              <w:t>Ilość</w:t>
            </w:r>
          </w:p>
        </w:tc>
        <w:tc>
          <w:tcPr>
            <w:tcW w:w="1560" w:type="dxa"/>
            <w:tcBorders>
              <w:top w:val="single" w:sz="4" w:space="0" w:color="auto"/>
            </w:tcBorders>
            <w:shd w:val="clear" w:color="auto" w:fill="F2F2F2" w:themeFill="background1" w:themeFillShade="F2"/>
            <w:vAlign w:val="center"/>
          </w:tcPr>
          <w:p w14:paraId="4923D174" w14:textId="2417026F" w:rsidR="00D93919" w:rsidRPr="00D93919" w:rsidRDefault="00D93919" w:rsidP="009F0D6B">
            <w:pPr>
              <w:keepNext/>
              <w:jc w:val="center"/>
              <w:outlineLvl w:val="3"/>
              <w:rPr>
                <w:rFonts w:ascii="Arial" w:hAnsi="Arial" w:cs="Arial"/>
              </w:rPr>
            </w:pPr>
            <w:r w:rsidRPr="00D93919">
              <w:rPr>
                <w:rFonts w:ascii="Arial" w:hAnsi="Arial" w:cs="Arial"/>
              </w:rPr>
              <w:t>Jednostka miary</w:t>
            </w:r>
          </w:p>
        </w:tc>
        <w:tc>
          <w:tcPr>
            <w:tcW w:w="1134" w:type="dxa"/>
            <w:tcBorders>
              <w:top w:val="single" w:sz="4" w:space="0" w:color="auto"/>
            </w:tcBorders>
            <w:shd w:val="clear" w:color="auto" w:fill="F2F2F2" w:themeFill="background1" w:themeFillShade="F2"/>
            <w:vAlign w:val="center"/>
          </w:tcPr>
          <w:p w14:paraId="7E272947" w14:textId="77777777" w:rsidR="00D93919" w:rsidRPr="00D93919" w:rsidRDefault="00D93919" w:rsidP="009F0D6B">
            <w:pPr>
              <w:keepNext/>
              <w:jc w:val="center"/>
              <w:outlineLvl w:val="3"/>
              <w:rPr>
                <w:rFonts w:ascii="Arial" w:hAnsi="Arial" w:cs="Arial"/>
              </w:rPr>
            </w:pPr>
            <w:r w:rsidRPr="00D93919">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3F677657" w14:textId="77777777" w:rsidR="00D93919" w:rsidRPr="00D93919" w:rsidRDefault="00D93919" w:rsidP="009F0D6B">
            <w:pPr>
              <w:keepNext/>
              <w:jc w:val="center"/>
              <w:outlineLvl w:val="3"/>
              <w:rPr>
                <w:rFonts w:ascii="Arial" w:hAnsi="Arial" w:cs="Arial"/>
              </w:rPr>
            </w:pPr>
            <w:r w:rsidRPr="00D93919">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7F33B082" w14:textId="77777777" w:rsidR="00D93919" w:rsidRPr="00D93919" w:rsidRDefault="00D93919" w:rsidP="009F0D6B">
            <w:pPr>
              <w:jc w:val="center"/>
              <w:rPr>
                <w:rFonts w:ascii="Arial" w:hAnsi="Arial" w:cs="Arial"/>
              </w:rPr>
            </w:pPr>
            <w:r w:rsidRPr="00D93919">
              <w:rPr>
                <w:rFonts w:ascii="Arial" w:hAnsi="Arial" w:cs="Arial"/>
              </w:rPr>
              <w:t>Cena jedn. brutto</w:t>
            </w:r>
          </w:p>
        </w:tc>
        <w:tc>
          <w:tcPr>
            <w:tcW w:w="1134" w:type="dxa"/>
            <w:tcBorders>
              <w:top w:val="single" w:sz="4" w:space="0" w:color="auto"/>
            </w:tcBorders>
            <w:shd w:val="clear" w:color="auto" w:fill="F2F2F2" w:themeFill="background1" w:themeFillShade="F2"/>
            <w:vAlign w:val="center"/>
          </w:tcPr>
          <w:p w14:paraId="7D07614F" w14:textId="77777777" w:rsidR="00D93919" w:rsidRPr="00D93919" w:rsidRDefault="00D93919" w:rsidP="009F0D6B">
            <w:pPr>
              <w:jc w:val="center"/>
              <w:rPr>
                <w:rFonts w:ascii="Arial" w:hAnsi="Arial" w:cs="Arial"/>
              </w:rPr>
            </w:pPr>
            <w:r w:rsidRPr="00D93919">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1F2D1E18" w14:textId="77777777" w:rsidR="00D93919" w:rsidRPr="00D93919" w:rsidRDefault="00D93919" w:rsidP="009F0D6B">
            <w:pPr>
              <w:keepNext/>
              <w:jc w:val="center"/>
              <w:outlineLvl w:val="3"/>
              <w:rPr>
                <w:rFonts w:ascii="Arial" w:hAnsi="Arial" w:cs="Arial"/>
              </w:rPr>
            </w:pPr>
            <w:r w:rsidRPr="00D93919">
              <w:rPr>
                <w:rFonts w:ascii="Arial" w:hAnsi="Arial" w:cs="Arial"/>
              </w:rPr>
              <w:t>Wartość brutto</w:t>
            </w:r>
          </w:p>
        </w:tc>
      </w:tr>
      <w:tr w:rsidR="00D93919" w:rsidRPr="00D93919" w14:paraId="24F084C7" w14:textId="77777777" w:rsidTr="001D4B04">
        <w:trPr>
          <w:cantSplit/>
          <w:trHeight w:val="397"/>
        </w:trPr>
        <w:tc>
          <w:tcPr>
            <w:tcW w:w="426" w:type="dxa"/>
            <w:vAlign w:val="center"/>
          </w:tcPr>
          <w:p w14:paraId="09AED940" w14:textId="77777777" w:rsidR="00D93919" w:rsidRPr="00D93919" w:rsidRDefault="00D93919" w:rsidP="00D93919">
            <w:pPr>
              <w:jc w:val="center"/>
              <w:rPr>
                <w:rFonts w:ascii="Arial" w:hAnsi="Arial" w:cs="Arial"/>
                <w:bCs/>
              </w:rPr>
            </w:pPr>
            <w:r w:rsidRPr="00D93919">
              <w:rPr>
                <w:rFonts w:ascii="Arial" w:hAnsi="Arial" w:cs="Arial"/>
                <w:bCs/>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11C95" w14:textId="48700D25" w:rsidR="00D93919" w:rsidRPr="00D93919" w:rsidRDefault="00D93919" w:rsidP="00D93919">
            <w:pPr>
              <w:spacing w:line="264" w:lineRule="auto"/>
              <w:rPr>
                <w:rFonts w:ascii="Arial" w:hAnsi="Arial" w:cs="Arial"/>
                <w:color w:val="000000"/>
              </w:rPr>
            </w:pPr>
            <w:r w:rsidRPr="00D93919">
              <w:rPr>
                <w:rFonts w:ascii="Arial" w:hAnsi="Arial" w:cs="Arial"/>
              </w:rPr>
              <w:t>Jednorazowy</w:t>
            </w:r>
            <w:r w:rsidRPr="00D93919">
              <w:rPr>
                <w:rFonts w:ascii="Arial" w:hAnsi="Arial" w:cs="Arial"/>
                <w:color w:val="000000"/>
              </w:rPr>
              <w:t xml:space="preserve"> trokar optyczny 12 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239AC"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6880" w14:textId="0DB51751"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120</w:t>
            </w:r>
          </w:p>
        </w:tc>
        <w:tc>
          <w:tcPr>
            <w:tcW w:w="1560" w:type="dxa"/>
            <w:tcBorders>
              <w:top w:val="single" w:sz="4" w:space="0" w:color="000000"/>
              <w:left w:val="single" w:sz="4" w:space="0" w:color="000000"/>
              <w:bottom w:val="single" w:sz="4" w:space="0" w:color="000000"/>
              <w:right w:val="single" w:sz="4" w:space="0" w:color="000000"/>
            </w:tcBorders>
            <w:vAlign w:val="center"/>
          </w:tcPr>
          <w:p w14:paraId="1FAFB60E" w14:textId="774C2DDA"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32E7F235" w14:textId="6728AAF8"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07439ACC" w14:textId="177463E3"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479638C9" w14:textId="071A4FCF"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690D4518" w14:textId="7AA0D50D"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3D208DE6" w14:textId="43ADB90C"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6F916A79" w14:textId="77777777" w:rsidTr="001D4B04">
        <w:trPr>
          <w:cantSplit/>
          <w:trHeight w:val="397"/>
        </w:trPr>
        <w:tc>
          <w:tcPr>
            <w:tcW w:w="426" w:type="dxa"/>
            <w:vAlign w:val="center"/>
          </w:tcPr>
          <w:p w14:paraId="3A228010" w14:textId="77777777" w:rsidR="00D93919" w:rsidRPr="00D93919" w:rsidRDefault="00D93919" w:rsidP="00D93919">
            <w:pPr>
              <w:jc w:val="center"/>
              <w:rPr>
                <w:rFonts w:ascii="Arial" w:hAnsi="Arial" w:cs="Arial"/>
                <w:bCs/>
              </w:rPr>
            </w:pPr>
            <w:r w:rsidRPr="00D93919">
              <w:rPr>
                <w:rFonts w:ascii="Arial" w:hAnsi="Arial" w:cs="Arial"/>
                <w:bCs/>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7C160" w14:textId="40880393" w:rsidR="00D93919" w:rsidRPr="00D93919" w:rsidRDefault="00D93919" w:rsidP="00D93919">
            <w:pPr>
              <w:spacing w:before="100" w:beforeAutospacing="1" w:after="100" w:afterAutospacing="1"/>
              <w:rPr>
                <w:rFonts w:ascii="Arial" w:hAnsi="Arial" w:cs="Arial"/>
                <w:color w:val="000000"/>
              </w:rPr>
            </w:pPr>
            <w:r w:rsidRPr="00D93919">
              <w:rPr>
                <w:rFonts w:ascii="Arial" w:hAnsi="Arial" w:cs="Arial"/>
                <w:color w:val="000000"/>
              </w:rPr>
              <w:t>System dostępu laparoskopowego pozwalający na wprowadzenie narzędzi z pojedynczego cięcia</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2585D"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4D57C" w14:textId="3CFDF026"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2</w:t>
            </w:r>
          </w:p>
        </w:tc>
        <w:tc>
          <w:tcPr>
            <w:tcW w:w="1560" w:type="dxa"/>
            <w:tcBorders>
              <w:top w:val="single" w:sz="4" w:space="0" w:color="000000"/>
              <w:left w:val="single" w:sz="4" w:space="0" w:color="000000"/>
              <w:bottom w:val="single" w:sz="4" w:space="0" w:color="000000"/>
              <w:right w:val="single" w:sz="4" w:space="0" w:color="000000"/>
            </w:tcBorders>
            <w:vAlign w:val="center"/>
          </w:tcPr>
          <w:p w14:paraId="0B275087" w14:textId="74F2C229"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7E490974" w14:textId="5A210C13"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52FCB31B" w14:textId="464181E5"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436FF856" w14:textId="707B538F"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3996D9CD" w14:textId="4428E8E4"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6B2E7027" w14:textId="1E33CC14"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097F71D1" w14:textId="77777777" w:rsidTr="001D4B04">
        <w:trPr>
          <w:cantSplit/>
          <w:trHeight w:val="397"/>
        </w:trPr>
        <w:tc>
          <w:tcPr>
            <w:tcW w:w="426" w:type="dxa"/>
            <w:vAlign w:val="center"/>
          </w:tcPr>
          <w:p w14:paraId="42BAAD19" w14:textId="2AB3F681" w:rsidR="00D93919" w:rsidRPr="00D93919" w:rsidRDefault="00D93919" w:rsidP="00D93919">
            <w:pPr>
              <w:jc w:val="center"/>
              <w:rPr>
                <w:rFonts w:ascii="Arial" w:hAnsi="Arial" w:cs="Arial"/>
                <w:bCs/>
              </w:rPr>
            </w:pPr>
            <w:r w:rsidRPr="00D93919">
              <w:rPr>
                <w:rFonts w:ascii="Arial" w:hAnsi="Arial" w:cs="Arial"/>
                <w:bCs/>
              </w:rPr>
              <w:t>3</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F7FF0" w14:textId="200F8F5D" w:rsidR="00D93919" w:rsidRPr="00D93919" w:rsidRDefault="00D93919" w:rsidP="00D93919">
            <w:pPr>
              <w:spacing w:before="100" w:beforeAutospacing="1" w:after="100" w:afterAutospacing="1"/>
              <w:rPr>
                <w:rFonts w:ascii="Arial" w:hAnsi="Arial" w:cs="Arial"/>
                <w:color w:val="000000"/>
              </w:rPr>
            </w:pPr>
            <w:r w:rsidRPr="00D93919">
              <w:rPr>
                <w:rFonts w:ascii="Arial" w:hAnsi="Arial" w:cs="Arial"/>
                <w:color w:val="000000"/>
              </w:rPr>
              <w:t>System dostępu laparoskopowego</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BC439"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394B9" w14:textId="0FFBAEFE"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80</w:t>
            </w:r>
          </w:p>
        </w:tc>
        <w:tc>
          <w:tcPr>
            <w:tcW w:w="1560" w:type="dxa"/>
            <w:tcBorders>
              <w:top w:val="single" w:sz="4" w:space="0" w:color="000000"/>
              <w:left w:val="single" w:sz="4" w:space="0" w:color="000000"/>
              <w:bottom w:val="single" w:sz="4" w:space="0" w:color="000000"/>
              <w:right w:val="single" w:sz="4" w:space="0" w:color="000000"/>
            </w:tcBorders>
            <w:vAlign w:val="center"/>
          </w:tcPr>
          <w:p w14:paraId="0E3D6B21" w14:textId="4574EF56"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6543965F" w14:textId="77777777"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6CEC9BFE"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4C29452D"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664FAA62" w14:textId="77777777"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1948660B" w14:textId="77777777"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111BEF79" w14:textId="77777777" w:rsidTr="001D4B04">
        <w:trPr>
          <w:cantSplit/>
          <w:trHeight w:val="397"/>
        </w:trPr>
        <w:tc>
          <w:tcPr>
            <w:tcW w:w="426" w:type="dxa"/>
            <w:vAlign w:val="center"/>
          </w:tcPr>
          <w:p w14:paraId="2D0D4E4B" w14:textId="55047F37" w:rsidR="00D93919" w:rsidRPr="00D93919" w:rsidRDefault="00D93919" w:rsidP="00D93919">
            <w:pPr>
              <w:jc w:val="center"/>
              <w:rPr>
                <w:rFonts w:ascii="Arial" w:hAnsi="Arial" w:cs="Arial"/>
                <w:bCs/>
              </w:rPr>
            </w:pPr>
            <w:r w:rsidRPr="00D93919">
              <w:rPr>
                <w:rFonts w:ascii="Arial" w:hAnsi="Arial" w:cs="Arial"/>
                <w:bCs/>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154CE" w14:textId="320E7E66" w:rsidR="00D93919" w:rsidRPr="00D93919" w:rsidRDefault="00D93919" w:rsidP="00D93919">
            <w:pPr>
              <w:spacing w:before="100" w:beforeAutospacing="1" w:after="100" w:afterAutospacing="1"/>
              <w:rPr>
                <w:rFonts w:ascii="Arial" w:hAnsi="Arial" w:cs="Arial"/>
                <w:color w:val="000000"/>
              </w:rPr>
            </w:pPr>
            <w:r w:rsidRPr="00D93919">
              <w:rPr>
                <w:rFonts w:ascii="Arial" w:hAnsi="Arial" w:cs="Arial"/>
                <w:color w:val="000000"/>
              </w:rPr>
              <w:t>Retraktor ran chirurgicznych, dł. cięcia 5-9 cm (rozmiar 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F6090"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86CBA" w14:textId="7113E5D2"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10</w:t>
            </w:r>
          </w:p>
        </w:tc>
        <w:tc>
          <w:tcPr>
            <w:tcW w:w="1560" w:type="dxa"/>
            <w:tcBorders>
              <w:top w:val="single" w:sz="4" w:space="0" w:color="000000"/>
              <w:left w:val="single" w:sz="4" w:space="0" w:color="000000"/>
              <w:bottom w:val="single" w:sz="4" w:space="0" w:color="000000"/>
              <w:right w:val="single" w:sz="4" w:space="0" w:color="000000"/>
            </w:tcBorders>
            <w:vAlign w:val="center"/>
          </w:tcPr>
          <w:p w14:paraId="747FCB12" w14:textId="2364902B"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659E77E2" w14:textId="77777777"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0B6A0D2B"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7E87EBF4"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3F73FED4" w14:textId="77777777"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6003E959" w14:textId="77777777"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331BD904" w14:textId="77777777" w:rsidTr="001D4B04">
        <w:trPr>
          <w:cantSplit/>
          <w:trHeight w:val="397"/>
        </w:trPr>
        <w:tc>
          <w:tcPr>
            <w:tcW w:w="426" w:type="dxa"/>
            <w:vAlign w:val="center"/>
          </w:tcPr>
          <w:p w14:paraId="355F3991" w14:textId="28913E58" w:rsidR="00D93919" w:rsidRPr="00D93919" w:rsidRDefault="00D93919" w:rsidP="00D93919">
            <w:pPr>
              <w:jc w:val="center"/>
              <w:rPr>
                <w:rFonts w:ascii="Arial" w:hAnsi="Arial" w:cs="Arial"/>
                <w:bCs/>
              </w:rPr>
            </w:pPr>
            <w:r w:rsidRPr="00D93919">
              <w:rPr>
                <w:rFonts w:ascii="Arial" w:hAnsi="Arial" w:cs="Arial"/>
                <w:bCs/>
              </w:rPr>
              <w:t>5</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046D2" w14:textId="63FB843B" w:rsidR="00D93919" w:rsidRPr="00D93919" w:rsidRDefault="00D93919" w:rsidP="00D93919">
            <w:pPr>
              <w:spacing w:before="100" w:beforeAutospacing="1" w:after="100" w:afterAutospacing="1"/>
              <w:rPr>
                <w:rFonts w:ascii="Arial" w:hAnsi="Arial" w:cs="Arial"/>
                <w:color w:val="000000"/>
              </w:rPr>
            </w:pPr>
            <w:r w:rsidRPr="00D93919">
              <w:rPr>
                <w:rFonts w:ascii="Arial" w:hAnsi="Arial" w:cs="Arial"/>
                <w:color w:val="000000"/>
              </w:rPr>
              <w:t>Retraktor ran chirurgicznych, dł. cięcia 11-17 cm (rozmiar XL)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9A348"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9D573" w14:textId="430CB7A1"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10</w:t>
            </w:r>
          </w:p>
        </w:tc>
        <w:tc>
          <w:tcPr>
            <w:tcW w:w="1560" w:type="dxa"/>
            <w:tcBorders>
              <w:top w:val="single" w:sz="4" w:space="0" w:color="000000"/>
              <w:left w:val="single" w:sz="4" w:space="0" w:color="000000"/>
              <w:bottom w:val="single" w:sz="4" w:space="0" w:color="000000"/>
              <w:right w:val="single" w:sz="4" w:space="0" w:color="000000"/>
            </w:tcBorders>
            <w:vAlign w:val="center"/>
          </w:tcPr>
          <w:p w14:paraId="069E83E2" w14:textId="59ED806A"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0A36262F" w14:textId="77777777"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5A638B93"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37EE7094"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5161A000" w14:textId="77777777"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29440FB8" w14:textId="77777777" w:rsidR="00D93919" w:rsidRPr="00D93919" w:rsidRDefault="00D93919" w:rsidP="00D93919">
            <w:pPr>
              <w:spacing w:before="100" w:beforeAutospacing="1" w:after="100" w:afterAutospacing="1"/>
              <w:jc w:val="center"/>
              <w:rPr>
                <w:rFonts w:ascii="Arial" w:hAnsi="Arial" w:cs="Arial"/>
                <w:color w:val="000000"/>
              </w:rPr>
            </w:pPr>
          </w:p>
        </w:tc>
      </w:tr>
      <w:tr w:rsidR="00D93919" w:rsidRPr="00D93919" w14:paraId="4D755E6A" w14:textId="77777777" w:rsidTr="001D4B04">
        <w:trPr>
          <w:cantSplit/>
          <w:trHeight w:val="397"/>
        </w:trPr>
        <w:tc>
          <w:tcPr>
            <w:tcW w:w="426" w:type="dxa"/>
            <w:vAlign w:val="center"/>
          </w:tcPr>
          <w:p w14:paraId="15916AC5" w14:textId="671175E1" w:rsidR="00D93919" w:rsidRPr="00D93919" w:rsidRDefault="00D93919" w:rsidP="00D93919">
            <w:pPr>
              <w:jc w:val="center"/>
              <w:rPr>
                <w:rFonts w:ascii="Arial" w:hAnsi="Arial" w:cs="Arial"/>
                <w:bCs/>
              </w:rPr>
            </w:pPr>
            <w:r w:rsidRPr="00D93919">
              <w:rPr>
                <w:rFonts w:ascii="Arial" w:hAnsi="Arial" w:cs="Arial"/>
                <w:bCs/>
              </w:rPr>
              <w:t>6</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9D678" w14:textId="0764560D" w:rsidR="00D93919" w:rsidRPr="00D93919" w:rsidRDefault="00D93919" w:rsidP="00D93919">
            <w:pPr>
              <w:spacing w:before="100" w:beforeAutospacing="1" w:after="100" w:afterAutospacing="1"/>
              <w:rPr>
                <w:rFonts w:ascii="Arial" w:hAnsi="Arial" w:cs="Arial"/>
                <w:color w:val="000000"/>
              </w:rPr>
            </w:pPr>
            <w:r w:rsidRPr="00D93919">
              <w:rPr>
                <w:rFonts w:ascii="Arial" w:hAnsi="Arial" w:cs="Arial"/>
                <w:color w:val="000000"/>
              </w:rPr>
              <w:t>Retraktor ran chirurgicznych, dł. cięcia 17-25 cm (rozmiar XXL)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7756" w14:textId="77777777" w:rsidR="00D93919" w:rsidRPr="00D93919" w:rsidRDefault="00D93919" w:rsidP="00D93919">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EB7F" w14:textId="2F45E7A5"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5</w:t>
            </w:r>
          </w:p>
        </w:tc>
        <w:tc>
          <w:tcPr>
            <w:tcW w:w="1560" w:type="dxa"/>
            <w:tcBorders>
              <w:top w:val="single" w:sz="4" w:space="0" w:color="000000"/>
              <w:left w:val="single" w:sz="4" w:space="0" w:color="000000"/>
              <w:bottom w:val="single" w:sz="4" w:space="0" w:color="000000"/>
              <w:right w:val="single" w:sz="4" w:space="0" w:color="000000"/>
            </w:tcBorders>
            <w:vAlign w:val="center"/>
          </w:tcPr>
          <w:p w14:paraId="771A2506" w14:textId="27D48441" w:rsidR="00D93919" w:rsidRPr="00D93919" w:rsidRDefault="00D93919" w:rsidP="00D93919">
            <w:pPr>
              <w:spacing w:before="100" w:beforeAutospacing="1" w:after="100" w:afterAutospacing="1"/>
              <w:jc w:val="center"/>
              <w:rPr>
                <w:rFonts w:ascii="Arial" w:hAnsi="Arial" w:cs="Arial"/>
                <w:color w:val="000000"/>
              </w:rPr>
            </w:pPr>
            <w:r w:rsidRPr="00D93919">
              <w:rPr>
                <w:rFonts w:ascii="Arial" w:hAnsi="Arial" w:cs="Arial"/>
              </w:rPr>
              <w:t>szt.</w:t>
            </w:r>
          </w:p>
        </w:tc>
        <w:tc>
          <w:tcPr>
            <w:tcW w:w="1134" w:type="dxa"/>
            <w:vAlign w:val="center"/>
          </w:tcPr>
          <w:p w14:paraId="410B58BB" w14:textId="77777777" w:rsidR="00D93919" w:rsidRPr="00D93919" w:rsidRDefault="00D93919" w:rsidP="00D93919">
            <w:pPr>
              <w:spacing w:before="100" w:beforeAutospacing="1" w:after="100" w:afterAutospacing="1"/>
              <w:jc w:val="center"/>
              <w:rPr>
                <w:rFonts w:ascii="Arial" w:hAnsi="Arial" w:cs="Arial"/>
                <w:color w:val="000000"/>
              </w:rPr>
            </w:pPr>
          </w:p>
        </w:tc>
        <w:tc>
          <w:tcPr>
            <w:tcW w:w="708" w:type="dxa"/>
            <w:vAlign w:val="center"/>
          </w:tcPr>
          <w:p w14:paraId="6B57DA05"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2453D4B9" w14:textId="77777777" w:rsidR="00D93919" w:rsidRPr="00D93919" w:rsidRDefault="00D93919" w:rsidP="00D93919">
            <w:pPr>
              <w:spacing w:before="100" w:beforeAutospacing="1" w:after="100" w:afterAutospacing="1"/>
              <w:jc w:val="center"/>
              <w:rPr>
                <w:rFonts w:ascii="Arial" w:hAnsi="Arial" w:cs="Arial"/>
                <w:color w:val="000000"/>
              </w:rPr>
            </w:pPr>
          </w:p>
        </w:tc>
        <w:tc>
          <w:tcPr>
            <w:tcW w:w="1134" w:type="dxa"/>
            <w:vAlign w:val="center"/>
          </w:tcPr>
          <w:p w14:paraId="3F148E0E" w14:textId="77777777" w:rsidR="00D93919" w:rsidRPr="00D93919" w:rsidRDefault="00D93919" w:rsidP="00D93919">
            <w:pPr>
              <w:spacing w:before="100" w:beforeAutospacing="1" w:after="100" w:afterAutospacing="1"/>
              <w:jc w:val="center"/>
              <w:rPr>
                <w:rFonts w:ascii="Arial" w:hAnsi="Arial" w:cs="Arial"/>
                <w:color w:val="000000"/>
              </w:rPr>
            </w:pPr>
          </w:p>
        </w:tc>
        <w:tc>
          <w:tcPr>
            <w:tcW w:w="1276" w:type="dxa"/>
            <w:vAlign w:val="center"/>
          </w:tcPr>
          <w:p w14:paraId="129A888E" w14:textId="77777777" w:rsidR="00D93919" w:rsidRPr="00D93919" w:rsidRDefault="00D93919" w:rsidP="00D93919">
            <w:pPr>
              <w:spacing w:before="100" w:beforeAutospacing="1" w:after="100" w:afterAutospacing="1"/>
              <w:jc w:val="center"/>
              <w:rPr>
                <w:rFonts w:ascii="Arial" w:hAnsi="Arial" w:cs="Arial"/>
                <w:color w:val="000000"/>
              </w:rPr>
            </w:pPr>
          </w:p>
        </w:tc>
      </w:tr>
    </w:tbl>
    <w:p w14:paraId="2AA94D9A" w14:textId="77777777" w:rsidR="00CC3549" w:rsidRDefault="00CC3549" w:rsidP="00972F1C"/>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10"/>
        <w:gridCol w:w="1843"/>
        <w:gridCol w:w="1559"/>
        <w:gridCol w:w="1560"/>
        <w:gridCol w:w="1134"/>
        <w:gridCol w:w="708"/>
        <w:gridCol w:w="1134"/>
        <w:gridCol w:w="1134"/>
        <w:gridCol w:w="1276"/>
      </w:tblGrid>
      <w:tr w:rsidR="00972F1C" w:rsidRPr="001D4B04" w14:paraId="0ADABD5F" w14:textId="77777777" w:rsidTr="001D4B04">
        <w:trPr>
          <w:cantSplit/>
          <w:trHeight w:val="425"/>
        </w:trPr>
        <w:tc>
          <w:tcPr>
            <w:tcW w:w="1488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44B55" w14:textId="25584477" w:rsidR="00972F1C" w:rsidRPr="001D4B04" w:rsidRDefault="00972F1C" w:rsidP="005A7901">
            <w:pPr>
              <w:widowControl w:val="0"/>
              <w:autoSpaceDE w:val="0"/>
              <w:autoSpaceDN w:val="0"/>
              <w:adjustRightInd w:val="0"/>
              <w:jc w:val="both"/>
              <w:rPr>
                <w:rFonts w:ascii="Arial" w:hAnsi="Arial" w:cs="Arial"/>
                <w:bCs/>
                <w:sz w:val="22"/>
                <w:szCs w:val="22"/>
              </w:rPr>
            </w:pPr>
            <w:r w:rsidRPr="001D4B04">
              <w:rPr>
                <w:rFonts w:ascii="Arial" w:hAnsi="Arial" w:cs="Arial"/>
                <w:bCs/>
                <w:sz w:val="22"/>
                <w:szCs w:val="22"/>
              </w:rPr>
              <w:t>CZĘŚĆ NR 5</w:t>
            </w:r>
            <w:r w:rsidRPr="001D4B04">
              <w:rPr>
                <w:rFonts w:ascii="Arial" w:hAnsi="Arial" w:cs="Arial"/>
                <w:sz w:val="22"/>
                <w:szCs w:val="22"/>
              </w:rPr>
              <w:t xml:space="preserve"> </w:t>
            </w:r>
            <w:r w:rsidR="005A7901" w:rsidRPr="001D4B04">
              <w:rPr>
                <w:rFonts w:ascii="Arial" w:hAnsi="Arial" w:cs="Arial"/>
                <w:bCs/>
                <w:sz w:val="22"/>
                <w:szCs w:val="22"/>
              </w:rPr>
              <w:t>JEDNORAZOWE GŁOWICE I USZCZELKI DO SYSTEMU TROKARÓW HYBRYDOWYCH</w:t>
            </w:r>
          </w:p>
        </w:tc>
      </w:tr>
      <w:tr w:rsidR="005A7901" w:rsidRPr="005A7901" w14:paraId="1A9046BE" w14:textId="77777777" w:rsidTr="001D4B04">
        <w:trPr>
          <w:cantSplit/>
        </w:trPr>
        <w:tc>
          <w:tcPr>
            <w:tcW w:w="426" w:type="dxa"/>
            <w:tcBorders>
              <w:top w:val="single" w:sz="4" w:space="0" w:color="auto"/>
            </w:tcBorders>
            <w:shd w:val="clear" w:color="auto" w:fill="F2F2F2" w:themeFill="background1" w:themeFillShade="F2"/>
            <w:vAlign w:val="center"/>
          </w:tcPr>
          <w:p w14:paraId="049F8F8D" w14:textId="77777777" w:rsidR="005A7901" w:rsidRPr="005A7901" w:rsidRDefault="005A7901" w:rsidP="009F0D6B">
            <w:pPr>
              <w:jc w:val="center"/>
              <w:rPr>
                <w:rFonts w:ascii="Arial" w:hAnsi="Arial" w:cs="Arial"/>
              </w:rPr>
            </w:pPr>
            <w:proofErr w:type="spellStart"/>
            <w:r w:rsidRPr="005A7901">
              <w:rPr>
                <w:rFonts w:ascii="Arial" w:hAnsi="Arial" w:cs="Arial"/>
              </w:rPr>
              <w:t>Lp</w:t>
            </w:r>
            <w:proofErr w:type="spellEnd"/>
          </w:p>
        </w:tc>
        <w:tc>
          <w:tcPr>
            <w:tcW w:w="4110" w:type="dxa"/>
            <w:tcBorders>
              <w:top w:val="single" w:sz="4" w:space="0" w:color="auto"/>
            </w:tcBorders>
            <w:shd w:val="clear" w:color="auto" w:fill="F2F2F2" w:themeFill="background1" w:themeFillShade="F2"/>
            <w:vAlign w:val="center"/>
          </w:tcPr>
          <w:p w14:paraId="7852C3E0" w14:textId="77777777" w:rsidR="005A7901" w:rsidRPr="005A7901" w:rsidRDefault="005A7901" w:rsidP="009F0D6B">
            <w:pPr>
              <w:jc w:val="center"/>
              <w:rPr>
                <w:rFonts w:ascii="Arial" w:hAnsi="Arial" w:cs="Arial"/>
              </w:rPr>
            </w:pPr>
            <w:r w:rsidRPr="005A7901">
              <w:rPr>
                <w:rFonts w:ascii="Arial" w:hAnsi="Arial" w:cs="Arial"/>
              </w:rPr>
              <w:t>Przedmiot zamówienia</w:t>
            </w:r>
          </w:p>
        </w:tc>
        <w:tc>
          <w:tcPr>
            <w:tcW w:w="1843" w:type="dxa"/>
            <w:tcBorders>
              <w:top w:val="single" w:sz="4" w:space="0" w:color="auto"/>
            </w:tcBorders>
            <w:shd w:val="clear" w:color="auto" w:fill="F2F2F2" w:themeFill="background1" w:themeFillShade="F2"/>
            <w:vAlign w:val="center"/>
          </w:tcPr>
          <w:p w14:paraId="1A31564C" w14:textId="77777777" w:rsidR="005A7901" w:rsidRPr="005A7901" w:rsidRDefault="005A7901" w:rsidP="009F0D6B">
            <w:pPr>
              <w:jc w:val="center"/>
              <w:rPr>
                <w:rFonts w:ascii="Arial" w:hAnsi="Arial" w:cs="Arial"/>
              </w:rPr>
            </w:pPr>
            <w:r w:rsidRPr="005A7901">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71C86711" w14:textId="77777777" w:rsidR="005A7901" w:rsidRPr="005A7901" w:rsidRDefault="005A7901" w:rsidP="009F0D6B">
            <w:pPr>
              <w:jc w:val="center"/>
              <w:rPr>
                <w:rFonts w:ascii="Arial" w:hAnsi="Arial" w:cs="Arial"/>
              </w:rPr>
            </w:pPr>
            <w:r w:rsidRPr="005A7901">
              <w:rPr>
                <w:rFonts w:ascii="Arial" w:hAnsi="Arial" w:cs="Arial"/>
              </w:rPr>
              <w:t>Ilość</w:t>
            </w:r>
          </w:p>
        </w:tc>
        <w:tc>
          <w:tcPr>
            <w:tcW w:w="1560" w:type="dxa"/>
            <w:tcBorders>
              <w:top w:val="single" w:sz="4" w:space="0" w:color="auto"/>
            </w:tcBorders>
            <w:shd w:val="clear" w:color="auto" w:fill="F2F2F2" w:themeFill="background1" w:themeFillShade="F2"/>
            <w:vAlign w:val="center"/>
          </w:tcPr>
          <w:p w14:paraId="5E5DDEE8" w14:textId="6CD70DE3" w:rsidR="005A7901" w:rsidRPr="005A7901" w:rsidRDefault="005A7901" w:rsidP="009F0D6B">
            <w:pPr>
              <w:keepNext/>
              <w:jc w:val="center"/>
              <w:outlineLvl w:val="3"/>
              <w:rPr>
                <w:rFonts w:ascii="Arial" w:hAnsi="Arial" w:cs="Arial"/>
              </w:rPr>
            </w:pPr>
            <w:r w:rsidRPr="005A7901">
              <w:rPr>
                <w:rFonts w:ascii="Arial" w:hAnsi="Arial" w:cs="Arial"/>
              </w:rPr>
              <w:t>Jednostka miary</w:t>
            </w:r>
          </w:p>
        </w:tc>
        <w:tc>
          <w:tcPr>
            <w:tcW w:w="1134" w:type="dxa"/>
            <w:tcBorders>
              <w:top w:val="single" w:sz="4" w:space="0" w:color="auto"/>
            </w:tcBorders>
            <w:shd w:val="clear" w:color="auto" w:fill="F2F2F2" w:themeFill="background1" w:themeFillShade="F2"/>
            <w:vAlign w:val="center"/>
          </w:tcPr>
          <w:p w14:paraId="523D45B1" w14:textId="77777777" w:rsidR="005A7901" w:rsidRPr="005A7901" w:rsidRDefault="005A7901" w:rsidP="009F0D6B">
            <w:pPr>
              <w:keepNext/>
              <w:jc w:val="center"/>
              <w:outlineLvl w:val="3"/>
              <w:rPr>
                <w:rFonts w:ascii="Arial" w:hAnsi="Arial" w:cs="Arial"/>
              </w:rPr>
            </w:pPr>
            <w:r w:rsidRPr="005A7901">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13A78839" w14:textId="77777777" w:rsidR="005A7901" w:rsidRPr="005A7901" w:rsidRDefault="005A7901" w:rsidP="009F0D6B">
            <w:pPr>
              <w:keepNext/>
              <w:jc w:val="center"/>
              <w:outlineLvl w:val="3"/>
              <w:rPr>
                <w:rFonts w:ascii="Arial" w:hAnsi="Arial" w:cs="Arial"/>
              </w:rPr>
            </w:pPr>
            <w:r w:rsidRPr="005A7901">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1D219BEC" w14:textId="77777777" w:rsidR="005A7901" w:rsidRPr="005A7901" w:rsidRDefault="005A7901" w:rsidP="009F0D6B">
            <w:pPr>
              <w:jc w:val="center"/>
              <w:rPr>
                <w:rFonts w:ascii="Arial" w:hAnsi="Arial" w:cs="Arial"/>
              </w:rPr>
            </w:pPr>
            <w:r w:rsidRPr="005A7901">
              <w:rPr>
                <w:rFonts w:ascii="Arial" w:hAnsi="Arial" w:cs="Arial"/>
              </w:rPr>
              <w:t>Cena jedn. brutto</w:t>
            </w:r>
          </w:p>
        </w:tc>
        <w:tc>
          <w:tcPr>
            <w:tcW w:w="1134" w:type="dxa"/>
            <w:tcBorders>
              <w:top w:val="single" w:sz="4" w:space="0" w:color="auto"/>
            </w:tcBorders>
            <w:shd w:val="clear" w:color="auto" w:fill="F2F2F2" w:themeFill="background1" w:themeFillShade="F2"/>
            <w:vAlign w:val="center"/>
          </w:tcPr>
          <w:p w14:paraId="2D675C77" w14:textId="77777777" w:rsidR="005A7901" w:rsidRPr="005A7901" w:rsidRDefault="005A7901" w:rsidP="009F0D6B">
            <w:pPr>
              <w:jc w:val="center"/>
              <w:rPr>
                <w:rFonts w:ascii="Arial" w:hAnsi="Arial" w:cs="Arial"/>
              </w:rPr>
            </w:pPr>
            <w:r w:rsidRPr="005A7901">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71530FC1" w14:textId="77777777" w:rsidR="005A7901" w:rsidRPr="005A7901" w:rsidRDefault="005A7901" w:rsidP="009F0D6B">
            <w:pPr>
              <w:keepNext/>
              <w:jc w:val="center"/>
              <w:outlineLvl w:val="3"/>
              <w:rPr>
                <w:rFonts w:ascii="Arial" w:hAnsi="Arial" w:cs="Arial"/>
              </w:rPr>
            </w:pPr>
            <w:r w:rsidRPr="005A7901">
              <w:rPr>
                <w:rFonts w:ascii="Arial" w:hAnsi="Arial" w:cs="Arial"/>
              </w:rPr>
              <w:t>Wartość brutto</w:t>
            </w:r>
          </w:p>
        </w:tc>
      </w:tr>
      <w:tr w:rsidR="005A7901" w:rsidRPr="005A7901" w14:paraId="46AE6002" w14:textId="77777777" w:rsidTr="001D4B04">
        <w:trPr>
          <w:cantSplit/>
          <w:trHeight w:val="397"/>
        </w:trPr>
        <w:tc>
          <w:tcPr>
            <w:tcW w:w="426" w:type="dxa"/>
            <w:vAlign w:val="center"/>
          </w:tcPr>
          <w:p w14:paraId="2BF6A298" w14:textId="77777777" w:rsidR="005A7901" w:rsidRPr="005A7901" w:rsidRDefault="005A7901" w:rsidP="005A7901">
            <w:pPr>
              <w:jc w:val="center"/>
              <w:rPr>
                <w:rFonts w:ascii="Arial" w:hAnsi="Arial" w:cs="Arial"/>
                <w:bCs/>
              </w:rPr>
            </w:pPr>
            <w:r w:rsidRPr="005A7901">
              <w:rPr>
                <w:rFonts w:ascii="Arial" w:hAnsi="Arial" w:cs="Arial"/>
                <w:bCs/>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86435" w14:textId="6C2CD010" w:rsidR="005A7901" w:rsidRPr="005A7901" w:rsidRDefault="005A7901" w:rsidP="005A7901">
            <w:pPr>
              <w:spacing w:line="264" w:lineRule="auto"/>
              <w:rPr>
                <w:rFonts w:ascii="Arial" w:hAnsi="Arial" w:cs="Arial"/>
                <w:color w:val="000000"/>
              </w:rPr>
            </w:pPr>
            <w:r>
              <w:rPr>
                <w:rFonts w:ascii="Arial" w:hAnsi="Arial" w:cs="Arial"/>
                <w:color w:val="000000"/>
                <w:sz w:val="18"/>
                <w:szCs w:val="18"/>
              </w:rPr>
              <w:t>Jednorazowa głowica 5-12mm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90791" w14:textId="77777777" w:rsidR="005A7901" w:rsidRPr="005A7901" w:rsidRDefault="005A7901" w:rsidP="005A7901">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41600" w14:textId="0E36F186"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320</w:t>
            </w:r>
          </w:p>
        </w:tc>
        <w:tc>
          <w:tcPr>
            <w:tcW w:w="1560" w:type="dxa"/>
            <w:tcBorders>
              <w:top w:val="single" w:sz="4" w:space="0" w:color="000000"/>
              <w:left w:val="single" w:sz="4" w:space="0" w:color="000000"/>
              <w:bottom w:val="single" w:sz="4" w:space="0" w:color="000000"/>
              <w:right w:val="single" w:sz="4" w:space="0" w:color="000000"/>
            </w:tcBorders>
            <w:vAlign w:val="center"/>
          </w:tcPr>
          <w:p w14:paraId="38433767" w14:textId="6CDC50F5"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szt.</w:t>
            </w:r>
          </w:p>
        </w:tc>
        <w:tc>
          <w:tcPr>
            <w:tcW w:w="1134" w:type="dxa"/>
            <w:vAlign w:val="center"/>
          </w:tcPr>
          <w:p w14:paraId="05B12F6E" w14:textId="54A7C7ED" w:rsidR="005A7901" w:rsidRPr="005A7901" w:rsidRDefault="005A7901" w:rsidP="005A7901">
            <w:pPr>
              <w:spacing w:before="100" w:beforeAutospacing="1" w:after="100" w:afterAutospacing="1"/>
              <w:jc w:val="center"/>
              <w:rPr>
                <w:rFonts w:ascii="Arial" w:hAnsi="Arial" w:cs="Arial"/>
                <w:color w:val="000000"/>
              </w:rPr>
            </w:pPr>
          </w:p>
        </w:tc>
        <w:tc>
          <w:tcPr>
            <w:tcW w:w="708" w:type="dxa"/>
            <w:vAlign w:val="center"/>
          </w:tcPr>
          <w:p w14:paraId="79754D99" w14:textId="4539C783"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242EE118" w14:textId="067B5A09"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357E0899" w14:textId="4E82AEDE" w:rsidR="005A7901" w:rsidRPr="005A7901" w:rsidRDefault="005A7901" w:rsidP="005A7901">
            <w:pPr>
              <w:spacing w:before="100" w:beforeAutospacing="1" w:after="100" w:afterAutospacing="1"/>
              <w:jc w:val="center"/>
              <w:rPr>
                <w:rFonts w:ascii="Arial" w:hAnsi="Arial" w:cs="Arial"/>
                <w:color w:val="000000"/>
              </w:rPr>
            </w:pPr>
          </w:p>
        </w:tc>
        <w:tc>
          <w:tcPr>
            <w:tcW w:w="1276" w:type="dxa"/>
            <w:vAlign w:val="center"/>
          </w:tcPr>
          <w:p w14:paraId="3F1C95DF" w14:textId="1BCE2589" w:rsidR="005A7901" w:rsidRPr="005A7901" w:rsidRDefault="005A7901" w:rsidP="005A7901">
            <w:pPr>
              <w:spacing w:before="100" w:beforeAutospacing="1" w:after="100" w:afterAutospacing="1"/>
              <w:jc w:val="center"/>
              <w:rPr>
                <w:rFonts w:ascii="Arial" w:hAnsi="Arial" w:cs="Arial"/>
                <w:color w:val="000000"/>
              </w:rPr>
            </w:pPr>
          </w:p>
        </w:tc>
      </w:tr>
      <w:tr w:rsidR="005A7901" w:rsidRPr="005A7901" w14:paraId="48B739AC" w14:textId="77777777" w:rsidTr="001D4B04">
        <w:trPr>
          <w:cantSplit/>
          <w:trHeight w:val="397"/>
        </w:trPr>
        <w:tc>
          <w:tcPr>
            <w:tcW w:w="426" w:type="dxa"/>
            <w:vAlign w:val="center"/>
          </w:tcPr>
          <w:p w14:paraId="4D59EF9F" w14:textId="1D10D78E" w:rsidR="005A7901" w:rsidRPr="005A7901" w:rsidRDefault="005A7901" w:rsidP="005A7901">
            <w:pPr>
              <w:jc w:val="center"/>
              <w:rPr>
                <w:rFonts w:ascii="Arial" w:hAnsi="Arial" w:cs="Arial"/>
                <w:bCs/>
              </w:rPr>
            </w:pPr>
            <w:r>
              <w:rPr>
                <w:rFonts w:ascii="Arial" w:hAnsi="Arial" w:cs="Arial"/>
                <w:bCs/>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A8600" w14:textId="5B1AB872" w:rsidR="005A7901" w:rsidRPr="005A7901" w:rsidRDefault="005A7901" w:rsidP="005A7901">
            <w:pPr>
              <w:spacing w:line="264" w:lineRule="auto"/>
              <w:rPr>
                <w:rFonts w:ascii="Arial" w:hAnsi="Arial" w:cs="Arial"/>
                <w:color w:val="000000"/>
              </w:rPr>
            </w:pPr>
            <w:r>
              <w:rPr>
                <w:rFonts w:ascii="Arial" w:hAnsi="Arial" w:cs="Arial"/>
                <w:color w:val="000000"/>
                <w:sz w:val="18"/>
                <w:szCs w:val="18"/>
              </w:rPr>
              <w:t>Jednorazowa uszczelka do kaniuli wielorazowego użytku 5mm. Uszczelki pakowane po 2szt w opakowaniu sterylizacyjnym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35C4E" w14:textId="77777777" w:rsidR="005A7901" w:rsidRPr="005A7901" w:rsidRDefault="005A7901" w:rsidP="005A7901">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8FFEB" w14:textId="2B22C78E"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130</w:t>
            </w:r>
          </w:p>
        </w:tc>
        <w:tc>
          <w:tcPr>
            <w:tcW w:w="1560" w:type="dxa"/>
            <w:tcBorders>
              <w:top w:val="single" w:sz="4" w:space="0" w:color="000000"/>
              <w:left w:val="single" w:sz="4" w:space="0" w:color="000000"/>
              <w:bottom w:val="single" w:sz="4" w:space="0" w:color="000000"/>
              <w:right w:val="single" w:sz="4" w:space="0" w:color="000000"/>
            </w:tcBorders>
            <w:vAlign w:val="center"/>
          </w:tcPr>
          <w:p w14:paraId="767E9D34" w14:textId="704E59C4"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op.</w:t>
            </w:r>
          </w:p>
        </w:tc>
        <w:tc>
          <w:tcPr>
            <w:tcW w:w="1134" w:type="dxa"/>
            <w:vAlign w:val="center"/>
          </w:tcPr>
          <w:p w14:paraId="7261D4FD" w14:textId="77777777" w:rsidR="005A7901" w:rsidRPr="005A7901" w:rsidRDefault="005A7901" w:rsidP="005A7901">
            <w:pPr>
              <w:spacing w:before="100" w:beforeAutospacing="1" w:after="100" w:afterAutospacing="1"/>
              <w:jc w:val="center"/>
              <w:rPr>
                <w:rFonts w:ascii="Arial" w:hAnsi="Arial" w:cs="Arial"/>
                <w:color w:val="000000"/>
              </w:rPr>
            </w:pPr>
          </w:p>
        </w:tc>
        <w:tc>
          <w:tcPr>
            <w:tcW w:w="708" w:type="dxa"/>
            <w:vAlign w:val="center"/>
          </w:tcPr>
          <w:p w14:paraId="2E34ECEA"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3F71A25A"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056E2C44" w14:textId="77777777" w:rsidR="005A7901" w:rsidRPr="005A7901" w:rsidRDefault="005A7901" w:rsidP="005A7901">
            <w:pPr>
              <w:spacing w:before="100" w:beforeAutospacing="1" w:after="100" w:afterAutospacing="1"/>
              <w:jc w:val="center"/>
              <w:rPr>
                <w:rFonts w:ascii="Arial" w:hAnsi="Arial" w:cs="Arial"/>
                <w:color w:val="000000"/>
              </w:rPr>
            </w:pPr>
          </w:p>
        </w:tc>
        <w:tc>
          <w:tcPr>
            <w:tcW w:w="1276" w:type="dxa"/>
            <w:vAlign w:val="center"/>
          </w:tcPr>
          <w:p w14:paraId="6EA4F0CF" w14:textId="77777777" w:rsidR="005A7901" w:rsidRPr="005A7901" w:rsidRDefault="005A7901" w:rsidP="005A7901">
            <w:pPr>
              <w:spacing w:before="100" w:beforeAutospacing="1" w:after="100" w:afterAutospacing="1"/>
              <w:jc w:val="center"/>
              <w:rPr>
                <w:rFonts w:ascii="Arial" w:hAnsi="Arial" w:cs="Arial"/>
                <w:color w:val="000000"/>
              </w:rPr>
            </w:pPr>
          </w:p>
        </w:tc>
      </w:tr>
      <w:tr w:rsidR="005A7901" w:rsidRPr="005A7901" w14:paraId="2EEC871D" w14:textId="77777777" w:rsidTr="001D4B04">
        <w:trPr>
          <w:cantSplit/>
          <w:trHeight w:val="397"/>
        </w:trPr>
        <w:tc>
          <w:tcPr>
            <w:tcW w:w="426" w:type="dxa"/>
            <w:vAlign w:val="center"/>
          </w:tcPr>
          <w:p w14:paraId="00891B53" w14:textId="2A2A1D8E" w:rsidR="005A7901" w:rsidRPr="005A7901" w:rsidRDefault="005A7901" w:rsidP="005A7901">
            <w:pPr>
              <w:jc w:val="center"/>
              <w:rPr>
                <w:rFonts w:ascii="Arial" w:hAnsi="Arial" w:cs="Arial"/>
                <w:bCs/>
              </w:rPr>
            </w:pPr>
            <w:r>
              <w:rPr>
                <w:rFonts w:ascii="Arial" w:hAnsi="Arial" w:cs="Arial"/>
                <w:bCs/>
              </w:rPr>
              <w:lastRenderedPageBreak/>
              <w:t>3</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A0031" w14:textId="08D6A37A" w:rsidR="005A7901" w:rsidRPr="005A7901" w:rsidRDefault="005A7901" w:rsidP="005A7901">
            <w:pPr>
              <w:spacing w:line="264" w:lineRule="auto"/>
              <w:rPr>
                <w:rFonts w:ascii="Arial" w:hAnsi="Arial" w:cs="Arial"/>
                <w:color w:val="000000"/>
              </w:rPr>
            </w:pPr>
            <w:r>
              <w:rPr>
                <w:rFonts w:ascii="Arial" w:hAnsi="Arial" w:cs="Arial"/>
                <w:color w:val="000000"/>
                <w:sz w:val="18"/>
                <w:szCs w:val="18"/>
              </w:rPr>
              <w:t>Jednorazowa uszczelka do kaniuli wielorazowego użytku 5mm. Uszczelki pakowane pojedynczo</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624C0" w14:textId="77777777" w:rsidR="005A7901" w:rsidRPr="005A7901" w:rsidRDefault="005A7901" w:rsidP="005A7901">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D3FF" w14:textId="2D4A28C2"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40</w:t>
            </w:r>
          </w:p>
        </w:tc>
        <w:tc>
          <w:tcPr>
            <w:tcW w:w="1560" w:type="dxa"/>
            <w:tcBorders>
              <w:top w:val="single" w:sz="4" w:space="0" w:color="000000"/>
              <w:left w:val="single" w:sz="4" w:space="0" w:color="000000"/>
              <w:bottom w:val="single" w:sz="4" w:space="0" w:color="000000"/>
              <w:right w:val="single" w:sz="4" w:space="0" w:color="000000"/>
            </w:tcBorders>
            <w:vAlign w:val="center"/>
          </w:tcPr>
          <w:p w14:paraId="3BADB1A2" w14:textId="110A5F1D"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szt.</w:t>
            </w:r>
          </w:p>
        </w:tc>
        <w:tc>
          <w:tcPr>
            <w:tcW w:w="1134" w:type="dxa"/>
            <w:vAlign w:val="center"/>
          </w:tcPr>
          <w:p w14:paraId="11845F15" w14:textId="77777777" w:rsidR="005A7901" w:rsidRPr="005A7901" w:rsidRDefault="005A7901" w:rsidP="005A7901">
            <w:pPr>
              <w:spacing w:before="100" w:beforeAutospacing="1" w:after="100" w:afterAutospacing="1"/>
              <w:jc w:val="center"/>
              <w:rPr>
                <w:rFonts w:ascii="Arial" w:hAnsi="Arial" w:cs="Arial"/>
                <w:color w:val="000000"/>
              </w:rPr>
            </w:pPr>
          </w:p>
        </w:tc>
        <w:tc>
          <w:tcPr>
            <w:tcW w:w="708" w:type="dxa"/>
            <w:vAlign w:val="center"/>
          </w:tcPr>
          <w:p w14:paraId="1E406A32"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2836B12B"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55379084" w14:textId="77777777" w:rsidR="005A7901" w:rsidRPr="005A7901" w:rsidRDefault="005A7901" w:rsidP="005A7901">
            <w:pPr>
              <w:spacing w:before="100" w:beforeAutospacing="1" w:after="100" w:afterAutospacing="1"/>
              <w:jc w:val="center"/>
              <w:rPr>
                <w:rFonts w:ascii="Arial" w:hAnsi="Arial" w:cs="Arial"/>
                <w:color w:val="000000"/>
              </w:rPr>
            </w:pPr>
          </w:p>
        </w:tc>
        <w:tc>
          <w:tcPr>
            <w:tcW w:w="1276" w:type="dxa"/>
            <w:vAlign w:val="center"/>
          </w:tcPr>
          <w:p w14:paraId="4FB0063F" w14:textId="77777777" w:rsidR="005A7901" w:rsidRPr="005A7901" w:rsidRDefault="005A7901" w:rsidP="005A7901">
            <w:pPr>
              <w:spacing w:before="100" w:beforeAutospacing="1" w:after="100" w:afterAutospacing="1"/>
              <w:jc w:val="center"/>
              <w:rPr>
                <w:rFonts w:ascii="Arial" w:hAnsi="Arial" w:cs="Arial"/>
                <w:color w:val="000000"/>
              </w:rPr>
            </w:pPr>
          </w:p>
        </w:tc>
      </w:tr>
      <w:tr w:rsidR="005A7901" w:rsidRPr="005A7901" w14:paraId="3B3FD6F5" w14:textId="77777777" w:rsidTr="001D4B04">
        <w:trPr>
          <w:cantSplit/>
          <w:trHeight w:val="397"/>
        </w:trPr>
        <w:tc>
          <w:tcPr>
            <w:tcW w:w="426" w:type="dxa"/>
            <w:vAlign w:val="center"/>
          </w:tcPr>
          <w:p w14:paraId="515FF6F6" w14:textId="2CBCA88E" w:rsidR="005A7901" w:rsidRPr="005A7901" w:rsidRDefault="005A7901" w:rsidP="005A7901">
            <w:pPr>
              <w:jc w:val="center"/>
              <w:rPr>
                <w:rFonts w:ascii="Arial" w:hAnsi="Arial" w:cs="Arial"/>
                <w:bCs/>
              </w:rPr>
            </w:pPr>
            <w:r>
              <w:rPr>
                <w:rFonts w:ascii="Arial" w:hAnsi="Arial" w:cs="Arial"/>
                <w:bCs/>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21EA5" w14:textId="55EF9DB2" w:rsidR="005A7901" w:rsidRPr="005A7901" w:rsidRDefault="005A7901" w:rsidP="005A7901">
            <w:pPr>
              <w:spacing w:line="264" w:lineRule="auto"/>
              <w:rPr>
                <w:rFonts w:ascii="Arial" w:hAnsi="Arial" w:cs="Arial"/>
                <w:color w:val="000000"/>
              </w:rPr>
            </w:pPr>
            <w:r>
              <w:rPr>
                <w:rFonts w:ascii="Arial" w:hAnsi="Arial" w:cs="Arial"/>
                <w:color w:val="000000"/>
                <w:sz w:val="18"/>
                <w:szCs w:val="18"/>
              </w:rPr>
              <w:t xml:space="preserve">Jednorazowy, </w:t>
            </w:r>
            <w:proofErr w:type="spellStart"/>
            <w:r>
              <w:rPr>
                <w:rFonts w:ascii="Arial" w:hAnsi="Arial" w:cs="Arial"/>
                <w:color w:val="000000"/>
                <w:sz w:val="18"/>
                <w:szCs w:val="18"/>
              </w:rPr>
              <w:t>bezostrzowy</w:t>
            </w:r>
            <w:proofErr w:type="spellEnd"/>
            <w:r>
              <w:rPr>
                <w:rFonts w:ascii="Arial" w:hAnsi="Arial" w:cs="Arial"/>
                <w:color w:val="000000"/>
                <w:sz w:val="18"/>
                <w:szCs w:val="18"/>
              </w:rPr>
              <w:t>, optyczny obturator do kaniul wielorazowego użytku.</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E93A2" w14:textId="77777777" w:rsidR="005A7901" w:rsidRPr="005A7901" w:rsidRDefault="005A7901" w:rsidP="005A7901">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72B6" w14:textId="64819E69"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80</w:t>
            </w:r>
          </w:p>
        </w:tc>
        <w:tc>
          <w:tcPr>
            <w:tcW w:w="1560" w:type="dxa"/>
            <w:tcBorders>
              <w:top w:val="single" w:sz="4" w:space="0" w:color="000000"/>
              <w:left w:val="single" w:sz="4" w:space="0" w:color="000000"/>
              <w:bottom w:val="single" w:sz="4" w:space="0" w:color="000000"/>
              <w:right w:val="single" w:sz="4" w:space="0" w:color="000000"/>
            </w:tcBorders>
            <w:vAlign w:val="center"/>
          </w:tcPr>
          <w:p w14:paraId="1CD78730" w14:textId="5BA71FCC"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szt.</w:t>
            </w:r>
          </w:p>
        </w:tc>
        <w:tc>
          <w:tcPr>
            <w:tcW w:w="1134" w:type="dxa"/>
            <w:vAlign w:val="center"/>
          </w:tcPr>
          <w:p w14:paraId="1369F277" w14:textId="77777777" w:rsidR="005A7901" w:rsidRPr="005A7901" w:rsidRDefault="005A7901" w:rsidP="005A7901">
            <w:pPr>
              <w:spacing w:before="100" w:beforeAutospacing="1" w:after="100" w:afterAutospacing="1"/>
              <w:jc w:val="center"/>
              <w:rPr>
                <w:rFonts w:ascii="Arial" w:hAnsi="Arial" w:cs="Arial"/>
                <w:color w:val="000000"/>
              </w:rPr>
            </w:pPr>
          </w:p>
        </w:tc>
        <w:tc>
          <w:tcPr>
            <w:tcW w:w="708" w:type="dxa"/>
            <w:vAlign w:val="center"/>
          </w:tcPr>
          <w:p w14:paraId="62877148"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0111BDE3"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20AE6211" w14:textId="77777777" w:rsidR="005A7901" w:rsidRPr="005A7901" w:rsidRDefault="005A7901" w:rsidP="005A7901">
            <w:pPr>
              <w:spacing w:before="100" w:beforeAutospacing="1" w:after="100" w:afterAutospacing="1"/>
              <w:jc w:val="center"/>
              <w:rPr>
                <w:rFonts w:ascii="Arial" w:hAnsi="Arial" w:cs="Arial"/>
                <w:color w:val="000000"/>
              </w:rPr>
            </w:pPr>
          </w:p>
        </w:tc>
        <w:tc>
          <w:tcPr>
            <w:tcW w:w="1276" w:type="dxa"/>
            <w:vAlign w:val="center"/>
          </w:tcPr>
          <w:p w14:paraId="5CF4ED48" w14:textId="77777777" w:rsidR="005A7901" w:rsidRPr="005A7901" w:rsidRDefault="005A7901" w:rsidP="005A7901">
            <w:pPr>
              <w:spacing w:before="100" w:beforeAutospacing="1" w:after="100" w:afterAutospacing="1"/>
              <w:jc w:val="center"/>
              <w:rPr>
                <w:rFonts w:ascii="Arial" w:hAnsi="Arial" w:cs="Arial"/>
                <w:color w:val="000000"/>
              </w:rPr>
            </w:pPr>
          </w:p>
        </w:tc>
      </w:tr>
      <w:tr w:rsidR="005A7901" w:rsidRPr="005A7901" w14:paraId="70E1AF59" w14:textId="77777777" w:rsidTr="001D4B04">
        <w:trPr>
          <w:cantSplit/>
          <w:trHeight w:val="397"/>
        </w:trPr>
        <w:tc>
          <w:tcPr>
            <w:tcW w:w="426" w:type="dxa"/>
            <w:vAlign w:val="center"/>
          </w:tcPr>
          <w:p w14:paraId="3081A523" w14:textId="5C9B0C80" w:rsidR="005A7901" w:rsidRPr="005A7901" w:rsidRDefault="005A7901" w:rsidP="005A7901">
            <w:pPr>
              <w:jc w:val="center"/>
              <w:rPr>
                <w:rFonts w:ascii="Arial" w:hAnsi="Arial" w:cs="Arial"/>
                <w:bCs/>
              </w:rPr>
            </w:pPr>
            <w:r>
              <w:rPr>
                <w:rFonts w:ascii="Arial" w:hAnsi="Arial" w:cs="Arial"/>
                <w:bCs/>
              </w:rPr>
              <w:t>5</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9080D" w14:textId="357BC667" w:rsidR="005A7901" w:rsidRPr="005A7901" w:rsidRDefault="005A7901" w:rsidP="005A7901">
            <w:pPr>
              <w:spacing w:line="264" w:lineRule="auto"/>
              <w:rPr>
                <w:rFonts w:ascii="Arial" w:hAnsi="Arial" w:cs="Arial"/>
                <w:color w:val="000000"/>
              </w:rPr>
            </w:pPr>
            <w:r>
              <w:rPr>
                <w:rFonts w:ascii="Arial" w:hAnsi="Arial" w:cs="Arial"/>
                <w:color w:val="000000"/>
                <w:sz w:val="18"/>
                <w:szCs w:val="18"/>
              </w:rPr>
              <w:t xml:space="preserve">Jednorazowa igła </w:t>
            </w:r>
            <w:proofErr w:type="spellStart"/>
            <w:r>
              <w:rPr>
                <w:rFonts w:ascii="Arial" w:hAnsi="Arial" w:cs="Arial"/>
                <w:color w:val="000000"/>
                <w:sz w:val="18"/>
                <w:szCs w:val="18"/>
              </w:rPr>
              <w:t>insuflacyjna</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6E0D9" w14:textId="77777777" w:rsidR="005A7901" w:rsidRPr="005A7901" w:rsidRDefault="005A7901" w:rsidP="005A7901">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C9DB4" w14:textId="68772978"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70AD710" w14:textId="3E7EC872"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szt.</w:t>
            </w:r>
          </w:p>
        </w:tc>
        <w:tc>
          <w:tcPr>
            <w:tcW w:w="1134" w:type="dxa"/>
            <w:vAlign w:val="center"/>
          </w:tcPr>
          <w:p w14:paraId="45E93E07" w14:textId="77777777" w:rsidR="005A7901" w:rsidRPr="005A7901" w:rsidRDefault="005A7901" w:rsidP="005A7901">
            <w:pPr>
              <w:spacing w:before="100" w:beforeAutospacing="1" w:after="100" w:afterAutospacing="1"/>
              <w:jc w:val="center"/>
              <w:rPr>
                <w:rFonts w:ascii="Arial" w:hAnsi="Arial" w:cs="Arial"/>
                <w:color w:val="000000"/>
              </w:rPr>
            </w:pPr>
          </w:p>
        </w:tc>
        <w:tc>
          <w:tcPr>
            <w:tcW w:w="708" w:type="dxa"/>
            <w:vAlign w:val="center"/>
          </w:tcPr>
          <w:p w14:paraId="1FFD7BBF"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5A8102C3"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2253CB68" w14:textId="77777777" w:rsidR="005A7901" w:rsidRPr="005A7901" w:rsidRDefault="005A7901" w:rsidP="005A7901">
            <w:pPr>
              <w:spacing w:before="100" w:beforeAutospacing="1" w:after="100" w:afterAutospacing="1"/>
              <w:jc w:val="center"/>
              <w:rPr>
                <w:rFonts w:ascii="Arial" w:hAnsi="Arial" w:cs="Arial"/>
                <w:color w:val="000000"/>
              </w:rPr>
            </w:pPr>
          </w:p>
        </w:tc>
        <w:tc>
          <w:tcPr>
            <w:tcW w:w="1276" w:type="dxa"/>
            <w:vAlign w:val="center"/>
          </w:tcPr>
          <w:p w14:paraId="03AF2316" w14:textId="77777777" w:rsidR="005A7901" w:rsidRPr="005A7901" w:rsidRDefault="005A7901" w:rsidP="005A7901">
            <w:pPr>
              <w:spacing w:before="100" w:beforeAutospacing="1" w:after="100" w:afterAutospacing="1"/>
              <w:jc w:val="center"/>
              <w:rPr>
                <w:rFonts w:ascii="Arial" w:hAnsi="Arial" w:cs="Arial"/>
                <w:color w:val="000000"/>
              </w:rPr>
            </w:pPr>
          </w:p>
        </w:tc>
      </w:tr>
    </w:tbl>
    <w:p w14:paraId="4083AE54" w14:textId="77777777" w:rsidR="002972FC" w:rsidRDefault="002972FC"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110"/>
        <w:gridCol w:w="1843"/>
        <w:gridCol w:w="1559"/>
        <w:gridCol w:w="1560"/>
        <w:gridCol w:w="1134"/>
        <w:gridCol w:w="708"/>
        <w:gridCol w:w="1134"/>
        <w:gridCol w:w="1134"/>
        <w:gridCol w:w="1276"/>
      </w:tblGrid>
      <w:tr w:rsidR="005A7901" w:rsidRPr="001D4B04" w14:paraId="6AAD4974" w14:textId="77777777" w:rsidTr="001D4B04">
        <w:trPr>
          <w:cantSplit/>
          <w:trHeight w:val="425"/>
        </w:trPr>
        <w:tc>
          <w:tcPr>
            <w:tcW w:w="1488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CA29AA" w14:textId="2E8B7D18" w:rsidR="005A7901" w:rsidRPr="001D4B04" w:rsidRDefault="005A7901" w:rsidP="005A7901">
            <w:pPr>
              <w:widowControl w:val="0"/>
              <w:autoSpaceDE w:val="0"/>
              <w:autoSpaceDN w:val="0"/>
              <w:adjustRightInd w:val="0"/>
              <w:jc w:val="both"/>
              <w:rPr>
                <w:rFonts w:ascii="Arial" w:hAnsi="Arial" w:cs="Arial"/>
                <w:bCs/>
                <w:sz w:val="22"/>
                <w:szCs w:val="22"/>
              </w:rPr>
            </w:pPr>
            <w:r w:rsidRPr="001D4B04">
              <w:rPr>
                <w:rFonts w:ascii="Arial" w:hAnsi="Arial" w:cs="Arial"/>
                <w:bCs/>
                <w:sz w:val="22"/>
                <w:szCs w:val="22"/>
              </w:rPr>
              <w:t>CZĘŚĆ NR 6</w:t>
            </w:r>
            <w:r w:rsidRPr="001D4B04">
              <w:rPr>
                <w:rFonts w:ascii="Arial" w:hAnsi="Arial" w:cs="Arial"/>
                <w:sz w:val="22"/>
                <w:szCs w:val="22"/>
              </w:rPr>
              <w:t xml:space="preserve"> </w:t>
            </w:r>
            <w:r w:rsidRPr="001D4B04">
              <w:rPr>
                <w:rFonts w:ascii="Arial" w:hAnsi="Arial" w:cs="Arial"/>
                <w:bCs/>
                <w:sz w:val="22"/>
                <w:szCs w:val="22"/>
              </w:rPr>
              <w:t>STAPLERY SKÓRNE, PRZYRZĄDY DO USUWANIA ZSZYWEK</w:t>
            </w:r>
          </w:p>
        </w:tc>
      </w:tr>
      <w:tr w:rsidR="005A7901" w:rsidRPr="005A7901" w14:paraId="29B2C7C2" w14:textId="77777777" w:rsidTr="001D4B04">
        <w:trPr>
          <w:cantSplit/>
        </w:trPr>
        <w:tc>
          <w:tcPr>
            <w:tcW w:w="426" w:type="dxa"/>
            <w:tcBorders>
              <w:top w:val="single" w:sz="4" w:space="0" w:color="auto"/>
            </w:tcBorders>
            <w:shd w:val="clear" w:color="auto" w:fill="F2F2F2" w:themeFill="background1" w:themeFillShade="F2"/>
            <w:vAlign w:val="center"/>
          </w:tcPr>
          <w:p w14:paraId="14E7DA29" w14:textId="77777777" w:rsidR="005A7901" w:rsidRPr="005A7901" w:rsidRDefault="005A7901" w:rsidP="00320147">
            <w:pPr>
              <w:jc w:val="center"/>
              <w:rPr>
                <w:rFonts w:ascii="Arial" w:hAnsi="Arial" w:cs="Arial"/>
              </w:rPr>
            </w:pPr>
            <w:proofErr w:type="spellStart"/>
            <w:r w:rsidRPr="005A7901">
              <w:rPr>
                <w:rFonts w:ascii="Arial" w:hAnsi="Arial" w:cs="Arial"/>
              </w:rPr>
              <w:t>Lp</w:t>
            </w:r>
            <w:proofErr w:type="spellEnd"/>
          </w:p>
        </w:tc>
        <w:tc>
          <w:tcPr>
            <w:tcW w:w="4110" w:type="dxa"/>
            <w:tcBorders>
              <w:top w:val="single" w:sz="4" w:space="0" w:color="auto"/>
            </w:tcBorders>
            <w:shd w:val="clear" w:color="auto" w:fill="F2F2F2" w:themeFill="background1" w:themeFillShade="F2"/>
            <w:vAlign w:val="center"/>
          </w:tcPr>
          <w:p w14:paraId="1DA90368" w14:textId="77777777" w:rsidR="005A7901" w:rsidRPr="005A7901" w:rsidRDefault="005A7901" w:rsidP="00320147">
            <w:pPr>
              <w:jc w:val="center"/>
              <w:rPr>
                <w:rFonts w:ascii="Arial" w:hAnsi="Arial" w:cs="Arial"/>
              </w:rPr>
            </w:pPr>
            <w:r w:rsidRPr="005A7901">
              <w:rPr>
                <w:rFonts w:ascii="Arial" w:hAnsi="Arial" w:cs="Arial"/>
              </w:rPr>
              <w:t>Przedmiot zamówienia</w:t>
            </w:r>
          </w:p>
        </w:tc>
        <w:tc>
          <w:tcPr>
            <w:tcW w:w="1843" w:type="dxa"/>
            <w:tcBorders>
              <w:top w:val="single" w:sz="4" w:space="0" w:color="auto"/>
            </w:tcBorders>
            <w:shd w:val="clear" w:color="auto" w:fill="F2F2F2" w:themeFill="background1" w:themeFillShade="F2"/>
            <w:vAlign w:val="center"/>
          </w:tcPr>
          <w:p w14:paraId="77F45C35" w14:textId="77777777" w:rsidR="005A7901" w:rsidRPr="005A7901" w:rsidRDefault="005A7901" w:rsidP="00320147">
            <w:pPr>
              <w:jc w:val="center"/>
              <w:rPr>
                <w:rFonts w:ascii="Arial" w:hAnsi="Arial" w:cs="Arial"/>
              </w:rPr>
            </w:pPr>
            <w:r w:rsidRPr="005A7901">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74825CA1" w14:textId="77777777" w:rsidR="005A7901" w:rsidRPr="005A7901" w:rsidRDefault="005A7901" w:rsidP="00320147">
            <w:pPr>
              <w:jc w:val="center"/>
              <w:rPr>
                <w:rFonts w:ascii="Arial" w:hAnsi="Arial" w:cs="Arial"/>
              </w:rPr>
            </w:pPr>
            <w:r w:rsidRPr="005A7901">
              <w:rPr>
                <w:rFonts w:ascii="Arial" w:hAnsi="Arial" w:cs="Arial"/>
              </w:rPr>
              <w:t>Ilość</w:t>
            </w:r>
          </w:p>
        </w:tc>
        <w:tc>
          <w:tcPr>
            <w:tcW w:w="1560" w:type="dxa"/>
            <w:tcBorders>
              <w:top w:val="single" w:sz="4" w:space="0" w:color="auto"/>
            </w:tcBorders>
            <w:shd w:val="clear" w:color="auto" w:fill="F2F2F2" w:themeFill="background1" w:themeFillShade="F2"/>
            <w:vAlign w:val="center"/>
          </w:tcPr>
          <w:p w14:paraId="48288499" w14:textId="77777777" w:rsidR="005A7901" w:rsidRPr="005A7901" w:rsidRDefault="005A7901" w:rsidP="00320147">
            <w:pPr>
              <w:keepNext/>
              <w:jc w:val="center"/>
              <w:outlineLvl w:val="3"/>
              <w:rPr>
                <w:rFonts w:ascii="Arial" w:hAnsi="Arial" w:cs="Arial"/>
              </w:rPr>
            </w:pPr>
            <w:r w:rsidRPr="005A7901">
              <w:rPr>
                <w:rFonts w:ascii="Arial" w:hAnsi="Arial" w:cs="Arial"/>
              </w:rPr>
              <w:t>Jednostka miary</w:t>
            </w:r>
          </w:p>
        </w:tc>
        <w:tc>
          <w:tcPr>
            <w:tcW w:w="1134" w:type="dxa"/>
            <w:tcBorders>
              <w:top w:val="single" w:sz="4" w:space="0" w:color="auto"/>
            </w:tcBorders>
            <w:shd w:val="clear" w:color="auto" w:fill="F2F2F2" w:themeFill="background1" w:themeFillShade="F2"/>
            <w:vAlign w:val="center"/>
          </w:tcPr>
          <w:p w14:paraId="5573C204" w14:textId="77777777" w:rsidR="005A7901" w:rsidRPr="005A7901" w:rsidRDefault="005A7901" w:rsidP="00320147">
            <w:pPr>
              <w:keepNext/>
              <w:jc w:val="center"/>
              <w:outlineLvl w:val="3"/>
              <w:rPr>
                <w:rFonts w:ascii="Arial" w:hAnsi="Arial" w:cs="Arial"/>
              </w:rPr>
            </w:pPr>
            <w:r w:rsidRPr="005A7901">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54E6E486" w14:textId="77777777" w:rsidR="005A7901" w:rsidRPr="005A7901" w:rsidRDefault="005A7901" w:rsidP="00320147">
            <w:pPr>
              <w:keepNext/>
              <w:jc w:val="center"/>
              <w:outlineLvl w:val="3"/>
              <w:rPr>
                <w:rFonts w:ascii="Arial" w:hAnsi="Arial" w:cs="Arial"/>
              </w:rPr>
            </w:pPr>
            <w:r w:rsidRPr="005A7901">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38D9D70D" w14:textId="77777777" w:rsidR="005A7901" w:rsidRPr="005A7901" w:rsidRDefault="005A7901" w:rsidP="00320147">
            <w:pPr>
              <w:jc w:val="center"/>
              <w:rPr>
                <w:rFonts w:ascii="Arial" w:hAnsi="Arial" w:cs="Arial"/>
              </w:rPr>
            </w:pPr>
            <w:r w:rsidRPr="005A7901">
              <w:rPr>
                <w:rFonts w:ascii="Arial" w:hAnsi="Arial" w:cs="Arial"/>
              </w:rPr>
              <w:t>Cena jedn. brutto</w:t>
            </w:r>
          </w:p>
        </w:tc>
        <w:tc>
          <w:tcPr>
            <w:tcW w:w="1134" w:type="dxa"/>
            <w:tcBorders>
              <w:top w:val="single" w:sz="4" w:space="0" w:color="auto"/>
            </w:tcBorders>
            <w:shd w:val="clear" w:color="auto" w:fill="F2F2F2" w:themeFill="background1" w:themeFillShade="F2"/>
            <w:vAlign w:val="center"/>
          </w:tcPr>
          <w:p w14:paraId="181BD68E" w14:textId="77777777" w:rsidR="005A7901" w:rsidRPr="005A7901" w:rsidRDefault="005A7901" w:rsidP="00320147">
            <w:pPr>
              <w:jc w:val="center"/>
              <w:rPr>
                <w:rFonts w:ascii="Arial" w:hAnsi="Arial" w:cs="Arial"/>
              </w:rPr>
            </w:pPr>
            <w:r w:rsidRPr="005A7901">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7F02CE56" w14:textId="77777777" w:rsidR="005A7901" w:rsidRPr="005A7901" w:rsidRDefault="005A7901" w:rsidP="00320147">
            <w:pPr>
              <w:keepNext/>
              <w:jc w:val="center"/>
              <w:outlineLvl w:val="3"/>
              <w:rPr>
                <w:rFonts w:ascii="Arial" w:hAnsi="Arial" w:cs="Arial"/>
              </w:rPr>
            </w:pPr>
            <w:r w:rsidRPr="005A7901">
              <w:rPr>
                <w:rFonts w:ascii="Arial" w:hAnsi="Arial" w:cs="Arial"/>
              </w:rPr>
              <w:t>Wartość brutto</w:t>
            </w:r>
          </w:p>
        </w:tc>
      </w:tr>
      <w:tr w:rsidR="005A7901" w:rsidRPr="005A7901" w14:paraId="1378F450" w14:textId="77777777" w:rsidTr="001D4B04">
        <w:trPr>
          <w:cantSplit/>
          <w:trHeight w:val="397"/>
        </w:trPr>
        <w:tc>
          <w:tcPr>
            <w:tcW w:w="426" w:type="dxa"/>
            <w:vAlign w:val="center"/>
          </w:tcPr>
          <w:p w14:paraId="4AA62389" w14:textId="77777777" w:rsidR="005A7901" w:rsidRPr="005A7901" w:rsidRDefault="005A7901" w:rsidP="005A7901">
            <w:pPr>
              <w:jc w:val="center"/>
              <w:rPr>
                <w:rFonts w:ascii="Arial" w:hAnsi="Arial" w:cs="Arial"/>
                <w:bCs/>
              </w:rPr>
            </w:pPr>
            <w:r w:rsidRPr="005A7901">
              <w:rPr>
                <w:rFonts w:ascii="Arial" w:hAnsi="Arial" w:cs="Arial"/>
                <w:bCs/>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E123D" w14:textId="322DB79B" w:rsidR="005A7901" w:rsidRPr="005A7901" w:rsidRDefault="005A7901" w:rsidP="005A7901">
            <w:pPr>
              <w:spacing w:line="264" w:lineRule="auto"/>
              <w:rPr>
                <w:rFonts w:ascii="Arial" w:hAnsi="Arial" w:cs="Arial"/>
                <w:color w:val="000000"/>
              </w:rPr>
            </w:pPr>
            <w:r>
              <w:rPr>
                <w:rFonts w:ascii="Arial" w:hAnsi="Arial" w:cs="Arial"/>
                <w:color w:val="000000"/>
                <w:sz w:val="18"/>
                <w:szCs w:val="18"/>
              </w:rPr>
              <w:t>Stapler skórny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E9556" w14:textId="77777777" w:rsidR="005A7901" w:rsidRPr="005A7901" w:rsidRDefault="005A7901" w:rsidP="005A7901">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E2A7" w14:textId="1EE97453"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1100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70AF569" w14:textId="7D2064C6"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szt.</w:t>
            </w:r>
          </w:p>
        </w:tc>
        <w:tc>
          <w:tcPr>
            <w:tcW w:w="1134" w:type="dxa"/>
            <w:vAlign w:val="center"/>
          </w:tcPr>
          <w:p w14:paraId="0A75A7B2" w14:textId="77777777" w:rsidR="005A7901" w:rsidRPr="005A7901" w:rsidRDefault="005A7901" w:rsidP="005A7901">
            <w:pPr>
              <w:spacing w:before="100" w:beforeAutospacing="1" w:after="100" w:afterAutospacing="1"/>
              <w:jc w:val="center"/>
              <w:rPr>
                <w:rFonts w:ascii="Arial" w:hAnsi="Arial" w:cs="Arial"/>
                <w:color w:val="000000"/>
              </w:rPr>
            </w:pPr>
          </w:p>
        </w:tc>
        <w:tc>
          <w:tcPr>
            <w:tcW w:w="708" w:type="dxa"/>
            <w:vAlign w:val="center"/>
          </w:tcPr>
          <w:p w14:paraId="5EAF1661"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7DFA6259"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099BEBBE" w14:textId="77777777" w:rsidR="005A7901" w:rsidRPr="005A7901" w:rsidRDefault="005A7901" w:rsidP="005A7901">
            <w:pPr>
              <w:spacing w:before="100" w:beforeAutospacing="1" w:after="100" w:afterAutospacing="1"/>
              <w:jc w:val="center"/>
              <w:rPr>
                <w:rFonts w:ascii="Arial" w:hAnsi="Arial" w:cs="Arial"/>
                <w:color w:val="000000"/>
              </w:rPr>
            </w:pPr>
          </w:p>
        </w:tc>
        <w:tc>
          <w:tcPr>
            <w:tcW w:w="1276" w:type="dxa"/>
            <w:vAlign w:val="center"/>
          </w:tcPr>
          <w:p w14:paraId="3DAF91CB" w14:textId="77777777" w:rsidR="005A7901" w:rsidRPr="005A7901" w:rsidRDefault="005A7901" w:rsidP="005A7901">
            <w:pPr>
              <w:spacing w:before="100" w:beforeAutospacing="1" w:after="100" w:afterAutospacing="1"/>
              <w:jc w:val="center"/>
              <w:rPr>
                <w:rFonts w:ascii="Arial" w:hAnsi="Arial" w:cs="Arial"/>
                <w:color w:val="000000"/>
              </w:rPr>
            </w:pPr>
          </w:p>
        </w:tc>
      </w:tr>
      <w:tr w:rsidR="005A7901" w:rsidRPr="005A7901" w14:paraId="482A16F3" w14:textId="77777777" w:rsidTr="001D4B04">
        <w:trPr>
          <w:cantSplit/>
          <w:trHeight w:val="397"/>
        </w:trPr>
        <w:tc>
          <w:tcPr>
            <w:tcW w:w="426" w:type="dxa"/>
            <w:vAlign w:val="center"/>
          </w:tcPr>
          <w:p w14:paraId="22415331" w14:textId="77777777" w:rsidR="005A7901" w:rsidRPr="005A7901" w:rsidRDefault="005A7901" w:rsidP="005A7901">
            <w:pPr>
              <w:jc w:val="center"/>
              <w:rPr>
                <w:rFonts w:ascii="Arial" w:hAnsi="Arial" w:cs="Arial"/>
                <w:bCs/>
              </w:rPr>
            </w:pPr>
            <w:r>
              <w:rPr>
                <w:rFonts w:ascii="Arial" w:hAnsi="Arial" w:cs="Arial"/>
                <w:bCs/>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4622" w14:textId="5EC6EADA" w:rsidR="005A7901" w:rsidRPr="005A7901" w:rsidRDefault="005A7901" w:rsidP="005A7901">
            <w:pPr>
              <w:spacing w:line="264" w:lineRule="auto"/>
              <w:rPr>
                <w:rFonts w:ascii="Arial" w:hAnsi="Arial" w:cs="Arial"/>
                <w:color w:val="000000"/>
              </w:rPr>
            </w:pPr>
            <w:r>
              <w:rPr>
                <w:rFonts w:ascii="Arial" w:hAnsi="Arial" w:cs="Arial"/>
                <w:color w:val="000000"/>
                <w:sz w:val="18"/>
                <w:szCs w:val="18"/>
              </w:rPr>
              <w:t>Przyrząd do usuwania zszywek jednorazowego użytku</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C5D31" w14:textId="77777777" w:rsidR="005A7901" w:rsidRPr="005A7901" w:rsidRDefault="005A7901" w:rsidP="005A7901">
            <w:pPr>
              <w:spacing w:before="100" w:beforeAutospacing="1" w:after="100" w:afterAutospacing="1"/>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00EA5" w14:textId="102C8ED5"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200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F9EB4DF" w14:textId="1870287F" w:rsidR="005A7901" w:rsidRPr="005A7901" w:rsidRDefault="005A7901" w:rsidP="005A7901">
            <w:pPr>
              <w:spacing w:before="100" w:beforeAutospacing="1" w:after="100" w:afterAutospacing="1"/>
              <w:jc w:val="center"/>
              <w:rPr>
                <w:rFonts w:ascii="Arial" w:hAnsi="Arial" w:cs="Arial"/>
                <w:color w:val="000000"/>
              </w:rPr>
            </w:pPr>
            <w:r>
              <w:rPr>
                <w:rFonts w:ascii="Arial" w:hAnsi="Arial" w:cs="Arial"/>
                <w:sz w:val="18"/>
                <w:szCs w:val="18"/>
              </w:rPr>
              <w:t>szt.</w:t>
            </w:r>
          </w:p>
        </w:tc>
        <w:tc>
          <w:tcPr>
            <w:tcW w:w="1134" w:type="dxa"/>
            <w:vAlign w:val="center"/>
          </w:tcPr>
          <w:p w14:paraId="768D9C43" w14:textId="77777777" w:rsidR="005A7901" w:rsidRPr="005A7901" w:rsidRDefault="005A7901" w:rsidP="005A7901">
            <w:pPr>
              <w:spacing w:before="100" w:beforeAutospacing="1" w:after="100" w:afterAutospacing="1"/>
              <w:jc w:val="center"/>
              <w:rPr>
                <w:rFonts w:ascii="Arial" w:hAnsi="Arial" w:cs="Arial"/>
                <w:color w:val="000000"/>
              </w:rPr>
            </w:pPr>
          </w:p>
        </w:tc>
        <w:tc>
          <w:tcPr>
            <w:tcW w:w="708" w:type="dxa"/>
            <w:vAlign w:val="center"/>
          </w:tcPr>
          <w:p w14:paraId="31B09A98"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5F27948E" w14:textId="77777777" w:rsidR="005A7901" w:rsidRPr="005A7901" w:rsidRDefault="005A7901" w:rsidP="005A7901">
            <w:pPr>
              <w:spacing w:before="100" w:beforeAutospacing="1" w:after="100" w:afterAutospacing="1"/>
              <w:jc w:val="center"/>
              <w:rPr>
                <w:rFonts w:ascii="Arial" w:hAnsi="Arial" w:cs="Arial"/>
                <w:color w:val="000000"/>
              </w:rPr>
            </w:pPr>
          </w:p>
        </w:tc>
        <w:tc>
          <w:tcPr>
            <w:tcW w:w="1134" w:type="dxa"/>
            <w:vAlign w:val="center"/>
          </w:tcPr>
          <w:p w14:paraId="0C7AF58A" w14:textId="77777777" w:rsidR="005A7901" w:rsidRPr="005A7901" w:rsidRDefault="005A7901" w:rsidP="005A7901">
            <w:pPr>
              <w:spacing w:before="100" w:beforeAutospacing="1" w:after="100" w:afterAutospacing="1"/>
              <w:jc w:val="center"/>
              <w:rPr>
                <w:rFonts w:ascii="Arial" w:hAnsi="Arial" w:cs="Arial"/>
                <w:color w:val="000000"/>
              </w:rPr>
            </w:pPr>
          </w:p>
        </w:tc>
        <w:tc>
          <w:tcPr>
            <w:tcW w:w="1276" w:type="dxa"/>
            <w:vAlign w:val="center"/>
          </w:tcPr>
          <w:p w14:paraId="642A5C76" w14:textId="77777777" w:rsidR="005A7901" w:rsidRPr="005A7901" w:rsidRDefault="005A7901" w:rsidP="005A7901">
            <w:pPr>
              <w:spacing w:before="100" w:beforeAutospacing="1" w:after="100" w:afterAutospacing="1"/>
              <w:jc w:val="center"/>
              <w:rPr>
                <w:rFonts w:ascii="Arial" w:hAnsi="Arial" w:cs="Arial"/>
                <w:color w:val="000000"/>
              </w:rPr>
            </w:pPr>
          </w:p>
        </w:tc>
      </w:tr>
    </w:tbl>
    <w:p w14:paraId="20DC8DD0" w14:textId="77777777" w:rsidR="005A7901" w:rsidRDefault="005A7901" w:rsidP="00984B58">
      <w:pPr>
        <w:jc w:val="both"/>
        <w:rPr>
          <w:rFonts w:ascii="Arial" w:hAnsi="Arial" w:cs="Arial"/>
        </w:rPr>
      </w:pPr>
    </w:p>
    <w:p w14:paraId="48393A94" w14:textId="77777777" w:rsidR="005A7901" w:rsidRDefault="005A7901" w:rsidP="00984B58">
      <w:pPr>
        <w:jc w:val="both"/>
        <w:rPr>
          <w:rFonts w:ascii="Arial" w:hAnsi="Arial" w:cs="Arial"/>
        </w:rPr>
      </w:pPr>
    </w:p>
    <w:p w14:paraId="68D10A21" w14:textId="77777777" w:rsidR="005A7901" w:rsidRPr="005A7901" w:rsidRDefault="005A7901" w:rsidP="00984B58">
      <w:pPr>
        <w:jc w:val="both"/>
        <w:rPr>
          <w:rFonts w:ascii="Arial" w:hAnsi="Arial" w:cs="Arial"/>
        </w:rPr>
      </w:pPr>
    </w:p>
    <w:p w14:paraId="7184269D" w14:textId="1C56D996" w:rsidR="00B0624F" w:rsidRPr="00725CDF" w:rsidRDefault="00984B58" w:rsidP="00725CDF">
      <w:pPr>
        <w:tabs>
          <w:tab w:val="left" w:pos="6379"/>
        </w:tabs>
        <w:spacing w:line="360" w:lineRule="auto"/>
        <w:jc w:val="both"/>
        <w:rPr>
          <w:rFonts w:ascii="Arial" w:hAnsi="Arial" w:cs="Arial"/>
          <w:i/>
          <w:sz w:val="22"/>
          <w:szCs w:val="22"/>
        </w:rPr>
      </w:pPr>
      <w:r w:rsidRPr="00725CDF">
        <w:rPr>
          <w:rFonts w:ascii="Arial" w:hAnsi="Arial" w:cs="Arial"/>
          <w:sz w:val="22"/>
          <w:szCs w:val="22"/>
        </w:rPr>
        <w:t xml:space="preserve">dnia ………….……. r. </w:t>
      </w:r>
    </w:p>
    <w:p w14:paraId="75CA51B6" w14:textId="77777777" w:rsidR="00B0624F" w:rsidRDefault="00B0624F">
      <w:pPr>
        <w:rPr>
          <w:rFonts w:ascii="Arial" w:hAnsi="Arial" w:cs="Arial"/>
          <w:lang w:eastAsia="ar-SA"/>
        </w:rPr>
        <w:sectPr w:rsidR="00B0624F" w:rsidSect="007A43F7">
          <w:pgSz w:w="16840" w:h="11907" w:orient="landscape" w:code="9"/>
          <w:pgMar w:top="1134" w:right="992" w:bottom="851" w:left="992" w:header="567" w:footer="567" w:gutter="0"/>
          <w:cols w:space="708"/>
        </w:sectPr>
      </w:pPr>
      <w:r>
        <w:rPr>
          <w:rFonts w:ascii="Arial" w:hAnsi="Arial" w:cs="Arial"/>
          <w:lang w:eastAsia="ar-SA"/>
        </w:rPr>
        <w:br w:type="page"/>
      </w:r>
    </w:p>
    <w:p w14:paraId="6DADBCE8" w14:textId="77777777" w:rsidR="007A43F7" w:rsidRPr="00D30A31" w:rsidRDefault="007A43F7" w:rsidP="007A43F7">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Pr="0099593F" w:rsidRDefault="007A43F7" w:rsidP="00716F00">
      <w:pPr>
        <w:jc w:val="center"/>
        <w:rPr>
          <w:rFonts w:ascii="Arial" w:hAnsi="Arial" w:cs="Arial"/>
          <w:sz w:val="22"/>
          <w:szCs w:val="22"/>
        </w:rPr>
      </w:pPr>
      <w:r w:rsidRPr="0099593F">
        <w:rPr>
          <w:rFonts w:ascii="Arial" w:hAnsi="Arial" w:cs="Arial"/>
          <w:sz w:val="22"/>
          <w:szCs w:val="22"/>
        </w:rPr>
        <w:t>OPIS PRZEDMIOTU ZAMÓWIENIA</w:t>
      </w:r>
    </w:p>
    <w:p w14:paraId="26FA1A11" w14:textId="77777777" w:rsidR="00716F00" w:rsidRPr="00320147" w:rsidRDefault="00716F00" w:rsidP="00716F00">
      <w:pPr>
        <w:jc w:val="center"/>
        <w:rPr>
          <w:rFonts w:ascii="Arial" w:hAnsi="Arial" w:cs="Arial"/>
        </w:rPr>
      </w:pPr>
    </w:p>
    <w:tbl>
      <w:tblPr>
        <w:tblW w:w="9781" w:type="dxa"/>
        <w:tblInd w:w="250" w:type="dxa"/>
        <w:tblLayout w:type="fixed"/>
        <w:tblLook w:val="01E0" w:firstRow="1" w:lastRow="1" w:firstColumn="1" w:lastColumn="1" w:noHBand="0" w:noVBand="0"/>
      </w:tblPr>
      <w:tblGrid>
        <w:gridCol w:w="567"/>
        <w:gridCol w:w="6662"/>
        <w:gridCol w:w="426"/>
        <w:gridCol w:w="2126"/>
      </w:tblGrid>
      <w:tr w:rsidR="00320147" w:rsidRPr="001D4B04" w14:paraId="09F0B22D" w14:textId="77777777" w:rsidTr="00320147">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1DF29A" w14:textId="77777777" w:rsidR="00320147" w:rsidRPr="001D4B04" w:rsidRDefault="00320147" w:rsidP="00320147">
            <w:pPr>
              <w:widowControl w:val="0"/>
              <w:suppressAutoHyphens/>
              <w:rPr>
                <w:rFonts w:ascii="Arial" w:hAnsi="Arial" w:cs="Arial"/>
                <w:bCs/>
                <w:sz w:val="22"/>
                <w:szCs w:val="22"/>
              </w:rPr>
            </w:pPr>
            <w:r w:rsidRPr="001D4B04">
              <w:rPr>
                <w:rFonts w:ascii="Arial" w:hAnsi="Arial" w:cs="Arial"/>
                <w:sz w:val="22"/>
                <w:szCs w:val="22"/>
              </w:rPr>
              <w:t>CZĘŚĆ NR 1 STAPLERY OKRĘŻNE JEDNORAZOWEGO UŻYTKU</w:t>
            </w:r>
          </w:p>
        </w:tc>
      </w:tr>
      <w:tr w:rsidR="00320147" w:rsidRPr="00320147" w14:paraId="5B02E56E" w14:textId="77777777" w:rsidTr="0032014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00C9C" w14:textId="4405D3A8" w:rsidR="00320147" w:rsidRPr="00320147" w:rsidRDefault="00320147" w:rsidP="00320147">
            <w:pPr>
              <w:widowControl w:val="0"/>
              <w:suppressAutoHyphens/>
              <w:jc w:val="center"/>
              <w:rPr>
                <w:rFonts w:ascii="Arial" w:hAnsi="Arial" w:cs="Arial"/>
                <w:bCs/>
              </w:rPr>
            </w:pPr>
            <w:r w:rsidRPr="00320147">
              <w:rPr>
                <w:rFonts w:ascii="Arial" w:hAnsi="Arial" w:cs="Arial"/>
                <w:bCs/>
              </w:rPr>
              <w:t>Lp</w:t>
            </w:r>
            <w:r>
              <w:rPr>
                <w:rFonts w:ascii="Arial" w:hAnsi="Arial" w:cs="Arial"/>
                <w:bCs/>
              </w:rPr>
              <w:t>.</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20B994"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przedmiotu zamówienia (wymogi graniczne)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C34CF" w14:textId="5B36A964" w:rsidR="00320147" w:rsidRPr="00320147" w:rsidRDefault="001D4B04" w:rsidP="00320147">
            <w:pPr>
              <w:widowControl w:val="0"/>
              <w:suppressAutoHyphens/>
              <w:jc w:val="center"/>
              <w:rPr>
                <w:rFonts w:ascii="Arial" w:hAnsi="Arial" w:cs="Arial"/>
                <w:bCs/>
              </w:rPr>
            </w:pPr>
            <w:r w:rsidRPr="005A7901">
              <w:rPr>
                <w:rFonts w:ascii="Arial" w:hAnsi="Arial" w:cs="Arial"/>
                <w:bCs/>
              </w:rPr>
              <w:t>Nazwa handlowa/ Producent/ Nr kat.</w:t>
            </w:r>
          </w:p>
        </w:tc>
      </w:tr>
      <w:tr w:rsidR="00320147" w:rsidRPr="00320147" w14:paraId="1D8D820F" w14:textId="77777777" w:rsidTr="00320147">
        <w:trPr>
          <w:trHeight w:val="298"/>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88D19"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1</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43B9AD48" w14:textId="77777777" w:rsidR="00320147" w:rsidRPr="00320147" w:rsidRDefault="00320147" w:rsidP="00320147">
            <w:pPr>
              <w:widowControl w:val="0"/>
              <w:suppressAutoHyphens/>
            </w:pPr>
            <w:r w:rsidRPr="00320147">
              <w:rPr>
                <w:rFonts w:ascii="Arial" w:hAnsi="Arial" w:cs="Arial"/>
              </w:rPr>
              <w:t>Stapler okrężny, średnica 21 mm, wygięty, jednorazowego użytku z kontrolowanym dociskiem tkanki w zakresie 1,0 – 2,0 mm, wysokość otwartej zszywki 4,5 mm. Pojedyncza dźwignia aktywująca, dodatkowy trzpień jednorazowy. Wymagana również wersja przedłużona (minimalna całkowita długość staplera 50 cm).</w:t>
            </w:r>
          </w:p>
          <w:p w14:paraId="45397BA6" w14:textId="77777777" w:rsidR="00320147" w:rsidRPr="00320147" w:rsidRDefault="00320147" w:rsidP="00320147">
            <w:pPr>
              <w:widowControl w:val="0"/>
              <w:suppressAutoHyphens/>
              <w:rPr>
                <w:rFonts w:ascii="Arial" w:hAnsi="Arial" w:cs="Arial"/>
              </w:rPr>
            </w:pPr>
            <w:r w:rsidRPr="00320147">
              <w:rPr>
                <w:rFonts w:ascii="Arial" w:hAnsi="Arial" w:cs="Arial"/>
              </w:rPr>
              <w:t>Zamawiający każdorazowo przy składaniu zamówienia określi długość staplera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956A3" w14:textId="77777777" w:rsidR="00320147" w:rsidRPr="00320147" w:rsidRDefault="00320147" w:rsidP="00320147">
            <w:pPr>
              <w:widowControl w:val="0"/>
              <w:suppressAutoHyphens/>
              <w:rPr>
                <w:rFonts w:ascii="Arial" w:hAnsi="Arial" w:cs="Arial"/>
                <w:bCs/>
              </w:rPr>
            </w:pPr>
          </w:p>
        </w:tc>
      </w:tr>
      <w:tr w:rsidR="00320147" w:rsidRPr="00320147" w14:paraId="2104EA5F" w14:textId="77777777" w:rsidTr="0032014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340EE"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2</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559ECF3D" w14:textId="723FFF26" w:rsidR="00320147" w:rsidRPr="00320147" w:rsidRDefault="00320147" w:rsidP="00320147">
            <w:pPr>
              <w:widowControl w:val="0"/>
              <w:suppressAutoHyphens/>
              <w:rPr>
                <w:rFonts w:ascii="Arial" w:hAnsi="Arial" w:cs="Arial"/>
              </w:rPr>
            </w:pPr>
            <w:r w:rsidRPr="00320147">
              <w:rPr>
                <w:rFonts w:ascii="Arial" w:hAnsi="Arial" w:cs="Arial"/>
              </w:rPr>
              <w:t>Stapler okrężny, średnica 25 mm, wygięty, jednorazowego użytku z automatycznym dociskiem tkanki. Wysokość otwartej zszywki 4,4mm, zszywka zamknięta 2</w:t>
            </w:r>
            <w:r w:rsidR="00B8193B">
              <w:rPr>
                <w:rFonts w:ascii="Arial" w:hAnsi="Arial" w:cs="Arial"/>
              </w:rPr>
              <w:t xml:space="preserve"> </w:t>
            </w:r>
            <w:r w:rsidRPr="00320147">
              <w:rPr>
                <w:rFonts w:ascii="Arial" w:hAnsi="Arial" w:cs="Arial"/>
              </w:rPr>
              <w:t>mm. Trzy rzędy zszywek. Zewnętrzny pierścień zszywek w głowicy umieszczony 0,2</w:t>
            </w:r>
            <w:r w:rsidR="001D4B04">
              <w:rPr>
                <w:rFonts w:ascii="Arial" w:hAnsi="Arial" w:cs="Arial"/>
              </w:rPr>
              <w:t xml:space="preserve"> </w:t>
            </w:r>
            <w:r w:rsidRPr="00320147">
              <w:rPr>
                <w:rFonts w:ascii="Arial" w:hAnsi="Arial" w:cs="Arial"/>
              </w:rPr>
              <w:t>mm poniżej pierścieni wewnętrznych. Pojedyncza dźwignia aktywująca.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13CC3" w14:textId="77777777" w:rsidR="00320147" w:rsidRPr="00320147" w:rsidRDefault="00320147" w:rsidP="00320147">
            <w:pPr>
              <w:widowControl w:val="0"/>
              <w:suppressAutoHyphens/>
              <w:rPr>
                <w:rFonts w:ascii="Arial" w:hAnsi="Arial" w:cs="Arial"/>
                <w:bCs/>
              </w:rPr>
            </w:pPr>
          </w:p>
        </w:tc>
      </w:tr>
      <w:tr w:rsidR="00320147" w:rsidRPr="00320147" w14:paraId="11A95A52" w14:textId="77777777" w:rsidTr="0032014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FF6B5"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3</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17C86070" w14:textId="77777777" w:rsidR="00320147" w:rsidRPr="00320147" w:rsidRDefault="00320147" w:rsidP="00320147">
            <w:pPr>
              <w:widowControl w:val="0"/>
              <w:suppressAutoHyphens/>
              <w:rPr>
                <w:rFonts w:ascii="Arial" w:hAnsi="Arial" w:cs="Arial"/>
              </w:rPr>
            </w:pPr>
            <w:r w:rsidRPr="00320147">
              <w:rPr>
                <w:rFonts w:ascii="Arial" w:hAnsi="Arial" w:cs="Arial"/>
              </w:rPr>
              <w:t>Stapler okrężny, średnica 29 mm, wygięty, jednorazowego użytku z automatycznym dociskiem tkanki. Wysokość otwartej zszywki 4,7mm, zszywka zamknięta 2mm. Trzy rzędy zszywek. Zewnętrzny pierścień zszywek w głowicy umieszczony 0,2mm poniżej pierścieni wewnętrznych. Pojedyncza dźwignia aktywująca.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864A0" w14:textId="77777777" w:rsidR="00320147" w:rsidRPr="00320147" w:rsidRDefault="00320147" w:rsidP="00320147">
            <w:pPr>
              <w:widowControl w:val="0"/>
              <w:suppressAutoHyphens/>
              <w:rPr>
                <w:rFonts w:ascii="Arial" w:hAnsi="Arial" w:cs="Arial"/>
                <w:bCs/>
                <w:lang w:val="en-GB"/>
              </w:rPr>
            </w:pPr>
          </w:p>
        </w:tc>
      </w:tr>
      <w:tr w:rsidR="00320147" w:rsidRPr="00320147" w14:paraId="2663F885" w14:textId="77777777" w:rsidTr="0032014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AA992"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4</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33481F34" w14:textId="1C2C58FB" w:rsidR="00320147" w:rsidRPr="00320147" w:rsidRDefault="00320147" w:rsidP="00320147">
            <w:pPr>
              <w:widowControl w:val="0"/>
              <w:suppressAutoHyphens/>
              <w:rPr>
                <w:rFonts w:ascii="Arial" w:hAnsi="Arial" w:cs="Arial"/>
              </w:rPr>
            </w:pPr>
            <w:r w:rsidRPr="00320147">
              <w:rPr>
                <w:rFonts w:ascii="Arial" w:hAnsi="Arial" w:cs="Arial"/>
              </w:rPr>
              <w:t>Stapler okrężny, średnica 31 mm, wygięty, jednorazowego użytku z automatycznym dociskiem tkanki. Wysokość otwartej zszywki 4,7mm, zszywka zamknięta 2mm. Trzy rzędy zszywek. Zewnętrzny pierścień zszywek w głowicy umieszczony 0,2</w:t>
            </w:r>
            <w:r w:rsidR="00B8193B">
              <w:rPr>
                <w:rFonts w:ascii="Arial" w:hAnsi="Arial" w:cs="Arial"/>
              </w:rPr>
              <w:t xml:space="preserve"> </w:t>
            </w:r>
            <w:r w:rsidRPr="00320147">
              <w:rPr>
                <w:rFonts w:ascii="Arial" w:hAnsi="Arial" w:cs="Arial"/>
              </w:rPr>
              <w:t>mm poniżej pierścieni wewnętrznych. Pojedyncza dźwignia aktywująca.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1ED92" w14:textId="77777777" w:rsidR="00320147" w:rsidRPr="00320147" w:rsidRDefault="00320147" w:rsidP="00320147">
            <w:pPr>
              <w:widowControl w:val="0"/>
              <w:suppressAutoHyphens/>
              <w:rPr>
                <w:rFonts w:ascii="Arial" w:hAnsi="Arial" w:cs="Arial"/>
                <w:bCs/>
                <w:lang w:val="en-GB"/>
              </w:rPr>
            </w:pPr>
          </w:p>
        </w:tc>
      </w:tr>
      <w:tr w:rsidR="00320147" w:rsidRPr="00320147" w14:paraId="4C024A11" w14:textId="77777777" w:rsidTr="00320147">
        <w:trPr>
          <w:cantSplit/>
          <w:trHeight w:val="200"/>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41D12B" w14:textId="77777777" w:rsidR="00320147" w:rsidRPr="00320147" w:rsidRDefault="00320147" w:rsidP="00320147">
            <w:pPr>
              <w:widowControl w:val="0"/>
              <w:suppressAutoHyphens/>
              <w:rPr>
                <w:rFonts w:ascii="Arial" w:hAnsi="Arial" w:cs="Arial"/>
                <w:bCs/>
              </w:rPr>
            </w:pPr>
            <w:r w:rsidRPr="00320147">
              <w:rPr>
                <w:rFonts w:ascii="Arial" w:hAnsi="Arial" w:cs="Arial"/>
                <w:bCs/>
              </w:rPr>
              <w:t>PARAMETRY OCENIANE</w:t>
            </w:r>
          </w:p>
        </w:tc>
      </w:tr>
      <w:tr w:rsidR="00320147" w:rsidRPr="00320147" w14:paraId="024194C0"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E05A27" w14:textId="77777777" w:rsidR="00320147" w:rsidRPr="00320147" w:rsidRDefault="00320147" w:rsidP="00320147">
            <w:pPr>
              <w:widowControl w:val="0"/>
              <w:suppressAutoHyphens/>
              <w:ind w:right="-108"/>
              <w:jc w:val="center"/>
              <w:rPr>
                <w:rFonts w:ascii="Arial" w:hAnsi="Arial" w:cs="Arial"/>
                <w:bCs/>
              </w:rPr>
            </w:pPr>
            <w:r w:rsidRPr="00320147">
              <w:rPr>
                <w:rFonts w:ascii="Arial" w:hAnsi="Arial" w:cs="Arial"/>
                <w:bCs/>
              </w:rPr>
              <w:t>Lp.</w:t>
            </w:r>
          </w:p>
        </w:tc>
        <w:tc>
          <w:tcPr>
            <w:tcW w:w="6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EF33D4"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parametru</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A4258F"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Ocena punktowa*</w:t>
            </w:r>
          </w:p>
        </w:tc>
      </w:tr>
      <w:tr w:rsidR="00320147" w:rsidRPr="00320147" w14:paraId="66D3416B"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44D43" w14:textId="77777777" w:rsidR="00320147" w:rsidRPr="00320147" w:rsidRDefault="00320147" w:rsidP="00320147">
            <w:pPr>
              <w:widowControl w:val="0"/>
              <w:suppressAutoHyphens/>
              <w:jc w:val="center"/>
              <w:rPr>
                <w:rFonts w:ascii="Arial" w:hAnsi="Arial" w:cs="Arial"/>
              </w:rPr>
            </w:pPr>
            <w:r w:rsidRPr="00320147">
              <w:rPr>
                <w:rFonts w:ascii="Arial" w:hAnsi="Arial" w:cs="Arial"/>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4D012"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Okienko ze wskaźnikiem prawidłowego skręcenia staplera</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EF0D04"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0D9AE323"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1A673" w14:textId="77777777" w:rsidR="00320147" w:rsidRPr="00320147" w:rsidRDefault="00320147" w:rsidP="00320147">
            <w:pPr>
              <w:widowControl w:val="0"/>
              <w:suppressAutoHyphens/>
              <w:jc w:val="center"/>
              <w:rPr>
                <w:rFonts w:ascii="Arial" w:hAnsi="Arial" w:cs="Arial"/>
              </w:rPr>
            </w:pPr>
            <w:r w:rsidRPr="00320147">
              <w:rPr>
                <w:rFonts w:ascii="Arial" w:hAnsi="Arial" w:cs="Arial"/>
              </w:rPr>
              <w:t>2</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B57ED"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Głowica z wyraźnym, liczbowym oznaczeniem średnicy staplera</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C90A3E"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20 pkt.; nie – 0 pkt.</w:t>
            </w:r>
          </w:p>
        </w:tc>
      </w:tr>
      <w:tr w:rsidR="00320147" w:rsidRPr="00320147" w14:paraId="282F0986"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87DE0" w14:textId="77777777" w:rsidR="00320147" w:rsidRPr="00320147" w:rsidRDefault="00320147" w:rsidP="00320147">
            <w:pPr>
              <w:widowControl w:val="0"/>
              <w:suppressAutoHyphens/>
              <w:jc w:val="center"/>
              <w:rPr>
                <w:rFonts w:ascii="Arial" w:hAnsi="Arial" w:cs="Arial"/>
              </w:rPr>
            </w:pPr>
            <w:r w:rsidRPr="00320147">
              <w:rPr>
                <w:rFonts w:ascii="Arial" w:hAnsi="Arial" w:cs="Arial"/>
              </w:rPr>
              <w:t>3</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1AAC8" w14:textId="17033CCB"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Dodatkowa przedłużka (min 10cm) do połączenia z główką staplera (poz. 2-4)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917B2B"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5665EDD7"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8D2F8D" w14:textId="77777777" w:rsidR="00320147" w:rsidRPr="00320147" w:rsidRDefault="00320147" w:rsidP="00320147">
            <w:pPr>
              <w:widowControl w:val="0"/>
              <w:suppressAutoHyphens/>
              <w:jc w:val="both"/>
              <w:rPr>
                <w:rFonts w:ascii="Arial" w:hAnsi="Arial" w:cs="Arial"/>
                <w:bCs/>
              </w:rPr>
            </w:pPr>
            <w:r w:rsidRPr="00320147">
              <w:rPr>
                <w:rFonts w:ascii="Arial" w:hAnsi="Arial" w:cs="Arial"/>
              </w:rPr>
              <w:t>* opisu dokonuje wykonawca; brak określenia w ofercie oferowanych parametrów spowoduje przyznanie Wykonawcy 0 pkt.</w:t>
            </w:r>
          </w:p>
        </w:tc>
      </w:tr>
    </w:tbl>
    <w:p w14:paraId="61247917" w14:textId="77777777" w:rsidR="00320147" w:rsidRPr="00320147" w:rsidRDefault="00320147" w:rsidP="00320147">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6646"/>
        <w:gridCol w:w="441"/>
        <w:gridCol w:w="2126"/>
      </w:tblGrid>
      <w:tr w:rsidR="00320147" w:rsidRPr="001D4B04" w14:paraId="58ACA564"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46580C" w14:textId="77777777" w:rsidR="00320147" w:rsidRPr="001D4B04" w:rsidRDefault="00320147" w:rsidP="00320147">
            <w:pPr>
              <w:widowControl w:val="0"/>
              <w:suppressAutoHyphens/>
              <w:rPr>
                <w:rFonts w:ascii="Arial" w:hAnsi="Arial" w:cs="Arial"/>
                <w:bCs/>
                <w:sz w:val="22"/>
                <w:szCs w:val="22"/>
              </w:rPr>
            </w:pPr>
            <w:r w:rsidRPr="001D4B04">
              <w:rPr>
                <w:rFonts w:ascii="Arial" w:hAnsi="Arial" w:cs="Arial"/>
                <w:sz w:val="22"/>
                <w:szCs w:val="22"/>
              </w:rPr>
              <w:t>CZĘŚĆ NR 2 STAPLERY NOŻOWE JEDNORAZOWEGO UŻYTKU + ŁADUNKI</w:t>
            </w:r>
          </w:p>
        </w:tc>
      </w:tr>
      <w:tr w:rsidR="00320147" w:rsidRPr="00320147" w14:paraId="1D1B9EA2"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1CFC8"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Lp.</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9D1F6C"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przedmiotu zamówienia (wymogi graniczne)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B3E22" w14:textId="2863F29C" w:rsidR="00320147" w:rsidRPr="00320147" w:rsidRDefault="001D4B04" w:rsidP="00320147">
            <w:pPr>
              <w:widowControl w:val="0"/>
              <w:suppressAutoHyphens/>
              <w:jc w:val="center"/>
              <w:rPr>
                <w:rFonts w:ascii="Arial" w:hAnsi="Arial" w:cs="Arial"/>
                <w:bCs/>
              </w:rPr>
            </w:pPr>
            <w:r w:rsidRPr="005A7901">
              <w:rPr>
                <w:rFonts w:ascii="Arial" w:hAnsi="Arial" w:cs="Arial"/>
                <w:bCs/>
              </w:rPr>
              <w:t>Nazwa handlowa/ Producent/ Nr kat.</w:t>
            </w:r>
          </w:p>
        </w:tc>
      </w:tr>
      <w:tr w:rsidR="00320147" w:rsidRPr="00320147" w14:paraId="33484960"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15F21"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1</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14:paraId="14CB4A42" w14:textId="77777777" w:rsidR="00320147" w:rsidRPr="00320147" w:rsidRDefault="00320147" w:rsidP="00320147">
            <w:pPr>
              <w:widowControl w:val="0"/>
              <w:suppressAutoHyphens/>
              <w:rPr>
                <w:rFonts w:ascii="Arial" w:hAnsi="Arial" w:cs="Arial"/>
              </w:rPr>
            </w:pPr>
            <w:r w:rsidRPr="00320147">
              <w:rPr>
                <w:rFonts w:ascii="Arial" w:hAnsi="Arial" w:cs="Arial"/>
              </w:rPr>
              <w:t>Jednorazowy, załadowany stapler liniowy z nożem zintegrowanym w staplerze o długości linii szwu 60-65 mm, cztery rzędy zszywek, załadowany ładunkiem do tkanki standardowej (zszywka otwarta 3,8 mm) i grubej (zszywka otwarta 4,5 mm).</w:t>
            </w:r>
          </w:p>
          <w:p w14:paraId="55EC9493" w14:textId="77777777" w:rsidR="00320147" w:rsidRPr="00320147" w:rsidRDefault="00320147" w:rsidP="00320147">
            <w:pPr>
              <w:widowControl w:val="0"/>
              <w:suppressAutoHyphens/>
              <w:rPr>
                <w:rFonts w:ascii="Arial" w:hAnsi="Arial" w:cs="Arial"/>
              </w:rPr>
            </w:pPr>
            <w:r w:rsidRPr="00320147">
              <w:rPr>
                <w:rFonts w:ascii="Arial" w:hAnsi="Arial" w:cs="Arial"/>
              </w:rPr>
              <w:t>Zamawiający każdorazowo przy składaniu zamówienia określi rodzaj ładunku.</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CB9FE" w14:textId="77777777" w:rsidR="00320147" w:rsidRPr="00320147" w:rsidRDefault="00320147" w:rsidP="00320147">
            <w:pPr>
              <w:widowControl w:val="0"/>
              <w:suppressAutoHyphens/>
              <w:rPr>
                <w:rFonts w:ascii="Arial" w:hAnsi="Arial" w:cs="Arial"/>
                <w:bCs/>
              </w:rPr>
            </w:pPr>
          </w:p>
        </w:tc>
      </w:tr>
      <w:tr w:rsidR="00320147" w:rsidRPr="00320147" w14:paraId="3529213C"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3A457"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2</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14:paraId="13348DDA" w14:textId="77777777" w:rsidR="00320147" w:rsidRPr="00320147" w:rsidRDefault="00320147" w:rsidP="00320147">
            <w:pPr>
              <w:widowControl w:val="0"/>
              <w:suppressAutoHyphens/>
              <w:rPr>
                <w:rFonts w:ascii="Arial" w:hAnsi="Arial" w:cs="Arial"/>
              </w:rPr>
            </w:pPr>
            <w:r w:rsidRPr="00320147">
              <w:rPr>
                <w:rFonts w:ascii="Arial" w:hAnsi="Arial" w:cs="Arial"/>
              </w:rPr>
              <w:t>Ładunek do staplera liniowego z nożem 60-65 mm, cztery rzędy zszywek do tkanki standardowej i grubej. Kompatybilny ze staplerem z pozycji nr 1.</w:t>
            </w:r>
          </w:p>
          <w:p w14:paraId="62329B91" w14:textId="77777777" w:rsidR="00320147" w:rsidRPr="00320147" w:rsidRDefault="00320147" w:rsidP="00320147">
            <w:pPr>
              <w:widowControl w:val="0"/>
              <w:suppressAutoHyphens/>
              <w:rPr>
                <w:rFonts w:ascii="Arial" w:hAnsi="Arial" w:cs="Arial"/>
              </w:rPr>
            </w:pPr>
            <w:r w:rsidRPr="00320147">
              <w:rPr>
                <w:rFonts w:ascii="Arial" w:hAnsi="Arial" w:cs="Arial"/>
              </w:rPr>
              <w:t>Zamawiający każdorazowo przy składaniu zamówienia określi rodzaj ładunku.</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6EC6E" w14:textId="77777777" w:rsidR="00320147" w:rsidRPr="00320147" w:rsidRDefault="00320147" w:rsidP="00320147">
            <w:pPr>
              <w:widowControl w:val="0"/>
              <w:suppressAutoHyphens/>
              <w:rPr>
                <w:rFonts w:ascii="Arial" w:hAnsi="Arial" w:cs="Arial"/>
                <w:bCs/>
              </w:rPr>
            </w:pPr>
          </w:p>
        </w:tc>
      </w:tr>
      <w:tr w:rsidR="00320147" w:rsidRPr="00320147" w14:paraId="26199243"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CDC82"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3</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14:paraId="6AD4154E" w14:textId="77777777" w:rsidR="00320147" w:rsidRPr="00320147" w:rsidRDefault="00320147" w:rsidP="00320147">
            <w:pPr>
              <w:widowControl w:val="0"/>
              <w:suppressAutoHyphens/>
              <w:rPr>
                <w:rFonts w:ascii="Arial" w:hAnsi="Arial" w:cs="Arial"/>
              </w:rPr>
            </w:pPr>
            <w:r w:rsidRPr="00320147">
              <w:rPr>
                <w:rFonts w:ascii="Arial" w:hAnsi="Arial" w:cs="Arial"/>
              </w:rPr>
              <w:t>Jednorazowy, załadowany stapler liniowy z nożem zintegrowanym w staplerze o długości linii szwu 80-85 mm, cztery rzędy zszywek, załadowany ładunkiem do tkanki standardowej (zszywka otwarta 3,8 mm) i grubej (zszywka otwarta 4,5 mm).</w:t>
            </w:r>
          </w:p>
          <w:p w14:paraId="6542465F" w14:textId="77777777" w:rsidR="00320147" w:rsidRPr="00320147" w:rsidRDefault="00320147" w:rsidP="00320147">
            <w:pPr>
              <w:widowControl w:val="0"/>
              <w:suppressAutoHyphens/>
              <w:rPr>
                <w:rFonts w:ascii="Arial" w:hAnsi="Arial" w:cs="Arial"/>
              </w:rPr>
            </w:pPr>
            <w:r w:rsidRPr="00320147">
              <w:rPr>
                <w:rFonts w:ascii="Arial" w:hAnsi="Arial" w:cs="Arial"/>
              </w:rPr>
              <w:t>Zamawiający każdorazowo przy składaniu zamówienia określi rodzaj ładunku</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2A03A" w14:textId="77777777" w:rsidR="00320147" w:rsidRPr="00320147" w:rsidRDefault="00320147" w:rsidP="00320147">
            <w:pPr>
              <w:widowControl w:val="0"/>
              <w:suppressAutoHyphens/>
              <w:rPr>
                <w:rFonts w:ascii="Arial" w:hAnsi="Arial" w:cs="Arial"/>
                <w:bCs/>
              </w:rPr>
            </w:pPr>
          </w:p>
        </w:tc>
      </w:tr>
      <w:tr w:rsidR="00320147" w:rsidRPr="00320147" w14:paraId="44944E7E"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C8DD"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4</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14:paraId="0B82ACCA" w14:textId="77777777" w:rsidR="00320147" w:rsidRPr="00320147" w:rsidRDefault="00320147" w:rsidP="00320147">
            <w:pPr>
              <w:widowControl w:val="0"/>
              <w:suppressAutoHyphens/>
              <w:rPr>
                <w:rFonts w:ascii="Arial" w:hAnsi="Arial" w:cs="Arial"/>
              </w:rPr>
            </w:pPr>
            <w:r w:rsidRPr="00320147">
              <w:rPr>
                <w:rFonts w:ascii="Arial" w:hAnsi="Arial" w:cs="Arial"/>
              </w:rPr>
              <w:t>Ładunek do staplera liniowego z nożem 80-85 mm, cztery rzędy zszywek do tkanki standardowej i grubej. Kompatybilny ze staplerem z pozycji nr 3.</w:t>
            </w:r>
          </w:p>
          <w:p w14:paraId="2F2B8771" w14:textId="77777777" w:rsidR="00320147" w:rsidRPr="00320147" w:rsidRDefault="00320147" w:rsidP="00320147">
            <w:pPr>
              <w:widowControl w:val="0"/>
              <w:suppressAutoHyphens/>
              <w:rPr>
                <w:rFonts w:ascii="Arial" w:hAnsi="Arial" w:cs="Arial"/>
              </w:rPr>
            </w:pPr>
            <w:r w:rsidRPr="00320147">
              <w:rPr>
                <w:rFonts w:ascii="Arial" w:hAnsi="Arial" w:cs="Arial"/>
              </w:rPr>
              <w:t>Zamawiający każdorazowo przy składaniu zamówienia określi rodzaj ładunku</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7CD86" w14:textId="77777777" w:rsidR="00320147" w:rsidRPr="00320147" w:rsidRDefault="00320147" w:rsidP="00320147">
            <w:pPr>
              <w:widowControl w:val="0"/>
              <w:suppressAutoHyphens/>
              <w:rPr>
                <w:rFonts w:ascii="Arial" w:hAnsi="Arial" w:cs="Arial"/>
                <w:bCs/>
              </w:rPr>
            </w:pPr>
          </w:p>
        </w:tc>
      </w:tr>
      <w:tr w:rsidR="00320147" w:rsidRPr="00320147" w14:paraId="02C02C63"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41630"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lastRenderedPageBreak/>
              <w:t>5</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14:paraId="3423DDD2" w14:textId="77777777" w:rsidR="00320147" w:rsidRPr="00320147" w:rsidRDefault="00320147" w:rsidP="00320147">
            <w:pPr>
              <w:widowControl w:val="0"/>
              <w:suppressAutoHyphens/>
              <w:rPr>
                <w:rFonts w:ascii="Arial" w:hAnsi="Arial" w:cs="Arial"/>
              </w:rPr>
            </w:pPr>
            <w:r w:rsidRPr="00320147">
              <w:rPr>
                <w:rFonts w:ascii="Arial" w:hAnsi="Arial" w:cs="Arial"/>
              </w:rPr>
              <w:t>Jednorazowy, załadowany stapler liniowy z nożem zintegrowanym w staplerze o długości linii szwu 39-45 mm i 55-60mm. Cztery rzędy zszywek, załadowany ładunkiem do tkanki standardowej (zszywka otwarta 3,8 mm), i grubej (zszywka otwarta 4,5 mm). Dwa podwójne rzędy naprzemiennie ułożonych zszywek, dwie dźwignie: zamykająca i osobna dźwignia spustowa, automatyczne i ręczne wysunięcie ogranicznika tkanki.</w:t>
            </w:r>
          </w:p>
          <w:p w14:paraId="5F018579" w14:textId="77777777" w:rsidR="00320147" w:rsidRPr="00320147" w:rsidRDefault="00320147" w:rsidP="00320147">
            <w:pPr>
              <w:widowControl w:val="0"/>
              <w:suppressAutoHyphens/>
              <w:rPr>
                <w:rFonts w:ascii="Arial" w:hAnsi="Arial" w:cs="Arial"/>
              </w:rPr>
            </w:pPr>
            <w:r w:rsidRPr="00320147">
              <w:rPr>
                <w:rFonts w:ascii="Arial" w:hAnsi="Arial" w:cs="Arial"/>
              </w:rPr>
              <w:t>Zamawiający każdorazowo przy składaniu zamówienia określi długość staplera i rodzaj ładunku</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5809" w14:textId="77777777" w:rsidR="00320147" w:rsidRPr="00320147" w:rsidRDefault="00320147" w:rsidP="00320147">
            <w:pPr>
              <w:widowControl w:val="0"/>
              <w:suppressAutoHyphens/>
              <w:rPr>
                <w:rFonts w:ascii="Arial" w:hAnsi="Arial" w:cs="Arial"/>
                <w:bCs/>
              </w:rPr>
            </w:pPr>
          </w:p>
        </w:tc>
      </w:tr>
      <w:tr w:rsidR="00320147" w:rsidRPr="00320147" w14:paraId="671B1A00" w14:textId="77777777" w:rsidTr="00320147">
        <w:trPr>
          <w:cantSplit/>
          <w:trHeight w:val="200"/>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7380A6" w14:textId="77777777" w:rsidR="00320147" w:rsidRPr="00320147" w:rsidRDefault="00320147" w:rsidP="00320147">
            <w:pPr>
              <w:widowControl w:val="0"/>
              <w:suppressAutoHyphens/>
              <w:rPr>
                <w:rFonts w:ascii="Arial" w:hAnsi="Arial" w:cs="Arial"/>
                <w:bCs/>
              </w:rPr>
            </w:pPr>
            <w:r w:rsidRPr="00320147">
              <w:rPr>
                <w:rFonts w:ascii="Arial" w:hAnsi="Arial" w:cs="Arial"/>
                <w:bCs/>
              </w:rPr>
              <w:t>PARAMETRY OCENIANE</w:t>
            </w:r>
          </w:p>
        </w:tc>
      </w:tr>
      <w:tr w:rsidR="00320147" w:rsidRPr="00320147" w14:paraId="6A0EEEDA"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C15D9A" w14:textId="77777777" w:rsidR="00320147" w:rsidRPr="00320147" w:rsidRDefault="00320147" w:rsidP="00320147">
            <w:pPr>
              <w:widowControl w:val="0"/>
              <w:suppressAutoHyphens/>
              <w:ind w:right="-108"/>
              <w:jc w:val="center"/>
              <w:rPr>
                <w:rFonts w:ascii="Arial" w:hAnsi="Arial" w:cs="Arial"/>
                <w:bCs/>
              </w:rPr>
            </w:pPr>
            <w:r w:rsidRPr="00320147">
              <w:rPr>
                <w:rFonts w:ascii="Arial" w:hAnsi="Arial" w:cs="Arial"/>
                <w:bCs/>
              </w:rPr>
              <w:t>Lp.</w:t>
            </w:r>
          </w:p>
        </w:tc>
        <w:tc>
          <w:tcPr>
            <w:tcW w:w="66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308A21"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parametru</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2FDBC4"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Ocena punktowa*</w:t>
            </w:r>
          </w:p>
        </w:tc>
      </w:tr>
      <w:tr w:rsidR="00320147" w:rsidRPr="00320147" w14:paraId="24822606"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E1CC0" w14:textId="77777777" w:rsidR="00320147" w:rsidRPr="00320147" w:rsidRDefault="00320147" w:rsidP="00320147">
            <w:pPr>
              <w:widowControl w:val="0"/>
              <w:suppressAutoHyphens/>
              <w:jc w:val="center"/>
              <w:rPr>
                <w:rFonts w:ascii="Arial" w:hAnsi="Arial" w:cs="Arial"/>
              </w:rPr>
            </w:pPr>
            <w:r w:rsidRPr="00320147">
              <w:rPr>
                <w:rFonts w:ascii="Arial" w:hAnsi="Arial" w:cs="Arial"/>
              </w:rPr>
              <w:t>1</w:t>
            </w:r>
          </w:p>
        </w:tc>
        <w:tc>
          <w:tcPr>
            <w:tcW w:w="6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1DFBF"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Pin zapobiegający wysuwaniu się tkanki</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816EBC"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20 pkt.; nie – 0 pkt.</w:t>
            </w:r>
          </w:p>
        </w:tc>
      </w:tr>
      <w:tr w:rsidR="00320147" w:rsidRPr="00320147" w14:paraId="189423F3"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9743F" w14:textId="77777777" w:rsidR="00320147" w:rsidRPr="00320147" w:rsidRDefault="00320147" w:rsidP="00320147">
            <w:pPr>
              <w:widowControl w:val="0"/>
              <w:suppressAutoHyphens/>
              <w:jc w:val="center"/>
              <w:rPr>
                <w:rFonts w:ascii="Arial" w:hAnsi="Arial" w:cs="Arial"/>
              </w:rPr>
            </w:pPr>
            <w:r w:rsidRPr="00320147">
              <w:rPr>
                <w:rFonts w:ascii="Arial" w:hAnsi="Arial" w:cs="Arial"/>
              </w:rPr>
              <w:t>2</w:t>
            </w:r>
          </w:p>
        </w:tc>
        <w:tc>
          <w:tcPr>
            <w:tcW w:w="6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D53FB"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Pozycja pośredniego zamknięcia (łącznie poz. 1, 3 i 5)</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BB756A"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3EAC0145"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3DCD9" w14:textId="77777777" w:rsidR="00320147" w:rsidRPr="00320147" w:rsidRDefault="00320147" w:rsidP="00320147">
            <w:pPr>
              <w:widowControl w:val="0"/>
              <w:suppressAutoHyphens/>
              <w:jc w:val="center"/>
              <w:rPr>
                <w:rFonts w:ascii="Arial" w:hAnsi="Arial" w:cs="Arial"/>
              </w:rPr>
            </w:pPr>
            <w:r w:rsidRPr="00320147">
              <w:rPr>
                <w:rFonts w:ascii="Arial" w:hAnsi="Arial" w:cs="Arial"/>
              </w:rPr>
              <w:t>3</w:t>
            </w:r>
          </w:p>
        </w:tc>
        <w:tc>
          <w:tcPr>
            <w:tcW w:w="6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33D2"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Ogranicznik tkanki wysuwany na rękojeści staplera (poz. 5)</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4CC199"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52E7E193"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B9831D" w14:textId="77777777" w:rsidR="00320147" w:rsidRPr="00320147" w:rsidRDefault="00320147" w:rsidP="00320147">
            <w:pPr>
              <w:widowControl w:val="0"/>
              <w:suppressAutoHyphens/>
              <w:jc w:val="both"/>
              <w:rPr>
                <w:rFonts w:ascii="Arial" w:hAnsi="Arial" w:cs="Arial"/>
                <w:bCs/>
              </w:rPr>
            </w:pPr>
            <w:r w:rsidRPr="00320147">
              <w:rPr>
                <w:rFonts w:ascii="Arial" w:hAnsi="Arial" w:cs="Arial"/>
              </w:rPr>
              <w:t>* opisu dokonuje wykonawca; brak określenia w ofercie oferowanych parametrów spowoduje przyznanie Wykonawcy 0 pkt.</w:t>
            </w:r>
          </w:p>
        </w:tc>
      </w:tr>
    </w:tbl>
    <w:p w14:paraId="72DF8071" w14:textId="77777777" w:rsidR="00320147" w:rsidRPr="00320147" w:rsidRDefault="00320147" w:rsidP="00320147">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7"/>
        <w:gridCol w:w="6662"/>
        <w:gridCol w:w="567"/>
        <w:gridCol w:w="1985"/>
      </w:tblGrid>
      <w:tr w:rsidR="00320147" w:rsidRPr="001D4B04" w14:paraId="164FBD30"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4F5A81" w14:textId="77777777" w:rsidR="00320147" w:rsidRPr="001D4B04" w:rsidRDefault="00320147" w:rsidP="00320147">
            <w:pPr>
              <w:widowControl w:val="0"/>
              <w:suppressAutoHyphens/>
              <w:rPr>
                <w:rFonts w:ascii="Arial" w:hAnsi="Arial" w:cs="Arial"/>
                <w:bCs/>
                <w:sz w:val="22"/>
                <w:szCs w:val="22"/>
              </w:rPr>
            </w:pPr>
            <w:r w:rsidRPr="001D4B04">
              <w:rPr>
                <w:rFonts w:ascii="Arial" w:hAnsi="Arial" w:cs="Arial"/>
                <w:sz w:val="22"/>
                <w:szCs w:val="22"/>
              </w:rPr>
              <w:t>CZĘŚĆ NR 3 STAPLERY LAPAROSKOPOWE I ZAAWANSOWANY SYSTEM BIPOLARNY</w:t>
            </w:r>
          </w:p>
        </w:tc>
      </w:tr>
      <w:tr w:rsidR="00320147" w:rsidRPr="00320147" w14:paraId="4415652E"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9A85E"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Lp.</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5CE508"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przedmiotu zamówienia (wymogi graniczne)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B374D" w14:textId="6422BD1E" w:rsidR="00320147" w:rsidRPr="00320147" w:rsidRDefault="001D4B04" w:rsidP="00320147">
            <w:pPr>
              <w:widowControl w:val="0"/>
              <w:suppressAutoHyphens/>
              <w:jc w:val="center"/>
              <w:rPr>
                <w:rFonts w:ascii="Arial" w:hAnsi="Arial" w:cs="Arial"/>
                <w:bCs/>
              </w:rPr>
            </w:pPr>
            <w:r w:rsidRPr="005A7901">
              <w:rPr>
                <w:rFonts w:ascii="Arial" w:hAnsi="Arial" w:cs="Arial"/>
                <w:bCs/>
              </w:rPr>
              <w:t>Nazwa handlowa/ Producent/ Nr kat.</w:t>
            </w:r>
          </w:p>
        </w:tc>
      </w:tr>
      <w:tr w:rsidR="00320147" w:rsidRPr="00320147" w14:paraId="4453E8F3"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7783F"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1</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Pr>
          <w:p w14:paraId="7C2CB6E4" w14:textId="77777777" w:rsidR="00320147" w:rsidRPr="00320147" w:rsidRDefault="00320147" w:rsidP="00320147">
            <w:pPr>
              <w:widowControl w:val="0"/>
              <w:suppressAutoHyphens/>
            </w:pPr>
            <w:r w:rsidRPr="00320147">
              <w:rPr>
                <w:rFonts w:ascii="Arial" w:hAnsi="Arial" w:cs="Arial"/>
              </w:rPr>
              <w:t xml:space="preserve">Uniwersalny jednorazowy stapler laparoskopowy do ładunków jednorazowych laparoskopowych, wspólna rękojeść dla ładunków prostych i z artykulacją, z możliwością rotacji o 360 stopni, dostępny w 3 długościach – określonych przez Zamawiającego każdorazowo przy składaniu zamówienia (krótka do chirurgii otwartej, standardowa laparoskopowa oraz długa do chirurgii </w:t>
            </w:r>
            <w:proofErr w:type="spellStart"/>
            <w:r w:rsidRPr="00320147">
              <w:rPr>
                <w:rFonts w:ascii="Arial" w:hAnsi="Arial" w:cs="Arial"/>
              </w:rPr>
              <w:t>bariatrycznej</w:t>
            </w:r>
            <w:proofErr w:type="spellEnd"/>
            <w:r w:rsidRPr="00320147">
              <w:rPr>
                <w:rFonts w:ascii="Arial" w:hAnsi="Arial" w:cs="Arial"/>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136E6" w14:textId="77777777" w:rsidR="00320147" w:rsidRPr="00320147" w:rsidRDefault="00320147" w:rsidP="00320147">
            <w:pPr>
              <w:widowControl w:val="0"/>
              <w:suppressAutoHyphens/>
              <w:rPr>
                <w:rFonts w:ascii="Arial" w:hAnsi="Arial" w:cs="Arial"/>
                <w:bCs/>
              </w:rPr>
            </w:pPr>
          </w:p>
        </w:tc>
      </w:tr>
      <w:tr w:rsidR="00320147" w:rsidRPr="00320147" w14:paraId="0BFB0712"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C927C"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2</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Pr>
          <w:p w14:paraId="7D2C8193" w14:textId="77777777" w:rsidR="00320147" w:rsidRPr="00320147" w:rsidRDefault="00320147" w:rsidP="00320147">
            <w:pPr>
              <w:widowControl w:val="0"/>
              <w:suppressAutoHyphens/>
              <w:rPr>
                <w:rFonts w:ascii="Arial" w:hAnsi="Arial" w:cs="Arial"/>
              </w:rPr>
            </w:pPr>
            <w:r w:rsidRPr="00320147">
              <w:rPr>
                <w:rFonts w:ascii="Arial" w:hAnsi="Arial" w:cs="Arial"/>
              </w:rPr>
              <w:t>Ładunek do staplera laparoskopowego, zamykająco – tnący, z nożem w ładunku, umieszczający 6 rzędów tytanowych zszywek, o długości linii szwów 45 mm, posiadający możliwość zginania w obie strony o 60 stopni. Ładunki o 4 wysokościach do wyboru przez zamawiającego każdorazowo przy składaniu zamówienia:</w:t>
            </w:r>
          </w:p>
          <w:p w14:paraId="2F73DF23" w14:textId="77777777" w:rsidR="00320147" w:rsidRPr="00320147" w:rsidRDefault="00320147" w:rsidP="00320147">
            <w:pPr>
              <w:widowControl w:val="0"/>
              <w:suppressAutoHyphens/>
              <w:rPr>
                <w:rFonts w:ascii="Arial" w:hAnsi="Arial" w:cs="Arial"/>
              </w:rPr>
            </w:pPr>
            <w:r w:rsidRPr="00320147">
              <w:rPr>
                <w:rFonts w:ascii="Arial" w:hAnsi="Arial" w:cs="Arial"/>
              </w:rPr>
              <w:t>- ładunek naczyniowy, z zakrzywioną częścią dystalną, wysokość zszywki otwartej 2,5 mm, zamkniętej 1.0 mm,</w:t>
            </w:r>
          </w:p>
          <w:p w14:paraId="0B440993" w14:textId="77777777" w:rsidR="00320147" w:rsidRPr="00320147" w:rsidRDefault="00320147" w:rsidP="00320147">
            <w:pPr>
              <w:widowControl w:val="0"/>
              <w:suppressAutoHyphens/>
              <w:rPr>
                <w:rFonts w:ascii="Arial" w:hAnsi="Arial" w:cs="Arial"/>
              </w:rPr>
            </w:pPr>
            <w:r w:rsidRPr="00320147">
              <w:rPr>
                <w:rFonts w:ascii="Arial" w:hAnsi="Arial" w:cs="Arial"/>
              </w:rPr>
              <w:t>- ładunek do tkanki normalnej, wysokość zszywki otwartej 3,5 mm, zamkniętej 1,5 mm,</w:t>
            </w:r>
          </w:p>
          <w:p w14:paraId="4C30074C" w14:textId="77777777" w:rsidR="00320147" w:rsidRPr="00320147" w:rsidRDefault="00320147" w:rsidP="00320147">
            <w:pPr>
              <w:widowControl w:val="0"/>
              <w:suppressAutoHyphens/>
              <w:rPr>
                <w:rFonts w:ascii="Arial" w:hAnsi="Arial" w:cs="Arial"/>
              </w:rPr>
            </w:pPr>
            <w:r w:rsidRPr="00320147">
              <w:rPr>
                <w:rFonts w:ascii="Arial" w:hAnsi="Arial" w:cs="Arial"/>
              </w:rPr>
              <w:t>- ładunek do tkanki pośredniej, wysokość zszywki otwartej 3,8 mm, zamkniętej 1,7 mm,</w:t>
            </w:r>
          </w:p>
          <w:p w14:paraId="6994BF9B" w14:textId="77777777" w:rsidR="00320147" w:rsidRPr="00320147" w:rsidRDefault="00320147" w:rsidP="00320147">
            <w:pPr>
              <w:widowControl w:val="0"/>
              <w:suppressAutoHyphens/>
              <w:rPr>
                <w:rFonts w:ascii="Arial" w:hAnsi="Arial" w:cs="Arial"/>
              </w:rPr>
            </w:pPr>
            <w:r w:rsidRPr="00320147">
              <w:rPr>
                <w:rFonts w:ascii="Arial" w:hAnsi="Arial" w:cs="Arial"/>
              </w:rPr>
              <w:t>- ładunek do tkanki grubej, wysokość zszywki otwartej 4,1 mm, zamkniętej 2,0 mm</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784B7" w14:textId="77777777" w:rsidR="00320147" w:rsidRPr="00320147" w:rsidRDefault="00320147" w:rsidP="00320147">
            <w:pPr>
              <w:widowControl w:val="0"/>
              <w:suppressAutoHyphens/>
              <w:rPr>
                <w:rFonts w:ascii="Arial" w:hAnsi="Arial" w:cs="Arial"/>
                <w:bCs/>
              </w:rPr>
            </w:pPr>
          </w:p>
        </w:tc>
      </w:tr>
      <w:tr w:rsidR="00320147" w:rsidRPr="00320147" w14:paraId="0FDDB43A"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B05EC"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3</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Pr>
          <w:p w14:paraId="312EF40B" w14:textId="77777777" w:rsidR="00320147" w:rsidRPr="00320147" w:rsidRDefault="00320147" w:rsidP="00320147">
            <w:pPr>
              <w:widowControl w:val="0"/>
              <w:suppressAutoHyphens/>
              <w:rPr>
                <w:rFonts w:ascii="Arial" w:hAnsi="Arial" w:cs="Arial"/>
              </w:rPr>
            </w:pPr>
            <w:r w:rsidRPr="00320147">
              <w:rPr>
                <w:rFonts w:ascii="Arial" w:hAnsi="Arial" w:cs="Arial"/>
              </w:rPr>
              <w:t>Ładunek do staplera laparoskopowego, zamykająco – tnący, z nożem w ładunku, umieszczający 6 rzędów tytanowych zszywek, o długości linii szwów 60 mm, posiadający możliwość zginania w obie strony o 60 stopni. Ładunki o 4 wysokościach do wyboru przez zamawiającego każdorazowo przy składaniu zamówienia:</w:t>
            </w:r>
          </w:p>
          <w:p w14:paraId="71552482" w14:textId="77777777" w:rsidR="00320147" w:rsidRPr="00320147" w:rsidRDefault="00320147" w:rsidP="00320147">
            <w:pPr>
              <w:widowControl w:val="0"/>
              <w:suppressAutoHyphens/>
              <w:rPr>
                <w:rFonts w:ascii="Arial" w:hAnsi="Arial" w:cs="Arial"/>
              </w:rPr>
            </w:pPr>
            <w:r w:rsidRPr="00320147">
              <w:rPr>
                <w:rFonts w:ascii="Arial" w:hAnsi="Arial" w:cs="Arial"/>
              </w:rPr>
              <w:t>- ładunek naczyniowy, z zakrzywioną częścią dystalną, wysokość zszywki otwartej 2,5 mm, zamkniętej 1,0 mm,</w:t>
            </w:r>
          </w:p>
          <w:p w14:paraId="6A66793F" w14:textId="77777777" w:rsidR="00320147" w:rsidRPr="00320147" w:rsidRDefault="00320147" w:rsidP="00320147">
            <w:pPr>
              <w:widowControl w:val="0"/>
              <w:suppressAutoHyphens/>
              <w:rPr>
                <w:rFonts w:ascii="Arial" w:hAnsi="Arial" w:cs="Arial"/>
              </w:rPr>
            </w:pPr>
            <w:r w:rsidRPr="00320147">
              <w:rPr>
                <w:rFonts w:ascii="Arial" w:hAnsi="Arial" w:cs="Arial"/>
              </w:rPr>
              <w:t>- ładunek do tkanki normalnej, wysokość zszywki otwartej 3,5 mm, zamkniętej 1,5 mm,</w:t>
            </w:r>
          </w:p>
          <w:p w14:paraId="784666FC" w14:textId="77777777" w:rsidR="00320147" w:rsidRPr="00320147" w:rsidRDefault="00320147" w:rsidP="00320147">
            <w:pPr>
              <w:widowControl w:val="0"/>
              <w:suppressAutoHyphens/>
              <w:rPr>
                <w:rFonts w:ascii="Arial" w:hAnsi="Arial" w:cs="Arial"/>
              </w:rPr>
            </w:pPr>
            <w:r w:rsidRPr="00320147">
              <w:rPr>
                <w:rFonts w:ascii="Arial" w:hAnsi="Arial" w:cs="Arial"/>
              </w:rPr>
              <w:t>- ładunek do tkanki pośredniej, wysokość zszywki otwartej 3,8 mm, zamkniętej 1,7 mm,</w:t>
            </w:r>
          </w:p>
          <w:p w14:paraId="3FE9D07A" w14:textId="77777777" w:rsidR="00320147" w:rsidRPr="00320147" w:rsidRDefault="00320147" w:rsidP="00320147">
            <w:pPr>
              <w:widowControl w:val="0"/>
              <w:suppressAutoHyphens/>
              <w:rPr>
                <w:rFonts w:ascii="Arial" w:hAnsi="Arial" w:cs="Arial"/>
              </w:rPr>
            </w:pPr>
            <w:r w:rsidRPr="00320147">
              <w:rPr>
                <w:rFonts w:ascii="Arial" w:hAnsi="Arial" w:cs="Arial"/>
              </w:rPr>
              <w:t>- ładunek do tkanki grubej, wysokość zszywki otwartej 4,1 mm, zamkniętej 2,0 mm</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FA6C6" w14:textId="77777777" w:rsidR="00320147" w:rsidRPr="00320147" w:rsidRDefault="00320147" w:rsidP="00320147">
            <w:pPr>
              <w:widowControl w:val="0"/>
              <w:suppressAutoHyphens/>
              <w:rPr>
                <w:rFonts w:ascii="Arial" w:hAnsi="Arial" w:cs="Arial"/>
                <w:bCs/>
              </w:rPr>
            </w:pPr>
          </w:p>
        </w:tc>
      </w:tr>
      <w:tr w:rsidR="00320147" w:rsidRPr="00320147" w14:paraId="4140472F"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7D4AF"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4</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Pr>
          <w:p w14:paraId="0F871F95" w14:textId="77777777" w:rsidR="00320147" w:rsidRPr="00320147" w:rsidRDefault="00320147" w:rsidP="00320147">
            <w:pPr>
              <w:widowControl w:val="0"/>
              <w:suppressAutoHyphens/>
              <w:rPr>
                <w:rFonts w:ascii="Arial" w:hAnsi="Arial" w:cs="Arial"/>
              </w:rPr>
            </w:pPr>
            <w:r w:rsidRPr="00320147">
              <w:rPr>
                <w:rFonts w:ascii="Arial" w:hAnsi="Arial" w:cs="Arial"/>
              </w:rPr>
              <w:t>Bipolarne elektrochirurgiczne narzędzie do cięcia i uszczelniania naczyń oraz pęczków tkankowych do 7 mm włącznie. Szczęki narzędzia zakrzywione, linia koagulacji 40 mm, linia cięcia 38 mm (nóż tnący w narzędziu). Rotacja 180 stopni w obie strony.</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36115" w14:textId="77777777" w:rsidR="00320147" w:rsidRPr="00320147" w:rsidRDefault="00320147" w:rsidP="00320147">
            <w:pPr>
              <w:widowControl w:val="0"/>
              <w:suppressAutoHyphens/>
              <w:rPr>
                <w:rFonts w:ascii="Arial" w:hAnsi="Arial" w:cs="Arial"/>
                <w:bCs/>
              </w:rPr>
            </w:pPr>
          </w:p>
        </w:tc>
      </w:tr>
      <w:tr w:rsidR="00320147" w:rsidRPr="00320147" w14:paraId="7CF2426E"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7A6C5"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5</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Pr>
          <w:p w14:paraId="0CC5C576" w14:textId="77777777" w:rsidR="00320147" w:rsidRPr="00320147" w:rsidRDefault="00320147" w:rsidP="00320147">
            <w:pPr>
              <w:widowControl w:val="0"/>
              <w:suppressAutoHyphens/>
              <w:rPr>
                <w:rFonts w:ascii="Arial" w:hAnsi="Arial" w:cs="Arial"/>
              </w:rPr>
            </w:pPr>
            <w:r w:rsidRPr="00320147">
              <w:rPr>
                <w:rFonts w:ascii="Arial" w:hAnsi="Arial" w:cs="Arial"/>
              </w:rPr>
              <w:t>Bipolarne elektrochirurgiczne precyzyjne kleszczyki do cięcia i uszczelniania naczyń oraz pęczków tkankowych do 7 mm włącznie. Szczęki narzędzia zakrzywione z czubkiem preparacyjnym, linia koagulacji 17 mm, linia cięcia 15 mm (nóż tnący w narzędziu). Energia aktywowana automatycznie po dociśnięciu rękojeści narzędzia.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F6F1" w14:textId="77777777" w:rsidR="00320147" w:rsidRPr="00320147" w:rsidRDefault="00320147" w:rsidP="00320147">
            <w:pPr>
              <w:widowControl w:val="0"/>
              <w:suppressAutoHyphens/>
              <w:rPr>
                <w:rFonts w:ascii="Arial" w:hAnsi="Arial" w:cs="Arial"/>
                <w:bCs/>
              </w:rPr>
            </w:pPr>
          </w:p>
        </w:tc>
      </w:tr>
      <w:tr w:rsidR="00320147" w:rsidRPr="00320147" w14:paraId="425BB2BE"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B6FB7"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lastRenderedPageBreak/>
              <w:t>6</w:t>
            </w:r>
          </w:p>
        </w:tc>
        <w:tc>
          <w:tcPr>
            <w:tcW w:w="7229" w:type="dxa"/>
            <w:gridSpan w:val="2"/>
            <w:tcBorders>
              <w:top w:val="single" w:sz="4" w:space="0" w:color="000000"/>
              <w:left w:val="single" w:sz="4" w:space="0" w:color="000000"/>
              <w:bottom w:val="single" w:sz="4" w:space="0" w:color="000000"/>
              <w:right w:val="single" w:sz="4" w:space="0" w:color="000000"/>
            </w:tcBorders>
            <w:shd w:val="clear" w:color="auto" w:fill="auto"/>
          </w:tcPr>
          <w:p w14:paraId="0729C621" w14:textId="77777777" w:rsidR="00320147" w:rsidRPr="00320147" w:rsidRDefault="00320147" w:rsidP="00320147">
            <w:pPr>
              <w:widowControl w:val="0"/>
              <w:suppressAutoHyphens/>
              <w:rPr>
                <w:rFonts w:ascii="Arial" w:hAnsi="Arial" w:cs="Arial"/>
              </w:rPr>
            </w:pPr>
            <w:r w:rsidRPr="00320147">
              <w:rPr>
                <w:rFonts w:ascii="Arial" w:hAnsi="Arial" w:cs="Arial"/>
              </w:rPr>
              <w:t xml:space="preserve">Bipolarne elektrochirurgiczne narzędzie laparoskopowe do cięcia i uszczelniania naczyń oraz pęczków tkankowych do 7 mm włącznie. Średnica 5mm, długość 37 cm i 44 cm (do wyboru przy składaniu zamówienia). Szczęki narzędzia tępe, zakrzywione z ruchomą górną </w:t>
            </w:r>
            <w:proofErr w:type="spellStart"/>
            <w:r w:rsidRPr="00320147">
              <w:rPr>
                <w:rFonts w:ascii="Arial" w:hAnsi="Arial" w:cs="Arial"/>
              </w:rPr>
              <w:t>branszą</w:t>
            </w:r>
            <w:proofErr w:type="spellEnd"/>
            <w:r w:rsidRPr="00320147">
              <w:rPr>
                <w:rFonts w:ascii="Arial" w:hAnsi="Arial" w:cs="Arial"/>
              </w:rPr>
              <w:t>, linia koagulacji 20 mm, linia cięcia 18 mm (nóż tnący w narzędziu). Rotacja 360 stopni.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2A332" w14:textId="77777777" w:rsidR="00320147" w:rsidRPr="00320147" w:rsidRDefault="00320147" w:rsidP="00320147">
            <w:pPr>
              <w:widowControl w:val="0"/>
              <w:suppressAutoHyphens/>
              <w:rPr>
                <w:rFonts w:ascii="Arial" w:hAnsi="Arial" w:cs="Arial"/>
                <w:bCs/>
              </w:rPr>
            </w:pPr>
          </w:p>
        </w:tc>
      </w:tr>
      <w:tr w:rsidR="00320147" w:rsidRPr="00320147" w14:paraId="383DDF82" w14:textId="77777777" w:rsidTr="00320147">
        <w:trPr>
          <w:cantSplit/>
          <w:trHeight w:val="200"/>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E50D59" w14:textId="77777777" w:rsidR="00320147" w:rsidRPr="00320147" w:rsidRDefault="00320147" w:rsidP="00320147">
            <w:pPr>
              <w:widowControl w:val="0"/>
              <w:suppressAutoHyphens/>
              <w:rPr>
                <w:rFonts w:ascii="Arial" w:hAnsi="Arial" w:cs="Arial"/>
                <w:bCs/>
              </w:rPr>
            </w:pPr>
            <w:r w:rsidRPr="00320147">
              <w:rPr>
                <w:rFonts w:ascii="Arial" w:hAnsi="Arial" w:cs="Arial"/>
                <w:bCs/>
              </w:rPr>
              <w:t>PARAMETRY OCENIANE</w:t>
            </w:r>
          </w:p>
        </w:tc>
      </w:tr>
      <w:tr w:rsidR="00320147" w:rsidRPr="00320147" w14:paraId="7823D917"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B43F57" w14:textId="77777777" w:rsidR="00320147" w:rsidRPr="00320147" w:rsidRDefault="00320147" w:rsidP="00320147">
            <w:pPr>
              <w:widowControl w:val="0"/>
              <w:suppressAutoHyphens/>
              <w:ind w:right="-108"/>
              <w:jc w:val="center"/>
              <w:rPr>
                <w:rFonts w:ascii="Arial" w:hAnsi="Arial" w:cs="Arial"/>
                <w:bCs/>
              </w:rPr>
            </w:pPr>
            <w:r w:rsidRPr="00320147">
              <w:rPr>
                <w:rFonts w:ascii="Arial" w:hAnsi="Arial" w:cs="Arial"/>
                <w:bCs/>
              </w:rPr>
              <w:t>Lp.</w:t>
            </w:r>
          </w:p>
        </w:tc>
        <w:tc>
          <w:tcPr>
            <w:tcW w:w="6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EEC086"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parametru</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5CBF4D"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Ocena punktowa*</w:t>
            </w:r>
          </w:p>
        </w:tc>
      </w:tr>
      <w:tr w:rsidR="00320147" w:rsidRPr="00320147" w14:paraId="0A616855"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4BAF" w14:textId="77777777" w:rsidR="00320147" w:rsidRPr="00320147" w:rsidRDefault="00320147" w:rsidP="00320147">
            <w:pPr>
              <w:widowControl w:val="0"/>
              <w:suppressAutoHyphens/>
              <w:jc w:val="center"/>
              <w:rPr>
                <w:rFonts w:ascii="Arial" w:hAnsi="Arial" w:cs="Arial"/>
              </w:rPr>
            </w:pPr>
            <w:r w:rsidRPr="00320147">
              <w:rPr>
                <w:rFonts w:ascii="Arial" w:hAnsi="Arial" w:cs="Arial"/>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023A9"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Odbezpieczenie staplera poprzez cyngiel znajdujący się przy dźwigni zamykającej staplera (poz. 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64CEE1"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294ED438"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C2925" w14:textId="77777777" w:rsidR="00320147" w:rsidRPr="00320147" w:rsidRDefault="00320147" w:rsidP="00320147">
            <w:pPr>
              <w:widowControl w:val="0"/>
              <w:suppressAutoHyphens/>
              <w:jc w:val="center"/>
              <w:rPr>
                <w:rFonts w:ascii="Arial" w:hAnsi="Arial" w:cs="Arial"/>
              </w:rPr>
            </w:pPr>
            <w:r w:rsidRPr="00320147">
              <w:rPr>
                <w:rFonts w:ascii="Arial" w:hAnsi="Arial" w:cs="Arial"/>
              </w:rPr>
              <w:t>2</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346FB"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Automatyczne otwieranie branszy po zwolnieniu dźwigni zamykającej (poz. 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F70386"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06C6C27C" w14:textId="77777777" w:rsidTr="00320147">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02616" w14:textId="77777777" w:rsidR="00320147" w:rsidRPr="00320147" w:rsidRDefault="00320147" w:rsidP="00320147">
            <w:pPr>
              <w:widowControl w:val="0"/>
              <w:suppressAutoHyphens/>
              <w:jc w:val="center"/>
              <w:rPr>
                <w:rFonts w:ascii="Arial" w:hAnsi="Arial" w:cs="Arial"/>
              </w:rPr>
            </w:pPr>
            <w:r w:rsidRPr="00320147">
              <w:rPr>
                <w:rFonts w:ascii="Arial" w:hAnsi="Arial" w:cs="Arial"/>
              </w:rPr>
              <w:t>3</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E73E"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Automatyczna aktualizacja generatora po podłączeniu narzędzi (poz. 4-6)</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8119C7"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20 pkt.; nie – 0 pkt.</w:t>
            </w:r>
          </w:p>
        </w:tc>
      </w:tr>
      <w:tr w:rsidR="00320147" w:rsidRPr="00320147" w14:paraId="67C9BC99"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1FC4B3" w14:textId="77777777" w:rsidR="00320147" w:rsidRPr="00320147" w:rsidRDefault="00320147" w:rsidP="00320147">
            <w:pPr>
              <w:widowControl w:val="0"/>
              <w:suppressAutoHyphens/>
              <w:jc w:val="both"/>
              <w:rPr>
                <w:rFonts w:ascii="Arial" w:hAnsi="Arial" w:cs="Arial"/>
                <w:bCs/>
              </w:rPr>
            </w:pPr>
            <w:r w:rsidRPr="00320147">
              <w:rPr>
                <w:rFonts w:ascii="Arial" w:hAnsi="Arial" w:cs="Arial"/>
              </w:rPr>
              <w:t>* opisu dokonuje wykonawca; brak określenia w ofercie oferowanych parametrów spowoduje przyznanie Wykonawcy 0 pkt.</w:t>
            </w:r>
          </w:p>
        </w:tc>
      </w:tr>
    </w:tbl>
    <w:p w14:paraId="415534EA" w14:textId="77777777" w:rsidR="00320147" w:rsidRPr="00320147" w:rsidRDefault="00320147" w:rsidP="00320147">
      <w:pPr>
        <w:suppressAutoHyphens/>
        <w:rPr>
          <w:rFonts w:ascii="Arial" w:hAnsi="Arial" w:cs="Arial"/>
        </w:rPr>
      </w:pPr>
    </w:p>
    <w:p w14:paraId="68470758" w14:textId="77777777" w:rsidR="00320147" w:rsidRPr="00320147" w:rsidRDefault="00320147" w:rsidP="00320147">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6661"/>
        <w:gridCol w:w="425"/>
        <w:gridCol w:w="2127"/>
      </w:tblGrid>
      <w:tr w:rsidR="00320147" w:rsidRPr="001D4B04" w14:paraId="5D59132B"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F1ABD1" w14:textId="77777777" w:rsidR="00320147" w:rsidRPr="001D4B04" w:rsidRDefault="00320147" w:rsidP="00320147">
            <w:pPr>
              <w:widowControl w:val="0"/>
              <w:suppressAutoHyphens/>
              <w:rPr>
                <w:rFonts w:ascii="Arial" w:hAnsi="Arial" w:cs="Arial"/>
                <w:bCs/>
                <w:sz w:val="22"/>
                <w:szCs w:val="22"/>
              </w:rPr>
            </w:pPr>
            <w:r w:rsidRPr="001D4B04">
              <w:rPr>
                <w:rFonts w:ascii="Arial" w:hAnsi="Arial" w:cs="Arial"/>
                <w:sz w:val="22"/>
                <w:szCs w:val="22"/>
              </w:rPr>
              <w:t>CZĘŚĆ NR 4 TROKARY OPTYCZNE I SYSTEMY DOSTĘPU LAPAROSKOPOWEGO</w:t>
            </w:r>
          </w:p>
        </w:tc>
      </w:tr>
      <w:tr w:rsidR="00320147" w:rsidRPr="00320147" w14:paraId="279EF8EC"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132D6"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Lp.</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4809E5"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przedmiotu zamówienia (wymogi graniczne)</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05AFA" w14:textId="4C2757E4" w:rsidR="00320147" w:rsidRPr="00320147" w:rsidRDefault="001D4B04" w:rsidP="00320147">
            <w:pPr>
              <w:widowControl w:val="0"/>
              <w:suppressAutoHyphens/>
              <w:jc w:val="center"/>
              <w:rPr>
                <w:rFonts w:ascii="Arial" w:hAnsi="Arial" w:cs="Arial"/>
                <w:bCs/>
              </w:rPr>
            </w:pPr>
            <w:r w:rsidRPr="005A7901">
              <w:rPr>
                <w:rFonts w:ascii="Arial" w:hAnsi="Arial" w:cs="Arial"/>
                <w:bCs/>
              </w:rPr>
              <w:t>Nazwa handlowa/ Producent/ Nr kat.</w:t>
            </w:r>
          </w:p>
        </w:tc>
      </w:tr>
      <w:tr w:rsidR="00320147" w:rsidRPr="00320147" w14:paraId="172A1BB4"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02FE2"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1</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1FF9A2C8" w14:textId="77777777" w:rsidR="00320147" w:rsidRPr="00320147" w:rsidRDefault="00320147" w:rsidP="00320147">
            <w:pPr>
              <w:widowControl w:val="0"/>
              <w:suppressAutoHyphens/>
              <w:rPr>
                <w:rFonts w:ascii="Arial" w:hAnsi="Arial" w:cs="Arial"/>
              </w:rPr>
            </w:pPr>
            <w:r w:rsidRPr="00320147">
              <w:rPr>
                <w:rFonts w:ascii="Arial" w:hAnsi="Arial" w:cs="Arial"/>
              </w:rPr>
              <w:t xml:space="preserve">Jednorazowy trokar optyczny 12 mm ze zintegrowaną redukcją 5 – 12 mm z balonem i dyskiem mocującym, </w:t>
            </w:r>
            <w:proofErr w:type="spellStart"/>
            <w:r w:rsidRPr="00320147">
              <w:rPr>
                <w:rFonts w:ascii="Arial" w:hAnsi="Arial" w:cs="Arial"/>
              </w:rPr>
              <w:t>bezostrzowy</w:t>
            </w:r>
            <w:proofErr w:type="spellEnd"/>
            <w:r w:rsidRPr="00320147">
              <w:rPr>
                <w:rFonts w:ascii="Arial" w:hAnsi="Arial" w:cs="Arial"/>
              </w:rPr>
              <w:t xml:space="preserve"> z separatorem tkanek. Kaniula z lejkowatym otworem dla łatwiejszego wprowadzania narzędzi, możliwość odczepienia uszczelki w celu usunięcia preparatu. Obturator z uszczelką na czubku separującym otwór umożliwiający stworzenie odmy. Trokar dostępny w dwóch długościach: 100 i 150 mm (do wyboru przez przy składaniu zamówienia).</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6968B" w14:textId="77777777" w:rsidR="00320147" w:rsidRPr="00320147" w:rsidRDefault="00320147" w:rsidP="00320147">
            <w:pPr>
              <w:widowControl w:val="0"/>
              <w:suppressAutoHyphens/>
              <w:rPr>
                <w:rFonts w:ascii="Arial" w:hAnsi="Arial" w:cs="Arial"/>
                <w:bCs/>
              </w:rPr>
            </w:pPr>
          </w:p>
        </w:tc>
      </w:tr>
      <w:tr w:rsidR="00320147" w:rsidRPr="00320147" w14:paraId="0BC2CF6D"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8DA0"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2</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49C706AB" w14:textId="77777777" w:rsidR="00320147" w:rsidRPr="00320147" w:rsidRDefault="00320147" w:rsidP="00320147">
            <w:pPr>
              <w:widowControl w:val="0"/>
              <w:suppressAutoHyphens/>
              <w:rPr>
                <w:rFonts w:ascii="Arial" w:hAnsi="Arial" w:cs="Arial"/>
              </w:rPr>
            </w:pPr>
            <w:r w:rsidRPr="00320147">
              <w:rPr>
                <w:rFonts w:ascii="Arial" w:hAnsi="Arial" w:cs="Arial"/>
              </w:rPr>
              <w:t>System dostępu laparoskopowego pozwalający na wprowadzenie narzędzi z pojedynczego cięcia, składający się z:</w:t>
            </w:r>
          </w:p>
          <w:p w14:paraId="7357BC43" w14:textId="77777777" w:rsidR="00320147" w:rsidRPr="00320147" w:rsidRDefault="00320147" w:rsidP="0062175B">
            <w:pPr>
              <w:widowControl w:val="0"/>
              <w:numPr>
                <w:ilvl w:val="0"/>
                <w:numId w:val="53"/>
              </w:numPr>
              <w:tabs>
                <w:tab w:val="left" w:pos="70"/>
              </w:tabs>
              <w:suppressAutoHyphens/>
              <w:ind w:left="316"/>
              <w:contextualSpacing/>
              <w:rPr>
                <w:rFonts w:ascii="Arial" w:hAnsi="Arial" w:cs="Arial"/>
                <w:lang w:eastAsia="ar-SA"/>
              </w:rPr>
            </w:pPr>
            <w:r w:rsidRPr="00320147">
              <w:rPr>
                <w:rFonts w:ascii="Arial" w:hAnsi="Arial" w:cs="Arial"/>
                <w:lang w:eastAsia="ar-SA"/>
              </w:rPr>
              <w:t>Retraktora ran chirurgicznych o dwóch obręczach, połączonych trwałym poliuretanem z możliwością regulacji do grubości powłok</w:t>
            </w:r>
          </w:p>
          <w:p w14:paraId="07DE56FF" w14:textId="77777777" w:rsidR="00320147" w:rsidRPr="00320147" w:rsidRDefault="00320147" w:rsidP="0062175B">
            <w:pPr>
              <w:widowControl w:val="0"/>
              <w:numPr>
                <w:ilvl w:val="0"/>
                <w:numId w:val="53"/>
              </w:numPr>
              <w:suppressAutoHyphens/>
              <w:ind w:left="316"/>
              <w:contextualSpacing/>
              <w:rPr>
                <w:rFonts w:ascii="Arial" w:hAnsi="Arial" w:cs="Arial"/>
                <w:lang w:eastAsia="ar-SA"/>
              </w:rPr>
            </w:pPr>
            <w:r w:rsidRPr="00320147">
              <w:rPr>
                <w:rFonts w:ascii="Arial" w:hAnsi="Arial" w:cs="Arial"/>
                <w:lang w:eastAsia="ar-SA"/>
              </w:rPr>
              <w:t xml:space="preserve">Pokrywy żelowej z możliwością wprowadzenia w nią trokarów, wyposażonej w dwa zawory do </w:t>
            </w:r>
            <w:proofErr w:type="spellStart"/>
            <w:r w:rsidRPr="00320147">
              <w:rPr>
                <w:rFonts w:ascii="Arial" w:hAnsi="Arial" w:cs="Arial"/>
                <w:lang w:eastAsia="ar-SA"/>
              </w:rPr>
              <w:t>insuflacji</w:t>
            </w:r>
            <w:proofErr w:type="spellEnd"/>
            <w:r w:rsidRPr="00320147">
              <w:rPr>
                <w:rFonts w:ascii="Arial" w:hAnsi="Arial" w:cs="Arial"/>
                <w:lang w:eastAsia="ar-SA"/>
              </w:rPr>
              <w:t xml:space="preserve"> oraz </w:t>
            </w:r>
            <w:proofErr w:type="spellStart"/>
            <w:r w:rsidRPr="00320147">
              <w:rPr>
                <w:rFonts w:ascii="Arial" w:hAnsi="Arial" w:cs="Arial"/>
                <w:lang w:eastAsia="ar-SA"/>
              </w:rPr>
              <w:t>desuflacji</w:t>
            </w:r>
            <w:proofErr w:type="spellEnd"/>
          </w:p>
          <w:p w14:paraId="77BC2377" w14:textId="77777777" w:rsidR="00320147" w:rsidRPr="00320147" w:rsidRDefault="00320147" w:rsidP="0062175B">
            <w:pPr>
              <w:widowControl w:val="0"/>
              <w:numPr>
                <w:ilvl w:val="0"/>
                <w:numId w:val="53"/>
              </w:numPr>
              <w:suppressAutoHyphens/>
              <w:ind w:left="316"/>
              <w:contextualSpacing/>
              <w:rPr>
                <w:rFonts w:ascii="Arial" w:hAnsi="Arial" w:cs="Arial"/>
                <w:lang w:eastAsia="ar-SA"/>
              </w:rPr>
            </w:pPr>
            <w:r w:rsidRPr="00320147">
              <w:rPr>
                <w:rFonts w:ascii="Arial" w:hAnsi="Arial" w:cs="Arial"/>
                <w:lang w:eastAsia="ar-SA"/>
              </w:rPr>
              <w:t>Trzech trokarów do narzędzi o średnicy 5-10 mm i jednego trokara do narzędzi o średnicy 5-12 mm</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7A3B" w14:textId="77777777" w:rsidR="00320147" w:rsidRPr="00320147" w:rsidRDefault="00320147" w:rsidP="00320147">
            <w:pPr>
              <w:widowControl w:val="0"/>
              <w:suppressAutoHyphens/>
              <w:rPr>
                <w:rFonts w:ascii="Arial" w:hAnsi="Arial" w:cs="Arial"/>
                <w:bCs/>
              </w:rPr>
            </w:pPr>
          </w:p>
        </w:tc>
      </w:tr>
      <w:tr w:rsidR="00320147" w:rsidRPr="00320147" w14:paraId="0BD0AF12"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C3F98"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3</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4440907F" w14:textId="77777777" w:rsidR="00320147" w:rsidRPr="00320147" w:rsidRDefault="00320147" w:rsidP="00320147">
            <w:pPr>
              <w:widowControl w:val="0"/>
              <w:suppressAutoHyphens/>
              <w:rPr>
                <w:rFonts w:ascii="Arial" w:hAnsi="Arial" w:cs="Arial"/>
              </w:rPr>
            </w:pPr>
            <w:r w:rsidRPr="00320147">
              <w:rPr>
                <w:rFonts w:ascii="Arial" w:hAnsi="Arial" w:cs="Arial"/>
              </w:rPr>
              <w:t>System dostępu laparoskopowego składający się z:</w:t>
            </w:r>
          </w:p>
          <w:p w14:paraId="7BF42FA6" w14:textId="77777777" w:rsidR="00320147" w:rsidRPr="00320147" w:rsidRDefault="00320147" w:rsidP="0062175B">
            <w:pPr>
              <w:widowControl w:val="0"/>
              <w:numPr>
                <w:ilvl w:val="0"/>
                <w:numId w:val="52"/>
              </w:numPr>
              <w:suppressAutoHyphens/>
              <w:ind w:left="316"/>
              <w:contextualSpacing/>
              <w:rPr>
                <w:lang w:eastAsia="ar-SA"/>
              </w:rPr>
            </w:pPr>
            <w:r w:rsidRPr="00320147">
              <w:rPr>
                <w:rFonts w:ascii="Arial" w:hAnsi="Arial" w:cs="Arial"/>
                <w:lang w:eastAsia="ar-SA"/>
              </w:rPr>
              <w:t xml:space="preserve">Szczelnej pokrywki retraktora </w:t>
            </w:r>
            <w:r w:rsidRPr="00320147">
              <w:rPr>
                <w:rFonts w:ascii="Arial" w:hAnsi="Arial" w:cs="Arial"/>
                <w:bCs/>
                <w:lang w:eastAsia="ar-SA"/>
              </w:rPr>
              <w:t>z uszczelką utrzymującą odmę i możliwością wprowadzenia trokara do 12 mm</w:t>
            </w:r>
          </w:p>
          <w:p w14:paraId="61D4F980" w14:textId="77777777" w:rsidR="00320147" w:rsidRPr="00320147" w:rsidRDefault="00320147" w:rsidP="0062175B">
            <w:pPr>
              <w:widowControl w:val="0"/>
              <w:numPr>
                <w:ilvl w:val="0"/>
                <w:numId w:val="52"/>
              </w:numPr>
              <w:suppressAutoHyphens/>
              <w:ind w:left="316"/>
              <w:contextualSpacing/>
              <w:rPr>
                <w:rFonts w:ascii="Arial" w:hAnsi="Arial" w:cs="Arial"/>
                <w:lang w:eastAsia="ar-SA"/>
              </w:rPr>
            </w:pPr>
            <w:r w:rsidRPr="00320147">
              <w:rPr>
                <w:rFonts w:ascii="Arial" w:hAnsi="Arial" w:cs="Arial"/>
                <w:lang w:eastAsia="ar-SA"/>
              </w:rPr>
              <w:t>Retraktora ran chirurgicznych o dwóch obręczach, połączonych trwałym poliuretanem, długość linii cięcia 2,5 – 6 cm (rozmiar S) i 5 – 9 cm (rozmiar M) do wyboru przez zamawiającego przy składaniu zamówienia</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489A1" w14:textId="77777777" w:rsidR="00320147" w:rsidRPr="00320147" w:rsidRDefault="00320147" w:rsidP="00320147">
            <w:pPr>
              <w:widowControl w:val="0"/>
              <w:suppressAutoHyphens/>
              <w:rPr>
                <w:rFonts w:ascii="Arial" w:hAnsi="Arial" w:cs="Arial"/>
                <w:bCs/>
              </w:rPr>
            </w:pPr>
          </w:p>
        </w:tc>
      </w:tr>
      <w:tr w:rsidR="00320147" w:rsidRPr="00320147" w14:paraId="18E4BF35"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90740"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4</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23F8078E" w14:textId="77777777" w:rsidR="00320147" w:rsidRPr="00320147" w:rsidRDefault="00320147" w:rsidP="00320147">
            <w:pPr>
              <w:widowControl w:val="0"/>
              <w:suppressAutoHyphens/>
              <w:rPr>
                <w:rFonts w:ascii="Arial" w:hAnsi="Arial" w:cs="Arial"/>
              </w:rPr>
            </w:pPr>
            <w:r w:rsidRPr="00320147">
              <w:rPr>
                <w:rFonts w:ascii="Arial" w:hAnsi="Arial" w:cs="Arial"/>
              </w:rPr>
              <w:t>Retraktor ran chirurgicznych do operacji laparoskopowych i klasycznych, składający się z dwóch obręczy połączonych trwałym poliuretanem, umożliwiający retrakcję 360 stopni. Długość linii cięcia 5 – 9 cm (rozmiar M).</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69C3D" w14:textId="77777777" w:rsidR="00320147" w:rsidRPr="00320147" w:rsidRDefault="00320147" w:rsidP="00320147">
            <w:pPr>
              <w:widowControl w:val="0"/>
              <w:suppressAutoHyphens/>
              <w:rPr>
                <w:rFonts w:ascii="Arial" w:hAnsi="Arial" w:cs="Arial"/>
                <w:bCs/>
              </w:rPr>
            </w:pPr>
          </w:p>
        </w:tc>
      </w:tr>
      <w:tr w:rsidR="00320147" w:rsidRPr="00320147" w14:paraId="0DCFCE9C"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0F3A"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5</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70BCD5AC" w14:textId="77777777" w:rsidR="00320147" w:rsidRPr="00320147" w:rsidRDefault="00320147" w:rsidP="00320147">
            <w:pPr>
              <w:widowControl w:val="0"/>
              <w:suppressAutoHyphens/>
              <w:rPr>
                <w:rFonts w:ascii="Arial" w:hAnsi="Arial" w:cs="Arial"/>
              </w:rPr>
            </w:pPr>
            <w:r w:rsidRPr="00320147">
              <w:rPr>
                <w:rFonts w:ascii="Arial" w:hAnsi="Arial" w:cs="Arial"/>
              </w:rPr>
              <w:t xml:space="preserve">Retraktor ran chirurgicznych do operacji laparoskopowych i klasycznych, składający się z dwóch obręczy połączonych trwałym poliuretanem, umożliwiający retrakcję 360 stopni. Długość linii cięcia 11 - 17 cm </w:t>
            </w:r>
            <w:r w:rsidRPr="00320147">
              <w:rPr>
                <w:rFonts w:ascii="Arial" w:hAnsi="Arial" w:cs="Arial"/>
                <w:bCs/>
              </w:rPr>
              <w:t>(rozmiar XL)</w:t>
            </w:r>
            <w:r w:rsidRPr="00320147">
              <w:rPr>
                <w:rFonts w:ascii="Arial" w:hAnsi="Arial" w:cs="Arial"/>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E0AC4" w14:textId="77777777" w:rsidR="00320147" w:rsidRPr="00320147" w:rsidRDefault="00320147" w:rsidP="00320147">
            <w:pPr>
              <w:widowControl w:val="0"/>
              <w:suppressAutoHyphens/>
              <w:rPr>
                <w:rFonts w:ascii="Arial" w:hAnsi="Arial" w:cs="Arial"/>
                <w:bCs/>
              </w:rPr>
            </w:pPr>
          </w:p>
        </w:tc>
      </w:tr>
      <w:tr w:rsidR="00320147" w:rsidRPr="00320147" w14:paraId="2ABEC84C"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DC22"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6</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454AFDA9" w14:textId="77777777" w:rsidR="00320147" w:rsidRPr="00320147" w:rsidRDefault="00320147" w:rsidP="00320147">
            <w:pPr>
              <w:widowControl w:val="0"/>
              <w:suppressAutoHyphens/>
            </w:pPr>
            <w:r w:rsidRPr="00320147">
              <w:rPr>
                <w:rFonts w:ascii="Arial" w:hAnsi="Arial" w:cs="Arial"/>
              </w:rPr>
              <w:t xml:space="preserve">Retraktor ran chirurgicznych do operacji laparoskopowych i klasycznych, składający się z dwóch obręczy połączonych trwałym poliuretanem, umożliwiający retrakcję 360 stopni. Długość linii cięcia 17-25 cm </w:t>
            </w:r>
            <w:r w:rsidRPr="00320147">
              <w:rPr>
                <w:rFonts w:ascii="Arial" w:hAnsi="Arial" w:cs="Arial"/>
                <w:bCs/>
              </w:rPr>
              <w:t>(rozmiar XXL)</w:t>
            </w:r>
            <w:r w:rsidRPr="00320147">
              <w:rPr>
                <w:rFonts w:ascii="Arial" w:hAnsi="Arial" w:cs="Arial"/>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2193A" w14:textId="77777777" w:rsidR="00320147" w:rsidRPr="00320147" w:rsidRDefault="00320147" w:rsidP="00320147">
            <w:pPr>
              <w:widowControl w:val="0"/>
              <w:suppressAutoHyphens/>
              <w:rPr>
                <w:rFonts w:ascii="Arial" w:hAnsi="Arial" w:cs="Arial"/>
                <w:bCs/>
              </w:rPr>
            </w:pPr>
          </w:p>
        </w:tc>
      </w:tr>
      <w:tr w:rsidR="00320147" w:rsidRPr="00320147" w14:paraId="2BA712E2" w14:textId="77777777" w:rsidTr="00320147">
        <w:trPr>
          <w:cantSplit/>
          <w:trHeight w:val="200"/>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16D99B" w14:textId="77777777" w:rsidR="00320147" w:rsidRPr="00320147" w:rsidRDefault="00320147" w:rsidP="00320147">
            <w:pPr>
              <w:widowControl w:val="0"/>
              <w:suppressAutoHyphens/>
              <w:rPr>
                <w:rFonts w:ascii="Arial" w:hAnsi="Arial" w:cs="Arial"/>
                <w:bCs/>
              </w:rPr>
            </w:pPr>
            <w:r w:rsidRPr="00320147">
              <w:rPr>
                <w:rFonts w:ascii="Arial" w:hAnsi="Arial" w:cs="Arial"/>
                <w:bCs/>
              </w:rPr>
              <w:t>PARAMETRY OCENIANE</w:t>
            </w:r>
          </w:p>
        </w:tc>
      </w:tr>
      <w:tr w:rsidR="00320147" w:rsidRPr="00320147" w14:paraId="1F1B8954"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8C4071" w14:textId="77777777" w:rsidR="00320147" w:rsidRPr="00320147" w:rsidRDefault="00320147" w:rsidP="00320147">
            <w:pPr>
              <w:widowControl w:val="0"/>
              <w:suppressAutoHyphens/>
              <w:ind w:right="-108"/>
              <w:jc w:val="center"/>
              <w:rPr>
                <w:rFonts w:ascii="Arial" w:hAnsi="Arial" w:cs="Arial"/>
                <w:bCs/>
              </w:rPr>
            </w:pPr>
            <w:r w:rsidRPr="00320147">
              <w:rPr>
                <w:rFonts w:ascii="Arial" w:hAnsi="Arial" w:cs="Arial"/>
                <w:bCs/>
              </w:rPr>
              <w:t>Lp.</w:t>
            </w:r>
          </w:p>
        </w:tc>
        <w:tc>
          <w:tcPr>
            <w:tcW w:w="66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910ECE"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parametru</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F1FA49"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Ocena punktowa*</w:t>
            </w:r>
          </w:p>
        </w:tc>
      </w:tr>
      <w:tr w:rsidR="00320147" w:rsidRPr="00320147" w14:paraId="67B529F3"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027F0" w14:textId="77777777" w:rsidR="00320147" w:rsidRPr="00320147" w:rsidRDefault="00320147" w:rsidP="00320147">
            <w:pPr>
              <w:widowControl w:val="0"/>
              <w:suppressAutoHyphens/>
              <w:jc w:val="center"/>
              <w:rPr>
                <w:rFonts w:ascii="Arial" w:hAnsi="Arial" w:cs="Arial"/>
              </w:rPr>
            </w:pPr>
            <w:r w:rsidRPr="00320147">
              <w:rPr>
                <w:rFonts w:ascii="Arial" w:hAnsi="Arial" w:cs="Arial"/>
              </w:rPr>
              <w:t>1</w:t>
            </w:r>
          </w:p>
        </w:tc>
        <w:tc>
          <w:tcPr>
            <w:tcW w:w="6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92CE2" w14:textId="77777777" w:rsidR="00320147" w:rsidRPr="00320147" w:rsidRDefault="00320147" w:rsidP="00320147">
            <w:pPr>
              <w:widowControl w:val="0"/>
              <w:suppressAutoHyphens/>
              <w:rPr>
                <w:rFonts w:ascii="Arial" w:hAnsi="Arial" w:cs="Arial"/>
                <w:lang w:eastAsia="en-US"/>
              </w:rPr>
            </w:pPr>
            <w:r w:rsidRPr="00320147">
              <w:rPr>
                <w:rFonts w:ascii="Arial" w:hAnsi="Arial" w:cs="Arial"/>
                <w:color w:val="000000"/>
              </w:rPr>
              <w:t xml:space="preserve">Podwójny system zaworów: do </w:t>
            </w:r>
            <w:proofErr w:type="spellStart"/>
            <w:r w:rsidRPr="00320147">
              <w:rPr>
                <w:rFonts w:ascii="Arial" w:hAnsi="Arial" w:cs="Arial"/>
                <w:color w:val="000000"/>
              </w:rPr>
              <w:t>insuflacji</w:t>
            </w:r>
            <w:proofErr w:type="spellEnd"/>
            <w:r w:rsidRPr="00320147">
              <w:rPr>
                <w:rFonts w:ascii="Arial" w:hAnsi="Arial" w:cs="Arial"/>
                <w:color w:val="000000"/>
              </w:rPr>
              <w:t xml:space="preserve"> i osobny do balona (poz. 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FB95F7"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20 pkt.; nie – 0 pkt.</w:t>
            </w:r>
          </w:p>
        </w:tc>
      </w:tr>
      <w:tr w:rsidR="00320147" w:rsidRPr="00320147" w14:paraId="6D249CF2"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74DFC" w14:textId="77777777" w:rsidR="00320147" w:rsidRPr="00320147" w:rsidRDefault="00320147" w:rsidP="00320147">
            <w:pPr>
              <w:widowControl w:val="0"/>
              <w:suppressAutoHyphens/>
              <w:jc w:val="center"/>
              <w:rPr>
                <w:rFonts w:ascii="Arial" w:hAnsi="Arial" w:cs="Arial"/>
              </w:rPr>
            </w:pPr>
            <w:r w:rsidRPr="00320147">
              <w:rPr>
                <w:rFonts w:ascii="Arial" w:hAnsi="Arial" w:cs="Arial"/>
              </w:rPr>
              <w:t>2</w:t>
            </w:r>
          </w:p>
        </w:tc>
        <w:tc>
          <w:tcPr>
            <w:tcW w:w="6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75F2"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Dostępne dwie wersje, ze sztywną i elastyczną obręczą retrakcyjną (poz. 4 i 5)</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147DA3" w14:textId="1AA4C610" w:rsidR="00320147" w:rsidRPr="00320147" w:rsidRDefault="00320147" w:rsidP="00FC24B8">
            <w:pPr>
              <w:widowControl w:val="0"/>
              <w:suppressAutoHyphens/>
              <w:jc w:val="center"/>
              <w:rPr>
                <w:rFonts w:ascii="Arial" w:hAnsi="Arial" w:cs="Arial"/>
                <w:lang w:eastAsia="en-US"/>
              </w:rPr>
            </w:pPr>
            <w:r w:rsidRPr="00320147">
              <w:rPr>
                <w:rFonts w:ascii="Arial" w:hAnsi="Arial" w:cs="Arial"/>
                <w:lang w:eastAsia="en-US"/>
              </w:rPr>
              <w:t xml:space="preserve">tak – </w:t>
            </w:r>
            <w:r w:rsidR="00FC24B8">
              <w:rPr>
                <w:rFonts w:ascii="Arial" w:hAnsi="Arial" w:cs="Arial"/>
                <w:lang w:eastAsia="en-US"/>
              </w:rPr>
              <w:t>2</w:t>
            </w:r>
            <w:r w:rsidRPr="00320147">
              <w:rPr>
                <w:rFonts w:ascii="Arial" w:hAnsi="Arial" w:cs="Arial"/>
                <w:lang w:eastAsia="en-US"/>
              </w:rPr>
              <w:t>0 pkt.; nie – 0 pkt.</w:t>
            </w:r>
          </w:p>
        </w:tc>
      </w:tr>
      <w:tr w:rsidR="00320147" w:rsidRPr="00320147" w14:paraId="2FAF0999"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90E506" w14:textId="77777777" w:rsidR="00320147" w:rsidRPr="00320147" w:rsidRDefault="00320147" w:rsidP="00320147">
            <w:pPr>
              <w:widowControl w:val="0"/>
              <w:suppressAutoHyphens/>
              <w:jc w:val="both"/>
              <w:rPr>
                <w:rFonts w:ascii="Arial" w:hAnsi="Arial" w:cs="Arial"/>
                <w:bCs/>
              </w:rPr>
            </w:pPr>
            <w:r w:rsidRPr="00320147">
              <w:rPr>
                <w:rFonts w:ascii="Arial" w:hAnsi="Arial" w:cs="Arial"/>
              </w:rPr>
              <w:t>* opisu dokonuje wykonawca; brak określenia w ofercie oferowanych parametrów spowoduje przyznanie Wykonawcy 0 pkt.</w:t>
            </w:r>
          </w:p>
        </w:tc>
      </w:tr>
    </w:tbl>
    <w:p w14:paraId="690FF424" w14:textId="77777777" w:rsidR="00320147" w:rsidRPr="00320147" w:rsidRDefault="00320147" w:rsidP="00320147">
      <w:pPr>
        <w:suppressAutoHyphens/>
        <w:rPr>
          <w:rFonts w:ascii="Arial" w:hAnsi="Arial" w:cs="Arial"/>
        </w:rPr>
      </w:pPr>
    </w:p>
    <w:p w14:paraId="241606CF" w14:textId="77777777" w:rsidR="00320147" w:rsidRPr="00320147" w:rsidRDefault="00320147" w:rsidP="00320147">
      <w:pPr>
        <w:suppressAutoHyphens/>
        <w:rPr>
          <w:rFonts w:ascii="Arial" w:hAnsi="Arial" w:cs="Arial"/>
        </w:rPr>
      </w:pPr>
    </w:p>
    <w:p w14:paraId="7C100518" w14:textId="77777777" w:rsidR="00320147" w:rsidRPr="00320147" w:rsidRDefault="00320147" w:rsidP="00320147">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8"/>
        <w:gridCol w:w="6661"/>
        <w:gridCol w:w="425"/>
        <w:gridCol w:w="2127"/>
      </w:tblGrid>
      <w:tr w:rsidR="00320147" w:rsidRPr="001D4B04" w14:paraId="5B5D5350"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A05804" w14:textId="77777777" w:rsidR="00320147" w:rsidRPr="001D4B04" w:rsidRDefault="00320147" w:rsidP="00320147">
            <w:pPr>
              <w:widowControl w:val="0"/>
              <w:suppressAutoHyphens/>
              <w:rPr>
                <w:rFonts w:ascii="Arial" w:hAnsi="Arial" w:cs="Arial"/>
                <w:bCs/>
                <w:sz w:val="22"/>
                <w:szCs w:val="22"/>
              </w:rPr>
            </w:pPr>
            <w:r w:rsidRPr="001D4B04">
              <w:rPr>
                <w:rFonts w:ascii="Arial" w:hAnsi="Arial" w:cs="Arial"/>
                <w:sz w:val="22"/>
                <w:szCs w:val="22"/>
              </w:rPr>
              <w:lastRenderedPageBreak/>
              <w:t>CZĘŚĆ NR 5  JEDNORAZOWE GŁOWICE I USZCZELKI DO SYSTEMU TROKARÓW HYBRYDOWYCH</w:t>
            </w:r>
          </w:p>
        </w:tc>
      </w:tr>
      <w:tr w:rsidR="00320147" w:rsidRPr="00320147" w14:paraId="1B96DDDA"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2174E"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Lp.</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54CCC0"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przedmiotu zamówienia (wymogi graniczne)</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FAB2D" w14:textId="35C8CB18" w:rsidR="00320147" w:rsidRPr="00320147" w:rsidRDefault="001D4B04" w:rsidP="00320147">
            <w:pPr>
              <w:widowControl w:val="0"/>
              <w:suppressAutoHyphens/>
              <w:jc w:val="center"/>
              <w:rPr>
                <w:rFonts w:ascii="Arial" w:hAnsi="Arial" w:cs="Arial"/>
                <w:bCs/>
              </w:rPr>
            </w:pPr>
            <w:r w:rsidRPr="005A7901">
              <w:rPr>
                <w:rFonts w:ascii="Arial" w:hAnsi="Arial" w:cs="Arial"/>
                <w:bCs/>
              </w:rPr>
              <w:t>Nazwa handlowa/ Producent/ Nr kat.</w:t>
            </w:r>
          </w:p>
        </w:tc>
      </w:tr>
      <w:tr w:rsidR="00320147" w:rsidRPr="00320147" w14:paraId="2792977E"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9BB75"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1</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27292104" w14:textId="77777777" w:rsidR="00320147" w:rsidRPr="00320147" w:rsidRDefault="00320147" w:rsidP="00320147">
            <w:pPr>
              <w:widowControl w:val="0"/>
              <w:suppressAutoHyphens/>
              <w:rPr>
                <w:rFonts w:ascii="Arial" w:hAnsi="Arial" w:cs="Arial"/>
              </w:rPr>
            </w:pPr>
            <w:r w:rsidRPr="00320147">
              <w:rPr>
                <w:rFonts w:ascii="Arial" w:hAnsi="Arial" w:cs="Arial"/>
              </w:rPr>
              <w:t xml:space="preserve">Jednorazowa głowica 5-12mm do kaniuli wielorazowego użytku 12mm wykonanej z wytrzymałego i lekkiego tworzywa PEEK. Zintegrowana redukcja 5-12mm, podwójny system uszczelek, lejkowaty otwór dla łatwiejszego wprowadzenia narzędzi, możliwość odczepienia podwójnej uszczelki od kaniuli w celu usunięcia preparatu. Zawór do </w:t>
            </w:r>
            <w:proofErr w:type="spellStart"/>
            <w:r w:rsidRPr="00320147">
              <w:rPr>
                <w:rFonts w:ascii="Arial" w:hAnsi="Arial" w:cs="Arial"/>
              </w:rPr>
              <w:t>insuflacji</w:t>
            </w:r>
            <w:proofErr w:type="spellEnd"/>
            <w:r w:rsidRPr="00320147">
              <w:rPr>
                <w:rFonts w:ascii="Arial" w:hAnsi="Arial" w:cs="Arial"/>
              </w:rPr>
              <w:t xml:space="preserve"> i </w:t>
            </w:r>
            <w:proofErr w:type="spellStart"/>
            <w:r w:rsidRPr="00320147">
              <w:rPr>
                <w:rFonts w:ascii="Arial" w:hAnsi="Arial" w:cs="Arial"/>
              </w:rPr>
              <w:t>desuflacji</w:t>
            </w:r>
            <w:proofErr w:type="spellEnd"/>
            <w:r w:rsidRPr="00320147">
              <w:rPr>
                <w:rFonts w:ascii="Arial" w:hAnsi="Arial" w:cs="Arial"/>
              </w:rPr>
              <w:t>. Wyraźne oznaczenie punktu łączenia głowicy z kaniulą.</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4620E" w14:textId="77777777" w:rsidR="00320147" w:rsidRPr="00320147" w:rsidRDefault="00320147" w:rsidP="00320147">
            <w:pPr>
              <w:widowControl w:val="0"/>
              <w:suppressAutoHyphens/>
              <w:rPr>
                <w:rFonts w:ascii="Arial" w:hAnsi="Arial" w:cs="Arial"/>
                <w:bCs/>
              </w:rPr>
            </w:pPr>
          </w:p>
        </w:tc>
      </w:tr>
      <w:tr w:rsidR="00320147" w:rsidRPr="00320147" w14:paraId="58635637"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A7F89"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2</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1C8B7E8B" w14:textId="77777777" w:rsidR="00320147" w:rsidRPr="00320147" w:rsidRDefault="00320147" w:rsidP="00320147">
            <w:pPr>
              <w:widowControl w:val="0"/>
              <w:suppressAutoHyphens/>
              <w:rPr>
                <w:rFonts w:ascii="Arial" w:hAnsi="Arial" w:cs="Arial"/>
              </w:rPr>
            </w:pPr>
            <w:r w:rsidRPr="00320147">
              <w:rPr>
                <w:rFonts w:ascii="Arial" w:hAnsi="Arial" w:cs="Arial"/>
              </w:rPr>
              <w:t>Jednorazowa uszczelka do kaniuli wielorazowego użytku 5mm wykonanej z wytrzymałego i lekkiego tworzywa PEEK. Uszczelki pakowane po 2szt w opakowaniu sterylizacyjnym</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50D2" w14:textId="77777777" w:rsidR="00320147" w:rsidRPr="00320147" w:rsidRDefault="00320147" w:rsidP="00320147">
            <w:pPr>
              <w:widowControl w:val="0"/>
              <w:suppressAutoHyphens/>
              <w:rPr>
                <w:rFonts w:ascii="Arial" w:hAnsi="Arial" w:cs="Arial"/>
                <w:bCs/>
              </w:rPr>
            </w:pPr>
          </w:p>
        </w:tc>
      </w:tr>
      <w:tr w:rsidR="00320147" w:rsidRPr="00320147" w14:paraId="14B2AECA"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F5238"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3</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7932312A" w14:textId="77777777" w:rsidR="00320147" w:rsidRPr="00320147" w:rsidRDefault="00320147" w:rsidP="00320147">
            <w:pPr>
              <w:widowControl w:val="0"/>
              <w:suppressAutoHyphens/>
              <w:rPr>
                <w:rFonts w:ascii="Arial" w:hAnsi="Arial" w:cs="Arial"/>
              </w:rPr>
            </w:pPr>
            <w:r w:rsidRPr="00320147">
              <w:rPr>
                <w:rFonts w:ascii="Arial" w:hAnsi="Arial" w:cs="Arial"/>
              </w:rPr>
              <w:t>Jednorazowa uszczelka do kaniuli wielorazowego użytku 5mm wykonanej z wytrzymałego i lekkiego tworzywa PEEK. Uszczelki pakowane po 1szt w opakowaniu sterylizacyjnym</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51E28" w14:textId="77777777" w:rsidR="00320147" w:rsidRPr="00320147" w:rsidRDefault="00320147" w:rsidP="00320147">
            <w:pPr>
              <w:widowControl w:val="0"/>
              <w:suppressAutoHyphens/>
              <w:rPr>
                <w:rFonts w:ascii="Arial" w:hAnsi="Arial" w:cs="Arial"/>
                <w:bCs/>
              </w:rPr>
            </w:pPr>
          </w:p>
        </w:tc>
      </w:tr>
      <w:tr w:rsidR="00320147" w:rsidRPr="00320147" w14:paraId="718AF681" w14:textId="77777777" w:rsidTr="00320147">
        <w:trPr>
          <w:cantSplit/>
          <w:trHeight w:val="38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82F16"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4</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57631F34" w14:textId="77777777" w:rsidR="00320147" w:rsidRPr="00320147" w:rsidRDefault="00320147" w:rsidP="00320147">
            <w:pPr>
              <w:widowControl w:val="0"/>
              <w:suppressAutoHyphens/>
              <w:rPr>
                <w:rFonts w:ascii="Arial" w:hAnsi="Arial" w:cs="Arial"/>
              </w:rPr>
            </w:pPr>
            <w:r w:rsidRPr="00320147">
              <w:rPr>
                <w:rFonts w:ascii="Arial" w:hAnsi="Arial" w:cs="Arial"/>
              </w:rPr>
              <w:t xml:space="preserve">Jednorazowy, </w:t>
            </w:r>
            <w:proofErr w:type="spellStart"/>
            <w:r w:rsidRPr="00320147">
              <w:rPr>
                <w:rFonts w:ascii="Arial" w:hAnsi="Arial" w:cs="Arial"/>
              </w:rPr>
              <w:t>bezostrzowy</w:t>
            </w:r>
            <w:proofErr w:type="spellEnd"/>
            <w:r w:rsidRPr="00320147">
              <w:rPr>
                <w:rFonts w:ascii="Arial" w:hAnsi="Arial" w:cs="Arial"/>
              </w:rPr>
              <w:t>, optyczny obturator do kaniul wielorazowego użytku</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10149" w14:textId="77777777" w:rsidR="00320147" w:rsidRPr="00320147" w:rsidRDefault="00320147" w:rsidP="00320147">
            <w:pPr>
              <w:widowControl w:val="0"/>
              <w:suppressAutoHyphens/>
              <w:rPr>
                <w:rFonts w:ascii="Arial" w:hAnsi="Arial" w:cs="Arial"/>
                <w:bCs/>
              </w:rPr>
            </w:pPr>
          </w:p>
        </w:tc>
      </w:tr>
      <w:tr w:rsidR="00320147" w:rsidRPr="00320147" w14:paraId="0430A3E1"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F9A69"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5</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Pr>
          <w:p w14:paraId="0673AF8D" w14:textId="77777777" w:rsidR="00320147" w:rsidRPr="00320147" w:rsidRDefault="00320147" w:rsidP="00320147">
            <w:pPr>
              <w:widowControl w:val="0"/>
              <w:suppressAutoHyphens/>
            </w:pPr>
            <w:r w:rsidRPr="00320147">
              <w:rPr>
                <w:rFonts w:ascii="Arial" w:hAnsi="Arial" w:cs="Arial"/>
              </w:rPr>
              <w:t xml:space="preserve">Jednorazowa igła </w:t>
            </w:r>
            <w:proofErr w:type="spellStart"/>
            <w:r w:rsidRPr="00320147">
              <w:rPr>
                <w:rFonts w:ascii="Arial" w:hAnsi="Arial" w:cs="Arial"/>
              </w:rPr>
              <w:t>insuflacyjna</w:t>
            </w:r>
            <w:proofErr w:type="spellEnd"/>
            <w:r w:rsidRPr="00320147">
              <w:rPr>
                <w:rFonts w:ascii="Arial" w:hAnsi="Arial" w:cs="Arial"/>
              </w:rPr>
              <w:t xml:space="preserve"> o długości 120 i 150mm. Długość do wyboru zamawiającego przy składaniu zamówienia</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25C03" w14:textId="77777777" w:rsidR="00320147" w:rsidRPr="00320147" w:rsidRDefault="00320147" w:rsidP="00320147">
            <w:pPr>
              <w:widowControl w:val="0"/>
              <w:suppressAutoHyphens/>
              <w:rPr>
                <w:rFonts w:ascii="Arial" w:hAnsi="Arial" w:cs="Arial"/>
                <w:bCs/>
              </w:rPr>
            </w:pPr>
          </w:p>
        </w:tc>
      </w:tr>
      <w:tr w:rsidR="00320147" w:rsidRPr="00320147" w14:paraId="2CE53A77" w14:textId="77777777" w:rsidTr="00320147">
        <w:trPr>
          <w:cantSplit/>
          <w:trHeight w:val="200"/>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0B9879" w14:textId="77777777" w:rsidR="00320147" w:rsidRPr="00320147" w:rsidRDefault="00320147" w:rsidP="00320147">
            <w:pPr>
              <w:widowControl w:val="0"/>
              <w:suppressAutoHyphens/>
              <w:rPr>
                <w:rFonts w:ascii="Arial" w:hAnsi="Arial" w:cs="Arial"/>
                <w:bCs/>
              </w:rPr>
            </w:pPr>
            <w:r w:rsidRPr="00320147">
              <w:rPr>
                <w:rFonts w:ascii="Arial" w:hAnsi="Arial" w:cs="Arial"/>
                <w:bCs/>
              </w:rPr>
              <w:t>PARAMETRY OCENIANE</w:t>
            </w:r>
          </w:p>
        </w:tc>
      </w:tr>
      <w:tr w:rsidR="00320147" w:rsidRPr="00320147" w14:paraId="4CBB4BD4"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00BF45" w14:textId="77777777" w:rsidR="00320147" w:rsidRPr="00320147" w:rsidRDefault="00320147" w:rsidP="00320147">
            <w:pPr>
              <w:widowControl w:val="0"/>
              <w:suppressAutoHyphens/>
              <w:ind w:right="-108"/>
              <w:jc w:val="center"/>
              <w:rPr>
                <w:rFonts w:ascii="Arial" w:hAnsi="Arial" w:cs="Arial"/>
                <w:bCs/>
              </w:rPr>
            </w:pPr>
            <w:r w:rsidRPr="00320147">
              <w:rPr>
                <w:rFonts w:ascii="Arial" w:hAnsi="Arial" w:cs="Arial"/>
                <w:bCs/>
              </w:rPr>
              <w:t>Lp.</w:t>
            </w:r>
          </w:p>
        </w:tc>
        <w:tc>
          <w:tcPr>
            <w:tcW w:w="66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B6A451"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parametru</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CA80C8"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Ocena punktowa*</w:t>
            </w:r>
          </w:p>
        </w:tc>
      </w:tr>
      <w:tr w:rsidR="00320147" w:rsidRPr="00320147" w14:paraId="4CE8E18A"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8CF52" w14:textId="77777777" w:rsidR="00320147" w:rsidRPr="00320147" w:rsidRDefault="00320147" w:rsidP="00320147">
            <w:pPr>
              <w:widowControl w:val="0"/>
              <w:suppressAutoHyphens/>
              <w:jc w:val="center"/>
              <w:rPr>
                <w:rFonts w:ascii="Arial" w:hAnsi="Arial" w:cs="Arial"/>
              </w:rPr>
            </w:pPr>
            <w:r w:rsidRPr="00320147">
              <w:rPr>
                <w:rFonts w:ascii="Arial" w:hAnsi="Arial" w:cs="Arial"/>
              </w:rPr>
              <w:t>1</w:t>
            </w:r>
          </w:p>
        </w:tc>
        <w:tc>
          <w:tcPr>
            <w:tcW w:w="6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64553"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Głowica pasująca do kaniuli 10 i 12mm (poz. 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E2E08"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20 pkt.; nie – 0 pkt.</w:t>
            </w:r>
          </w:p>
        </w:tc>
      </w:tr>
      <w:tr w:rsidR="00320147" w:rsidRPr="00320147" w14:paraId="5AE88AB1"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1560F" w14:textId="77777777" w:rsidR="00320147" w:rsidRPr="00320147" w:rsidRDefault="00320147" w:rsidP="00320147">
            <w:pPr>
              <w:widowControl w:val="0"/>
              <w:suppressAutoHyphens/>
              <w:jc w:val="center"/>
              <w:rPr>
                <w:rFonts w:ascii="Arial" w:hAnsi="Arial" w:cs="Arial"/>
              </w:rPr>
            </w:pPr>
            <w:r w:rsidRPr="00320147">
              <w:rPr>
                <w:rFonts w:ascii="Arial" w:hAnsi="Arial" w:cs="Arial"/>
              </w:rPr>
              <w:t>2</w:t>
            </w:r>
          </w:p>
        </w:tc>
        <w:tc>
          <w:tcPr>
            <w:tcW w:w="6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F38A5"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 xml:space="preserve">Głowica </w:t>
            </w:r>
            <w:proofErr w:type="spellStart"/>
            <w:r w:rsidRPr="00320147">
              <w:rPr>
                <w:rFonts w:ascii="Arial" w:hAnsi="Arial" w:cs="Arial"/>
                <w:lang w:eastAsia="en-US"/>
              </w:rPr>
              <w:t>komptatybilna</w:t>
            </w:r>
            <w:proofErr w:type="spellEnd"/>
            <w:r w:rsidRPr="00320147">
              <w:rPr>
                <w:rFonts w:ascii="Arial" w:hAnsi="Arial" w:cs="Arial"/>
                <w:lang w:eastAsia="en-US"/>
              </w:rPr>
              <w:t xml:space="preserve"> z kaniulami o dwóch długościach: standardowej (100-110mm) i przedłużonej (140-150mm) (poz. 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5CD873"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3969AF4D" w14:textId="77777777" w:rsidTr="00320147">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D9D1E" w14:textId="77777777" w:rsidR="00320147" w:rsidRPr="00320147" w:rsidRDefault="00320147" w:rsidP="00320147">
            <w:pPr>
              <w:widowControl w:val="0"/>
              <w:suppressAutoHyphens/>
              <w:jc w:val="center"/>
              <w:rPr>
                <w:rFonts w:ascii="Arial" w:hAnsi="Arial" w:cs="Arial"/>
              </w:rPr>
            </w:pPr>
            <w:r w:rsidRPr="00320147">
              <w:rPr>
                <w:rFonts w:ascii="Arial" w:hAnsi="Arial" w:cs="Arial"/>
              </w:rPr>
              <w:t>3</w:t>
            </w:r>
          </w:p>
        </w:tc>
        <w:tc>
          <w:tcPr>
            <w:tcW w:w="6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14231" w14:textId="77777777" w:rsidR="00320147" w:rsidRPr="00320147" w:rsidRDefault="00320147" w:rsidP="00320147">
            <w:pPr>
              <w:widowControl w:val="0"/>
              <w:suppressAutoHyphens/>
              <w:rPr>
                <w:rFonts w:ascii="Arial" w:hAnsi="Arial" w:cs="Arial"/>
                <w:lang w:eastAsia="en-US"/>
              </w:rPr>
            </w:pPr>
            <w:r w:rsidRPr="00320147">
              <w:rPr>
                <w:rFonts w:ascii="Arial" w:hAnsi="Arial" w:cs="Arial"/>
                <w:lang w:eastAsia="en-US"/>
              </w:rPr>
              <w:t>Zapięcie łączące obturator optyczny z kaniulą  (poz. 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F537C7" w14:textId="77777777" w:rsidR="00320147" w:rsidRPr="00320147" w:rsidRDefault="00320147" w:rsidP="00320147">
            <w:pPr>
              <w:widowControl w:val="0"/>
              <w:suppressAutoHyphens/>
              <w:jc w:val="center"/>
              <w:rPr>
                <w:rFonts w:ascii="Arial" w:hAnsi="Arial" w:cs="Arial"/>
                <w:lang w:eastAsia="en-US"/>
              </w:rPr>
            </w:pPr>
            <w:r w:rsidRPr="00320147">
              <w:rPr>
                <w:rFonts w:ascii="Arial" w:hAnsi="Arial" w:cs="Arial"/>
                <w:lang w:eastAsia="en-US"/>
              </w:rPr>
              <w:t>tak – 10 pkt.; nie – 0 pkt.</w:t>
            </w:r>
          </w:p>
        </w:tc>
      </w:tr>
      <w:tr w:rsidR="00320147" w:rsidRPr="00320147" w14:paraId="3A85F6A7" w14:textId="77777777" w:rsidTr="00320147">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76E6EE" w14:textId="77777777" w:rsidR="00320147" w:rsidRPr="00320147" w:rsidRDefault="00320147" w:rsidP="00320147">
            <w:pPr>
              <w:widowControl w:val="0"/>
              <w:suppressAutoHyphens/>
              <w:jc w:val="both"/>
              <w:rPr>
                <w:rFonts w:ascii="Arial" w:hAnsi="Arial" w:cs="Arial"/>
                <w:bCs/>
              </w:rPr>
            </w:pPr>
            <w:r w:rsidRPr="00320147">
              <w:rPr>
                <w:rFonts w:ascii="Arial" w:hAnsi="Arial" w:cs="Arial"/>
              </w:rPr>
              <w:t>* opisu dokonuje wykonawca; brak określenia w ofercie oferowanych parametrów spowoduje przyznanie Wykonawcy 0 pkt.</w:t>
            </w:r>
          </w:p>
        </w:tc>
      </w:tr>
    </w:tbl>
    <w:p w14:paraId="4054355E" w14:textId="77777777" w:rsidR="00320147" w:rsidRPr="00320147" w:rsidRDefault="00320147" w:rsidP="00320147">
      <w:pPr>
        <w:suppressAutoHyphens/>
        <w:rPr>
          <w:rFonts w:ascii="Arial" w:hAnsi="Arial" w:cs="Arial"/>
        </w:rPr>
      </w:pPr>
    </w:p>
    <w:p w14:paraId="298F2449" w14:textId="77777777" w:rsidR="00320147" w:rsidRPr="00320147" w:rsidRDefault="00320147" w:rsidP="00320147">
      <w:pPr>
        <w:suppressAutoHyphens/>
        <w:rPr>
          <w:rFonts w:ascii="Arial" w:hAnsi="Arial" w:cs="Arial"/>
        </w:rPr>
      </w:pPr>
    </w:p>
    <w:tbl>
      <w:tblPr>
        <w:tblW w:w="9781" w:type="dxa"/>
        <w:tblInd w:w="250" w:type="dxa"/>
        <w:tblLayout w:type="fixed"/>
        <w:tblLook w:val="01E0" w:firstRow="1" w:lastRow="1" w:firstColumn="1" w:lastColumn="1" w:noHBand="0" w:noVBand="0"/>
      </w:tblPr>
      <w:tblGrid>
        <w:gridCol w:w="567"/>
        <w:gridCol w:w="7086"/>
        <w:gridCol w:w="2128"/>
      </w:tblGrid>
      <w:tr w:rsidR="00320147" w:rsidRPr="001D4B04" w14:paraId="22DDE1B0" w14:textId="77777777" w:rsidTr="00320147">
        <w:tc>
          <w:tcPr>
            <w:tcW w:w="978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6FCB79" w14:textId="77777777" w:rsidR="00320147" w:rsidRPr="001D4B04" w:rsidRDefault="00320147" w:rsidP="00320147">
            <w:pPr>
              <w:widowControl w:val="0"/>
              <w:suppressAutoHyphens/>
              <w:rPr>
                <w:rFonts w:ascii="Arial" w:hAnsi="Arial" w:cs="Arial"/>
                <w:bCs/>
                <w:sz w:val="22"/>
                <w:szCs w:val="22"/>
              </w:rPr>
            </w:pPr>
            <w:r w:rsidRPr="001D4B04">
              <w:rPr>
                <w:rFonts w:ascii="Arial" w:hAnsi="Arial" w:cs="Arial"/>
                <w:sz w:val="22"/>
                <w:szCs w:val="22"/>
              </w:rPr>
              <w:t xml:space="preserve">CZĘŚĆ NR 6 STAPLERY SKÓRNE, </w:t>
            </w:r>
            <w:r w:rsidRPr="001D4B04">
              <w:rPr>
                <w:rFonts w:ascii="Arial" w:hAnsi="Arial" w:cs="Arial"/>
                <w:bCs/>
                <w:sz w:val="22"/>
                <w:szCs w:val="22"/>
              </w:rPr>
              <w:t>PRZYRZĄDY DO USUWANIA ZSZYWEK</w:t>
            </w:r>
          </w:p>
        </w:tc>
      </w:tr>
      <w:tr w:rsidR="00320147" w:rsidRPr="00320147" w14:paraId="23AF2429" w14:textId="77777777" w:rsidTr="0032014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7D2D0"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Lp.</w:t>
            </w:r>
          </w:p>
        </w:tc>
        <w:tc>
          <w:tcPr>
            <w:tcW w:w="7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F400A" w14:textId="77777777" w:rsidR="00320147" w:rsidRPr="00320147" w:rsidRDefault="00320147" w:rsidP="00320147">
            <w:pPr>
              <w:widowControl w:val="0"/>
              <w:suppressAutoHyphens/>
              <w:jc w:val="center"/>
              <w:rPr>
                <w:rFonts w:ascii="Arial" w:hAnsi="Arial" w:cs="Arial"/>
                <w:bCs/>
              </w:rPr>
            </w:pPr>
            <w:r w:rsidRPr="00320147">
              <w:rPr>
                <w:rFonts w:ascii="Arial" w:hAnsi="Arial" w:cs="Arial"/>
                <w:bCs/>
              </w:rPr>
              <w:t>Opis przedmiotu zamówienia (wymogi graniczne)</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8AE9A" w14:textId="4E297126" w:rsidR="00320147" w:rsidRPr="00320147" w:rsidRDefault="001D4B04" w:rsidP="00320147">
            <w:pPr>
              <w:widowControl w:val="0"/>
              <w:suppressAutoHyphens/>
              <w:jc w:val="center"/>
              <w:rPr>
                <w:rFonts w:ascii="Arial" w:hAnsi="Arial" w:cs="Arial"/>
                <w:bCs/>
              </w:rPr>
            </w:pPr>
            <w:r w:rsidRPr="005A7901">
              <w:rPr>
                <w:rFonts w:ascii="Arial" w:hAnsi="Arial" w:cs="Arial"/>
                <w:bCs/>
              </w:rPr>
              <w:t>Nazwa handlowa/ Producent/ Nr kat.</w:t>
            </w:r>
          </w:p>
        </w:tc>
      </w:tr>
      <w:tr w:rsidR="00320147" w:rsidRPr="00320147" w14:paraId="6DB43231" w14:textId="77777777" w:rsidTr="0032014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B070C" w14:textId="77777777" w:rsidR="00320147" w:rsidRPr="00320147" w:rsidRDefault="00320147" w:rsidP="00320147">
            <w:pPr>
              <w:widowControl w:val="0"/>
              <w:suppressAutoHyphens/>
              <w:jc w:val="center"/>
              <w:rPr>
                <w:rFonts w:ascii="Arial" w:hAnsi="Arial" w:cs="Arial"/>
              </w:rPr>
            </w:pPr>
            <w:r w:rsidRPr="00320147">
              <w:rPr>
                <w:rFonts w:ascii="Arial" w:hAnsi="Arial" w:cs="Arial"/>
              </w:rPr>
              <w:t>1</w:t>
            </w:r>
          </w:p>
        </w:tc>
        <w:tc>
          <w:tcPr>
            <w:tcW w:w="7086" w:type="dxa"/>
            <w:tcBorders>
              <w:top w:val="single" w:sz="4" w:space="0" w:color="000000"/>
              <w:left w:val="single" w:sz="4" w:space="0" w:color="000000"/>
              <w:bottom w:val="single" w:sz="4" w:space="0" w:color="000000"/>
              <w:right w:val="single" w:sz="4" w:space="0" w:color="000000"/>
            </w:tcBorders>
            <w:shd w:val="clear" w:color="auto" w:fill="auto"/>
          </w:tcPr>
          <w:p w14:paraId="6F1A1C24" w14:textId="77777777" w:rsidR="00320147" w:rsidRPr="00320147" w:rsidRDefault="00320147" w:rsidP="00320147">
            <w:pPr>
              <w:widowControl w:val="0"/>
              <w:suppressAutoHyphens/>
              <w:rPr>
                <w:rFonts w:ascii="Arial" w:hAnsi="Arial" w:cs="Arial"/>
              </w:rPr>
            </w:pPr>
            <w:r w:rsidRPr="00320147">
              <w:rPr>
                <w:rFonts w:ascii="Arial" w:hAnsi="Arial" w:cs="Arial"/>
              </w:rPr>
              <w:t>Stapler skórny jednorazowego użytku, na 35 zszywek o wymiarach zszywki:</w:t>
            </w:r>
          </w:p>
          <w:p w14:paraId="57B6878A" w14:textId="77777777" w:rsidR="00320147" w:rsidRPr="00320147" w:rsidRDefault="00320147" w:rsidP="00320147">
            <w:pPr>
              <w:widowControl w:val="0"/>
              <w:suppressAutoHyphens/>
              <w:rPr>
                <w:rFonts w:ascii="Arial" w:hAnsi="Arial" w:cs="Arial"/>
              </w:rPr>
            </w:pPr>
            <w:r w:rsidRPr="00320147">
              <w:rPr>
                <w:rFonts w:ascii="Arial" w:hAnsi="Arial" w:cs="Arial"/>
              </w:rPr>
              <w:t>grzbiet - 6,9 mm (+/- 2%),</w:t>
            </w:r>
          </w:p>
          <w:p w14:paraId="107A99B8" w14:textId="77777777" w:rsidR="00320147" w:rsidRPr="00320147" w:rsidRDefault="00320147" w:rsidP="00320147">
            <w:pPr>
              <w:widowControl w:val="0"/>
              <w:suppressAutoHyphens/>
              <w:rPr>
                <w:rFonts w:ascii="Arial" w:hAnsi="Arial" w:cs="Arial"/>
              </w:rPr>
            </w:pPr>
            <w:r w:rsidRPr="00320147">
              <w:rPr>
                <w:rFonts w:ascii="Arial" w:hAnsi="Arial" w:cs="Arial"/>
              </w:rPr>
              <w:t>nóżka - 3,6 mm (+/- 2%),</w:t>
            </w:r>
          </w:p>
          <w:p w14:paraId="4A67E07D" w14:textId="77777777" w:rsidR="00320147" w:rsidRPr="00320147" w:rsidRDefault="00320147" w:rsidP="00320147">
            <w:pPr>
              <w:widowControl w:val="0"/>
              <w:suppressAutoHyphens/>
              <w:rPr>
                <w:rFonts w:ascii="Arial" w:hAnsi="Arial" w:cs="Arial"/>
              </w:rPr>
            </w:pPr>
            <w:r w:rsidRPr="00320147">
              <w:rPr>
                <w:rFonts w:ascii="Arial" w:hAnsi="Arial" w:cs="Arial"/>
              </w:rPr>
              <w:t>grubość - 0,58 mm (+/- 2%)</w:t>
            </w:r>
          </w:p>
          <w:p w14:paraId="0E1C018A" w14:textId="77777777" w:rsidR="00320147" w:rsidRPr="00320147" w:rsidRDefault="00320147" w:rsidP="00320147">
            <w:pPr>
              <w:widowControl w:val="0"/>
              <w:suppressAutoHyphens/>
              <w:rPr>
                <w:rFonts w:ascii="Arial" w:hAnsi="Arial" w:cs="Arial"/>
              </w:rPr>
            </w:pPr>
            <w:r w:rsidRPr="00320147">
              <w:rPr>
                <w:rFonts w:ascii="Arial" w:hAnsi="Arial" w:cs="Arial"/>
              </w:rPr>
              <w:t>zszywki powlekane teflonem</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3D4B6" w14:textId="77777777" w:rsidR="00320147" w:rsidRPr="00320147" w:rsidRDefault="00320147" w:rsidP="00320147">
            <w:pPr>
              <w:widowControl w:val="0"/>
              <w:suppressAutoHyphens/>
              <w:rPr>
                <w:rFonts w:ascii="Arial" w:hAnsi="Arial" w:cs="Arial"/>
                <w:bCs/>
              </w:rPr>
            </w:pPr>
          </w:p>
        </w:tc>
      </w:tr>
      <w:tr w:rsidR="00320147" w:rsidRPr="00320147" w14:paraId="075D14FB" w14:textId="77777777" w:rsidTr="0032014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671B" w14:textId="77777777" w:rsidR="00320147" w:rsidRPr="00320147" w:rsidRDefault="00320147" w:rsidP="00320147">
            <w:pPr>
              <w:widowControl w:val="0"/>
              <w:suppressAutoHyphens/>
              <w:jc w:val="center"/>
              <w:rPr>
                <w:rFonts w:ascii="Arial" w:hAnsi="Arial" w:cs="Arial"/>
              </w:rPr>
            </w:pPr>
            <w:r w:rsidRPr="00320147">
              <w:rPr>
                <w:rFonts w:ascii="Arial" w:hAnsi="Arial" w:cs="Arial"/>
              </w:rPr>
              <w:t>2</w:t>
            </w:r>
          </w:p>
        </w:tc>
        <w:tc>
          <w:tcPr>
            <w:tcW w:w="70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DE4076" w14:textId="77777777" w:rsidR="00320147" w:rsidRPr="00320147" w:rsidRDefault="00320147" w:rsidP="00320147">
            <w:pPr>
              <w:widowControl w:val="0"/>
              <w:suppressAutoHyphens/>
              <w:rPr>
                <w:rFonts w:ascii="Arial" w:hAnsi="Arial" w:cs="Arial"/>
              </w:rPr>
            </w:pPr>
            <w:r w:rsidRPr="00320147">
              <w:rPr>
                <w:rFonts w:ascii="Arial" w:hAnsi="Arial" w:cs="Arial"/>
              </w:rPr>
              <w:t>Przyrząd jednorazowego użytku do usuwania zszywek</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BDDE9" w14:textId="77777777" w:rsidR="00320147" w:rsidRPr="00320147" w:rsidRDefault="00320147" w:rsidP="00320147">
            <w:pPr>
              <w:widowControl w:val="0"/>
              <w:suppressAutoHyphens/>
              <w:rPr>
                <w:rFonts w:ascii="Arial" w:hAnsi="Arial" w:cs="Arial"/>
                <w:bCs/>
              </w:rPr>
            </w:pPr>
          </w:p>
        </w:tc>
      </w:tr>
    </w:tbl>
    <w:p w14:paraId="3BFB3C29" w14:textId="77777777" w:rsidR="00D6575E" w:rsidRDefault="00D6575E">
      <w:pPr>
        <w:rPr>
          <w:rFonts w:ascii="Arial" w:hAnsi="Arial" w:cs="Arial"/>
          <w:color w:val="0000FF"/>
          <w:sz w:val="22"/>
          <w:szCs w:val="22"/>
        </w:rPr>
      </w:pPr>
      <w:r>
        <w:rPr>
          <w:rFonts w:ascii="Arial" w:hAnsi="Arial" w:cs="Arial"/>
          <w:color w:val="0000FF"/>
          <w:sz w:val="22"/>
          <w:szCs w:val="22"/>
        </w:rPr>
        <w:br w:type="page"/>
      </w:r>
    </w:p>
    <w:p w14:paraId="67A5CB83" w14:textId="305B5C93"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4B28BEC" w14:textId="77777777" w:rsidR="00971424" w:rsidRDefault="00971424" w:rsidP="002465A4">
      <w:pPr>
        <w:jc w:val="center"/>
        <w:rPr>
          <w:rFonts w:ascii="Arial" w:hAnsi="Arial" w:cs="Arial"/>
          <w:sz w:val="22"/>
          <w:szCs w:val="22"/>
        </w:rPr>
      </w:pPr>
    </w:p>
    <w:p w14:paraId="526DF6B5" w14:textId="66ACC1C2" w:rsidR="00971424" w:rsidRPr="00361E04" w:rsidRDefault="00971424" w:rsidP="00971424">
      <w:pPr>
        <w:jc w:val="center"/>
        <w:rPr>
          <w:rFonts w:ascii="Arial" w:hAnsi="Arial" w:cs="Arial"/>
          <w:sz w:val="24"/>
          <w:szCs w:val="24"/>
        </w:rPr>
      </w:pPr>
      <w:r w:rsidRPr="00361E04">
        <w:rPr>
          <w:rFonts w:ascii="Arial" w:hAnsi="Arial" w:cs="Arial"/>
          <w:sz w:val="24"/>
          <w:szCs w:val="24"/>
        </w:rPr>
        <w:t xml:space="preserve">PROJEKT UMOWY </w:t>
      </w:r>
      <w:r w:rsidRPr="009B0BB5">
        <w:rPr>
          <w:rFonts w:ascii="Arial" w:hAnsi="Arial" w:cs="Arial"/>
          <w:sz w:val="24"/>
          <w:szCs w:val="24"/>
        </w:rPr>
        <w:t xml:space="preserve">NA ZASADZIE DEPOZYTU </w:t>
      </w:r>
      <w:r w:rsidRPr="00361E04">
        <w:rPr>
          <w:rFonts w:ascii="Arial" w:hAnsi="Arial" w:cs="Arial"/>
          <w:sz w:val="24"/>
          <w:szCs w:val="24"/>
        </w:rPr>
        <w:t>NR ... TZ.</w:t>
      </w:r>
      <w:r>
        <w:rPr>
          <w:rFonts w:ascii="Arial" w:hAnsi="Arial" w:cs="Arial"/>
          <w:sz w:val="24"/>
          <w:szCs w:val="24"/>
        </w:rPr>
        <w:t>AK</w:t>
      </w:r>
      <w:r w:rsidRPr="00361E04">
        <w:rPr>
          <w:rFonts w:ascii="Arial" w:hAnsi="Arial" w:cs="Arial"/>
          <w:sz w:val="24"/>
          <w:szCs w:val="24"/>
        </w:rPr>
        <w:t>.TP.382.0</w:t>
      </w:r>
      <w:r>
        <w:rPr>
          <w:rFonts w:ascii="Arial" w:hAnsi="Arial" w:cs="Arial"/>
          <w:sz w:val="24"/>
          <w:szCs w:val="24"/>
        </w:rPr>
        <w:t>59</w:t>
      </w:r>
      <w:r w:rsidRPr="00361E04">
        <w:rPr>
          <w:rFonts w:ascii="Arial" w:hAnsi="Arial" w:cs="Arial"/>
          <w:sz w:val="24"/>
          <w:szCs w:val="24"/>
        </w:rPr>
        <w:t>.202</w:t>
      </w:r>
      <w:r>
        <w:rPr>
          <w:rFonts w:ascii="Arial" w:hAnsi="Arial" w:cs="Arial"/>
          <w:sz w:val="24"/>
          <w:szCs w:val="24"/>
        </w:rPr>
        <w:t>2</w:t>
      </w:r>
      <w:r w:rsidRPr="00361E04">
        <w:rPr>
          <w:rFonts w:ascii="Arial" w:hAnsi="Arial" w:cs="Arial"/>
          <w:sz w:val="24"/>
          <w:szCs w:val="24"/>
        </w:rPr>
        <w:t xml:space="preserve"> </w:t>
      </w:r>
      <w:r>
        <w:rPr>
          <w:rFonts w:ascii="Arial" w:hAnsi="Arial" w:cs="Arial"/>
          <w:sz w:val="24"/>
          <w:szCs w:val="24"/>
        </w:rPr>
        <w:t>EK</w:t>
      </w:r>
    </w:p>
    <w:p w14:paraId="5F9E5126" w14:textId="77777777" w:rsidR="00971424" w:rsidRPr="00361E04" w:rsidRDefault="00971424" w:rsidP="00971424">
      <w:pPr>
        <w:jc w:val="center"/>
        <w:rPr>
          <w:rFonts w:ascii="Arial" w:hAnsi="Arial" w:cs="Arial"/>
          <w:sz w:val="16"/>
          <w:szCs w:val="16"/>
        </w:rPr>
      </w:pPr>
      <w:r w:rsidRPr="00361E04">
        <w:rPr>
          <w:rFonts w:ascii="Arial" w:hAnsi="Arial" w:cs="Arial"/>
          <w:sz w:val="16"/>
          <w:szCs w:val="16"/>
        </w:rPr>
        <w:t>zamówienie w trybie podstawowym art. 275 ustawy Prawo zamówień publicznych</w:t>
      </w:r>
    </w:p>
    <w:p w14:paraId="579BFF03" w14:textId="77777777" w:rsidR="00971424" w:rsidRPr="00361E04" w:rsidRDefault="00971424" w:rsidP="0097142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971424" w:rsidRPr="00361E04" w14:paraId="2ACFA00F" w14:textId="77777777" w:rsidTr="00971424">
        <w:tc>
          <w:tcPr>
            <w:tcW w:w="905" w:type="dxa"/>
          </w:tcPr>
          <w:p w14:paraId="1692F8A0" w14:textId="77777777" w:rsidR="00971424" w:rsidRPr="00361E04" w:rsidRDefault="00971424" w:rsidP="00971424">
            <w:pPr>
              <w:jc w:val="both"/>
              <w:rPr>
                <w:rFonts w:ascii="Arial" w:hAnsi="Arial" w:cs="Arial"/>
                <w:sz w:val="16"/>
              </w:rPr>
            </w:pPr>
            <w:r w:rsidRPr="00361E04">
              <w:rPr>
                <w:rFonts w:ascii="Arial" w:hAnsi="Arial" w:cs="Arial"/>
                <w:sz w:val="16"/>
              </w:rPr>
              <w:t>dotyczy:</w:t>
            </w:r>
          </w:p>
        </w:tc>
        <w:tc>
          <w:tcPr>
            <w:tcW w:w="9018" w:type="dxa"/>
          </w:tcPr>
          <w:p w14:paraId="1F58C022" w14:textId="2B04A7CE" w:rsidR="00971424" w:rsidRPr="00361E04" w:rsidRDefault="00971424" w:rsidP="00E70000">
            <w:pPr>
              <w:jc w:val="both"/>
              <w:rPr>
                <w:rFonts w:ascii="Arial" w:hAnsi="Arial" w:cs="Arial"/>
                <w:bCs/>
                <w:sz w:val="16"/>
              </w:rPr>
            </w:pPr>
            <w:r w:rsidRPr="00527C49">
              <w:rPr>
                <w:rFonts w:ascii="Arial" w:hAnsi="Arial" w:cs="Arial"/>
                <w:bCs/>
              </w:rPr>
              <w:t>częś</w:t>
            </w:r>
            <w:r w:rsidR="00E70000">
              <w:rPr>
                <w:rFonts w:ascii="Arial" w:hAnsi="Arial" w:cs="Arial"/>
                <w:bCs/>
              </w:rPr>
              <w:t>ci</w:t>
            </w:r>
            <w:r w:rsidRPr="00527C49">
              <w:rPr>
                <w:rFonts w:ascii="Arial" w:hAnsi="Arial" w:cs="Arial"/>
                <w:bCs/>
              </w:rPr>
              <w:t xml:space="preserve"> nr</w:t>
            </w:r>
            <w:r>
              <w:rPr>
                <w:rFonts w:ascii="Arial" w:hAnsi="Arial" w:cs="Arial"/>
                <w:bCs/>
              </w:rPr>
              <w:t xml:space="preserve"> 1</w:t>
            </w:r>
            <w:r w:rsidR="00E70000">
              <w:rPr>
                <w:rFonts w:ascii="Arial" w:hAnsi="Arial" w:cs="Arial"/>
                <w:bCs/>
              </w:rPr>
              <w:t>,2,3,4,5</w:t>
            </w:r>
          </w:p>
        </w:tc>
      </w:tr>
    </w:tbl>
    <w:p w14:paraId="7A3C32C4" w14:textId="77777777" w:rsidR="00971424" w:rsidRPr="00361E04" w:rsidRDefault="00971424" w:rsidP="00971424">
      <w:pPr>
        <w:rPr>
          <w:rFonts w:ascii="Arial" w:hAnsi="Arial" w:cs="Arial"/>
        </w:rPr>
      </w:pPr>
    </w:p>
    <w:p w14:paraId="727488CE" w14:textId="77777777" w:rsidR="00971424" w:rsidRPr="00361E04" w:rsidRDefault="00971424" w:rsidP="00971424">
      <w:pPr>
        <w:jc w:val="both"/>
        <w:rPr>
          <w:rFonts w:ascii="Arial" w:hAnsi="Arial" w:cs="Arial"/>
        </w:rPr>
      </w:pPr>
      <w:r w:rsidRPr="00361E04">
        <w:rPr>
          <w:rFonts w:ascii="Arial" w:hAnsi="Arial" w:cs="Arial"/>
        </w:rPr>
        <w:t>Umowa zawarta w dniu ………............ roku w Koszalinie, pomiędzy:</w:t>
      </w:r>
    </w:p>
    <w:p w14:paraId="7BB12D8F" w14:textId="77777777" w:rsidR="00971424" w:rsidRPr="00361E04" w:rsidRDefault="00971424" w:rsidP="00971424">
      <w:pPr>
        <w:ind w:left="284"/>
        <w:jc w:val="both"/>
        <w:rPr>
          <w:rFonts w:ascii="Arial" w:hAnsi="Arial" w:cs="Arial"/>
        </w:rPr>
      </w:pPr>
      <w:r w:rsidRPr="00361E04">
        <w:rPr>
          <w:rFonts w:ascii="Arial" w:hAnsi="Arial" w:cs="Arial"/>
        </w:rPr>
        <w:t>Szpitalem Wojewódzkim im. Mikołaja Kopernika</w:t>
      </w:r>
    </w:p>
    <w:p w14:paraId="572DC859" w14:textId="77777777" w:rsidR="00971424" w:rsidRPr="00361E04" w:rsidRDefault="00971424" w:rsidP="00971424">
      <w:pPr>
        <w:ind w:left="284"/>
        <w:jc w:val="both"/>
        <w:rPr>
          <w:rFonts w:ascii="Arial" w:hAnsi="Arial" w:cs="Arial"/>
        </w:rPr>
      </w:pPr>
      <w:r w:rsidRPr="00361E04">
        <w:rPr>
          <w:rFonts w:ascii="Arial" w:hAnsi="Arial" w:cs="Arial"/>
        </w:rPr>
        <w:t>ul. T. Chałubińskiego 7, 75 – 581 Koszalin</w:t>
      </w:r>
    </w:p>
    <w:p w14:paraId="126BF2D9" w14:textId="77777777" w:rsidR="00971424" w:rsidRPr="00361E04" w:rsidRDefault="00971424" w:rsidP="00971424">
      <w:pPr>
        <w:tabs>
          <w:tab w:val="left" w:pos="2552"/>
        </w:tabs>
        <w:ind w:left="284"/>
        <w:jc w:val="both"/>
        <w:rPr>
          <w:rFonts w:ascii="Arial" w:hAnsi="Arial" w:cs="Arial"/>
        </w:rPr>
      </w:pPr>
      <w:r w:rsidRPr="00361E04">
        <w:rPr>
          <w:rFonts w:ascii="Arial" w:hAnsi="Arial" w:cs="Arial"/>
        </w:rPr>
        <w:t>NIP: 669-10-44-410, REGON: 330006292, BDO: 000008455, KRS: 0000006505</w:t>
      </w:r>
    </w:p>
    <w:p w14:paraId="5250339E" w14:textId="77777777" w:rsidR="00971424" w:rsidRPr="00361E04" w:rsidRDefault="00971424" w:rsidP="00971424">
      <w:pPr>
        <w:ind w:left="4054" w:hanging="4054"/>
        <w:jc w:val="both"/>
        <w:rPr>
          <w:rFonts w:ascii="Arial" w:hAnsi="Arial" w:cs="Arial"/>
        </w:rPr>
      </w:pPr>
      <w:r w:rsidRPr="00361E04">
        <w:rPr>
          <w:rFonts w:ascii="Arial" w:hAnsi="Arial" w:cs="Arial"/>
        </w:rPr>
        <w:t>reprezentowanym przez ………</w:t>
      </w:r>
    </w:p>
    <w:p w14:paraId="69D9047F" w14:textId="77777777" w:rsidR="00971424" w:rsidRPr="00361E04" w:rsidRDefault="00971424" w:rsidP="00971424">
      <w:pPr>
        <w:jc w:val="both"/>
        <w:rPr>
          <w:rFonts w:ascii="Arial" w:hAnsi="Arial" w:cs="Arial"/>
        </w:rPr>
      </w:pPr>
      <w:r w:rsidRPr="00361E04">
        <w:rPr>
          <w:rFonts w:ascii="Arial" w:hAnsi="Arial" w:cs="Arial"/>
        </w:rPr>
        <w:t xml:space="preserve">zwanym dalej </w:t>
      </w:r>
      <w:r w:rsidRPr="00361E04">
        <w:rPr>
          <w:rFonts w:ascii="Arial" w:hAnsi="Arial" w:cs="Arial"/>
          <w:i/>
        </w:rPr>
        <w:t>Zamawiającym, Stroną</w:t>
      </w:r>
    </w:p>
    <w:p w14:paraId="458E5CA5" w14:textId="77777777" w:rsidR="00971424" w:rsidRPr="00361E04" w:rsidRDefault="00971424" w:rsidP="00971424">
      <w:pPr>
        <w:jc w:val="both"/>
        <w:rPr>
          <w:rFonts w:ascii="Arial" w:hAnsi="Arial" w:cs="Arial"/>
        </w:rPr>
      </w:pPr>
      <w:r w:rsidRPr="00361E04">
        <w:rPr>
          <w:rFonts w:ascii="Arial" w:hAnsi="Arial" w:cs="Arial"/>
        </w:rPr>
        <w:t>a</w:t>
      </w:r>
    </w:p>
    <w:p w14:paraId="0184FDFC" w14:textId="77777777" w:rsidR="00971424" w:rsidRPr="00361E04" w:rsidRDefault="00971424" w:rsidP="00971424">
      <w:pPr>
        <w:ind w:left="284"/>
        <w:jc w:val="both"/>
        <w:rPr>
          <w:rFonts w:ascii="Arial" w:hAnsi="Arial" w:cs="Arial"/>
        </w:rPr>
      </w:pPr>
      <w:r w:rsidRPr="00361E04">
        <w:rPr>
          <w:rFonts w:ascii="Arial" w:hAnsi="Arial" w:cs="Arial"/>
        </w:rPr>
        <w:t xml:space="preserve">………….. </w:t>
      </w:r>
    </w:p>
    <w:p w14:paraId="6610706E" w14:textId="77777777" w:rsidR="00971424" w:rsidRPr="00361E04" w:rsidRDefault="00971424" w:rsidP="00971424">
      <w:pPr>
        <w:ind w:left="284"/>
        <w:jc w:val="both"/>
        <w:rPr>
          <w:rFonts w:ascii="Arial" w:hAnsi="Arial" w:cs="Arial"/>
        </w:rPr>
      </w:pPr>
      <w:r w:rsidRPr="00361E04">
        <w:rPr>
          <w:rFonts w:ascii="Arial" w:hAnsi="Arial" w:cs="Arial"/>
        </w:rPr>
        <w:t>ul. ……… .., ..-… …………..</w:t>
      </w:r>
    </w:p>
    <w:p w14:paraId="1FB61B88" w14:textId="77777777" w:rsidR="00971424" w:rsidRPr="00361E04" w:rsidRDefault="00971424" w:rsidP="00971424">
      <w:pPr>
        <w:ind w:left="284"/>
        <w:jc w:val="both"/>
        <w:rPr>
          <w:rFonts w:ascii="Arial" w:hAnsi="Arial" w:cs="Arial"/>
        </w:rPr>
      </w:pPr>
      <w:r w:rsidRPr="00361E04">
        <w:rPr>
          <w:rFonts w:ascii="Arial" w:hAnsi="Arial" w:cs="Arial"/>
        </w:rPr>
        <w:t>NIP: ……………….., REGON: ……………, KRS: ………………</w:t>
      </w:r>
    </w:p>
    <w:p w14:paraId="284B011B" w14:textId="77777777" w:rsidR="00971424" w:rsidRPr="00361E04" w:rsidRDefault="00971424" w:rsidP="00971424">
      <w:pPr>
        <w:jc w:val="both"/>
        <w:rPr>
          <w:rFonts w:ascii="Arial" w:hAnsi="Arial" w:cs="Arial"/>
        </w:rPr>
      </w:pPr>
      <w:r w:rsidRPr="00361E04">
        <w:rPr>
          <w:rFonts w:ascii="Arial" w:hAnsi="Arial" w:cs="Arial"/>
        </w:rPr>
        <w:t>reprezentowanym przez: .................................................................................</w:t>
      </w:r>
    </w:p>
    <w:p w14:paraId="60763456" w14:textId="77777777" w:rsidR="00971424" w:rsidRPr="00361E04" w:rsidRDefault="00971424" w:rsidP="00971424">
      <w:pPr>
        <w:jc w:val="both"/>
        <w:rPr>
          <w:rFonts w:ascii="Arial" w:hAnsi="Arial" w:cs="Arial"/>
        </w:rPr>
      </w:pPr>
      <w:r w:rsidRPr="00361E04">
        <w:rPr>
          <w:rFonts w:ascii="Arial" w:hAnsi="Arial" w:cs="Arial"/>
        </w:rPr>
        <w:t xml:space="preserve">zwanym dalej </w:t>
      </w:r>
      <w:r w:rsidRPr="00361E04">
        <w:rPr>
          <w:rFonts w:ascii="Arial" w:hAnsi="Arial" w:cs="Arial"/>
          <w:i/>
        </w:rPr>
        <w:t>Wykonawcą, Stroną</w:t>
      </w:r>
    </w:p>
    <w:p w14:paraId="5D70621D" w14:textId="77777777" w:rsidR="00971424" w:rsidRPr="00361E04" w:rsidRDefault="00971424" w:rsidP="00971424">
      <w:pPr>
        <w:rPr>
          <w:rFonts w:ascii="Arial" w:hAnsi="Arial" w:cs="Arial"/>
        </w:rPr>
      </w:pPr>
    </w:p>
    <w:p w14:paraId="3C1B1D3B" w14:textId="00B8EA4B" w:rsidR="00466117" w:rsidRPr="00361E04" w:rsidRDefault="00466117" w:rsidP="00466117">
      <w:pPr>
        <w:jc w:val="both"/>
        <w:rPr>
          <w:rFonts w:ascii="Arial" w:hAnsi="Arial" w:cs="Arial"/>
        </w:rPr>
      </w:pPr>
      <w:r w:rsidRPr="00B8193B">
        <w:rPr>
          <w:rFonts w:ascii="Arial" w:hAnsi="Arial" w:cs="Arial"/>
        </w:rPr>
        <w:t>Działając na podstawie ustawy z dnia 11 września 2019 r. Prawo zamówień publicznych (Dz.U.2021.1129 t.j.)</w:t>
      </w:r>
      <w:r w:rsidRPr="00361E04">
        <w:rPr>
          <w:rFonts w:ascii="Arial" w:hAnsi="Arial" w:cs="Arial"/>
        </w:rPr>
        <w:t xml:space="preserve"> (dalej: „Ustawa PZP”) po wyczerpaniu procedury przewidzianej dla </w:t>
      </w:r>
      <w:r>
        <w:rPr>
          <w:rFonts w:ascii="Arial" w:hAnsi="Arial" w:cs="Arial"/>
        </w:rPr>
        <w:t>trybu podstawowego</w:t>
      </w:r>
      <w:r w:rsidRPr="00361E04">
        <w:rPr>
          <w:rFonts w:ascii="Arial" w:hAnsi="Arial" w:cs="Arial"/>
        </w:rPr>
        <w:t xml:space="preserve"> zawarto umowę następującej treści:</w:t>
      </w:r>
    </w:p>
    <w:p w14:paraId="773D333A" w14:textId="77777777" w:rsidR="00466117" w:rsidRPr="00361E04" w:rsidRDefault="00466117" w:rsidP="00466117">
      <w:pPr>
        <w:rPr>
          <w:rFonts w:ascii="Arial" w:hAnsi="Arial" w:cs="Arial"/>
        </w:rPr>
      </w:pPr>
    </w:p>
    <w:p w14:paraId="01E32D43" w14:textId="77777777" w:rsidR="00466117" w:rsidRDefault="00466117" w:rsidP="00466117">
      <w:pPr>
        <w:jc w:val="center"/>
        <w:rPr>
          <w:rFonts w:ascii="Arial" w:hAnsi="Arial" w:cs="Arial"/>
        </w:rPr>
      </w:pPr>
      <w:r w:rsidRPr="00361E04">
        <w:rPr>
          <w:rFonts w:ascii="Arial" w:hAnsi="Arial" w:cs="Arial"/>
        </w:rPr>
        <w:t xml:space="preserve">§ 1 </w:t>
      </w:r>
    </w:p>
    <w:p w14:paraId="034C1A1E" w14:textId="77777777" w:rsidR="00466117" w:rsidRPr="00361E04" w:rsidRDefault="00466117" w:rsidP="00466117">
      <w:pPr>
        <w:jc w:val="center"/>
        <w:rPr>
          <w:rFonts w:ascii="Arial" w:hAnsi="Arial" w:cs="Arial"/>
        </w:rPr>
      </w:pPr>
      <w:r w:rsidRPr="00361E04">
        <w:rPr>
          <w:rFonts w:ascii="Arial" w:hAnsi="Arial" w:cs="Arial"/>
        </w:rPr>
        <w:t>PRZEDMIOT UMOWY</w:t>
      </w:r>
    </w:p>
    <w:p w14:paraId="19929BEA" w14:textId="77777777" w:rsidR="00466117" w:rsidRPr="00361E04" w:rsidRDefault="00466117" w:rsidP="0062175B">
      <w:pPr>
        <w:numPr>
          <w:ilvl w:val="0"/>
          <w:numId w:val="37"/>
        </w:numPr>
        <w:contextualSpacing/>
        <w:jc w:val="both"/>
        <w:rPr>
          <w:rFonts w:ascii="Arial" w:hAnsi="Arial" w:cs="Arial"/>
        </w:rPr>
      </w:pPr>
      <w:r w:rsidRPr="00361E04">
        <w:rPr>
          <w:rFonts w:ascii="Arial" w:hAnsi="Arial" w:cs="Arial"/>
        </w:rPr>
        <w:t>Przedmiotem Umowy jest dostawa do siedziby Zamawiającego…..…………………….. (w dalszej części umowy zwanego „</w:t>
      </w:r>
      <w:r>
        <w:rPr>
          <w:rFonts w:ascii="Arial" w:hAnsi="Arial" w:cs="Arial"/>
        </w:rPr>
        <w:t>towarem</w:t>
      </w:r>
      <w:r w:rsidRPr="00361E04">
        <w:rPr>
          <w:rFonts w:ascii="Arial" w:hAnsi="Arial" w:cs="Arial"/>
        </w:rPr>
        <w:t>”) na zasadach określonych w Umowie oraz ofercie, stanowiącej załącznik nr 1 do umowy i będący integralną częścią umowy.</w:t>
      </w:r>
    </w:p>
    <w:p w14:paraId="28740E29" w14:textId="77777777" w:rsidR="00466117" w:rsidRPr="00361E04" w:rsidRDefault="00466117" w:rsidP="0062175B">
      <w:pPr>
        <w:numPr>
          <w:ilvl w:val="0"/>
          <w:numId w:val="37"/>
        </w:numPr>
        <w:contextualSpacing/>
        <w:jc w:val="both"/>
        <w:rPr>
          <w:rFonts w:ascii="Arial" w:hAnsi="Arial" w:cs="Arial"/>
        </w:rPr>
      </w:pPr>
      <w:r w:rsidRPr="00361E0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75008EB" w14:textId="77777777" w:rsidR="00466117" w:rsidRPr="00361E04" w:rsidRDefault="00466117" w:rsidP="0062175B">
      <w:pPr>
        <w:numPr>
          <w:ilvl w:val="0"/>
          <w:numId w:val="37"/>
        </w:numPr>
        <w:contextualSpacing/>
        <w:jc w:val="both"/>
        <w:rPr>
          <w:rFonts w:ascii="Arial" w:hAnsi="Arial" w:cs="Arial"/>
        </w:rPr>
      </w:pPr>
      <w:r w:rsidRPr="00361E04">
        <w:rPr>
          <w:rFonts w:ascii="Arial" w:hAnsi="Arial" w:cs="Arial"/>
        </w:rPr>
        <w:t xml:space="preserve">Strony zobowiązują się współdziałać przy wykonaniu Umowy w celu należytej realizacji zamówienia. </w:t>
      </w:r>
    </w:p>
    <w:p w14:paraId="2472CE5A" w14:textId="77777777" w:rsidR="00466117" w:rsidRPr="00361E04" w:rsidRDefault="00466117" w:rsidP="00466117">
      <w:pPr>
        <w:rPr>
          <w:rFonts w:ascii="Arial" w:hAnsi="Arial" w:cs="Arial"/>
        </w:rPr>
      </w:pPr>
    </w:p>
    <w:p w14:paraId="63632843" w14:textId="77777777" w:rsidR="00466117" w:rsidRDefault="00466117" w:rsidP="00466117">
      <w:pPr>
        <w:jc w:val="center"/>
        <w:rPr>
          <w:rFonts w:ascii="Arial" w:hAnsi="Arial" w:cs="Arial"/>
        </w:rPr>
      </w:pPr>
      <w:r w:rsidRPr="00361E04">
        <w:rPr>
          <w:rFonts w:ascii="Arial" w:hAnsi="Arial" w:cs="Arial"/>
        </w:rPr>
        <w:t xml:space="preserve">§ 2 </w:t>
      </w:r>
    </w:p>
    <w:p w14:paraId="6E0C7CCF" w14:textId="77777777" w:rsidR="00466117" w:rsidRPr="00361E04" w:rsidRDefault="00466117" w:rsidP="00466117">
      <w:pPr>
        <w:jc w:val="center"/>
        <w:rPr>
          <w:rFonts w:ascii="Arial" w:hAnsi="Arial" w:cs="Arial"/>
        </w:rPr>
      </w:pPr>
      <w:r w:rsidRPr="00361E04">
        <w:rPr>
          <w:rFonts w:ascii="Arial" w:hAnsi="Arial" w:cs="Arial"/>
        </w:rPr>
        <w:t>CENA I WARUNKI PŁATNOŚCI</w:t>
      </w:r>
    </w:p>
    <w:p w14:paraId="701D15AB"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 xml:space="preserve">Zamawiający zapłaci Wykonawcy następujące wynagrodzenie za wykonanie przedmiotu Umowy: </w:t>
      </w:r>
    </w:p>
    <w:p w14:paraId="26D546B8" w14:textId="77777777" w:rsidR="00466117" w:rsidRPr="00361E04" w:rsidRDefault="00466117" w:rsidP="0062175B">
      <w:pPr>
        <w:numPr>
          <w:ilvl w:val="0"/>
          <w:numId w:val="39"/>
        </w:numPr>
        <w:contextualSpacing/>
        <w:jc w:val="both"/>
        <w:rPr>
          <w:rFonts w:ascii="Arial" w:hAnsi="Arial" w:cs="Arial"/>
        </w:rPr>
      </w:pPr>
      <w:r w:rsidRPr="00361E04">
        <w:rPr>
          <w:rFonts w:ascii="Arial" w:hAnsi="Arial" w:cs="Arial"/>
        </w:rPr>
        <w:t xml:space="preserve">Cena brutto: ….; </w:t>
      </w:r>
    </w:p>
    <w:p w14:paraId="5F06D596" w14:textId="77777777" w:rsidR="00466117" w:rsidRPr="00361E04" w:rsidRDefault="00466117" w:rsidP="0062175B">
      <w:pPr>
        <w:numPr>
          <w:ilvl w:val="0"/>
          <w:numId w:val="39"/>
        </w:numPr>
        <w:contextualSpacing/>
        <w:jc w:val="both"/>
        <w:rPr>
          <w:rFonts w:ascii="Arial" w:hAnsi="Arial" w:cs="Arial"/>
        </w:rPr>
      </w:pPr>
      <w:r w:rsidRPr="00361E04">
        <w:rPr>
          <w:rFonts w:ascii="Arial" w:hAnsi="Arial" w:cs="Arial"/>
        </w:rPr>
        <w:t xml:space="preserve">Cena netto: ….. </w:t>
      </w:r>
    </w:p>
    <w:p w14:paraId="243CC60B"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Zamówienie realizowane jest według cen ryczałtowych zawartych w ofercie, stanowiącej załącznik nr 1 do umowy.</w:t>
      </w:r>
    </w:p>
    <w:p w14:paraId="4A8652B6" w14:textId="77777777" w:rsidR="00466117" w:rsidRPr="00671179" w:rsidRDefault="00466117" w:rsidP="0062175B">
      <w:pPr>
        <w:pStyle w:val="Akapitzlist"/>
        <w:numPr>
          <w:ilvl w:val="0"/>
          <w:numId w:val="38"/>
        </w:numPr>
        <w:ind w:left="360"/>
        <w:jc w:val="both"/>
        <w:rPr>
          <w:rFonts w:ascii="Arial" w:hAnsi="Arial" w:cs="Arial"/>
          <w:lang w:eastAsia="pl-PL"/>
        </w:rPr>
      </w:pPr>
      <w:r w:rsidRPr="00671179">
        <w:rPr>
          <w:rFonts w:ascii="Arial" w:hAnsi="Arial" w:cs="Arial"/>
        </w:rPr>
        <w:t>Ceny, o których mowa w ust. 2 nie mogą wzrosnąć w czasie trwania umowy</w:t>
      </w:r>
      <w:r w:rsidRPr="00671179">
        <w:rPr>
          <w:rFonts w:ascii="Arial" w:hAnsi="Arial" w:cs="Arial"/>
          <w:lang w:eastAsia="pl-PL"/>
        </w:rPr>
        <w:t>, z zastrzeżeniem ust. 4 Umowy.</w:t>
      </w:r>
    </w:p>
    <w:p w14:paraId="1E1FEB3B"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9900B7A"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Faktura zostanie wystawiona przez Wykonawcę o treści i formie zgodnej z przepisami obowiązującymi na dzień wystawiania faktury.</w:t>
      </w:r>
    </w:p>
    <w:p w14:paraId="36152761"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4</w:t>
      </w:r>
      <w:r w:rsidRPr="00361E04">
        <w:rPr>
          <w:rFonts w:ascii="Arial" w:hAnsi="Arial" w:cs="Arial"/>
        </w:rPr>
        <w:t xml:space="preserve"> ust. 1 i 2.</w:t>
      </w:r>
    </w:p>
    <w:p w14:paraId="649488D5"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31522FFE"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361E04">
          <w:rPr>
            <w:rFonts w:ascii="Arial" w:hAnsi="Arial" w:cs="Arial"/>
            <w:color w:val="0000FF" w:themeColor="hyperlink"/>
            <w:u w:val="single"/>
          </w:rPr>
          <w:t>https://efaktura.gov.pl</w:t>
        </w:r>
      </w:hyperlink>
      <w:r w:rsidRPr="00361E04">
        <w:rPr>
          <w:rFonts w:ascii="Arial" w:hAnsi="Arial" w:cs="Arial"/>
        </w:rPr>
        <w:t xml:space="preserve">. </w:t>
      </w:r>
    </w:p>
    <w:p w14:paraId="3907EA3B"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 xml:space="preserve">Płatność nastąpi przelewem bankowym na konto bankowe Wykonawcy wskazane na fakturze. </w:t>
      </w:r>
    </w:p>
    <w:p w14:paraId="7FB1B3CB" w14:textId="77777777" w:rsidR="00466117" w:rsidRPr="00361E04" w:rsidRDefault="00466117" w:rsidP="0062175B">
      <w:pPr>
        <w:numPr>
          <w:ilvl w:val="0"/>
          <w:numId w:val="38"/>
        </w:numPr>
        <w:ind w:left="360"/>
        <w:contextualSpacing/>
        <w:jc w:val="both"/>
        <w:rPr>
          <w:rFonts w:ascii="Arial" w:hAnsi="Arial" w:cs="Arial"/>
        </w:rPr>
      </w:pPr>
      <w:r w:rsidRPr="00361E04">
        <w:rPr>
          <w:rFonts w:ascii="Arial" w:hAnsi="Arial" w:cs="Arial"/>
        </w:rPr>
        <w:t>Zmiana wierzyciela dokonana bez zgody podmiotu tworzącego Zamawiającego jest nieważna.</w:t>
      </w:r>
    </w:p>
    <w:p w14:paraId="5F4B7532" w14:textId="77777777" w:rsidR="00466117" w:rsidRPr="00361E04" w:rsidRDefault="00466117" w:rsidP="00466117">
      <w:pPr>
        <w:rPr>
          <w:rFonts w:ascii="Arial" w:hAnsi="Arial" w:cs="Arial"/>
        </w:rPr>
      </w:pPr>
    </w:p>
    <w:p w14:paraId="6CDBE224" w14:textId="77777777" w:rsidR="00466117" w:rsidRDefault="00466117" w:rsidP="00466117">
      <w:pPr>
        <w:jc w:val="center"/>
        <w:rPr>
          <w:rFonts w:ascii="Arial" w:hAnsi="Arial" w:cs="Arial"/>
        </w:rPr>
      </w:pPr>
      <w:r w:rsidRPr="00361E04">
        <w:rPr>
          <w:rFonts w:ascii="Arial" w:hAnsi="Arial" w:cs="Arial"/>
        </w:rPr>
        <w:lastRenderedPageBreak/>
        <w:t xml:space="preserve">§ 3 </w:t>
      </w:r>
    </w:p>
    <w:p w14:paraId="4A7F7D42" w14:textId="77777777" w:rsidR="00466117" w:rsidRPr="00361E04" w:rsidRDefault="00466117" w:rsidP="00466117">
      <w:pPr>
        <w:jc w:val="center"/>
        <w:rPr>
          <w:rFonts w:ascii="Arial" w:hAnsi="Arial" w:cs="Arial"/>
        </w:rPr>
      </w:pPr>
      <w:r w:rsidRPr="00361E04">
        <w:rPr>
          <w:rFonts w:ascii="Arial" w:hAnsi="Arial" w:cs="Arial"/>
        </w:rPr>
        <w:t>TERMIN WYKONANIA UMOWY</w:t>
      </w:r>
    </w:p>
    <w:p w14:paraId="17F52253" w14:textId="77777777" w:rsidR="00466117" w:rsidRPr="00361E04" w:rsidRDefault="00466117" w:rsidP="0062175B">
      <w:pPr>
        <w:numPr>
          <w:ilvl w:val="0"/>
          <w:numId w:val="49"/>
        </w:numPr>
        <w:contextualSpacing/>
        <w:jc w:val="both"/>
        <w:rPr>
          <w:rFonts w:ascii="Arial" w:hAnsi="Arial" w:cs="Arial"/>
        </w:rPr>
      </w:pPr>
      <w:r w:rsidRPr="00CE3A09">
        <w:rPr>
          <w:rFonts w:ascii="Arial" w:hAnsi="Arial" w:cs="Arial"/>
        </w:rPr>
        <w:t xml:space="preserve">Przedmiot Umowy zostanie wykonany w terminie 12 miesięcy od zawarcia Umowy, z zastrzeżeniem § 11 ust. 1 pkt 2. Przez wykonanie przedmiotu Umowy Strony uznają dostawę towaru zgodnie z Umową, </w:t>
      </w:r>
      <w:r w:rsidRPr="00361E04">
        <w:rPr>
          <w:rFonts w:ascii="Arial" w:hAnsi="Arial" w:cs="Arial"/>
        </w:rPr>
        <w:t xml:space="preserve">przepisami prawa i wymogami producenta. </w:t>
      </w:r>
    </w:p>
    <w:p w14:paraId="3232795C" w14:textId="77777777" w:rsidR="00466117" w:rsidRPr="00361E04" w:rsidRDefault="00466117" w:rsidP="0062175B">
      <w:pPr>
        <w:numPr>
          <w:ilvl w:val="0"/>
          <w:numId w:val="49"/>
        </w:numPr>
        <w:contextualSpacing/>
        <w:jc w:val="both"/>
        <w:rPr>
          <w:rFonts w:ascii="Arial" w:hAnsi="Arial" w:cs="Arial"/>
        </w:rPr>
      </w:pPr>
      <w:r w:rsidRPr="00361E04">
        <w:rPr>
          <w:rFonts w:ascii="Arial" w:hAnsi="Arial" w:cs="Arial"/>
        </w:rPr>
        <w:t>Umowa wygasa po upływie terminu określonego w ust. 1 lub w przypadku wykorzystania maksymalnej kwoty zobowiązania umownego, określonego w § 2 ust. 1.</w:t>
      </w:r>
    </w:p>
    <w:p w14:paraId="55668288" w14:textId="77777777" w:rsidR="00466117" w:rsidRPr="00361E04" w:rsidRDefault="00466117" w:rsidP="00466117">
      <w:pPr>
        <w:rPr>
          <w:rFonts w:ascii="Arial" w:hAnsi="Arial" w:cs="Arial"/>
        </w:rPr>
      </w:pPr>
    </w:p>
    <w:p w14:paraId="58AA7984" w14:textId="77777777" w:rsidR="00466117" w:rsidRDefault="00466117" w:rsidP="00466117">
      <w:pPr>
        <w:jc w:val="center"/>
        <w:rPr>
          <w:rFonts w:ascii="Arial" w:hAnsi="Arial" w:cs="Arial"/>
        </w:rPr>
      </w:pPr>
      <w:r w:rsidRPr="00361E04">
        <w:rPr>
          <w:rFonts w:ascii="Arial" w:hAnsi="Arial" w:cs="Arial"/>
        </w:rPr>
        <w:t>§ 4</w:t>
      </w:r>
    </w:p>
    <w:p w14:paraId="1F049C30" w14:textId="77777777" w:rsidR="00466117" w:rsidRDefault="00466117" w:rsidP="00466117">
      <w:pPr>
        <w:jc w:val="center"/>
        <w:rPr>
          <w:rFonts w:ascii="Arial" w:hAnsi="Arial" w:cs="Arial"/>
        </w:rPr>
      </w:pPr>
      <w:r w:rsidRPr="00361E04">
        <w:rPr>
          <w:rFonts w:ascii="Arial" w:hAnsi="Arial" w:cs="Arial"/>
        </w:rPr>
        <w:t>WARUNKI DOSTAW</w:t>
      </w:r>
    </w:p>
    <w:p w14:paraId="0EE8B21C" w14:textId="77777777" w:rsidR="00466117" w:rsidRPr="00810B30" w:rsidRDefault="00466117" w:rsidP="0062175B">
      <w:pPr>
        <w:pStyle w:val="Akapitzlist"/>
        <w:numPr>
          <w:ilvl w:val="0"/>
          <w:numId w:val="54"/>
        </w:numPr>
        <w:suppressAutoHyphens w:val="0"/>
        <w:ind w:left="426" w:hanging="426"/>
        <w:jc w:val="both"/>
        <w:rPr>
          <w:rFonts w:ascii="Arial" w:hAnsi="Arial" w:cs="Arial"/>
        </w:rPr>
      </w:pPr>
      <w:r w:rsidRPr="00810B30">
        <w:rPr>
          <w:rFonts w:ascii="Arial" w:hAnsi="Arial" w:cs="Arial"/>
        </w:rPr>
        <w:t>Dostawy będą realizowane wg zamówień składanych przez uprawnionych pracowników Zamawiającego (lista pracowników stanowi załącznik nr 2 do umowy), sukcesywnie w zależności od aktualnych potrzeb Zamawiającego.</w:t>
      </w:r>
    </w:p>
    <w:p w14:paraId="10059964" w14:textId="77777777" w:rsidR="00466117" w:rsidRPr="00810B30" w:rsidRDefault="00466117" w:rsidP="0062175B">
      <w:pPr>
        <w:pStyle w:val="Akapitzlist"/>
        <w:numPr>
          <w:ilvl w:val="0"/>
          <w:numId w:val="54"/>
        </w:numPr>
        <w:suppressAutoHyphens w:val="0"/>
        <w:ind w:left="426" w:hanging="426"/>
        <w:jc w:val="both"/>
        <w:rPr>
          <w:rFonts w:ascii="Arial" w:hAnsi="Arial" w:cs="Arial"/>
        </w:rPr>
      </w:pPr>
      <w:r w:rsidRPr="00810B30">
        <w:rPr>
          <w:rFonts w:ascii="Arial" w:hAnsi="Arial" w:cs="Arial"/>
        </w:rPr>
        <w:t>Zamawiający określa wielkość dostawy przez złożenie u Wykonawcy zamówienia w postaci papierowej lub elektronicznej.</w:t>
      </w:r>
    </w:p>
    <w:p w14:paraId="41DA542A" w14:textId="77777777" w:rsidR="00466117" w:rsidRPr="00810B30" w:rsidRDefault="00466117" w:rsidP="0062175B">
      <w:pPr>
        <w:pStyle w:val="Akapitzlist"/>
        <w:numPr>
          <w:ilvl w:val="0"/>
          <w:numId w:val="54"/>
        </w:numPr>
        <w:suppressAutoHyphens w:val="0"/>
        <w:ind w:left="426" w:hanging="426"/>
        <w:jc w:val="both"/>
        <w:rPr>
          <w:rFonts w:ascii="Arial" w:hAnsi="Arial" w:cs="Arial"/>
        </w:rPr>
      </w:pPr>
      <w:r w:rsidRPr="00810B30">
        <w:rPr>
          <w:rFonts w:ascii="Arial" w:hAnsi="Arial" w:cs="Arial"/>
        </w:rPr>
        <w:t>Koszt dostarczenia, rozładowania oraz rozlokowania towaru w miejscach wskazanych przez Zamawiającego pokrywa Wykonawca.</w:t>
      </w:r>
    </w:p>
    <w:p w14:paraId="6FDBA9FE" w14:textId="77777777" w:rsidR="00466117" w:rsidRPr="00810B30" w:rsidRDefault="00466117" w:rsidP="0062175B">
      <w:pPr>
        <w:pStyle w:val="Akapitzlist"/>
        <w:numPr>
          <w:ilvl w:val="0"/>
          <w:numId w:val="54"/>
        </w:numPr>
        <w:suppressAutoHyphens w:val="0"/>
        <w:autoSpaceDE w:val="0"/>
        <w:autoSpaceDN w:val="0"/>
        <w:adjustRightInd w:val="0"/>
        <w:ind w:left="426" w:hanging="426"/>
        <w:jc w:val="both"/>
        <w:rPr>
          <w:rFonts w:ascii="Arial" w:hAnsi="Arial" w:cs="Arial"/>
        </w:rPr>
      </w:pPr>
      <w:r w:rsidRPr="00810B30">
        <w:rPr>
          <w:rFonts w:ascii="Arial" w:hAnsi="Arial" w:cs="Arial"/>
        </w:rPr>
        <w:t>Zamawiający zastrzega sobie prawo niewykonania umowy w pełnym zakresie, jednak nie mniejszym niż 50%.</w:t>
      </w:r>
    </w:p>
    <w:p w14:paraId="59157433" w14:textId="77777777" w:rsidR="00466117" w:rsidRPr="00810B30" w:rsidRDefault="00466117" w:rsidP="0062175B">
      <w:pPr>
        <w:pStyle w:val="Akapitzlist"/>
        <w:numPr>
          <w:ilvl w:val="0"/>
          <w:numId w:val="54"/>
        </w:numPr>
        <w:suppressAutoHyphens w:val="0"/>
        <w:autoSpaceDE w:val="0"/>
        <w:autoSpaceDN w:val="0"/>
        <w:adjustRightInd w:val="0"/>
        <w:ind w:left="426" w:hanging="426"/>
        <w:jc w:val="both"/>
        <w:rPr>
          <w:rFonts w:ascii="Arial" w:hAnsi="Arial" w:cs="Arial"/>
        </w:rPr>
      </w:pPr>
      <w:r w:rsidRPr="00810B30">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2717BD58" w14:textId="77777777" w:rsidR="00466117" w:rsidRPr="00810B30" w:rsidRDefault="00466117" w:rsidP="0062175B">
      <w:pPr>
        <w:pStyle w:val="Akapitzlist"/>
        <w:numPr>
          <w:ilvl w:val="0"/>
          <w:numId w:val="54"/>
        </w:numPr>
        <w:suppressAutoHyphens w:val="0"/>
        <w:ind w:left="426" w:hanging="426"/>
        <w:jc w:val="both"/>
        <w:rPr>
          <w:rFonts w:ascii="Arial" w:hAnsi="Arial" w:cs="Arial"/>
        </w:rPr>
      </w:pPr>
      <w:r w:rsidRPr="00810B30">
        <w:rPr>
          <w:rFonts w:ascii="Arial" w:hAnsi="Arial" w:cs="Arial"/>
        </w:rPr>
        <w:t>W przypadku braku możliwości wywiązania się z terminu dostawy, Wykonawca jest zobowiązany do niezwłocznego powiadomienia o powyższym Zamawiającego.</w:t>
      </w:r>
    </w:p>
    <w:p w14:paraId="54C79343" w14:textId="77777777" w:rsidR="00466117" w:rsidRPr="00810B30" w:rsidRDefault="00466117" w:rsidP="0062175B">
      <w:pPr>
        <w:pStyle w:val="Akapitzlist"/>
        <w:numPr>
          <w:ilvl w:val="0"/>
          <w:numId w:val="54"/>
        </w:numPr>
        <w:suppressAutoHyphens w:val="0"/>
        <w:ind w:left="426" w:hanging="426"/>
        <w:jc w:val="both"/>
        <w:rPr>
          <w:rFonts w:ascii="Arial" w:hAnsi="Arial" w:cs="Arial"/>
        </w:rPr>
      </w:pPr>
      <w:r w:rsidRPr="00810B3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7695752" w14:textId="77777777" w:rsidR="00466117" w:rsidRPr="00810B30" w:rsidRDefault="00466117" w:rsidP="0062175B">
      <w:pPr>
        <w:pStyle w:val="Akapitzlist"/>
        <w:numPr>
          <w:ilvl w:val="0"/>
          <w:numId w:val="54"/>
        </w:numPr>
        <w:suppressAutoHyphens w:val="0"/>
        <w:ind w:left="426" w:hanging="426"/>
        <w:jc w:val="both"/>
        <w:rPr>
          <w:rFonts w:ascii="Arial" w:hAnsi="Arial" w:cs="Arial"/>
        </w:rPr>
      </w:pPr>
      <w:r w:rsidRPr="00810B3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F47A06E" w14:textId="77777777" w:rsidR="00466117" w:rsidRDefault="00466117" w:rsidP="00466117">
      <w:pPr>
        <w:jc w:val="center"/>
        <w:rPr>
          <w:rFonts w:ascii="Arial" w:hAnsi="Arial" w:cs="Arial"/>
        </w:rPr>
      </w:pPr>
    </w:p>
    <w:p w14:paraId="29E28C48" w14:textId="77777777" w:rsidR="00466117" w:rsidRPr="009B0BB5" w:rsidRDefault="00466117" w:rsidP="00466117">
      <w:pPr>
        <w:jc w:val="center"/>
        <w:rPr>
          <w:rFonts w:ascii="Arial" w:hAnsi="Arial" w:cs="Arial"/>
        </w:rPr>
      </w:pPr>
      <w:r w:rsidRPr="009B0BB5">
        <w:rPr>
          <w:rFonts w:ascii="Arial" w:hAnsi="Arial" w:cs="Arial"/>
        </w:rPr>
        <w:t xml:space="preserve">§ </w:t>
      </w:r>
      <w:r>
        <w:rPr>
          <w:rFonts w:ascii="Arial" w:hAnsi="Arial" w:cs="Arial"/>
        </w:rPr>
        <w:t>5</w:t>
      </w:r>
    </w:p>
    <w:p w14:paraId="732C646B" w14:textId="77777777" w:rsidR="00466117" w:rsidRPr="009B0BB5" w:rsidRDefault="00466117" w:rsidP="0062175B">
      <w:pPr>
        <w:numPr>
          <w:ilvl w:val="0"/>
          <w:numId w:val="55"/>
        </w:numPr>
        <w:jc w:val="both"/>
        <w:rPr>
          <w:rFonts w:ascii="Arial" w:hAnsi="Arial" w:cs="Arial"/>
        </w:rPr>
      </w:pPr>
      <w:r w:rsidRPr="009B0BB5">
        <w:rPr>
          <w:rFonts w:ascii="Arial" w:hAnsi="Arial" w:cs="Arial"/>
        </w:rPr>
        <w:t>Przedmiot umowy dostarczany jest jako depozyt do banku szpitalnego.</w:t>
      </w:r>
    </w:p>
    <w:p w14:paraId="09155AE7" w14:textId="6A07ACDF" w:rsidR="00466117" w:rsidRPr="009B0BB5" w:rsidRDefault="00466117" w:rsidP="0062175B">
      <w:pPr>
        <w:numPr>
          <w:ilvl w:val="0"/>
          <w:numId w:val="55"/>
        </w:numPr>
        <w:jc w:val="both"/>
        <w:rPr>
          <w:rFonts w:ascii="Arial" w:hAnsi="Arial" w:cs="Arial"/>
        </w:rPr>
      </w:pPr>
      <w:r w:rsidRPr="009B0BB5">
        <w:rPr>
          <w:rFonts w:ascii="Arial" w:hAnsi="Arial" w:cs="Arial"/>
        </w:rPr>
        <w:t xml:space="preserve">Miejscem utworzenia banku szpitalnego jest </w:t>
      </w:r>
      <w:r>
        <w:rPr>
          <w:rFonts w:ascii="Arial" w:hAnsi="Arial" w:cs="Arial"/>
        </w:rPr>
        <w:t>Wielosalowy Zespół Operacyjny</w:t>
      </w:r>
      <w:r w:rsidRPr="009B0BB5">
        <w:rPr>
          <w:rFonts w:ascii="Arial" w:hAnsi="Arial" w:cs="Arial"/>
        </w:rPr>
        <w:t xml:space="preserve"> znajdujący się w Szpitalu Wojewódzkim im. M. Kopernika w Koszalinie.</w:t>
      </w:r>
    </w:p>
    <w:p w14:paraId="134D177A" w14:textId="77777777" w:rsidR="00466117" w:rsidRPr="009B0BB5" w:rsidRDefault="00466117" w:rsidP="0062175B">
      <w:pPr>
        <w:numPr>
          <w:ilvl w:val="0"/>
          <w:numId w:val="55"/>
        </w:numPr>
        <w:jc w:val="both"/>
        <w:rPr>
          <w:rFonts w:ascii="Arial" w:hAnsi="Arial" w:cs="Arial"/>
        </w:rPr>
      </w:pPr>
      <w:r w:rsidRPr="009B0BB5">
        <w:rPr>
          <w:rFonts w:ascii="Arial" w:hAnsi="Arial" w:cs="Arial"/>
        </w:rPr>
        <w:t xml:space="preserve">Wyposażenie banku szpitalnego przez </w:t>
      </w:r>
      <w:r>
        <w:rPr>
          <w:rFonts w:ascii="Arial" w:hAnsi="Arial" w:cs="Arial"/>
        </w:rPr>
        <w:t>Wykonawcę</w:t>
      </w:r>
      <w:r w:rsidRPr="009B0BB5">
        <w:rPr>
          <w:rFonts w:ascii="Arial" w:hAnsi="Arial" w:cs="Arial"/>
        </w:rPr>
        <w:t xml:space="preserve"> n</w:t>
      </w:r>
      <w:r>
        <w:rPr>
          <w:rFonts w:ascii="Arial" w:hAnsi="Arial" w:cs="Arial"/>
        </w:rPr>
        <w:t>astąpi nie później niż w ciągu 5</w:t>
      </w:r>
      <w:r w:rsidRPr="009B0BB5">
        <w:rPr>
          <w:rFonts w:ascii="Arial" w:hAnsi="Arial" w:cs="Arial"/>
        </w:rPr>
        <w:t xml:space="preserve"> dni roboczych od dnia zawarcia umowy.</w:t>
      </w:r>
    </w:p>
    <w:p w14:paraId="0F8A68B5" w14:textId="77777777" w:rsidR="00466117" w:rsidRPr="00EC018C" w:rsidRDefault="00466117" w:rsidP="0062175B">
      <w:pPr>
        <w:numPr>
          <w:ilvl w:val="0"/>
          <w:numId w:val="55"/>
        </w:numPr>
        <w:jc w:val="both"/>
        <w:rPr>
          <w:rFonts w:ascii="Arial" w:hAnsi="Arial" w:cs="Arial"/>
        </w:rPr>
      </w:pPr>
      <w:r w:rsidRPr="009B0BB5">
        <w:rPr>
          <w:rFonts w:ascii="Arial" w:hAnsi="Arial" w:cs="Arial"/>
        </w:rPr>
        <w:t xml:space="preserve">Przed wyposażeniem banku szpitalnego o którym mowa w ust. 3, </w:t>
      </w:r>
      <w:r>
        <w:rPr>
          <w:rFonts w:ascii="Arial" w:hAnsi="Arial" w:cs="Arial"/>
        </w:rPr>
        <w:t>Wykonawca</w:t>
      </w:r>
      <w:r w:rsidRPr="009B0BB5">
        <w:rPr>
          <w:rFonts w:ascii="Arial" w:hAnsi="Arial" w:cs="Arial"/>
        </w:rPr>
        <w:t xml:space="preserve"> zobowiązany jest określić </w:t>
      </w:r>
      <w:r w:rsidRPr="00EC018C">
        <w:rPr>
          <w:rFonts w:ascii="Arial" w:hAnsi="Arial" w:cs="Arial"/>
        </w:rPr>
        <w:t>sposób oraz warunki depozytu przedmiotu umowy.</w:t>
      </w:r>
    </w:p>
    <w:p w14:paraId="4BDFA2DF" w14:textId="6A3BAD24" w:rsidR="00466117" w:rsidRPr="00674120" w:rsidRDefault="00466117" w:rsidP="0062175B">
      <w:pPr>
        <w:numPr>
          <w:ilvl w:val="0"/>
          <w:numId w:val="55"/>
        </w:numPr>
        <w:jc w:val="both"/>
        <w:rPr>
          <w:rFonts w:ascii="Arial" w:hAnsi="Arial" w:cs="Arial"/>
        </w:rPr>
      </w:pPr>
      <w:r w:rsidRPr="00674120">
        <w:rPr>
          <w:rFonts w:ascii="Arial" w:hAnsi="Arial" w:cs="Arial"/>
        </w:rPr>
        <w:t xml:space="preserve">W banku szpitalnym muszą znajdować się </w:t>
      </w:r>
      <w:r>
        <w:rPr>
          <w:rFonts w:ascii="Arial" w:hAnsi="Arial" w:cs="Arial"/>
        </w:rPr>
        <w:t>Staplery i trokary</w:t>
      </w:r>
      <w:r w:rsidRPr="00674120">
        <w:rPr>
          <w:rFonts w:ascii="Arial" w:hAnsi="Arial" w:cs="Arial"/>
        </w:rPr>
        <w:t xml:space="preserve"> o parametrach i w ilości z</w:t>
      </w:r>
      <w:r>
        <w:rPr>
          <w:rFonts w:ascii="Arial" w:hAnsi="Arial" w:cs="Arial"/>
        </w:rPr>
        <w:t>godnej z załącznikiem nr 2 do S</w:t>
      </w:r>
      <w:r w:rsidRPr="00674120">
        <w:rPr>
          <w:rFonts w:ascii="Arial" w:hAnsi="Arial" w:cs="Arial"/>
        </w:rPr>
        <w:t>WZ (opis przedmiotu zamówienia).</w:t>
      </w:r>
    </w:p>
    <w:p w14:paraId="5D782AEA" w14:textId="565E4D6D" w:rsidR="00466117" w:rsidRPr="00674120" w:rsidRDefault="00466117" w:rsidP="0062175B">
      <w:pPr>
        <w:numPr>
          <w:ilvl w:val="0"/>
          <w:numId w:val="55"/>
        </w:numPr>
        <w:jc w:val="both"/>
        <w:rPr>
          <w:rFonts w:ascii="Arial" w:hAnsi="Arial" w:cs="Arial"/>
        </w:rPr>
      </w:pPr>
      <w:r>
        <w:rPr>
          <w:rFonts w:ascii="Arial" w:hAnsi="Arial" w:cs="Arial"/>
        </w:rPr>
        <w:t>Wykonawca</w:t>
      </w:r>
      <w:r w:rsidRPr="00674120">
        <w:rPr>
          <w:rFonts w:ascii="Arial" w:hAnsi="Arial" w:cs="Arial"/>
        </w:rPr>
        <w:t xml:space="preserve"> i </w:t>
      </w:r>
      <w:r>
        <w:rPr>
          <w:rFonts w:ascii="Arial" w:hAnsi="Arial" w:cs="Arial"/>
        </w:rPr>
        <w:t>Zamawiający</w:t>
      </w:r>
      <w:r w:rsidRPr="00674120">
        <w:rPr>
          <w:rFonts w:ascii="Arial" w:hAnsi="Arial" w:cs="Arial"/>
        </w:rPr>
        <w:t xml:space="preserve"> zgodnie dopuszczają możliwość zmiany ilości </w:t>
      </w:r>
      <w:r>
        <w:rPr>
          <w:rFonts w:ascii="Arial" w:hAnsi="Arial" w:cs="Arial"/>
        </w:rPr>
        <w:t>staplerów i trokarów</w:t>
      </w:r>
      <w:r w:rsidRPr="00674120">
        <w:rPr>
          <w:rFonts w:ascii="Arial" w:hAnsi="Arial" w:cs="Arial"/>
        </w:rPr>
        <w:t>, które składają się na przedmiot zamówienia w ramach danej części, ale do wysokości łącznej wartości części, zgodnie z ceną jednostkową zaoferowaną w ofercie.</w:t>
      </w:r>
    </w:p>
    <w:p w14:paraId="66132E0B" w14:textId="77777777" w:rsidR="00466117" w:rsidRPr="00EC018C" w:rsidRDefault="00466117" w:rsidP="0062175B">
      <w:pPr>
        <w:numPr>
          <w:ilvl w:val="0"/>
          <w:numId w:val="55"/>
        </w:numPr>
        <w:jc w:val="both"/>
        <w:rPr>
          <w:rFonts w:ascii="Arial" w:hAnsi="Arial" w:cs="Arial"/>
        </w:rPr>
      </w:pPr>
      <w:r w:rsidRPr="00EC018C">
        <w:rPr>
          <w:rFonts w:ascii="Arial" w:hAnsi="Arial" w:cs="Arial"/>
        </w:rPr>
        <w:t>Na czas trwania umowy Wykonawca dostarczy nieodpłatnie instrumentarium (wszystkich rozmiarów) potrzebne do założenia przedmiotu umowy (jeżeli dotyczy).</w:t>
      </w:r>
    </w:p>
    <w:p w14:paraId="08DA5070" w14:textId="77777777" w:rsidR="00466117" w:rsidRPr="00EC018C" w:rsidRDefault="00466117" w:rsidP="0062175B">
      <w:pPr>
        <w:numPr>
          <w:ilvl w:val="0"/>
          <w:numId w:val="55"/>
        </w:numPr>
        <w:jc w:val="both"/>
        <w:rPr>
          <w:rFonts w:ascii="Arial" w:hAnsi="Arial" w:cs="Arial"/>
        </w:rPr>
      </w:pPr>
      <w:r w:rsidRPr="00EC018C">
        <w:rPr>
          <w:rFonts w:ascii="Arial" w:hAnsi="Arial" w:cs="Arial"/>
        </w:rPr>
        <w:t>Przeszkolenie personelu nastąpi w terminie dogodnym dla Zamawiającego, jednakże nie później niż do dnia ……………… r., z czego zostanie sporządzony protokół zawierający:</w:t>
      </w:r>
    </w:p>
    <w:p w14:paraId="3A4C9681" w14:textId="77777777" w:rsidR="00466117" w:rsidRPr="00EC018C" w:rsidRDefault="00466117" w:rsidP="0062175B">
      <w:pPr>
        <w:numPr>
          <w:ilvl w:val="0"/>
          <w:numId w:val="56"/>
        </w:numPr>
        <w:jc w:val="both"/>
        <w:rPr>
          <w:rFonts w:ascii="Arial" w:hAnsi="Arial" w:cs="Arial"/>
        </w:rPr>
      </w:pPr>
      <w:r w:rsidRPr="00EC018C">
        <w:rPr>
          <w:rFonts w:ascii="Arial" w:hAnsi="Arial" w:cs="Arial"/>
        </w:rPr>
        <w:t>Listę przeszkolonych pracowników;</w:t>
      </w:r>
    </w:p>
    <w:p w14:paraId="2736A716" w14:textId="77777777" w:rsidR="00466117" w:rsidRPr="00EC018C" w:rsidRDefault="00466117" w:rsidP="0062175B">
      <w:pPr>
        <w:numPr>
          <w:ilvl w:val="0"/>
          <w:numId w:val="56"/>
        </w:numPr>
        <w:jc w:val="both"/>
        <w:rPr>
          <w:rFonts w:ascii="Arial" w:hAnsi="Arial" w:cs="Arial"/>
        </w:rPr>
      </w:pPr>
      <w:r w:rsidRPr="00EC018C">
        <w:rPr>
          <w:rFonts w:ascii="Arial" w:hAnsi="Arial" w:cs="Arial"/>
        </w:rPr>
        <w:t>Odnotowanie przekazania instrukcji obsługi instrumentarium dla personelu obsługującego (jeżeli dotyczy).</w:t>
      </w:r>
    </w:p>
    <w:p w14:paraId="76B4B0C2" w14:textId="77777777" w:rsidR="00466117" w:rsidRPr="00EC018C" w:rsidRDefault="00466117" w:rsidP="00466117">
      <w:pPr>
        <w:jc w:val="center"/>
        <w:rPr>
          <w:rFonts w:ascii="Arial" w:hAnsi="Arial" w:cs="Arial"/>
        </w:rPr>
      </w:pPr>
    </w:p>
    <w:p w14:paraId="0CEE0468" w14:textId="77777777" w:rsidR="00466117" w:rsidRPr="00EC018C" w:rsidRDefault="00466117" w:rsidP="00466117">
      <w:pPr>
        <w:jc w:val="center"/>
        <w:rPr>
          <w:rFonts w:ascii="Arial" w:hAnsi="Arial" w:cs="Arial"/>
        </w:rPr>
      </w:pPr>
      <w:r w:rsidRPr="00EC018C">
        <w:rPr>
          <w:rFonts w:ascii="Arial" w:hAnsi="Arial" w:cs="Arial"/>
        </w:rPr>
        <w:t>§ 6</w:t>
      </w:r>
    </w:p>
    <w:p w14:paraId="222BBC0F" w14:textId="77777777" w:rsidR="00466117" w:rsidRPr="00EC018C" w:rsidRDefault="00466117" w:rsidP="0062175B">
      <w:pPr>
        <w:numPr>
          <w:ilvl w:val="0"/>
          <w:numId w:val="57"/>
        </w:numPr>
        <w:ind w:left="426" w:hanging="426"/>
        <w:jc w:val="both"/>
        <w:rPr>
          <w:rFonts w:ascii="Arial" w:hAnsi="Arial" w:cs="Arial"/>
        </w:rPr>
      </w:pPr>
      <w:r w:rsidRPr="00EC018C">
        <w:rPr>
          <w:rFonts w:ascii="Arial" w:hAnsi="Arial" w:cs="Arial"/>
        </w:rPr>
        <w:t>Przedmiot umowy znajdujący się w banku szpitalnym stanowi własność Wykonawcy do czasu jego pobrania z banku szpitalnego przez upoważnionego pracownika Zamawiającego określonego w § 4 ust. 1.</w:t>
      </w:r>
    </w:p>
    <w:p w14:paraId="02DA60B9" w14:textId="77777777" w:rsidR="00466117" w:rsidRPr="00EC018C" w:rsidRDefault="00466117" w:rsidP="0062175B">
      <w:pPr>
        <w:numPr>
          <w:ilvl w:val="0"/>
          <w:numId w:val="57"/>
        </w:numPr>
        <w:ind w:left="426" w:hanging="426"/>
        <w:jc w:val="both"/>
        <w:rPr>
          <w:rFonts w:ascii="Arial" w:hAnsi="Arial" w:cs="Arial"/>
        </w:rPr>
      </w:pPr>
      <w:r w:rsidRPr="00EC018C">
        <w:rPr>
          <w:rFonts w:ascii="Arial" w:hAnsi="Arial" w:cs="Arial"/>
        </w:rPr>
        <w:t xml:space="preserve">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w:t>
      </w:r>
      <w:r>
        <w:rPr>
          <w:rFonts w:ascii="Arial" w:hAnsi="Arial" w:cs="Arial"/>
        </w:rPr>
        <w:t>2</w:t>
      </w:r>
      <w:r w:rsidRPr="00EC018C">
        <w:rPr>
          <w:rFonts w:ascii="Arial" w:hAnsi="Arial" w:cs="Arial"/>
        </w:rPr>
        <w:t xml:space="preserve"> dni roboczych, uzupełnienia zużytego przedmiotu umowy.</w:t>
      </w:r>
    </w:p>
    <w:p w14:paraId="0EBD4172" w14:textId="77777777" w:rsidR="00466117" w:rsidRDefault="00466117" w:rsidP="00466117">
      <w:pPr>
        <w:jc w:val="center"/>
        <w:rPr>
          <w:rFonts w:ascii="Arial" w:hAnsi="Arial" w:cs="Arial"/>
        </w:rPr>
      </w:pPr>
    </w:p>
    <w:p w14:paraId="0D847AA7" w14:textId="77777777" w:rsidR="00466117" w:rsidRPr="009B0BB5" w:rsidRDefault="00466117" w:rsidP="00466117">
      <w:pPr>
        <w:jc w:val="center"/>
        <w:rPr>
          <w:rFonts w:ascii="Arial" w:hAnsi="Arial" w:cs="Arial"/>
        </w:rPr>
      </w:pPr>
      <w:r w:rsidRPr="009B0BB5">
        <w:rPr>
          <w:rFonts w:ascii="Arial" w:hAnsi="Arial" w:cs="Arial"/>
        </w:rPr>
        <w:t xml:space="preserve">§ </w:t>
      </w:r>
      <w:r>
        <w:rPr>
          <w:rFonts w:ascii="Arial" w:hAnsi="Arial" w:cs="Arial"/>
        </w:rPr>
        <w:t>7</w:t>
      </w:r>
    </w:p>
    <w:p w14:paraId="2E6200AE" w14:textId="77777777" w:rsidR="00466117" w:rsidRPr="009B0BB5" w:rsidRDefault="00466117" w:rsidP="00466117">
      <w:pPr>
        <w:jc w:val="both"/>
        <w:rPr>
          <w:rFonts w:ascii="Arial" w:hAnsi="Arial" w:cs="Arial"/>
        </w:rPr>
      </w:pPr>
      <w:r>
        <w:rPr>
          <w:rFonts w:ascii="Arial" w:hAnsi="Arial" w:cs="Arial"/>
        </w:rPr>
        <w:lastRenderedPageBreak/>
        <w:t>Wykonawca</w:t>
      </w:r>
      <w:r w:rsidRPr="009B0BB5">
        <w:rPr>
          <w:rFonts w:ascii="Arial" w:hAnsi="Arial" w:cs="Arial"/>
        </w:rPr>
        <w:t xml:space="preserve"> może dokonać spisu z natury przedmiotów przechowywanych w związku z niniejszą umową u </w:t>
      </w:r>
      <w:r>
        <w:rPr>
          <w:rFonts w:ascii="Arial" w:hAnsi="Arial" w:cs="Arial"/>
        </w:rPr>
        <w:t>Zamawiającego</w:t>
      </w:r>
      <w:r w:rsidRPr="009B0BB5">
        <w:rPr>
          <w:rFonts w:ascii="Arial" w:hAnsi="Arial" w:cs="Arial"/>
        </w:rPr>
        <w:t xml:space="preserve"> oraz dokonać kontroli warunków ich przechowywania w każdym uzgodnionym wcześniej z Kupującym terminie.</w:t>
      </w:r>
    </w:p>
    <w:p w14:paraId="00C0ECE7" w14:textId="77777777" w:rsidR="00466117" w:rsidRDefault="00466117" w:rsidP="00466117">
      <w:pPr>
        <w:jc w:val="center"/>
        <w:rPr>
          <w:rFonts w:ascii="Arial" w:hAnsi="Arial" w:cs="Arial"/>
        </w:rPr>
      </w:pPr>
    </w:p>
    <w:p w14:paraId="044D1DA8" w14:textId="77777777" w:rsidR="00466117" w:rsidRDefault="00466117" w:rsidP="00466117">
      <w:pPr>
        <w:jc w:val="center"/>
        <w:rPr>
          <w:rFonts w:ascii="Arial" w:hAnsi="Arial" w:cs="Arial"/>
        </w:rPr>
      </w:pPr>
      <w:r w:rsidRPr="00361E04">
        <w:rPr>
          <w:rFonts w:ascii="Arial" w:hAnsi="Arial" w:cs="Arial"/>
        </w:rPr>
        <w:t xml:space="preserve">§ </w:t>
      </w:r>
      <w:r>
        <w:rPr>
          <w:rFonts w:ascii="Arial" w:hAnsi="Arial" w:cs="Arial"/>
        </w:rPr>
        <w:t>8</w:t>
      </w:r>
      <w:r w:rsidRPr="00361E04">
        <w:rPr>
          <w:rFonts w:ascii="Arial" w:hAnsi="Arial" w:cs="Arial"/>
        </w:rPr>
        <w:t xml:space="preserve"> </w:t>
      </w:r>
    </w:p>
    <w:p w14:paraId="1D77714E" w14:textId="77777777" w:rsidR="00466117" w:rsidRPr="00361E04" w:rsidRDefault="00466117" w:rsidP="00466117">
      <w:pPr>
        <w:jc w:val="center"/>
        <w:rPr>
          <w:rFonts w:ascii="Arial" w:hAnsi="Arial" w:cs="Arial"/>
        </w:rPr>
      </w:pPr>
      <w:r w:rsidRPr="00361E04">
        <w:rPr>
          <w:rFonts w:ascii="Arial" w:hAnsi="Arial" w:cs="Arial"/>
        </w:rPr>
        <w:t>GWARANCJE</w:t>
      </w:r>
    </w:p>
    <w:p w14:paraId="0A426FF3" w14:textId="77777777" w:rsidR="00466117" w:rsidRPr="00361E04" w:rsidRDefault="00466117" w:rsidP="0062175B">
      <w:pPr>
        <w:numPr>
          <w:ilvl w:val="0"/>
          <w:numId w:val="36"/>
        </w:numPr>
        <w:jc w:val="both"/>
        <w:rPr>
          <w:rFonts w:ascii="Arial" w:hAnsi="Arial" w:cs="Arial"/>
        </w:rPr>
      </w:pPr>
      <w:r w:rsidRPr="00361E04">
        <w:rPr>
          <w:rFonts w:ascii="Arial" w:hAnsi="Arial" w:cs="Arial"/>
        </w:rPr>
        <w:t>Wykonawca gwarantuje, że dostarczony towar jest fabrycznie nowy, kompletny oraz wolny od wad.</w:t>
      </w:r>
    </w:p>
    <w:p w14:paraId="31CD70B8" w14:textId="77777777" w:rsidR="00466117" w:rsidRPr="00361E04" w:rsidRDefault="00466117" w:rsidP="0062175B">
      <w:pPr>
        <w:numPr>
          <w:ilvl w:val="0"/>
          <w:numId w:val="36"/>
        </w:numPr>
        <w:jc w:val="both"/>
        <w:rPr>
          <w:rFonts w:ascii="Arial" w:hAnsi="Arial" w:cs="Arial"/>
        </w:rPr>
      </w:pPr>
      <w:r w:rsidRPr="00361E04">
        <w:rPr>
          <w:rFonts w:ascii="Arial" w:hAnsi="Arial" w:cs="Arial"/>
        </w:rPr>
        <w:t>Wykonawca gwarantuje, że dostarczony towar posiada wszystkie wymagane dokumenty niezbędne do dopuszczenia towaru do obrotu i używania.</w:t>
      </w:r>
    </w:p>
    <w:p w14:paraId="3169FDDA" w14:textId="77777777" w:rsidR="00466117" w:rsidRPr="00361E04" w:rsidRDefault="00466117" w:rsidP="0062175B">
      <w:pPr>
        <w:numPr>
          <w:ilvl w:val="0"/>
          <w:numId w:val="36"/>
        </w:numPr>
        <w:jc w:val="both"/>
        <w:rPr>
          <w:rFonts w:ascii="Arial" w:hAnsi="Arial" w:cs="Arial"/>
        </w:rPr>
      </w:pPr>
      <w:r w:rsidRPr="00361E04">
        <w:rPr>
          <w:rFonts w:ascii="Arial" w:hAnsi="Arial" w:cs="Arial"/>
        </w:rPr>
        <w:t xml:space="preserve">Na pisemne żądanie Zamawiającego Wykonawca dostarczy w terminie 2 dni roboczych wymagane prawem dokumenty właściwe dla przedmiotu zamówienia. </w:t>
      </w:r>
    </w:p>
    <w:p w14:paraId="4A3C5C77" w14:textId="77777777" w:rsidR="00466117" w:rsidRPr="001D4F71" w:rsidRDefault="00466117" w:rsidP="0062175B">
      <w:pPr>
        <w:pStyle w:val="ak1"/>
        <w:numPr>
          <w:ilvl w:val="0"/>
          <w:numId w:val="36"/>
        </w:numPr>
        <w:suppressAutoHyphens/>
        <w:autoSpaceDN w:val="0"/>
        <w:spacing w:after="0"/>
        <w:jc w:val="both"/>
        <w:textAlignment w:val="baseline"/>
        <w:rPr>
          <w:rFonts w:cs="Arial"/>
          <w:sz w:val="20"/>
        </w:rPr>
      </w:pPr>
      <w:r>
        <w:rPr>
          <w:rFonts w:cs="Arial"/>
          <w:sz w:val="20"/>
        </w:rPr>
        <w:t>Wykonawca</w:t>
      </w:r>
      <w:r w:rsidRPr="001D4F71">
        <w:rPr>
          <w:rFonts w:cs="Arial"/>
          <w:sz w:val="20"/>
        </w:rPr>
        <w:t xml:space="preserve"> gwarantuje, że dostarczy przedmiotu umowy o terminie przydatności do użytku nie krótszym niż 12 miesięcy, licząc od dnia dostarczenia go do banku szpitalnego.</w:t>
      </w:r>
    </w:p>
    <w:p w14:paraId="08B40F46" w14:textId="77777777" w:rsidR="00466117" w:rsidRPr="00361E04" w:rsidRDefault="00466117" w:rsidP="0062175B">
      <w:pPr>
        <w:numPr>
          <w:ilvl w:val="0"/>
          <w:numId w:val="36"/>
        </w:numPr>
        <w:jc w:val="both"/>
        <w:rPr>
          <w:rFonts w:ascii="Arial" w:hAnsi="Arial" w:cs="Arial"/>
        </w:rPr>
      </w:pPr>
      <w:r w:rsidRPr="00361E04">
        <w:rPr>
          <w:rFonts w:ascii="Arial" w:hAnsi="Arial" w:cs="Arial"/>
        </w:rPr>
        <w:t>Na każdej partii towaru muszą znajdować się etykiety umożliwiające oznaczenie towaru, co do tożsamości.</w:t>
      </w:r>
    </w:p>
    <w:p w14:paraId="7EBA978A" w14:textId="77777777" w:rsidR="00466117" w:rsidRPr="00361E04" w:rsidRDefault="00466117" w:rsidP="0062175B">
      <w:pPr>
        <w:numPr>
          <w:ilvl w:val="0"/>
          <w:numId w:val="36"/>
        </w:numPr>
        <w:jc w:val="both"/>
        <w:rPr>
          <w:rFonts w:ascii="Arial" w:hAnsi="Arial" w:cs="Arial"/>
        </w:rPr>
      </w:pPr>
      <w:r w:rsidRPr="00361E04">
        <w:rPr>
          <w:rFonts w:ascii="Arial" w:hAnsi="Arial" w:cs="Arial"/>
        </w:rPr>
        <w:t>Strony umowy ustalają, że na opakowaniach zbiorczych będą znajdować się następujące informacje: nazwa producenta, nazwa asortymentu, termin przydatności do użycia.</w:t>
      </w:r>
    </w:p>
    <w:p w14:paraId="5754824A" w14:textId="77777777" w:rsidR="00466117" w:rsidRPr="00361E04" w:rsidRDefault="00466117" w:rsidP="0062175B">
      <w:pPr>
        <w:numPr>
          <w:ilvl w:val="0"/>
          <w:numId w:val="36"/>
        </w:numPr>
        <w:jc w:val="both"/>
        <w:rPr>
          <w:rFonts w:ascii="Arial" w:hAnsi="Arial" w:cs="Arial"/>
        </w:rPr>
      </w:pPr>
      <w:r w:rsidRPr="00361E04">
        <w:rPr>
          <w:rFonts w:ascii="Arial" w:hAnsi="Arial" w:cs="Arial"/>
        </w:rPr>
        <w:t>Zamawiający zastrzega sobie prawo do złożenia reklamacji w przypadku dostaw towarów niezgodnych z ofertą na podstawie, której została zawarta umowa oraz w przypadku ujawnienia wad ukrytych towaru.</w:t>
      </w:r>
    </w:p>
    <w:p w14:paraId="60174625" w14:textId="77777777" w:rsidR="00466117" w:rsidRPr="00361E04" w:rsidRDefault="00466117" w:rsidP="0062175B">
      <w:pPr>
        <w:numPr>
          <w:ilvl w:val="0"/>
          <w:numId w:val="36"/>
        </w:numPr>
        <w:jc w:val="both"/>
        <w:rPr>
          <w:rFonts w:ascii="Arial" w:hAnsi="Arial" w:cs="Arial"/>
        </w:rPr>
      </w:pPr>
      <w:r w:rsidRPr="00361E04">
        <w:rPr>
          <w:rFonts w:ascii="Arial" w:hAnsi="Arial" w:cs="Arial"/>
        </w:rPr>
        <w:t>Reklamacja towaru wadliwego będzie składana telefonicznie lub faksem oraz potwierdzana pisemnie.</w:t>
      </w:r>
    </w:p>
    <w:p w14:paraId="77EADD8B" w14:textId="77777777" w:rsidR="00466117" w:rsidRPr="00361E04" w:rsidRDefault="00466117" w:rsidP="0062175B">
      <w:pPr>
        <w:numPr>
          <w:ilvl w:val="0"/>
          <w:numId w:val="36"/>
        </w:numPr>
        <w:jc w:val="both"/>
        <w:rPr>
          <w:rFonts w:ascii="Arial" w:hAnsi="Arial" w:cs="Arial"/>
        </w:rPr>
      </w:pPr>
      <w:r w:rsidRPr="00361E0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842111D" w14:textId="77777777" w:rsidR="00466117" w:rsidRPr="00FE3019" w:rsidRDefault="00466117" w:rsidP="0062175B">
      <w:pPr>
        <w:numPr>
          <w:ilvl w:val="0"/>
          <w:numId w:val="36"/>
        </w:numPr>
        <w:jc w:val="both"/>
        <w:rPr>
          <w:rFonts w:ascii="Arial" w:hAnsi="Arial" w:cs="Arial"/>
        </w:rPr>
      </w:pPr>
      <w:r w:rsidRPr="00FE3019">
        <w:rPr>
          <w:rFonts w:ascii="Arial" w:hAnsi="Arial" w:cs="Arial"/>
        </w:rPr>
        <w:t>Wykonawca na własny koszt i ryzyko wymienia towar, w którym stwierdzono wadę jakościową i/lub ilościową.</w:t>
      </w:r>
    </w:p>
    <w:p w14:paraId="69974380" w14:textId="77777777" w:rsidR="00466117" w:rsidRDefault="00466117" w:rsidP="00466117">
      <w:pPr>
        <w:jc w:val="center"/>
        <w:rPr>
          <w:rFonts w:ascii="Arial" w:hAnsi="Arial" w:cs="Arial"/>
        </w:rPr>
      </w:pPr>
    </w:p>
    <w:p w14:paraId="6B0567A7" w14:textId="77777777" w:rsidR="00466117" w:rsidRDefault="00466117" w:rsidP="00466117">
      <w:pPr>
        <w:jc w:val="center"/>
        <w:rPr>
          <w:rFonts w:ascii="Arial" w:hAnsi="Arial" w:cs="Arial"/>
        </w:rPr>
      </w:pPr>
      <w:r w:rsidRPr="00361E04">
        <w:rPr>
          <w:rFonts w:ascii="Arial" w:hAnsi="Arial" w:cs="Arial"/>
        </w:rPr>
        <w:t xml:space="preserve">§ </w:t>
      </w:r>
      <w:r>
        <w:rPr>
          <w:rFonts w:ascii="Arial" w:hAnsi="Arial" w:cs="Arial"/>
        </w:rPr>
        <w:t>9</w:t>
      </w:r>
      <w:r w:rsidRPr="00361E04">
        <w:rPr>
          <w:rFonts w:ascii="Arial" w:hAnsi="Arial" w:cs="Arial"/>
        </w:rPr>
        <w:t xml:space="preserve"> </w:t>
      </w:r>
    </w:p>
    <w:p w14:paraId="49666FEC" w14:textId="77777777" w:rsidR="00466117" w:rsidRPr="00361E04" w:rsidRDefault="00466117" w:rsidP="00466117">
      <w:pPr>
        <w:jc w:val="center"/>
        <w:rPr>
          <w:rFonts w:ascii="Arial" w:hAnsi="Arial" w:cs="Arial"/>
        </w:rPr>
      </w:pPr>
      <w:r w:rsidRPr="00361E04">
        <w:rPr>
          <w:rFonts w:ascii="Arial" w:hAnsi="Arial" w:cs="Arial"/>
        </w:rPr>
        <w:t>KARY UMOWNE</w:t>
      </w:r>
    </w:p>
    <w:p w14:paraId="79E08D1E" w14:textId="77777777" w:rsidR="00466117" w:rsidRDefault="00466117" w:rsidP="0062175B">
      <w:pPr>
        <w:numPr>
          <w:ilvl w:val="0"/>
          <w:numId w:val="40"/>
        </w:numPr>
        <w:contextualSpacing/>
        <w:jc w:val="both"/>
        <w:rPr>
          <w:rFonts w:ascii="Arial" w:hAnsi="Arial" w:cs="Arial"/>
        </w:rPr>
      </w:pPr>
      <w:r w:rsidRPr="00361E04">
        <w:rPr>
          <w:rFonts w:ascii="Arial" w:hAnsi="Arial" w:cs="Arial"/>
        </w:rPr>
        <w:t>Zamawiający jest uprawniony do żądania od Wykonawcy kar umownych w następu</w:t>
      </w:r>
      <w:r>
        <w:rPr>
          <w:rFonts w:ascii="Arial" w:hAnsi="Arial" w:cs="Arial"/>
        </w:rPr>
        <w:t>jących przypadkach i wysokości:</w:t>
      </w:r>
    </w:p>
    <w:p w14:paraId="3692B6AE" w14:textId="77777777" w:rsidR="00466117" w:rsidRPr="004B7B8B" w:rsidRDefault="00466117" w:rsidP="0062175B">
      <w:pPr>
        <w:pStyle w:val="Akapitzlist"/>
        <w:numPr>
          <w:ilvl w:val="1"/>
          <w:numId w:val="59"/>
        </w:numPr>
        <w:autoSpaceDE w:val="0"/>
        <w:autoSpaceDN w:val="0"/>
        <w:adjustRightInd w:val="0"/>
        <w:spacing w:after="60"/>
        <w:ind w:left="714" w:hanging="357"/>
        <w:jc w:val="both"/>
        <w:rPr>
          <w:rFonts w:ascii="Arial" w:eastAsia="Calibri" w:hAnsi="Arial" w:cs="Arial"/>
          <w:iCs/>
          <w:lang w:eastAsia="en-US"/>
        </w:rPr>
      </w:pPr>
      <w:r w:rsidRPr="004B7B8B">
        <w:rPr>
          <w:rFonts w:ascii="Arial" w:eastAsia="Calibri" w:hAnsi="Arial" w:cs="Arial"/>
          <w:iCs/>
          <w:lang w:eastAsia="en-US"/>
        </w:rPr>
        <w:t xml:space="preserve">nienależytego wykonywania umowy, </w:t>
      </w:r>
      <w:r w:rsidRPr="004B7B8B">
        <w:rPr>
          <w:rFonts w:ascii="Arial" w:eastAsia="Calibri" w:hAnsi="Arial" w:cs="Arial"/>
          <w:bCs/>
          <w:iCs/>
          <w:lang w:eastAsia="en-US"/>
        </w:rPr>
        <w:t>to znaczy</w:t>
      </w:r>
      <w:r w:rsidRPr="004B7B8B">
        <w:rPr>
          <w:rFonts w:ascii="Arial" w:eastAsia="Calibri" w:hAnsi="Arial" w:cs="Arial"/>
          <w:iCs/>
          <w:lang w:eastAsia="en-US"/>
        </w:rPr>
        <w:t>:</w:t>
      </w:r>
    </w:p>
    <w:p w14:paraId="3576F193" w14:textId="77777777" w:rsidR="00466117" w:rsidRPr="004B7B8B" w:rsidRDefault="00466117" w:rsidP="0062175B">
      <w:pPr>
        <w:pStyle w:val="Akapitzlist"/>
        <w:numPr>
          <w:ilvl w:val="2"/>
          <w:numId w:val="59"/>
        </w:numPr>
        <w:autoSpaceDE w:val="0"/>
        <w:autoSpaceDN w:val="0"/>
        <w:adjustRightInd w:val="0"/>
        <w:spacing w:after="60"/>
        <w:ind w:left="993" w:hanging="426"/>
        <w:jc w:val="both"/>
        <w:rPr>
          <w:rFonts w:ascii="Arial" w:eastAsia="Calibri" w:hAnsi="Arial" w:cs="Arial"/>
          <w:iCs/>
          <w:lang w:eastAsia="en-US"/>
        </w:rPr>
      </w:pPr>
      <w:r w:rsidRPr="004B7B8B">
        <w:rPr>
          <w:rFonts w:ascii="Arial" w:eastAsia="Calibri" w:hAnsi="Arial" w:cs="Arial"/>
          <w:iCs/>
          <w:lang w:eastAsia="en-US"/>
        </w:rPr>
        <w:t xml:space="preserve">nieterminowego wyposażenia banku szpitalnego w wysokości 0,2% wartości </w:t>
      </w:r>
      <w:r w:rsidRPr="004B7B8B">
        <w:rPr>
          <w:rFonts w:ascii="Arial" w:eastAsia="Calibri" w:hAnsi="Arial" w:cs="Arial"/>
          <w:bCs/>
          <w:iCs/>
          <w:lang w:eastAsia="en-US"/>
        </w:rPr>
        <w:t>brutto</w:t>
      </w:r>
      <w:r w:rsidRPr="004B7B8B">
        <w:rPr>
          <w:rFonts w:ascii="Arial" w:eastAsia="Calibri" w:hAnsi="Arial" w:cs="Arial"/>
          <w:iCs/>
          <w:lang w:eastAsia="en-US"/>
        </w:rPr>
        <w:t xml:space="preserve"> przedmiotu umowy wchodzącego w skład banku szpitalnego za każdy dzień nieterminowego wykonania umowy </w:t>
      </w:r>
      <w:r w:rsidRPr="004B7B8B">
        <w:rPr>
          <w:rFonts w:ascii="Arial" w:eastAsia="Calibri" w:hAnsi="Arial" w:cs="Arial"/>
          <w:bCs/>
          <w:iCs/>
          <w:lang w:eastAsia="en-US"/>
        </w:rPr>
        <w:t xml:space="preserve">z winy </w:t>
      </w:r>
      <w:r>
        <w:rPr>
          <w:rFonts w:ascii="Arial" w:eastAsia="Calibri" w:hAnsi="Arial" w:cs="Arial"/>
          <w:bCs/>
          <w:iCs/>
          <w:lang w:eastAsia="en-US"/>
        </w:rPr>
        <w:t>Wykonawcy</w:t>
      </w:r>
      <w:r w:rsidRPr="004B7B8B">
        <w:rPr>
          <w:rFonts w:ascii="Arial" w:eastAsia="Calibri" w:hAnsi="Arial" w:cs="Arial"/>
          <w:bCs/>
          <w:iCs/>
          <w:lang w:eastAsia="en-US"/>
        </w:rPr>
        <w:t>, jednakże nie więcej niż 5% wartości brutto tego przedmiotu umowy</w:t>
      </w:r>
      <w:r w:rsidRPr="004B7B8B">
        <w:rPr>
          <w:rFonts w:ascii="Arial" w:eastAsia="Calibri" w:hAnsi="Arial" w:cs="Arial"/>
          <w:iCs/>
          <w:lang w:eastAsia="en-US"/>
        </w:rPr>
        <w:t>;</w:t>
      </w:r>
    </w:p>
    <w:p w14:paraId="2F1E6F5E" w14:textId="77777777" w:rsidR="00466117" w:rsidRPr="004B7B8B" w:rsidRDefault="00466117" w:rsidP="0062175B">
      <w:pPr>
        <w:pStyle w:val="Akapitzlist"/>
        <w:numPr>
          <w:ilvl w:val="2"/>
          <w:numId w:val="59"/>
        </w:numPr>
        <w:autoSpaceDE w:val="0"/>
        <w:autoSpaceDN w:val="0"/>
        <w:adjustRightInd w:val="0"/>
        <w:spacing w:after="60"/>
        <w:ind w:left="993" w:hanging="426"/>
        <w:jc w:val="both"/>
        <w:rPr>
          <w:rFonts w:ascii="Arial" w:eastAsia="Calibri" w:hAnsi="Arial" w:cs="Arial"/>
          <w:iCs/>
          <w:lang w:eastAsia="en-US"/>
        </w:rPr>
      </w:pPr>
      <w:r w:rsidRPr="004B7B8B">
        <w:rPr>
          <w:rFonts w:ascii="Arial" w:eastAsia="Calibri" w:hAnsi="Arial" w:cs="Arial"/>
          <w:iCs/>
          <w:lang w:eastAsia="en-US"/>
        </w:rPr>
        <w:t xml:space="preserve">nieterminowej realizacji dostaw, o której mowa w § </w:t>
      </w:r>
      <w:r>
        <w:rPr>
          <w:rFonts w:ascii="Arial" w:eastAsia="Calibri" w:hAnsi="Arial" w:cs="Arial"/>
          <w:iCs/>
          <w:lang w:eastAsia="en-US"/>
        </w:rPr>
        <w:t>5</w:t>
      </w:r>
      <w:r w:rsidRPr="004B7B8B">
        <w:rPr>
          <w:rFonts w:ascii="Arial" w:eastAsia="Calibri" w:hAnsi="Arial" w:cs="Arial"/>
          <w:iCs/>
          <w:lang w:eastAsia="en-US"/>
        </w:rPr>
        <w:t xml:space="preserve"> ust. 3 w wysokości 0,2% wartości </w:t>
      </w:r>
      <w:r w:rsidRPr="004B7B8B">
        <w:rPr>
          <w:rFonts w:ascii="Arial" w:eastAsia="Calibri" w:hAnsi="Arial" w:cs="Arial"/>
          <w:bCs/>
          <w:iCs/>
          <w:lang w:eastAsia="en-US"/>
        </w:rPr>
        <w:t>brutto</w:t>
      </w:r>
      <w:r w:rsidRPr="004B7B8B">
        <w:rPr>
          <w:rFonts w:ascii="Arial" w:eastAsia="Calibri" w:hAnsi="Arial" w:cs="Arial"/>
          <w:iCs/>
          <w:lang w:eastAsia="en-US"/>
        </w:rPr>
        <w:t xml:space="preserve"> przedmiotu umowy niedostarczonego w terminie za każdy dzień nieterminowego wykonania umowy </w:t>
      </w:r>
      <w:r w:rsidRPr="004B7B8B">
        <w:rPr>
          <w:rFonts w:ascii="Arial" w:eastAsia="Calibri" w:hAnsi="Arial" w:cs="Arial"/>
          <w:bCs/>
          <w:iCs/>
          <w:lang w:eastAsia="en-US"/>
        </w:rPr>
        <w:t xml:space="preserve">z winy </w:t>
      </w:r>
      <w:r>
        <w:rPr>
          <w:rFonts w:ascii="Arial" w:eastAsia="Calibri" w:hAnsi="Arial" w:cs="Arial"/>
          <w:bCs/>
          <w:iCs/>
          <w:lang w:eastAsia="en-US"/>
        </w:rPr>
        <w:t>Wykonawcy</w:t>
      </w:r>
      <w:r w:rsidRPr="004B7B8B">
        <w:rPr>
          <w:rFonts w:ascii="Arial" w:eastAsia="Calibri" w:hAnsi="Arial" w:cs="Arial"/>
          <w:bCs/>
          <w:iCs/>
          <w:lang w:eastAsia="en-US"/>
        </w:rPr>
        <w:t>, jednakże nie więcej niż 5% wartości brutto tego przedmiotu umowy</w:t>
      </w:r>
      <w:r w:rsidRPr="004B7B8B">
        <w:rPr>
          <w:rFonts w:ascii="Arial" w:eastAsia="Calibri" w:hAnsi="Arial" w:cs="Arial"/>
          <w:iCs/>
          <w:lang w:eastAsia="en-US"/>
        </w:rPr>
        <w:t>,</w:t>
      </w:r>
    </w:p>
    <w:p w14:paraId="3DA33041" w14:textId="77777777" w:rsidR="00466117" w:rsidRPr="004B7B8B" w:rsidRDefault="00466117" w:rsidP="0062175B">
      <w:pPr>
        <w:pStyle w:val="Akapitzlist"/>
        <w:numPr>
          <w:ilvl w:val="2"/>
          <w:numId w:val="59"/>
        </w:numPr>
        <w:autoSpaceDE w:val="0"/>
        <w:autoSpaceDN w:val="0"/>
        <w:adjustRightInd w:val="0"/>
        <w:spacing w:after="60"/>
        <w:ind w:left="993" w:hanging="426"/>
        <w:jc w:val="both"/>
        <w:rPr>
          <w:rFonts w:ascii="Arial" w:eastAsia="Calibri" w:hAnsi="Arial" w:cs="Arial"/>
          <w:iCs/>
          <w:lang w:eastAsia="en-US"/>
        </w:rPr>
      </w:pPr>
      <w:r w:rsidRPr="004B7B8B">
        <w:rPr>
          <w:rFonts w:ascii="Arial" w:eastAsia="Calibri" w:hAnsi="Arial" w:cs="Arial"/>
          <w:iCs/>
          <w:lang w:eastAsia="en-US"/>
        </w:rPr>
        <w:t xml:space="preserve">wymiany na wolny od wad po upływie terminu, o którym mowa § 8 ust. 9, przedmiotu umowy, w którym stwierdzone zostały wady jakościowe w wysokości 0,3% wartości </w:t>
      </w:r>
      <w:r w:rsidRPr="004B7B8B">
        <w:rPr>
          <w:rFonts w:ascii="Arial" w:eastAsia="Calibri" w:hAnsi="Arial" w:cs="Arial"/>
          <w:bCs/>
          <w:iCs/>
          <w:lang w:eastAsia="en-US"/>
        </w:rPr>
        <w:t>brutto</w:t>
      </w:r>
      <w:r w:rsidRPr="004B7B8B">
        <w:rPr>
          <w:rFonts w:ascii="Arial" w:eastAsia="Calibri" w:hAnsi="Arial" w:cs="Arial"/>
          <w:iCs/>
          <w:lang w:eastAsia="en-US"/>
        </w:rPr>
        <w:t xml:space="preserve"> przedmiotu umowy niedostarczonego w terminie za każdy dzień nieterminowego wykonania umowy </w:t>
      </w:r>
      <w:r w:rsidRPr="004B7B8B">
        <w:rPr>
          <w:rFonts w:ascii="Arial" w:eastAsia="Calibri" w:hAnsi="Arial" w:cs="Arial"/>
          <w:bCs/>
          <w:iCs/>
          <w:lang w:eastAsia="en-US"/>
        </w:rPr>
        <w:t xml:space="preserve">z winy </w:t>
      </w:r>
      <w:r>
        <w:rPr>
          <w:rFonts w:ascii="Arial" w:eastAsia="Calibri" w:hAnsi="Arial" w:cs="Arial"/>
          <w:bCs/>
          <w:iCs/>
          <w:lang w:eastAsia="en-US"/>
        </w:rPr>
        <w:t>Wykonawcy</w:t>
      </w:r>
      <w:r w:rsidRPr="004B7B8B">
        <w:rPr>
          <w:rFonts w:ascii="Arial" w:eastAsia="Calibri" w:hAnsi="Arial" w:cs="Arial"/>
          <w:bCs/>
          <w:iCs/>
          <w:lang w:eastAsia="en-US"/>
        </w:rPr>
        <w:t>, jednakże nie więcej niż 5% wartości brutto tego przedmiotu umowy</w:t>
      </w:r>
      <w:r w:rsidRPr="004B7B8B">
        <w:rPr>
          <w:rFonts w:ascii="Arial" w:eastAsia="Calibri" w:hAnsi="Arial" w:cs="Arial"/>
          <w:iCs/>
          <w:lang w:eastAsia="en-US"/>
        </w:rPr>
        <w:t>.</w:t>
      </w:r>
    </w:p>
    <w:p w14:paraId="387F15EA" w14:textId="77777777" w:rsidR="00466117" w:rsidRPr="004B7B8B" w:rsidRDefault="00466117" w:rsidP="0062175B">
      <w:pPr>
        <w:pStyle w:val="Akapitzlist"/>
        <w:numPr>
          <w:ilvl w:val="1"/>
          <w:numId w:val="59"/>
        </w:numPr>
        <w:autoSpaceDE w:val="0"/>
        <w:autoSpaceDN w:val="0"/>
        <w:adjustRightInd w:val="0"/>
        <w:spacing w:after="60"/>
        <w:ind w:left="714" w:hanging="357"/>
        <w:jc w:val="both"/>
        <w:rPr>
          <w:rFonts w:ascii="Arial" w:eastAsia="Calibri" w:hAnsi="Arial" w:cs="Arial"/>
          <w:iCs/>
          <w:lang w:eastAsia="en-US"/>
        </w:rPr>
      </w:pPr>
      <w:r w:rsidRPr="004B7B8B">
        <w:rPr>
          <w:rFonts w:ascii="Arial" w:eastAsia="Calibri" w:hAnsi="Arial" w:cs="Arial"/>
          <w:iCs/>
          <w:lang w:eastAsia="en-US"/>
        </w:rPr>
        <w:t xml:space="preserve">odstąpienia od </w:t>
      </w:r>
      <w:r w:rsidRPr="004B7B8B">
        <w:rPr>
          <w:rFonts w:ascii="Arial" w:eastAsia="Calibri" w:hAnsi="Arial" w:cs="Arial"/>
          <w:bCs/>
          <w:iCs/>
          <w:lang w:eastAsia="en-US"/>
        </w:rPr>
        <w:t xml:space="preserve">niezrealizowanej części </w:t>
      </w:r>
      <w:r w:rsidRPr="004B7B8B">
        <w:rPr>
          <w:rFonts w:ascii="Arial" w:eastAsia="Calibri" w:hAnsi="Arial" w:cs="Arial"/>
          <w:iCs/>
          <w:lang w:eastAsia="en-US"/>
        </w:rPr>
        <w:t xml:space="preserve">umowy przez </w:t>
      </w:r>
      <w:r>
        <w:rPr>
          <w:rFonts w:ascii="Arial" w:eastAsia="Calibri" w:hAnsi="Arial" w:cs="Arial"/>
          <w:iCs/>
          <w:lang w:eastAsia="en-US"/>
        </w:rPr>
        <w:t>Zamawiającego</w:t>
      </w:r>
      <w:r w:rsidRPr="004B7B8B">
        <w:rPr>
          <w:rFonts w:ascii="Arial" w:eastAsia="Calibri" w:hAnsi="Arial" w:cs="Arial"/>
          <w:iCs/>
          <w:lang w:eastAsia="en-US"/>
        </w:rPr>
        <w:t xml:space="preserve"> z przyczyn zależnych od </w:t>
      </w:r>
      <w:r>
        <w:rPr>
          <w:rFonts w:ascii="Arial" w:eastAsia="Calibri" w:hAnsi="Arial" w:cs="Arial"/>
          <w:iCs/>
          <w:lang w:eastAsia="en-US"/>
        </w:rPr>
        <w:t>Wykonawcy</w:t>
      </w:r>
      <w:r w:rsidRPr="004B7B8B">
        <w:rPr>
          <w:rFonts w:ascii="Arial" w:eastAsia="Calibri" w:hAnsi="Arial" w:cs="Arial"/>
          <w:iCs/>
          <w:lang w:eastAsia="en-US"/>
        </w:rPr>
        <w:t xml:space="preserve"> - w wysokości 10% wartości </w:t>
      </w:r>
      <w:r w:rsidRPr="004B7B8B">
        <w:rPr>
          <w:rFonts w:ascii="Arial" w:eastAsia="Calibri" w:hAnsi="Arial" w:cs="Arial"/>
          <w:bCs/>
          <w:iCs/>
          <w:lang w:eastAsia="en-US"/>
        </w:rPr>
        <w:t>brutto</w:t>
      </w:r>
      <w:r w:rsidRPr="004B7B8B">
        <w:rPr>
          <w:rFonts w:ascii="Arial" w:eastAsia="Calibri" w:hAnsi="Arial" w:cs="Arial"/>
          <w:iCs/>
          <w:lang w:eastAsia="en-US"/>
        </w:rPr>
        <w:t xml:space="preserve"> niezrealizowanej części umowy.</w:t>
      </w:r>
    </w:p>
    <w:p w14:paraId="7E7885D9" w14:textId="77777777" w:rsidR="00466117" w:rsidRPr="004B7B8B" w:rsidRDefault="00466117" w:rsidP="0062175B">
      <w:pPr>
        <w:pStyle w:val="Akapitzlist"/>
        <w:numPr>
          <w:ilvl w:val="1"/>
          <w:numId w:val="59"/>
        </w:numPr>
        <w:tabs>
          <w:tab w:val="left" w:pos="710"/>
        </w:tabs>
        <w:autoSpaceDN w:val="0"/>
        <w:ind w:left="714" w:hanging="357"/>
        <w:jc w:val="both"/>
        <w:textAlignment w:val="baseline"/>
        <w:rPr>
          <w:rFonts w:ascii="Arial" w:hAnsi="Arial" w:cs="Arial"/>
        </w:rPr>
      </w:pPr>
      <w:r w:rsidRPr="004B7B8B">
        <w:rPr>
          <w:rFonts w:ascii="Arial" w:eastAsia="Calibri" w:hAnsi="Arial" w:cs="Arial"/>
          <w:iCs/>
          <w:lang w:eastAsia="en-US"/>
        </w:rPr>
        <w:t xml:space="preserve">niedostarczenia w terminie 7 dni dokumentów o których mowa w § 8 ust. 3 w wysokości </w:t>
      </w:r>
      <w:r w:rsidRPr="004B7B8B">
        <w:rPr>
          <w:rFonts w:ascii="Arial" w:eastAsia="Calibri" w:hAnsi="Arial" w:cs="Arial"/>
          <w:bCs/>
          <w:iCs/>
          <w:lang w:eastAsia="en-US"/>
        </w:rPr>
        <w:t>1% wartości</w:t>
      </w:r>
      <w:r w:rsidRPr="004B7B8B">
        <w:rPr>
          <w:rFonts w:ascii="Arial" w:eastAsia="Calibri" w:hAnsi="Arial" w:cs="Arial"/>
          <w:iCs/>
          <w:lang w:eastAsia="en-US"/>
        </w:rPr>
        <w:t xml:space="preserve"> </w:t>
      </w:r>
      <w:r w:rsidRPr="004B7B8B">
        <w:rPr>
          <w:rFonts w:ascii="Arial" w:eastAsia="Calibri" w:hAnsi="Arial" w:cs="Arial"/>
          <w:bCs/>
          <w:iCs/>
          <w:lang w:eastAsia="en-US"/>
        </w:rPr>
        <w:t>brutto</w:t>
      </w:r>
      <w:r w:rsidRPr="004B7B8B">
        <w:rPr>
          <w:rFonts w:ascii="Arial" w:eastAsia="Calibri" w:hAnsi="Arial" w:cs="Arial"/>
          <w:iCs/>
          <w:lang w:eastAsia="en-US"/>
        </w:rPr>
        <w:t xml:space="preserve"> niezrealizowanej części umowy.</w:t>
      </w:r>
    </w:p>
    <w:p w14:paraId="70B3DFD9" w14:textId="77777777" w:rsidR="00466117" w:rsidRPr="00361E04" w:rsidRDefault="00466117" w:rsidP="0062175B">
      <w:pPr>
        <w:numPr>
          <w:ilvl w:val="0"/>
          <w:numId w:val="40"/>
        </w:numPr>
        <w:contextualSpacing/>
        <w:jc w:val="both"/>
        <w:rPr>
          <w:rFonts w:ascii="Arial" w:hAnsi="Arial" w:cs="Arial"/>
        </w:rPr>
      </w:pPr>
      <w:r w:rsidRPr="00361E04">
        <w:rPr>
          <w:rFonts w:ascii="Arial" w:hAnsi="Arial" w:cs="Arial"/>
        </w:rPr>
        <w:t xml:space="preserve">Łączna wysokość kar umownych naliczonych zgodnie z ust. 1, ograniczona jest do 10% ceny brutto Umowy, o której mowa w § 2 ust. 1 lit. a. </w:t>
      </w:r>
    </w:p>
    <w:p w14:paraId="3F9F7826" w14:textId="77777777" w:rsidR="00466117" w:rsidRPr="00361E04" w:rsidRDefault="00466117" w:rsidP="0062175B">
      <w:pPr>
        <w:numPr>
          <w:ilvl w:val="0"/>
          <w:numId w:val="40"/>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p>
    <w:p w14:paraId="63D12E6E" w14:textId="77777777" w:rsidR="00466117" w:rsidRPr="00361E04" w:rsidRDefault="00466117" w:rsidP="0062175B">
      <w:pPr>
        <w:numPr>
          <w:ilvl w:val="0"/>
          <w:numId w:val="40"/>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6AEF2FFD" w14:textId="77777777" w:rsidR="00466117" w:rsidRPr="00361E04" w:rsidRDefault="00466117" w:rsidP="0062175B">
      <w:pPr>
        <w:numPr>
          <w:ilvl w:val="0"/>
          <w:numId w:val="40"/>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7510EAAD" w14:textId="77777777" w:rsidR="00466117" w:rsidRPr="00361E04" w:rsidRDefault="00466117" w:rsidP="00466117">
      <w:pPr>
        <w:rPr>
          <w:rFonts w:ascii="Arial" w:hAnsi="Arial" w:cs="Arial"/>
        </w:rPr>
      </w:pPr>
    </w:p>
    <w:p w14:paraId="2507F319" w14:textId="77777777" w:rsidR="00466117" w:rsidRDefault="00466117" w:rsidP="00466117">
      <w:pPr>
        <w:jc w:val="center"/>
        <w:rPr>
          <w:rFonts w:ascii="Arial" w:hAnsi="Arial" w:cs="Arial"/>
        </w:rPr>
      </w:pPr>
      <w:r w:rsidRPr="00361E04">
        <w:rPr>
          <w:rFonts w:ascii="Arial" w:hAnsi="Arial" w:cs="Arial"/>
        </w:rPr>
        <w:t xml:space="preserve">§ </w:t>
      </w:r>
      <w:r>
        <w:rPr>
          <w:rFonts w:ascii="Arial" w:hAnsi="Arial" w:cs="Arial"/>
        </w:rPr>
        <w:t>10</w:t>
      </w:r>
    </w:p>
    <w:p w14:paraId="3D05D07D" w14:textId="77777777" w:rsidR="00466117" w:rsidRPr="00361E04" w:rsidRDefault="00466117" w:rsidP="00466117">
      <w:pPr>
        <w:jc w:val="center"/>
        <w:rPr>
          <w:rFonts w:ascii="Arial" w:hAnsi="Arial" w:cs="Arial"/>
        </w:rPr>
      </w:pPr>
      <w:r w:rsidRPr="00361E04">
        <w:rPr>
          <w:rFonts w:ascii="Arial" w:hAnsi="Arial" w:cs="Arial"/>
        </w:rPr>
        <w:t>ODSTĄPIENIE OD UMOWY</w:t>
      </w:r>
    </w:p>
    <w:p w14:paraId="231C0D0D" w14:textId="77777777" w:rsidR="00466117" w:rsidRPr="00361E04" w:rsidRDefault="00466117" w:rsidP="0062175B">
      <w:pPr>
        <w:numPr>
          <w:ilvl w:val="0"/>
          <w:numId w:val="42"/>
        </w:numPr>
        <w:contextualSpacing/>
        <w:jc w:val="both"/>
        <w:rPr>
          <w:rFonts w:ascii="Arial" w:hAnsi="Arial" w:cs="Arial"/>
        </w:rPr>
      </w:pPr>
      <w:r w:rsidRPr="00361E04">
        <w:rPr>
          <w:rFonts w:ascii="Arial" w:hAnsi="Arial" w:cs="Arial"/>
        </w:rPr>
        <w:t xml:space="preserve">Zamawiający może odstąpić od Umowy: </w:t>
      </w:r>
    </w:p>
    <w:p w14:paraId="062D63B3" w14:textId="77777777" w:rsidR="00466117" w:rsidRPr="00361E04" w:rsidRDefault="00466117" w:rsidP="0062175B">
      <w:pPr>
        <w:numPr>
          <w:ilvl w:val="0"/>
          <w:numId w:val="43"/>
        </w:numPr>
        <w:contextualSpacing/>
        <w:jc w:val="both"/>
        <w:rPr>
          <w:rFonts w:ascii="Arial" w:hAnsi="Arial" w:cs="Arial"/>
        </w:rPr>
      </w:pPr>
      <w:r w:rsidRPr="00361E0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6567171" w14:textId="77777777" w:rsidR="00466117" w:rsidRPr="00361E04" w:rsidRDefault="00466117" w:rsidP="0062175B">
      <w:pPr>
        <w:numPr>
          <w:ilvl w:val="0"/>
          <w:numId w:val="43"/>
        </w:numPr>
        <w:contextualSpacing/>
        <w:jc w:val="both"/>
        <w:rPr>
          <w:rFonts w:ascii="Arial" w:hAnsi="Arial" w:cs="Arial"/>
        </w:rPr>
      </w:pPr>
      <w:r w:rsidRPr="00361E04">
        <w:rPr>
          <w:rFonts w:ascii="Arial" w:hAnsi="Arial" w:cs="Arial"/>
        </w:rPr>
        <w:t xml:space="preserve">jeżeli zachodzi co najmniej jedna z następujących okoliczności: </w:t>
      </w:r>
    </w:p>
    <w:p w14:paraId="0D4AC45C" w14:textId="77777777" w:rsidR="00466117" w:rsidRPr="00361E04" w:rsidRDefault="00466117" w:rsidP="0062175B">
      <w:pPr>
        <w:numPr>
          <w:ilvl w:val="0"/>
          <w:numId w:val="44"/>
        </w:numPr>
        <w:contextualSpacing/>
        <w:jc w:val="both"/>
        <w:rPr>
          <w:rFonts w:ascii="Arial" w:hAnsi="Arial" w:cs="Arial"/>
        </w:rPr>
      </w:pPr>
      <w:r w:rsidRPr="00361E04">
        <w:rPr>
          <w:rFonts w:ascii="Arial" w:hAnsi="Arial" w:cs="Arial"/>
        </w:rPr>
        <w:t xml:space="preserve">dokonano zmiany umowy z naruszeniem art. 454 i art. 455 Ustawy PZP, </w:t>
      </w:r>
    </w:p>
    <w:p w14:paraId="085BBBC4" w14:textId="77777777" w:rsidR="00466117" w:rsidRPr="00361E04" w:rsidRDefault="00466117" w:rsidP="0062175B">
      <w:pPr>
        <w:numPr>
          <w:ilvl w:val="0"/>
          <w:numId w:val="44"/>
        </w:numPr>
        <w:contextualSpacing/>
        <w:jc w:val="both"/>
        <w:rPr>
          <w:rFonts w:ascii="Arial" w:hAnsi="Arial" w:cs="Arial"/>
        </w:rPr>
      </w:pPr>
      <w:r w:rsidRPr="00361E04">
        <w:rPr>
          <w:rFonts w:ascii="Arial" w:hAnsi="Arial" w:cs="Arial"/>
        </w:rPr>
        <w:t xml:space="preserve">Wykonawca w chwili zawarcia Umowy podlegał wykluczeniu na podstawie art. 108 ustawy PZP, </w:t>
      </w:r>
    </w:p>
    <w:p w14:paraId="423F0679" w14:textId="77777777" w:rsidR="00466117" w:rsidRPr="00361E04" w:rsidRDefault="00466117" w:rsidP="0062175B">
      <w:pPr>
        <w:numPr>
          <w:ilvl w:val="0"/>
          <w:numId w:val="44"/>
        </w:numPr>
        <w:contextualSpacing/>
        <w:jc w:val="both"/>
        <w:rPr>
          <w:rFonts w:ascii="Arial" w:hAnsi="Arial" w:cs="Arial"/>
        </w:rPr>
      </w:pPr>
      <w:r w:rsidRPr="00361E04">
        <w:rPr>
          <w:rFonts w:ascii="Arial" w:hAnsi="Arial" w:cs="Arial"/>
        </w:rPr>
        <w:t xml:space="preserve">Trybunał Sprawiedliwości Unii Europejskiej stwierdził, w ramach procedury przewidzianej w art. 258 Traktatu o funkcjonowaniu Unii Europejskiej, że Rzeczpospolita Polska uchybiła zobowiązaniom, które </w:t>
      </w:r>
      <w:r w:rsidRPr="00361E04">
        <w:rPr>
          <w:rFonts w:ascii="Arial" w:hAnsi="Arial" w:cs="Arial"/>
        </w:rPr>
        <w:lastRenderedPageBreak/>
        <w:t xml:space="preserve">ciążą na niej na mocy Traktatów, dyrektywy 2014/24/UE, dyrektywy 2014/25/UE i dyrektywy 2009/81/WE, z uwagi na to, że zamawiający udzielił zamówienia z naruszeniem prawa Unii Europejskiej. </w:t>
      </w:r>
    </w:p>
    <w:p w14:paraId="06E8399C" w14:textId="77777777" w:rsidR="00466117" w:rsidRPr="00361E04" w:rsidRDefault="00466117" w:rsidP="0062175B">
      <w:pPr>
        <w:numPr>
          <w:ilvl w:val="0"/>
          <w:numId w:val="42"/>
        </w:numPr>
        <w:contextualSpacing/>
        <w:jc w:val="both"/>
        <w:rPr>
          <w:rFonts w:ascii="Arial" w:hAnsi="Arial" w:cs="Arial"/>
        </w:rPr>
      </w:pPr>
      <w:r w:rsidRPr="00361E04">
        <w:rPr>
          <w:rFonts w:ascii="Arial" w:hAnsi="Arial" w:cs="Arial"/>
        </w:rPr>
        <w:t>Każda ze Stron może odstąpić od Umowy w przypadkach ustawowego prawa odstąpienia wynikających z przepisów Kodeksu cywilnego.</w:t>
      </w:r>
    </w:p>
    <w:p w14:paraId="15F6CD7F" w14:textId="77777777" w:rsidR="00466117" w:rsidRPr="00361E04" w:rsidRDefault="00466117" w:rsidP="0062175B">
      <w:pPr>
        <w:numPr>
          <w:ilvl w:val="0"/>
          <w:numId w:val="42"/>
        </w:numPr>
        <w:contextualSpacing/>
        <w:jc w:val="both"/>
        <w:rPr>
          <w:rFonts w:ascii="Arial" w:hAnsi="Arial" w:cs="Arial"/>
        </w:rPr>
      </w:pPr>
      <w:r w:rsidRPr="00361E0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83640FA" w14:textId="77777777" w:rsidR="00466117" w:rsidRPr="00361E04" w:rsidRDefault="00466117" w:rsidP="0062175B">
      <w:pPr>
        <w:widowControl w:val="0"/>
        <w:numPr>
          <w:ilvl w:val="0"/>
          <w:numId w:val="42"/>
        </w:numPr>
        <w:contextualSpacing/>
        <w:jc w:val="both"/>
        <w:rPr>
          <w:rFonts w:ascii="Arial" w:hAnsi="Arial" w:cs="Arial"/>
          <w:bCs/>
        </w:rPr>
      </w:pPr>
      <w:r w:rsidRPr="00361E04">
        <w:rPr>
          <w:rFonts w:ascii="Arial" w:hAnsi="Arial" w:cs="Arial"/>
        </w:rPr>
        <w:t xml:space="preserve">Zamawiającemu </w:t>
      </w:r>
      <w:r w:rsidRPr="00361E04">
        <w:rPr>
          <w:rFonts w:ascii="Arial" w:hAnsi="Arial" w:cs="Arial"/>
          <w:bCs/>
        </w:rPr>
        <w:t xml:space="preserve">przysługuje prawo odstąpienia od umowy w każdym czasie jej obowiązywania w przypadku odstąpienia lub zmiany warunków finansowania leczenia </w:t>
      </w:r>
      <w:r>
        <w:rPr>
          <w:rFonts w:ascii="Arial" w:hAnsi="Arial" w:cs="Arial"/>
          <w:bCs/>
        </w:rPr>
        <w:t>towarami</w:t>
      </w:r>
      <w:r w:rsidRPr="00361E04">
        <w:rPr>
          <w:rFonts w:ascii="Arial" w:hAnsi="Arial" w:cs="Arial"/>
          <w:bCs/>
        </w:rPr>
        <w:t xml:space="preserve"> wymienionymi w § 1 przez NFZ, albo następcę prawnego lub podmiot wyznaczony zgodnie ze zmianą powszechnie obowiązującego prawa.</w:t>
      </w:r>
    </w:p>
    <w:p w14:paraId="1467875F" w14:textId="77777777" w:rsidR="00466117" w:rsidRPr="00361E04" w:rsidRDefault="00466117" w:rsidP="0062175B">
      <w:pPr>
        <w:widowControl w:val="0"/>
        <w:numPr>
          <w:ilvl w:val="0"/>
          <w:numId w:val="42"/>
        </w:numPr>
        <w:contextualSpacing/>
        <w:jc w:val="both"/>
        <w:rPr>
          <w:rFonts w:ascii="Arial" w:hAnsi="Arial" w:cs="Arial"/>
          <w:bCs/>
        </w:rPr>
      </w:pPr>
      <w:r w:rsidRPr="00361E0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2C1051A" w14:textId="77777777" w:rsidR="00466117" w:rsidRDefault="00466117" w:rsidP="00466117">
      <w:pPr>
        <w:jc w:val="center"/>
        <w:rPr>
          <w:rFonts w:ascii="Arial" w:hAnsi="Arial" w:cs="Arial"/>
        </w:rPr>
      </w:pPr>
      <w:r w:rsidRPr="00361E04">
        <w:rPr>
          <w:rFonts w:ascii="Arial" w:hAnsi="Arial" w:cs="Arial"/>
        </w:rPr>
        <w:t xml:space="preserve">§ </w:t>
      </w:r>
      <w:r>
        <w:rPr>
          <w:rFonts w:ascii="Arial" w:hAnsi="Arial" w:cs="Arial"/>
        </w:rPr>
        <w:t>11</w:t>
      </w:r>
    </w:p>
    <w:p w14:paraId="21ED9C20" w14:textId="77777777" w:rsidR="00466117" w:rsidRPr="00361E04" w:rsidRDefault="00466117" w:rsidP="00466117">
      <w:pPr>
        <w:jc w:val="center"/>
        <w:rPr>
          <w:rFonts w:ascii="Arial" w:hAnsi="Arial" w:cs="Arial"/>
        </w:rPr>
      </w:pPr>
      <w:r w:rsidRPr="00361E04">
        <w:rPr>
          <w:rFonts w:ascii="Arial" w:hAnsi="Arial" w:cs="Arial"/>
        </w:rPr>
        <w:t>ZMIANA POSTANOWIEŃ UMOWY</w:t>
      </w:r>
    </w:p>
    <w:p w14:paraId="338B3DC2" w14:textId="77777777" w:rsidR="00466117" w:rsidRPr="00361E04" w:rsidRDefault="00466117" w:rsidP="00466117">
      <w:pPr>
        <w:jc w:val="both"/>
        <w:rPr>
          <w:rFonts w:ascii="Arial" w:hAnsi="Arial" w:cs="Arial"/>
        </w:rPr>
      </w:pPr>
    </w:p>
    <w:p w14:paraId="7FCD15E9" w14:textId="77777777" w:rsidR="00466117" w:rsidRPr="00361E04" w:rsidRDefault="00466117" w:rsidP="0062175B">
      <w:pPr>
        <w:numPr>
          <w:ilvl w:val="0"/>
          <w:numId w:val="45"/>
        </w:numPr>
        <w:contextualSpacing/>
        <w:jc w:val="both"/>
        <w:rPr>
          <w:rFonts w:ascii="Arial" w:hAnsi="Arial" w:cs="Arial"/>
        </w:rPr>
      </w:pPr>
      <w:r w:rsidRPr="00361E04">
        <w:rPr>
          <w:rFonts w:ascii="Arial" w:hAnsi="Arial" w:cs="Arial"/>
        </w:rPr>
        <w:t xml:space="preserve">Strony zgodnie z art. 455 Ustawy PZP dopuszczają możliwość wprowadzania istotnych zmian postanowień Umowy w następujących okolicznościach: </w:t>
      </w:r>
    </w:p>
    <w:p w14:paraId="79CE950F" w14:textId="77777777" w:rsidR="00466117" w:rsidRPr="00361E04" w:rsidRDefault="00466117" w:rsidP="0062175B">
      <w:pPr>
        <w:numPr>
          <w:ilvl w:val="0"/>
          <w:numId w:val="47"/>
        </w:numPr>
        <w:contextualSpacing/>
        <w:jc w:val="both"/>
        <w:rPr>
          <w:rFonts w:ascii="Arial" w:hAnsi="Arial" w:cs="Arial"/>
        </w:rPr>
      </w:pPr>
      <w:r w:rsidRPr="00361E04">
        <w:rPr>
          <w:rFonts w:ascii="Arial" w:hAnsi="Arial" w:cs="Arial"/>
        </w:rPr>
        <w:t>w przypadku:</w:t>
      </w:r>
    </w:p>
    <w:p w14:paraId="053965C0" w14:textId="77777777" w:rsidR="00466117" w:rsidRPr="00361E04" w:rsidRDefault="00466117" w:rsidP="0062175B">
      <w:pPr>
        <w:numPr>
          <w:ilvl w:val="0"/>
          <w:numId w:val="48"/>
        </w:numPr>
        <w:contextualSpacing/>
        <w:jc w:val="both"/>
        <w:rPr>
          <w:rFonts w:ascii="Arial" w:hAnsi="Arial" w:cs="Arial"/>
        </w:rPr>
      </w:pPr>
      <w:r w:rsidRPr="00361E04">
        <w:rPr>
          <w:rFonts w:ascii="Arial" w:hAnsi="Arial" w:cs="Arial"/>
        </w:rPr>
        <w:t xml:space="preserve">wycofania z produkcji towaru po terminie złożenia oferty Zamawiającemu, </w:t>
      </w:r>
    </w:p>
    <w:p w14:paraId="06012FA0" w14:textId="77777777" w:rsidR="00466117" w:rsidRPr="00361E04" w:rsidRDefault="00466117" w:rsidP="0062175B">
      <w:pPr>
        <w:numPr>
          <w:ilvl w:val="0"/>
          <w:numId w:val="48"/>
        </w:numPr>
        <w:contextualSpacing/>
        <w:jc w:val="both"/>
        <w:rPr>
          <w:rFonts w:ascii="Arial" w:hAnsi="Arial" w:cs="Arial"/>
        </w:rPr>
      </w:pPr>
      <w:r w:rsidRPr="00361E04">
        <w:rPr>
          <w:rFonts w:ascii="Arial" w:hAnsi="Arial" w:cs="Arial"/>
        </w:rPr>
        <w:t>wstrzymania produkcji towaru po terminie złożenia oferty Zamawiającemu;</w:t>
      </w:r>
    </w:p>
    <w:p w14:paraId="768CBB6D" w14:textId="77777777" w:rsidR="00466117" w:rsidRPr="00361E04" w:rsidRDefault="00466117" w:rsidP="0062175B">
      <w:pPr>
        <w:numPr>
          <w:ilvl w:val="0"/>
          <w:numId w:val="48"/>
        </w:numPr>
        <w:contextualSpacing/>
        <w:jc w:val="both"/>
        <w:rPr>
          <w:rFonts w:ascii="Arial" w:hAnsi="Arial" w:cs="Arial"/>
        </w:rPr>
      </w:pPr>
      <w:r w:rsidRPr="00361E04">
        <w:rPr>
          <w:rFonts w:ascii="Arial" w:hAnsi="Arial" w:cs="Arial"/>
        </w:rPr>
        <w:t>wystąpienia incydentu medycznego związanego użytkowaniem towaru po terminie złożenia oferty Zamawiającemu,</w:t>
      </w:r>
    </w:p>
    <w:p w14:paraId="0FFF4E8B" w14:textId="77777777" w:rsidR="00466117" w:rsidRPr="00361E04" w:rsidRDefault="00466117" w:rsidP="00466117">
      <w:pPr>
        <w:ind w:left="1068"/>
        <w:contextualSpacing/>
        <w:jc w:val="both"/>
        <w:rPr>
          <w:rFonts w:ascii="Arial" w:hAnsi="Arial" w:cs="Arial"/>
        </w:rPr>
      </w:pPr>
      <w:r w:rsidRPr="00361E04">
        <w:rPr>
          <w:rFonts w:ascii="Arial" w:hAnsi="Arial" w:cs="Arial"/>
        </w:rPr>
        <w:t xml:space="preserve">- poprzez zastąpienie go innym produktem o cechach co najmniej takich, jakie cechowały pierwotny produkt; </w:t>
      </w:r>
    </w:p>
    <w:p w14:paraId="5074ED68" w14:textId="77777777" w:rsidR="00466117" w:rsidRPr="00361E04" w:rsidRDefault="00466117" w:rsidP="0062175B">
      <w:pPr>
        <w:numPr>
          <w:ilvl w:val="0"/>
          <w:numId w:val="47"/>
        </w:numPr>
        <w:contextualSpacing/>
        <w:jc w:val="both"/>
        <w:rPr>
          <w:rFonts w:ascii="Arial" w:hAnsi="Arial" w:cs="Arial"/>
        </w:rPr>
      </w:pPr>
      <w:r w:rsidRPr="00361E04">
        <w:rPr>
          <w:rFonts w:ascii="Arial" w:hAnsi="Arial" w:cs="Arial"/>
        </w:rPr>
        <w:t>w przypadku niezrealizowania przedmiotu umowy w umownym terminie z powodu zmniejszenia potrzeb własnych, poprzez wydłużenie okresu jej realizacji,</w:t>
      </w:r>
    </w:p>
    <w:p w14:paraId="30C4907D" w14:textId="77777777" w:rsidR="00466117" w:rsidRPr="00361E04" w:rsidRDefault="00466117" w:rsidP="0062175B">
      <w:pPr>
        <w:numPr>
          <w:ilvl w:val="0"/>
          <w:numId w:val="47"/>
        </w:numPr>
        <w:contextualSpacing/>
        <w:jc w:val="both"/>
        <w:rPr>
          <w:rFonts w:ascii="Arial" w:hAnsi="Arial" w:cs="Arial"/>
        </w:rPr>
      </w:pPr>
      <w:r w:rsidRPr="00361E04">
        <w:rPr>
          <w:rFonts w:ascii="Arial" w:hAnsi="Arial" w:cs="Arial"/>
        </w:rPr>
        <w:t>w przypadku zmiany numeru katalogowego, kodu produktu,</w:t>
      </w:r>
    </w:p>
    <w:p w14:paraId="7FE7DFDA" w14:textId="77777777" w:rsidR="00466117" w:rsidRPr="00361E04" w:rsidRDefault="00466117" w:rsidP="0062175B">
      <w:pPr>
        <w:numPr>
          <w:ilvl w:val="0"/>
          <w:numId w:val="45"/>
        </w:numPr>
        <w:contextualSpacing/>
        <w:jc w:val="both"/>
        <w:rPr>
          <w:rFonts w:ascii="Arial" w:hAnsi="Arial" w:cs="Arial"/>
        </w:rPr>
      </w:pPr>
      <w:r w:rsidRPr="00361E04">
        <w:rPr>
          <w:rFonts w:ascii="Arial" w:hAnsi="Arial" w:cs="Arial"/>
        </w:rPr>
        <w:t xml:space="preserve">Zmiana postanowień Umowy wymaga zachowania formy pisemnej pod rygorem nieważności, o ile postanowienia Umowy nie stanowią inaczej. </w:t>
      </w:r>
    </w:p>
    <w:p w14:paraId="7D83A33B" w14:textId="77777777" w:rsidR="00466117" w:rsidRPr="00361E04" w:rsidRDefault="00466117" w:rsidP="00466117">
      <w:pPr>
        <w:widowControl w:val="0"/>
        <w:jc w:val="center"/>
        <w:rPr>
          <w:rFonts w:ascii="Arial" w:hAnsi="Arial" w:cs="Arial"/>
          <w:bCs/>
        </w:rPr>
      </w:pPr>
    </w:p>
    <w:p w14:paraId="3E1A0425" w14:textId="77777777" w:rsidR="00466117" w:rsidRDefault="00466117" w:rsidP="00466117">
      <w:pPr>
        <w:jc w:val="center"/>
        <w:rPr>
          <w:rFonts w:ascii="Arial" w:hAnsi="Arial" w:cs="Arial"/>
        </w:rPr>
      </w:pPr>
      <w:r w:rsidRPr="00361E04">
        <w:rPr>
          <w:rFonts w:ascii="Arial" w:hAnsi="Arial" w:cs="Arial"/>
        </w:rPr>
        <w:t xml:space="preserve">§ </w:t>
      </w:r>
      <w:r>
        <w:rPr>
          <w:rFonts w:ascii="Arial" w:hAnsi="Arial" w:cs="Arial"/>
        </w:rPr>
        <w:t>12</w:t>
      </w:r>
    </w:p>
    <w:p w14:paraId="071DE712" w14:textId="77777777" w:rsidR="00466117" w:rsidRPr="00361E04" w:rsidRDefault="00466117" w:rsidP="00466117">
      <w:pPr>
        <w:jc w:val="center"/>
        <w:rPr>
          <w:rFonts w:ascii="Arial" w:hAnsi="Arial" w:cs="Arial"/>
        </w:rPr>
      </w:pPr>
      <w:r w:rsidRPr="00361E04">
        <w:rPr>
          <w:rFonts w:ascii="Arial" w:hAnsi="Arial" w:cs="Arial"/>
        </w:rPr>
        <w:t>POSTANOWIENIA KOŃCOWE</w:t>
      </w:r>
    </w:p>
    <w:p w14:paraId="21365909" w14:textId="77777777" w:rsidR="00466117" w:rsidRPr="00361E04" w:rsidRDefault="00466117" w:rsidP="0062175B">
      <w:pPr>
        <w:numPr>
          <w:ilvl w:val="0"/>
          <w:numId w:val="46"/>
        </w:numPr>
        <w:contextualSpacing/>
        <w:jc w:val="both"/>
        <w:rPr>
          <w:rFonts w:ascii="Arial" w:hAnsi="Arial" w:cs="Arial"/>
        </w:rPr>
      </w:pPr>
      <w:r w:rsidRPr="00361E04">
        <w:rPr>
          <w:rFonts w:ascii="Arial" w:hAnsi="Arial" w:cs="Arial"/>
        </w:rPr>
        <w:t>Wszelkie zmiany do niniejszej umowy wymagają formy pisemnej w postaci aneksu do umowy pod rygorem nieważności.</w:t>
      </w:r>
    </w:p>
    <w:p w14:paraId="3D026A4A" w14:textId="77777777" w:rsidR="00466117" w:rsidRPr="00361E04" w:rsidRDefault="00466117" w:rsidP="0062175B">
      <w:pPr>
        <w:numPr>
          <w:ilvl w:val="0"/>
          <w:numId w:val="46"/>
        </w:numPr>
        <w:contextualSpacing/>
        <w:jc w:val="both"/>
        <w:rPr>
          <w:rFonts w:ascii="Arial" w:hAnsi="Arial" w:cs="Arial"/>
        </w:rPr>
      </w:pPr>
      <w:r w:rsidRPr="00361E04">
        <w:rPr>
          <w:rFonts w:ascii="Arial" w:hAnsi="Arial" w:cs="Arial"/>
        </w:rPr>
        <w:t>W sprawach nieuregulowanych niniejszą umową będą miały zastosowanie przepisy Kodeksu Cywilnego oraz ustawy Prawo zamówień publicznych.</w:t>
      </w:r>
    </w:p>
    <w:p w14:paraId="20B45F51" w14:textId="77777777" w:rsidR="00466117" w:rsidRPr="00361E04" w:rsidRDefault="00466117" w:rsidP="0062175B">
      <w:pPr>
        <w:numPr>
          <w:ilvl w:val="0"/>
          <w:numId w:val="46"/>
        </w:numPr>
        <w:contextualSpacing/>
        <w:jc w:val="both"/>
        <w:rPr>
          <w:rFonts w:ascii="Arial" w:hAnsi="Arial" w:cs="Arial"/>
        </w:rPr>
      </w:pPr>
      <w:r w:rsidRPr="00361E04">
        <w:rPr>
          <w:rFonts w:ascii="Arial" w:hAnsi="Arial" w:cs="Arial"/>
        </w:rPr>
        <w:t>Spory wynikłe na tle wykonania niniejszej umowy, strony poddadzą rozstrzygnięciu właściwemu rzeczowo Sądowi w Koszalinie.</w:t>
      </w:r>
    </w:p>
    <w:p w14:paraId="42B97660" w14:textId="77777777" w:rsidR="00466117" w:rsidRPr="00361E04" w:rsidRDefault="00466117" w:rsidP="0062175B">
      <w:pPr>
        <w:numPr>
          <w:ilvl w:val="0"/>
          <w:numId w:val="46"/>
        </w:numPr>
        <w:contextualSpacing/>
        <w:jc w:val="both"/>
        <w:rPr>
          <w:rFonts w:ascii="Arial" w:hAnsi="Arial" w:cs="Arial"/>
        </w:rPr>
      </w:pPr>
      <w:r w:rsidRPr="00361E04">
        <w:rPr>
          <w:rFonts w:ascii="Arial" w:hAnsi="Arial" w:cs="Arial"/>
        </w:rPr>
        <w:t>Umowę sporządzono w dwóch jednobrzmiących egzemplarzach, po jednym egzemplarzu dla każdej ze stron.</w:t>
      </w:r>
    </w:p>
    <w:p w14:paraId="5FFF1372" w14:textId="77777777" w:rsidR="00466117" w:rsidRDefault="00466117" w:rsidP="0062175B">
      <w:pPr>
        <w:numPr>
          <w:ilvl w:val="0"/>
          <w:numId w:val="46"/>
        </w:numPr>
        <w:contextualSpacing/>
        <w:jc w:val="both"/>
        <w:rPr>
          <w:rFonts w:ascii="Arial" w:hAnsi="Arial" w:cs="Arial"/>
        </w:rPr>
      </w:pPr>
      <w:r w:rsidRPr="00361E04">
        <w:rPr>
          <w:rFonts w:ascii="Arial" w:hAnsi="Arial" w:cs="Arial"/>
        </w:rPr>
        <w:t>Załącznik</w:t>
      </w:r>
      <w:r>
        <w:rPr>
          <w:rFonts w:ascii="Arial" w:hAnsi="Arial" w:cs="Arial"/>
        </w:rPr>
        <w:t>ami</w:t>
      </w:r>
      <w:r w:rsidRPr="00361E04">
        <w:rPr>
          <w:rFonts w:ascii="Arial" w:hAnsi="Arial" w:cs="Arial"/>
        </w:rPr>
        <w:t xml:space="preserve"> do umowy </w:t>
      </w:r>
      <w:r>
        <w:rPr>
          <w:rFonts w:ascii="Arial" w:hAnsi="Arial" w:cs="Arial"/>
        </w:rPr>
        <w:t>są:</w:t>
      </w:r>
    </w:p>
    <w:p w14:paraId="5799DCB2" w14:textId="77777777" w:rsidR="00466117" w:rsidRDefault="00466117" w:rsidP="0062175B">
      <w:pPr>
        <w:numPr>
          <w:ilvl w:val="0"/>
          <w:numId w:val="58"/>
        </w:numPr>
        <w:contextualSpacing/>
        <w:jc w:val="both"/>
        <w:rPr>
          <w:rFonts w:ascii="Arial" w:hAnsi="Arial" w:cs="Arial"/>
        </w:rPr>
      </w:pPr>
      <w:r w:rsidRPr="00361E04">
        <w:rPr>
          <w:rFonts w:ascii="Arial" w:hAnsi="Arial" w:cs="Arial"/>
        </w:rPr>
        <w:t>oferta Wykonawcy</w:t>
      </w:r>
      <w:r>
        <w:rPr>
          <w:rFonts w:ascii="Arial" w:hAnsi="Arial" w:cs="Arial"/>
        </w:rPr>
        <w:t>,</w:t>
      </w:r>
    </w:p>
    <w:p w14:paraId="44B4822A" w14:textId="77777777" w:rsidR="00466117" w:rsidRPr="00111E98" w:rsidRDefault="00466117" w:rsidP="0062175B">
      <w:pPr>
        <w:numPr>
          <w:ilvl w:val="0"/>
          <w:numId w:val="58"/>
        </w:numPr>
        <w:contextualSpacing/>
        <w:jc w:val="both"/>
        <w:rPr>
          <w:rFonts w:ascii="Arial" w:hAnsi="Arial" w:cs="Arial"/>
        </w:rPr>
      </w:pPr>
      <w:r>
        <w:rPr>
          <w:rFonts w:ascii="Arial" w:hAnsi="Arial" w:cs="Arial"/>
        </w:rPr>
        <w:t>l</w:t>
      </w:r>
      <w:r w:rsidRPr="00111E98">
        <w:rPr>
          <w:rFonts w:ascii="Arial" w:hAnsi="Arial" w:cs="Arial"/>
        </w:rPr>
        <w:t>ista uprawnionych pracowników do składania zamówień.</w:t>
      </w:r>
    </w:p>
    <w:p w14:paraId="5BF25581" w14:textId="77777777" w:rsidR="00466117" w:rsidRPr="00361E04" w:rsidRDefault="00466117" w:rsidP="00466117">
      <w:pPr>
        <w:ind w:left="360"/>
        <w:jc w:val="both"/>
        <w:rPr>
          <w:rFonts w:ascii="Arial" w:hAnsi="Arial" w:cs="Arial"/>
        </w:rPr>
      </w:pPr>
    </w:p>
    <w:p w14:paraId="7AC7244E" w14:textId="77777777" w:rsidR="00466117" w:rsidRPr="00361E04" w:rsidRDefault="00466117" w:rsidP="00466117">
      <w:pPr>
        <w:widowControl w:val="0"/>
        <w:jc w:val="center"/>
        <w:rPr>
          <w:rFonts w:ascii="Arial" w:hAnsi="Arial" w:cs="Arial"/>
          <w:bCs/>
        </w:rPr>
      </w:pPr>
    </w:p>
    <w:tbl>
      <w:tblPr>
        <w:tblW w:w="0" w:type="auto"/>
        <w:jc w:val="center"/>
        <w:tblLook w:val="01E0" w:firstRow="1" w:lastRow="1" w:firstColumn="1" w:lastColumn="1" w:noHBand="0" w:noVBand="0"/>
      </w:tblPr>
      <w:tblGrid>
        <w:gridCol w:w="4816"/>
        <w:gridCol w:w="4930"/>
      </w:tblGrid>
      <w:tr w:rsidR="00466117" w:rsidRPr="00361E04" w14:paraId="2CAE31C0" w14:textId="77777777" w:rsidTr="00963D67">
        <w:trPr>
          <w:jc w:val="center"/>
        </w:trPr>
        <w:tc>
          <w:tcPr>
            <w:tcW w:w="4816" w:type="dxa"/>
            <w:vAlign w:val="center"/>
          </w:tcPr>
          <w:p w14:paraId="44C8BA7F" w14:textId="77777777" w:rsidR="00466117" w:rsidRPr="00361E04" w:rsidRDefault="00466117" w:rsidP="00963D67">
            <w:pPr>
              <w:jc w:val="center"/>
              <w:rPr>
                <w:rFonts w:ascii="Arial" w:hAnsi="Arial" w:cs="Arial"/>
              </w:rPr>
            </w:pPr>
            <w:r>
              <w:rPr>
                <w:rFonts w:ascii="Arial" w:hAnsi="Arial" w:cs="Arial"/>
              </w:rPr>
              <w:t>ZAMAWIAJĄCY</w:t>
            </w:r>
            <w:r w:rsidRPr="00361E04">
              <w:rPr>
                <w:rFonts w:ascii="Arial" w:hAnsi="Arial" w:cs="Arial"/>
              </w:rPr>
              <w:t>:</w:t>
            </w:r>
          </w:p>
        </w:tc>
        <w:tc>
          <w:tcPr>
            <w:tcW w:w="4930" w:type="dxa"/>
            <w:vAlign w:val="center"/>
          </w:tcPr>
          <w:p w14:paraId="63A78535" w14:textId="77777777" w:rsidR="00466117" w:rsidRPr="00361E04" w:rsidRDefault="00466117" w:rsidP="00963D67">
            <w:pPr>
              <w:jc w:val="center"/>
              <w:rPr>
                <w:rFonts w:ascii="Arial" w:hAnsi="Arial" w:cs="Arial"/>
              </w:rPr>
            </w:pPr>
            <w:r>
              <w:rPr>
                <w:rFonts w:ascii="Arial" w:hAnsi="Arial" w:cs="Arial"/>
              </w:rPr>
              <w:t>WYKONAWCA</w:t>
            </w:r>
          </w:p>
        </w:tc>
      </w:tr>
    </w:tbl>
    <w:p w14:paraId="31B75104" w14:textId="77777777" w:rsidR="00466117" w:rsidRDefault="00466117" w:rsidP="00466117">
      <w:pPr>
        <w:pStyle w:val="TableText"/>
        <w:widowControl/>
        <w:tabs>
          <w:tab w:val="clear" w:pos="0"/>
        </w:tabs>
        <w:autoSpaceDE/>
        <w:autoSpaceDN/>
        <w:adjustRightInd/>
        <w:rPr>
          <w:rFonts w:ascii="Arial" w:hAnsi="Arial" w:cs="Arial"/>
          <w:bCs/>
          <w:sz w:val="22"/>
          <w:szCs w:val="22"/>
        </w:rPr>
      </w:pPr>
    </w:p>
    <w:p w14:paraId="60ABDE1E" w14:textId="77777777" w:rsidR="00466117" w:rsidRDefault="00466117" w:rsidP="00466117">
      <w:pPr>
        <w:rPr>
          <w:rFonts w:ascii="Arial" w:hAnsi="Arial" w:cs="Arial"/>
          <w:bCs/>
          <w:sz w:val="22"/>
          <w:szCs w:val="22"/>
        </w:rPr>
      </w:pPr>
      <w:r>
        <w:rPr>
          <w:rFonts w:ascii="Arial" w:hAnsi="Arial" w:cs="Arial"/>
          <w:bCs/>
          <w:sz w:val="22"/>
          <w:szCs w:val="22"/>
        </w:rPr>
        <w:br w:type="page"/>
      </w:r>
    </w:p>
    <w:p w14:paraId="0321E985" w14:textId="77777777" w:rsidR="00971424" w:rsidRDefault="00971424" w:rsidP="002465A4">
      <w:pPr>
        <w:jc w:val="center"/>
        <w:rPr>
          <w:rFonts w:ascii="Arial" w:hAnsi="Arial" w:cs="Arial"/>
          <w:sz w:val="22"/>
          <w:szCs w:val="22"/>
        </w:rPr>
      </w:pPr>
    </w:p>
    <w:p w14:paraId="09D7AA5B" w14:textId="49B41747"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2C06A3" w:rsidRPr="002972FC">
        <w:rPr>
          <w:rFonts w:ascii="Arial" w:hAnsi="Arial" w:cs="Arial"/>
          <w:sz w:val="22"/>
          <w:szCs w:val="22"/>
        </w:rPr>
        <w:t>….</w:t>
      </w:r>
      <w:r w:rsidRPr="002972FC">
        <w:rPr>
          <w:rFonts w:ascii="Arial" w:hAnsi="Arial" w:cs="Arial"/>
          <w:sz w:val="22"/>
          <w:szCs w:val="22"/>
        </w:rPr>
        <w:t>.TP.382</w:t>
      </w:r>
      <w:r w:rsidR="004B7EE9">
        <w:rPr>
          <w:rFonts w:ascii="Arial" w:hAnsi="Arial" w:cs="Arial"/>
          <w:sz w:val="22"/>
          <w:szCs w:val="22"/>
        </w:rPr>
        <w:t>.0</w:t>
      </w:r>
      <w:r w:rsidR="00320147">
        <w:rPr>
          <w:rFonts w:ascii="Arial" w:hAnsi="Arial" w:cs="Arial"/>
          <w:sz w:val="22"/>
          <w:szCs w:val="22"/>
        </w:rPr>
        <w:t>59</w:t>
      </w:r>
      <w:r w:rsidR="004B7EE9">
        <w:rPr>
          <w:rFonts w:ascii="Arial" w:hAnsi="Arial" w:cs="Arial"/>
          <w:sz w:val="22"/>
          <w:szCs w:val="22"/>
        </w:rPr>
        <w:t xml:space="preserve">.2022 </w:t>
      </w:r>
      <w:r w:rsidR="00320147">
        <w:rPr>
          <w:rFonts w:ascii="Arial" w:hAnsi="Arial" w:cs="Arial"/>
          <w:sz w:val="22"/>
          <w:szCs w:val="22"/>
        </w:rPr>
        <w:t>EK</w:t>
      </w:r>
    </w:p>
    <w:p w14:paraId="31AF0E32" w14:textId="77777777" w:rsidR="002465A4" w:rsidRPr="004B7EE9" w:rsidRDefault="002465A4" w:rsidP="002465A4">
      <w:pPr>
        <w:jc w:val="center"/>
        <w:rPr>
          <w:rFonts w:ascii="Arial" w:hAnsi="Arial" w:cs="Arial"/>
          <w:sz w:val="18"/>
          <w:szCs w:val="18"/>
        </w:rPr>
      </w:pPr>
      <w:r w:rsidRPr="004B7EE9">
        <w:rPr>
          <w:rFonts w:ascii="Arial" w:hAnsi="Arial" w:cs="Arial"/>
          <w:sz w:val="18"/>
          <w:szCs w:val="18"/>
        </w:rPr>
        <w:t xml:space="preserve">zamówienie w trybie </w:t>
      </w:r>
      <w:r w:rsidR="005F2899" w:rsidRPr="004B7EE9">
        <w:rPr>
          <w:rFonts w:ascii="Arial" w:hAnsi="Arial" w:cs="Arial"/>
          <w:sz w:val="18"/>
          <w:szCs w:val="18"/>
        </w:rPr>
        <w:t>podstawowym</w:t>
      </w:r>
      <w:r w:rsidRPr="004B7EE9">
        <w:rPr>
          <w:rFonts w:ascii="Arial" w:hAnsi="Arial" w:cs="Arial"/>
          <w:sz w:val="18"/>
          <w:szCs w:val="18"/>
        </w:rPr>
        <w:t xml:space="preserve"> art. </w:t>
      </w:r>
      <w:r w:rsidR="00796FCB" w:rsidRPr="004B7EE9">
        <w:rPr>
          <w:rFonts w:ascii="Arial" w:hAnsi="Arial" w:cs="Arial"/>
          <w:sz w:val="18"/>
          <w:szCs w:val="18"/>
        </w:rPr>
        <w:t>275</w:t>
      </w:r>
      <w:r w:rsidRPr="004B7EE9">
        <w:rPr>
          <w:rFonts w:ascii="Arial" w:hAnsi="Arial" w:cs="Arial"/>
          <w:sz w:val="18"/>
          <w:szCs w:val="18"/>
        </w:rPr>
        <w:t xml:space="preserve"> ustawy Prawo zamówień publicznych</w:t>
      </w:r>
    </w:p>
    <w:p w14:paraId="23C0634A" w14:textId="77777777" w:rsidR="002465A4" w:rsidRPr="002972FC"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527C49" w14:paraId="5EAF68E4" w14:textId="77777777" w:rsidTr="009F0D6B">
        <w:tc>
          <w:tcPr>
            <w:tcW w:w="905" w:type="dxa"/>
          </w:tcPr>
          <w:p w14:paraId="31D796AA" w14:textId="77777777" w:rsidR="004B7EE9" w:rsidRPr="00527C49" w:rsidRDefault="004B7EE9" w:rsidP="004B7EE9">
            <w:pPr>
              <w:jc w:val="both"/>
              <w:rPr>
                <w:rFonts w:ascii="Arial" w:hAnsi="Arial" w:cs="Arial"/>
              </w:rPr>
            </w:pPr>
            <w:r w:rsidRPr="00527C49">
              <w:rPr>
                <w:rFonts w:ascii="Arial" w:hAnsi="Arial" w:cs="Arial"/>
              </w:rPr>
              <w:t>dotyczy:</w:t>
            </w:r>
          </w:p>
        </w:tc>
        <w:tc>
          <w:tcPr>
            <w:tcW w:w="9018" w:type="dxa"/>
          </w:tcPr>
          <w:p w14:paraId="36BBD38C" w14:textId="79AFB95A" w:rsidR="004B7EE9" w:rsidRPr="00527C49" w:rsidRDefault="004B7EE9" w:rsidP="00466117">
            <w:pPr>
              <w:jc w:val="both"/>
              <w:rPr>
                <w:rFonts w:ascii="Arial" w:hAnsi="Arial" w:cs="Arial"/>
                <w:bCs/>
              </w:rPr>
            </w:pPr>
            <w:r w:rsidRPr="00527C49">
              <w:rPr>
                <w:rFonts w:ascii="Arial" w:hAnsi="Arial" w:cs="Arial"/>
                <w:bCs/>
              </w:rPr>
              <w:t>częś</w:t>
            </w:r>
            <w:r w:rsidR="00466117">
              <w:rPr>
                <w:rFonts w:ascii="Arial" w:hAnsi="Arial" w:cs="Arial"/>
                <w:bCs/>
              </w:rPr>
              <w:t>ci</w:t>
            </w:r>
            <w:r w:rsidRPr="00527C49">
              <w:rPr>
                <w:rFonts w:ascii="Arial" w:hAnsi="Arial" w:cs="Arial"/>
                <w:bCs/>
              </w:rPr>
              <w:t xml:space="preserve"> nr </w:t>
            </w:r>
            <w:r w:rsidR="00971424">
              <w:rPr>
                <w:rFonts w:ascii="Arial" w:hAnsi="Arial" w:cs="Arial"/>
                <w:bCs/>
              </w:rPr>
              <w:t>6</w:t>
            </w:r>
          </w:p>
        </w:tc>
      </w:tr>
    </w:tbl>
    <w:p w14:paraId="0A57D42A" w14:textId="77777777" w:rsidR="004B7EE9" w:rsidRPr="004B7EE9" w:rsidRDefault="004B7EE9" w:rsidP="004B7EE9">
      <w:pPr>
        <w:rPr>
          <w:rFonts w:ascii="Arial" w:hAnsi="Arial" w:cs="Arial"/>
        </w:rPr>
      </w:pPr>
    </w:p>
    <w:p w14:paraId="544738D7" w14:textId="77777777" w:rsidR="00320147" w:rsidRPr="00C844C4" w:rsidRDefault="00320147" w:rsidP="00320147">
      <w:pPr>
        <w:jc w:val="both"/>
        <w:rPr>
          <w:rFonts w:ascii="Arial" w:hAnsi="Arial" w:cs="Arial"/>
        </w:rPr>
      </w:pPr>
      <w:r w:rsidRPr="00C844C4">
        <w:rPr>
          <w:rFonts w:ascii="Arial" w:hAnsi="Arial" w:cs="Arial"/>
        </w:rPr>
        <w:t>Umowa zawarta w dniu ………............ roku w Koszalinie, pomiędzy:</w:t>
      </w:r>
    </w:p>
    <w:p w14:paraId="4B5C855E" w14:textId="77777777" w:rsidR="00320147" w:rsidRPr="00C844C4" w:rsidRDefault="00320147" w:rsidP="00320147">
      <w:pPr>
        <w:ind w:left="284"/>
        <w:jc w:val="both"/>
        <w:rPr>
          <w:rFonts w:ascii="Arial" w:hAnsi="Arial" w:cs="Arial"/>
        </w:rPr>
      </w:pPr>
      <w:r w:rsidRPr="00C844C4">
        <w:rPr>
          <w:rFonts w:ascii="Arial" w:hAnsi="Arial" w:cs="Arial"/>
        </w:rPr>
        <w:t>Szpitalem Wojewódzkim im. Mikołaja Kopernika</w:t>
      </w:r>
    </w:p>
    <w:p w14:paraId="37754B41" w14:textId="77777777" w:rsidR="00320147" w:rsidRPr="00C844C4" w:rsidRDefault="00320147" w:rsidP="00320147">
      <w:pPr>
        <w:ind w:left="284"/>
        <w:jc w:val="both"/>
        <w:rPr>
          <w:rFonts w:ascii="Arial" w:hAnsi="Arial" w:cs="Arial"/>
        </w:rPr>
      </w:pPr>
      <w:r w:rsidRPr="00C844C4">
        <w:rPr>
          <w:rFonts w:ascii="Arial" w:hAnsi="Arial" w:cs="Arial"/>
        </w:rPr>
        <w:t>ul. T. Chałubińskiego 7, 75 – 581 Koszalin</w:t>
      </w:r>
    </w:p>
    <w:p w14:paraId="29D4C9DE" w14:textId="77777777" w:rsidR="00320147" w:rsidRPr="00C844C4" w:rsidRDefault="00320147" w:rsidP="00320147">
      <w:pPr>
        <w:tabs>
          <w:tab w:val="left" w:pos="2552"/>
        </w:tabs>
        <w:ind w:left="284"/>
        <w:jc w:val="both"/>
        <w:rPr>
          <w:rFonts w:ascii="Arial" w:hAnsi="Arial" w:cs="Arial"/>
        </w:rPr>
      </w:pPr>
      <w:r w:rsidRPr="00C844C4">
        <w:rPr>
          <w:rFonts w:ascii="Arial" w:hAnsi="Arial" w:cs="Arial"/>
        </w:rPr>
        <w:t>NIP: 669-10-44-410, REGON: 330006292, BDO: 000008455, KRS: 0000006505</w:t>
      </w:r>
    </w:p>
    <w:p w14:paraId="6351078A" w14:textId="77777777" w:rsidR="00320147" w:rsidRPr="00C844C4" w:rsidRDefault="00320147" w:rsidP="00320147">
      <w:pPr>
        <w:ind w:left="4054" w:hanging="4054"/>
        <w:jc w:val="both"/>
        <w:rPr>
          <w:rFonts w:ascii="Arial" w:hAnsi="Arial" w:cs="Arial"/>
        </w:rPr>
      </w:pPr>
      <w:r w:rsidRPr="00C844C4">
        <w:rPr>
          <w:rFonts w:ascii="Arial" w:hAnsi="Arial" w:cs="Arial"/>
        </w:rPr>
        <w:t>reprezentowanym przez ………</w:t>
      </w:r>
    </w:p>
    <w:p w14:paraId="369B1452" w14:textId="77777777" w:rsidR="00320147" w:rsidRPr="00C844C4" w:rsidRDefault="00320147" w:rsidP="00320147">
      <w:pPr>
        <w:jc w:val="both"/>
        <w:rPr>
          <w:rFonts w:ascii="Arial" w:hAnsi="Arial" w:cs="Arial"/>
        </w:rPr>
      </w:pPr>
      <w:r w:rsidRPr="00C844C4">
        <w:rPr>
          <w:rFonts w:ascii="Arial" w:hAnsi="Arial" w:cs="Arial"/>
        </w:rPr>
        <w:t xml:space="preserve">zwanym dalej </w:t>
      </w:r>
      <w:r w:rsidRPr="00C844C4">
        <w:rPr>
          <w:rFonts w:ascii="Arial" w:hAnsi="Arial" w:cs="Arial"/>
          <w:i/>
        </w:rPr>
        <w:t>Zamawiającym, Stroną</w:t>
      </w:r>
    </w:p>
    <w:p w14:paraId="766769CC" w14:textId="77777777" w:rsidR="00320147" w:rsidRPr="00C844C4" w:rsidRDefault="00320147" w:rsidP="00320147">
      <w:pPr>
        <w:jc w:val="both"/>
        <w:rPr>
          <w:rFonts w:ascii="Arial" w:hAnsi="Arial" w:cs="Arial"/>
        </w:rPr>
      </w:pPr>
      <w:r w:rsidRPr="00C844C4">
        <w:rPr>
          <w:rFonts w:ascii="Arial" w:hAnsi="Arial" w:cs="Arial"/>
        </w:rPr>
        <w:t>a</w:t>
      </w:r>
    </w:p>
    <w:p w14:paraId="7852B968" w14:textId="77777777" w:rsidR="00320147" w:rsidRPr="00C844C4" w:rsidRDefault="00320147" w:rsidP="00320147">
      <w:pPr>
        <w:ind w:left="284"/>
        <w:jc w:val="both"/>
        <w:rPr>
          <w:rFonts w:ascii="Arial" w:hAnsi="Arial" w:cs="Arial"/>
        </w:rPr>
      </w:pPr>
      <w:r w:rsidRPr="00C844C4">
        <w:rPr>
          <w:rFonts w:ascii="Arial" w:hAnsi="Arial" w:cs="Arial"/>
        </w:rPr>
        <w:t xml:space="preserve">………….. </w:t>
      </w:r>
    </w:p>
    <w:p w14:paraId="189FC631" w14:textId="77777777" w:rsidR="00320147" w:rsidRPr="00C844C4" w:rsidRDefault="00320147" w:rsidP="00320147">
      <w:pPr>
        <w:ind w:left="284"/>
        <w:jc w:val="both"/>
        <w:rPr>
          <w:rFonts w:ascii="Arial" w:hAnsi="Arial" w:cs="Arial"/>
        </w:rPr>
      </w:pPr>
      <w:r w:rsidRPr="00C844C4">
        <w:rPr>
          <w:rFonts w:ascii="Arial" w:hAnsi="Arial" w:cs="Arial"/>
        </w:rPr>
        <w:t>ul. ……… .., ..-… …………..</w:t>
      </w:r>
    </w:p>
    <w:p w14:paraId="4482FF92" w14:textId="77777777" w:rsidR="00320147" w:rsidRPr="00C844C4" w:rsidRDefault="00320147" w:rsidP="00320147">
      <w:pPr>
        <w:ind w:left="284"/>
        <w:jc w:val="both"/>
        <w:rPr>
          <w:rFonts w:ascii="Arial" w:hAnsi="Arial" w:cs="Arial"/>
        </w:rPr>
      </w:pPr>
      <w:r w:rsidRPr="00C844C4">
        <w:rPr>
          <w:rFonts w:ascii="Arial" w:hAnsi="Arial" w:cs="Arial"/>
        </w:rPr>
        <w:t>NIP: ……………….., REGON: ……………, KRS: ………………</w:t>
      </w:r>
    </w:p>
    <w:p w14:paraId="70935F99" w14:textId="77777777" w:rsidR="00320147" w:rsidRPr="00C844C4" w:rsidRDefault="00320147" w:rsidP="00320147">
      <w:pPr>
        <w:jc w:val="both"/>
        <w:rPr>
          <w:rFonts w:ascii="Arial" w:hAnsi="Arial" w:cs="Arial"/>
        </w:rPr>
      </w:pPr>
      <w:r w:rsidRPr="00C844C4">
        <w:rPr>
          <w:rFonts w:ascii="Arial" w:hAnsi="Arial" w:cs="Arial"/>
        </w:rPr>
        <w:t>reprezentowanym przez: .................................................................................</w:t>
      </w:r>
    </w:p>
    <w:p w14:paraId="60C76F6F" w14:textId="77777777" w:rsidR="00320147" w:rsidRPr="00C844C4" w:rsidRDefault="00320147" w:rsidP="00320147">
      <w:pPr>
        <w:jc w:val="both"/>
        <w:rPr>
          <w:rFonts w:ascii="Arial" w:hAnsi="Arial" w:cs="Arial"/>
        </w:rPr>
      </w:pPr>
      <w:r w:rsidRPr="00C844C4">
        <w:rPr>
          <w:rFonts w:ascii="Arial" w:hAnsi="Arial" w:cs="Arial"/>
        </w:rPr>
        <w:t xml:space="preserve">zwanym dalej </w:t>
      </w:r>
      <w:r w:rsidRPr="00C844C4">
        <w:rPr>
          <w:rFonts w:ascii="Arial" w:hAnsi="Arial" w:cs="Arial"/>
          <w:i/>
        </w:rPr>
        <w:t>Wykonawcą, Stroną</w:t>
      </w:r>
    </w:p>
    <w:p w14:paraId="62B6ED87" w14:textId="77777777" w:rsidR="00320147" w:rsidRPr="00C844C4" w:rsidRDefault="00320147" w:rsidP="00320147">
      <w:pPr>
        <w:rPr>
          <w:rFonts w:ascii="Arial" w:hAnsi="Arial" w:cs="Arial"/>
        </w:rPr>
      </w:pPr>
    </w:p>
    <w:p w14:paraId="1EC33DC5" w14:textId="77777777" w:rsidR="00320147" w:rsidRPr="00C844C4" w:rsidRDefault="00320147" w:rsidP="00320147">
      <w:pPr>
        <w:jc w:val="center"/>
        <w:rPr>
          <w:rFonts w:ascii="Arial" w:hAnsi="Arial" w:cs="Arial"/>
        </w:rPr>
      </w:pPr>
      <w:r w:rsidRPr="00C844C4">
        <w:rPr>
          <w:rFonts w:ascii="Arial" w:hAnsi="Arial" w:cs="Arial"/>
        </w:rPr>
        <w:t>§ 1 PRZEDMIOT UMOWY</w:t>
      </w:r>
    </w:p>
    <w:p w14:paraId="43256D5B" w14:textId="77777777" w:rsidR="00320147" w:rsidRPr="00C844C4" w:rsidRDefault="00320147" w:rsidP="00320147">
      <w:pPr>
        <w:jc w:val="both"/>
        <w:rPr>
          <w:rFonts w:ascii="Arial" w:hAnsi="Arial" w:cs="Arial"/>
        </w:rPr>
      </w:pPr>
    </w:p>
    <w:p w14:paraId="0DE11E25" w14:textId="77777777" w:rsidR="00320147" w:rsidRPr="00C844C4" w:rsidRDefault="00320147" w:rsidP="0062175B">
      <w:pPr>
        <w:numPr>
          <w:ilvl w:val="0"/>
          <w:numId w:val="62"/>
        </w:numPr>
        <w:contextualSpacing/>
        <w:jc w:val="both"/>
        <w:rPr>
          <w:rFonts w:ascii="Arial" w:hAnsi="Arial" w:cs="Arial"/>
        </w:rPr>
      </w:pPr>
      <w:r w:rsidRPr="00C844C4">
        <w:rPr>
          <w:rFonts w:ascii="Arial" w:hAnsi="Arial" w:cs="Arial"/>
        </w:rPr>
        <w:t xml:space="preserve">Przedmiotem Umowy jest dostawa do siedziby Zamawiającego </w:t>
      </w:r>
      <w:r>
        <w:rPr>
          <w:rFonts w:ascii="Arial" w:hAnsi="Arial" w:cs="Arial"/>
        </w:rPr>
        <w:t>..</w:t>
      </w:r>
      <w:r w:rsidRPr="00C844C4">
        <w:rPr>
          <w:rFonts w:ascii="Arial" w:hAnsi="Arial" w:cs="Arial"/>
        </w:rPr>
        <w:t>…………………….. (w dalszej części umowy zwanego „</w:t>
      </w:r>
      <w:r>
        <w:rPr>
          <w:rFonts w:ascii="Arial" w:hAnsi="Arial" w:cs="Arial"/>
        </w:rPr>
        <w:t>towarem</w:t>
      </w:r>
      <w:r w:rsidRPr="00C844C4">
        <w:rPr>
          <w:rFonts w:ascii="Arial" w:hAnsi="Arial" w:cs="Arial"/>
        </w:rPr>
        <w:t>”) na zasadach określonych w Umowie oraz ofercie, stanowiącej załącznik nr 1 do umowy i będący integralną częścią umowy.</w:t>
      </w:r>
    </w:p>
    <w:p w14:paraId="104E1C01" w14:textId="77777777" w:rsidR="00320147" w:rsidRPr="00C844C4" w:rsidRDefault="00320147" w:rsidP="0062175B">
      <w:pPr>
        <w:numPr>
          <w:ilvl w:val="0"/>
          <w:numId w:val="62"/>
        </w:numPr>
        <w:contextualSpacing/>
        <w:jc w:val="both"/>
        <w:rPr>
          <w:rFonts w:ascii="Arial" w:hAnsi="Arial" w:cs="Arial"/>
        </w:rPr>
      </w:pPr>
      <w:r w:rsidRPr="00C844C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F950C6F" w14:textId="77777777" w:rsidR="00320147" w:rsidRPr="00C844C4" w:rsidRDefault="00320147" w:rsidP="0062175B">
      <w:pPr>
        <w:numPr>
          <w:ilvl w:val="0"/>
          <w:numId w:val="62"/>
        </w:numPr>
        <w:contextualSpacing/>
        <w:jc w:val="both"/>
        <w:rPr>
          <w:rFonts w:ascii="Arial" w:hAnsi="Arial" w:cs="Arial"/>
        </w:rPr>
      </w:pPr>
      <w:r w:rsidRPr="00C844C4">
        <w:rPr>
          <w:rFonts w:ascii="Arial" w:hAnsi="Arial" w:cs="Arial"/>
        </w:rPr>
        <w:t xml:space="preserve">Strony zobowiązują się współdziałać przy wykonaniu Umowy w celu należytej realizacji zamówienia. </w:t>
      </w:r>
    </w:p>
    <w:p w14:paraId="340ACF66" w14:textId="77777777" w:rsidR="00320147" w:rsidRPr="00C844C4" w:rsidRDefault="00320147" w:rsidP="00320147">
      <w:pPr>
        <w:rPr>
          <w:rFonts w:ascii="Arial" w:hAnsi="Arial" w:cs="Arial"/>
        </w:rPr>
      </w:pPr>
    </w:p>
    <w:p w14:paraId="1DC34410" w14:textId="77777777" w:rsidR="00320147" w:rsidRPr="00C844C4" w:rsidRDefault="00320147" w:rsidP="00320147">
      <w:pPr>
        <w:jc w:val="center"/>
        <w:rPr>
          <w:rFonts w:ascii="Arial" w:hAnsi="Arial" w:cs="Arial"/>
        </w:rPr>
      </w:pPr>
      <w:r w:rsidRPr="00C844C4">
        <w:rPr>
          <w:rFonts w:ascii="Arial" w:hAnsi="Arial" w:cs="Arial"/>
        </w:rPr>
        <w:t>§ 2 CENA I WARUNKI PŁATNOŚCI</w:t>
      </w:r>
    </w:p>
    <w:p w14:paraId="6716E2A4" w14:textId="77777777" w:rsidR="00320147" w:rsidRPr="00C844C4" w:rsidRDefault="00320147" w:rsidP="00320147">
      <w:pPr>
        <w:rPr>
          <w:rFonts w:ascii="Arial" w:hAnsi="Arial" w:cs="Arial"/>
        </w:rPr>
      </w:pPr>
    </w:p>
    <w:p w14:paraId="74019CB2"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 xml:space="preserve">Zamawiający zapłaci Wykonawcy następujące wynagrodzenie za wykonanie przedmiotu Umowy: </w:t>
      </w:r>
    </w:p>
    <w:p w14:paraId="7CE540D0" w14:textId="77777777" w:rsidR="00320147" w:rsidRPr="00C844C4" w:rsidRDefault="00320147" w:rsidP="0062175B">
      <w:pPr>
        <w:numPr>
          <w:ilvl w:val="0"/>
          <w:numId w:val="64"/>
        </w:numPr>
        <w:contextualSpacing/>
        <w:jc w:val="both"/>
        <w:rPr>
          <w:rFonts w:ascii="Arial" w:hAnsi="Arial" w:cs="Arial"/>
        </w:rPr>
      </w:pPr>
      <w:r w:rsidRPr="00C844C4">
        <w:rPr>
          <w:rFonts w:ascii="Arial" w:hAnsi="Arial" w:cs="Arial"/>
        </w:rPr>
        <w:t xml:space="preserve">Cena brutto: ….; </w:t>
      </w:r>
    </w:p>
    <w:p w14:paraId="01F457FD" w14:textId="77777777" w:rsidR="00320147" w:rsidRPr="00C844C4" w:rsidRDefault="00320147" w:rsidP="0062175B">
      <w:pPr>
        <w:numPr>
          <w:ilvl w:val="0"/>
          <w:numId w:val="64"/>
        </w:numPr>
        <w:contextualSpacing/>
        <w:jc w:val="both"/>
        <w:rPr>
          <w:rFonts w:ascii="Arial" w:hAnsi="Arial" w:cs="Arial"/>
        </w:rPr>
      </w:pPr>
      <w:r w:rsidRPr="00C844C4">
        <w:rPr>
          <w:rFonts w:ascii="Arial" w:hAnsi="Arial" w:cs="Arial"/>
        </w:rPr>
        <w:t xml:space="preserve">Cena netto: ….. </w:t>
      </w:r>
    </w:p>
    <w:p w14:paraId="15E03218"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Zamówienie realizowane jest według cen ryczałtowych zawartych w ofercie, stanowiącej załącznik nr 1 do umowy.</w:t>
      </w:r>
    </w:p>
    <w:p w14:paraId="54EE8A80"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Ceny, o których mowa w ust. 2 nie mogą wzrosnąć w czasie trwania umowy</w:t>
      </w:r>
      <w:r>
        <w:rPr>
          <w:rFonts w:ascii="Arial" w:hAnsi="Arial" w:cs="Arial"/>
        </w:rPr>
        <w:t>.</w:t>
      </w:r>
    </w:p>
    <w:p w14:paraId="5E4441CA"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B9CD4CC"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Faktura zostanie wystawiona przez Wykonawcę o treści i formie zgodnej z przepisami obowiązującymi na dzień wystawiania faktury.</w:t>
      </w:r>
    </w:p>
    <w:p w14:paraId="4A9C7DF6"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Wykonawcy wystawia Zamawiającemu każdorazowo tylko jedną fakturę obejmującą całość złożonego przez Zamawiającego zamówienia, o którym mowa § 4 ust. 1 i 2.</w:t>
      </w:r>
    </w:p>
    <w:p w14:paraId="709916EA"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3C10F2F6"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C844C4">
          <w:rPr>
            <w:rFonts w:ascii="Arial" w:hAnsi="Arial" w:cs="Arial"/>
            <w:color w:val="0000FF" w:themeColor="hyperlink"/>
            <w:u w:val="single"/>
          </w:rPr>
          <w:t>https://efaktura.gov.pl</w:t>
        </w:r>
      </w:hyperlink>
      <w:r w:rsidRPr="00C844C4">
        <w:rPr>
          <w:rFonts w:ascii="Arial" w:hAnsi="Arial" w:cs="Arial"/>
        </w:rPr>
        <w:t xml:space="preserve">. </w:t>
      </w:r>
    </w:p>
    <w:p w14:paraId="7145AD31"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 xml:space="preserve">Płatność nastąpi przelewem bankowym na konto bankowe Wykonawcy wskazane na fakturze. </w:t>
      </w:r>
    </w:p>
    <w:p w14:paraId="19122B3C" w14:textId="77777777" w:rsidR="00320147" w:rsidRPr="00C844C4" w:rsidRDefault="00320147" w:rsidP="0062175B">
      <w:pPr>
        <w:numPr>
          <w:ilvl w:val="0"/>
          <w:numId w:val="63"/>
        </w:numPr>
        <w:contextualSpacing/>
        <w:jc w:val="both"/>
        <w:rPr>
          <w:rFonts w:ascii="Arial" w:hAnsi="Arial" w:cs="Arial"/>
        </w:rPr>
      </w:pPr>
      <w:r w:rsidRPr="00C844C4">
        <w:rPr>
          <w:rFonts w:ascii="Arial" w:hAnsi="Arial" w:cs="Arial"/>
        </w:rPr>
        <w:t>Zmiana wierzyciela dokonana bez zgody podmiotu tworzącego Zamawiającego jest nieważna.</w:t>
      </w:r>
    </w:p>
    <w:p w14:paraId="455D9DDF" w14:textId="77777777" w:rsidR="00320147" w:rsidRPr="00C844C4" w:rsidRDefault="00320147" w:rsidP="00320147">
      <w:pPr>
        <w:rPr>
          <w:rFonts w:ascii="Arial" w:hAnsi="Arial" w:cs="Arial"/>
        </w:rPr>
      </w:pPr>
    </w:p>
    <w:p w14:paraId="337E5B44" w14:textId="77777777" w:rsidR="00320147" w:rsidRPr="00C844C4" w:rsidRDefault="00320147" w:rsidP="00320147">
      <w:pPr>
        <w:jc w:val="center"/>
        <w:rPr>
          <w:rFonts w:ascii="Arial" w:hAnsi="Arial" w:cs="Arial"/>
        </w:rPr>
      </w:pPr>
      <w:r w:rsidRPr="00C844C4">
        <w:rPr>
          <w:rFonts w:ascii="Arial" w:hAnsi="Arial" w:cs="Arial"/>
        </w:rPr>
        <w:t>§ 3 TERMIN WYKONANIA UMOWY</w:t>
      </w:r>
    </w:p>
    <w:p w14:paraId="117FFEB9" w14:textId="77777777" w:rsidR="00320147" w:rsidRPr="00C844C4" w:rsidRDefault="00320147" w:rsidP="00320147">
      <w:pPr>
        <w:rPr>
          <w:rFonts w:ascii="Arial" w:hAnsi="Arial" w:cs="Arial"/>
        </w:rPr>
      </w:pPr>
    </w:p>
    <w:p w14:paraId="765BA977" w14:textId="77777777" w:rsidR="00320147" w:rsidRPr="00C844C4" w:rsidRDefault="00320147" w:rsidP="0062175B">
      <w:pPr>
        <w:numPr>
          <w:ilvl w:val="0"/>
          <w:numId w:val="65"/>
        </w:numPr>
        <w:contextualSpacing/>
        <w:jc w:val="both"/>
        <w:rPr>
          <w:rFonts w:ascii="Arial" w:hAnsi="Arial" w:cs="Arial"/>
        </w:rPr>
      </w:pPr>
      <w:r w:rsidRPr="00C844C4">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towaru</w:t>
      </w:r>
      <w:r w:rsidRPr="00C844C4">
        <w:rPr>
          <w:rFonts w:ascii="Arial" w:hAnsi="Arial" w:cs="Arial"/>
        </w:rPr>
        <w:t xml:space="preserve"> zgodnie z Umową, przepisami prawa i wymogami producenta. </w:t>
      </w:r>
    </w:p>
    <w:p w14:paraId="35812527" w14:textId="77777777" w:rsidR="00320147" w:rsidRPr="00C844C4" w:rsidRDefault="00320147" w:rsidP="0062175B">
      <w:pPr>
        <w:numPr>
          <w:ilvl w:val="0"/>
          <w:numId w:val="65"/>
        </w:numPr>
        <w:contextualSpacing/>
        <w:jc w:val="both"/>
        <w:rPr>
          <w:rFonts w:ascii="Arial" w:hAnsi="Arial" w:cs="Arial"/>
        </w:rPr>
      </w:pPr>
      <w:r w:rsidRPr="00C844C4">
        <w:rPr>
          <w:rFonts w:ascii="Arial" w:hAnsi="Arial" w:cs="Arial"/>
        </w:rPr>
        <w:lastRenderedPageBreak/>
        <w:t>Umowa wygasa po upływie terminu określonego w ust. 1 lub w przypadku wykorzystania maksymalnej kwoty zobowiązania umownego, określonego w § 2 ust. 1.</w:t>
      </w:r>
    </w:p>
    <w:p w14:paraId="2E25C7F3" w14:textId="77777777" w:rsidR="00320147" w:rsidRPr="00C844C4" w:rsidRDefault="00320147" w:rsidP="00320147">
      <w:pPr>
        <w:jc w:val="center"/>
        <w:rPr>
          <w:rFonts w:ascii="Arial" w:hAnsi="Arial" w:cs="Arial"/>
        </w:rPr>
      </w:pPr>
      <w:r w:rsidRPr="00C844C4">
        <w:rPr>
          <w:rFonts w:ascii="Arial" w:hAnsi="Arial" w:cs="Arial"/>
        </w:rPr>
        <w:t>§ 4 WARUNKI DOSTAW</w:t>
      </w:r>
    </w:p>
    <w:p w14:paraId="7A748812" w14:textId="77777777" w:rsidR="00320147" w:rsidRPr="00C844C4" w:rsidRDefault="00320147" w:rsidP="00320147">
      <w:pPr>
        <w:jc w:val="center"/>
        <w:rPr>
          <w:rFonts w:ascii="Arial" w:hAnsi="Arial" w:cs="Arial"/>
        </w:rPr>
      </w:pPr>
    </w:p>
    <w:p w14:paraId="63950FBA" w14:textId="77777777" w:rsidR="00320147" w:rsidRPr="00C844C4" w:rsidRDefault="00320147" w:rsidP="0062175B">
      <w:pPr>
        <w:numPr>
          <w:ilvl w:val="0"/>
          <w:numId w:val="35"/>
        </w:numPr>
        <w:jc w:val="both"/>
        <w:rPr>
          <w:rFonts w:ascii="Arial" w:hAnsi="Arial" w:cs="Arial"/>
        </w:rPr>
      </w:pPr>
      <w:r w:rsidRPr="00C844C4">
        <w:rPr>
          <w:rFonts w:ascii="Arial" w:hAnsi="Arial" w:cs="Arial"/>
        </w:rPr>
        <w:t>Dostawy będą realizowane wg zamówień składanych sukcesywnie w zależności od aktualnych potrzeb Zamawiającego.</w:t>
      </w:r>
    </w:p>
    <w:p w14:paraId="68892FB4" w14:textId="77777777" w:rsidR="00320147" w:rsidRPr="00C844C4" w:rsidRDefault="00320147" w:rsidP="0062175B">
      <w:pPr>
        <w:numPr>
          <w:ilvl w:val="0"/>
          <w:numId w:val="35"/>
        </w:numPr>
        <w:jc w:val="both"/>
        <w:rPr>
          <w:rFonts w:ascii="Arial" w:hAnsi="Arial" w:cs="Arial"/>
        </w:rPr>
      </w:pPr>
      <w:r w:rsidRPr="00C844C4">
        <w:rPr>
          <w:rFonts w:ascii="Arial" w:hAnsi="Arial" w:cs="Arial"/>
        </w:rPr>
        <w:t>Zamawiający określa wielkość dostawy przez złożenie u Wykonawcy zamówienia w postaci papierowej lub elektronicznej.</w:t>
      </w:r>
    </w:p>
    <w:p w14:paraId="71F80420" w14:textId="77777777" w:rsidR="00320147" w:rsidRPr="00C844C4" w:rsidRDefault="00320147" w:rsidP="0062175B">
      <w:pPr>
        <w:numPr>
          <w:ilvl w:val="0"/>
          <w:numId w:val="35"/>
        </w:numPr>
        <w:jc w:val="both"/>
        <w:rPr>
          <w:rFonts w:ascii="Arial" w:hAnsi="Arial" w:cs="Arial"/>
        </w:rPr>
      </w:pPr>
      <w:r w:rsidRPr="00C844C4">
        <w:rPr>
          <w:rFonts w:ascii="Arial" w:hAnsi="Arial" w:cs="Arial"/>
        </w:rPr>
        <w:t xml:space="preserve">Realizacja dostawy następuje do </w:t>
      </w:r>
      <w:r>
        <w:rPr>
          <w:rFonts w:ascii="Arial" w:hAnsi="Arial" w:cs="Arial"/>
        </w:rPr>
        <w:t>5</w:t>
      </w:r>
      <w:r w:rsidRPr="00C844C4">
        <w:rPr>
          <w:rFonts w:ascii="Arial" w:hAnsi="Arial" w:cs="Arial"/>
        </w:rPr>
        <w:t xml:space="preserve"> dni roboczych od dnia złożenia zamówienia.</w:t>
      </w:r>
    </w:p>
    <w:p w14:paraId="52C32381" w14:textId="77777777" w:rsidR="00320147" w:rsidRPr="00C844C4" w:rsidRDefault="00320147" w:rsidP="0062175B">
      <w:pPr>
        <w:numPr>
          <w:ilvl w:val="0"/>
          <w:numId w:val="35"/>
        </w:numPr>
        <w:jc w:val="both"/>
        <w:rPr>
          <w:rFonts w:ascii="Arial" w:hAnsi="Arial" w:cs="Arial"/>
        </w:rPr>
      </w:pPr>
      <w:r w:rsidRPr="00C844C4">
        <w:rPr>
          <w:rFonts w:ascii="Arial" w:hAnsi="Arial" w:cs="Arial"/>
        </w:rPr>
        <w:t xml:space="preserve">Koszt dostarczenia, rozładowania oraz rozlokowania </w:t>
      </w:r>
      <w:r>
        <w:rPr>
          <w:rFonts w:ascii="Arial" w:hAnsi="Arial" w:cs="Arial"/>
        </w:rPr>
        <w:t xml:space="preserve">towaru </w:t>
      </w:r>
      <w:r w:rsidRPr="00C844C4">
        <w:rPr>
          <w:rFonts w:ascii="Arial" w:hAnsi="Arial" w:cs="Arial"/>
        </w:rPr>
        <w:t>w miejscach wskazanych przez Zamawiającego pokrywa Wykonawca.</w:t>
      </w:r>
    </w:p>
    <w:p w14:paraId="2335EAA6" w14:textId="77777777" w:rsidR="00320147" w:rsidRPr="00C844C4" w:rsidRDefault="00320147" w:rsidP="0062175B">
      <w:pPr>
        <w:numPr>
          <w:ilvl w:val="0"/>
          <w:numId w:val="35"/>
        </w:numPr>
        <w:autoSpaceDE w:val="0"/>
        <w:autoSpaceDN w:val="0"/>
        <w:adjustRightInd w:val="0"/>
        <w:jc w:val="both"/>
        <w:rPr>
          <w:rFonts w:ascii="Arial" w:hAnsi="Arial" w:cs="Arial"/>
        </w:rPr>
      </w:pPr>
      <w:r w:rsidRPr="00C844C4">
        <w:rPr>
          <w:rFonts w:ascii="Arial" w:hAnsi="Arial" w:cs="Arial"/>
        </w:rPr>
        <w:t>Zamawiający zastrzega sobie prawo niewykonania umowy w pełnym zakresie, jednak nie mniejszym niż 50%.</w:t>
      </w:r>
    </w:p>
    <w:p w14:paraId="6677B386" w14:textId="77777777" w:rsidR="00320147" w:rsidRPr="00C844C4" w:rsidRDefault="00320147" w:rsidP="0062175B">
      <w:pPr>
        <w:numPr>
          <w:ilvl w:val="0"/>
          <w:numId w:val="35"/>
        </w:numPr>
        <w:autoSpaceDE w:val="0"/>
        <w:autoSpaceDN w:val="0"/>
        <w:adjustRightInd w:val="0"/>
        <w:jc w:val="both"/>
        <w:rPr>
          <w:rFonts w:ascii="Arial" w:hAnsi="Arial" w:cs="Arial"/>
        </w:rPr>
      </w:pPr>
      <w:r w:rsidRPr="00C844C4">
        <w:rPr>
          <w:rFonts w:ascii="Arial" w:hAnsi="Arial" w:cs="Arial"/>
        </w:rPr>
        <w:t>Zamawiającemu, bez ujemnych dla niego skutków, przysługuje prawo do zwiększenia lub zmniejszenia ilości poszczególnych</w:t>
      </w:r>
      <w:r>
        <w:rPr>
          <w:rFonts w:ascii="Arial" w:hAnsi="Arial" w:cs="Arial"/>
        </w:rPr>
        <w:t xml:space="preserve"> towarów</w:t>
      </w:r>
      <w:r w:rsidRPr="00C844C4">
        <w:rPr>
          <w:rFonts w:ascii="Arial" w:hAnsi="Arial" w:cs="Arial"/>
        </w:rPr>
        <w:t>, będących przedmiotem niniejszej umowy, pod warunkiem nie przekroczenia ceny netto umowy, określonej w § 2 ust. 1 lit. b.</w:t>
      </w:r>
    </w:p>
    <w:p w14:paraId="192F17FD" w14:textId="77777777" w:rsidR="00320147" w:rsidRPr="00C844C4" w:rsidRDefault="00320147" w:rsidP="0062175B">
      <w:pPr>
        <w:numPr>
          <w:ilvl w:val="0"/>
          <w:numId w:val="35"/>
        </w:numPr>
        <w:jc w:val="both"/>
        <w:rPr>
          <w:rFonts w:ascii="Arial" w:hAnsi="Arial" w:cs="Arial"/>
        </w:rPr>
      </w:pPr>
      <w:r w:rsidRPr="00C844C4">
        <w:rPr>
          <w:rFonts w:ascii="Arial" w:hAnsi="Arial" w:cs="Arial"/>
        </w:rPr>
        <w:t>W przypadku braku możliwości wywiązania się z terminu dostawy, Wykonawca jest zobowiązany do niezwłocznego powiadomienia o powyższym Zamawiającego.</w:t>
      </w:r>
    </w:p>
    <w:p w14:paraId="3EB80580" w14:textId="77777777" w:rsidR="00320147" w:rsidRPr="00C844C4" w:rsidRDefault="00320147" w:rsidP="0062175B">
      <w:pPr>
        <w:numPr>
          <w:ilvl w:val="0"/>
          <w:numId w:val="35"/>
        </w:numPr>
        <w:jc w:val="both"/>
        <w:rPr>
          <w:rFonts w:ascii="Arial" w:hAnsi="Arial" w:cs="Arial"/>
        </w:rPr>
      </w:pPr>
      <w:r w:rsidRPr="00C844C4">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4B7C901" w14:textId="77777777" w:rsidR="00320147" w:rsidRPr="00C844C4" w:rsidRDefault="00320147" w:rsidP="0062175B">
      <w:pPr>
        <w:numPr>
          <w:ilvl w:val="0"/>
          <w:numId w:val="35"/>
        </w:numPr>
        <w:jc w:val="both"/>
        <w:rPr>
          <w:rFonts w:ascii="Arial" w:hAnsi="Arial" w:cs="Arial"/>
        </w:rPr>
      </w:pPr>
      <w:r w:rsidRPr="00C844C4">
        <w:rPr>
          <w:rFonts w:ascii="Arial" w:hAnsi="Arial" w:cs="Arial"/>
        </w:rPr>
        <w:t xml:space="preserve">W przypadku realizacji zamówienia niezgodnego z ofertą, Zamawiającemu przysługuje prawo odmowy przyjęcia </w:t>
      </w:r>
      <w:r>
        <w:rPr>
          <w:rFonts w:ascii="Arial" w:hAnsi="Arial" w:cs="Arial"/>
        </w:rPr>
        <w:t>towaru</w:t>
      </w:r>
      <w:r w:rsidRPr="00C844C4">
        <w:rPr>
          <w:rFonts w:ascii="Arial" w:hAnsi="Arial" w:cs="Arial"/>
        </w:rPr>
        <w:t xml:space="preserve">. Wykonawca jest zobowiązany do odbioru </w:t>
      </w:r>
      <w:r>
        <w:rPr>
          <w:rFonts w:ascii="Arial" w:hAnsi="Arial" w:cs="Arial"/>
        </w:rPr>
        <w:t>towaru</w:t>
      </w:r>
      <w:r w:rsidRPr="00C844C4">
        <w:rPr>
          <w:rFonts w:ascii="Arial" w:hAnsi="Arial" w:cs="Arial"/>
        </w:rPr>
        <w:t xml:space="preserve"> w terminie wyznaczonym przez Zamawiającego.</w:t>
      </w:r>
    </w:p>
    <w:p w14:paraId="09A70C79" w14:textId="77777777" w:rsidR="00320147" w:rsidRPr="00C844C4" w:rsidRDefault="00320147" w:rsidP="00320147">
      <w:pPr>
        <w:jc w:val="center"/>
        <w:rPr>
          <w:rFonts w:ascii="Arial" w:hAnsi="Arial" w:cs="Arial"/>
        </w:rPr>
      </w:pPr>
      <w:r w:rsidRPr="00C844C4">
        <w:rPr>
          <w:rFonts w:ascii="Arial" w:hAnsi="Arial" w:cs="Arial"/>
        </w:rPr>
        <w:t>§ 5 GWARANCJE</w:t>
      </w:r>
    </w:p>
    <w:p w14:paraId="68964104" w14:textId="77777777" w:rsidR="00320147" w:rsidRPr="00C844C4" w:rsidRDefault="00320147" w:rsidP="00320147">
      <w:pPr>
        <w:jc w:val="center"/>
        <w:rPr>
          <w:rFonts w:ascii="Arial" w:hAnsi="Arial" w:cs="Arial"/>
        </w:rPr>
      </w:pPr>
    </w:p>
    <w:p w14:paraId="67492618" w14:textId="77777777" w:rsidR="00320147" w:rsidRPr="00C844C4" w:rsidRDefault="00320147" w:rsidP="0062175B">
      <w:pPr>
        <w:numPr>
          <w:ilvl w:val="0"/>
          <w:numId w:val="66"/>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jest fabrycznie nowy, kompletny oraz wolny od wad.</w:t>
      </w:r>
    </w:p>
    <w:p w14:paraId="7C475948" w14:textId="77777777" w:rsidR="00320147" w:rsidRPr="00C844C4" w:rsidRDefault="00320147" w:rsidP="0062175B">
      <w:pPr>
        <w:numPr>
          <w:ilvl w:val="0"/>
          <w:numId w:val="66"/>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posiada wszystkie wymagane dokumenty niezbędne do dopuszczenia towaru do obrotu i używania.</w:t>
      </w:r>
    </w:p>
    <w:p w14:paraId="583914F1" w14:textId="77777777" w:rsidR="00320147" w:rsidRPr="00C844C4" w:rsidRDefault="00320147" w:rsidP="0062175B">
      <w:pPr>
        <w:numPr>
          <w:ilvl w:val="0"/>
          <w:numId w:val="66"/>
        </w:numPr>
        <w:jc w:val="both"/>
        <w:rPr>
          <w:rFonts w:ascii="Arial" w:hAnsi="Arial" w:cs="Arial"/>
        </w:rPr>
      </w:pPr>
      <w:r w:rsidRPr="00C844C4">
        <w:rPr>
          <w:rFonts w:ascii="Arial" w:hAnsi="Arial" w:cs="Arial"/>
        </w:rPr>
        <w:t xml:space="preserve">Na pisemne żądanie Zamawiającego Wykonawca dostarczy w terminie 2 dni roboczych wymagane prawem dokumenty właściwe dla przedmiotu zamówienia. </w:t>
      </w:r>
    </w:p>
    <w:p w14:paraId="20E55012" w14:textId="77777777" w:rsidR="00320147" w:rsidRPr="00C844C4" w:rsidRDefault="00320147" w:rsidP="0062175B">
      <w:pPr>
        <w:numPr>
          <w:ilvl w:val="0"/>
          <w:numId w:val="66"/>
        </w:numPr>
        <w:jc w:val="both"/>
        <w:rPr>
          <w:rFonts w:ascii="Arial" w:hAnsi="Arial" w:cs="Arial"/>
        </w:rPr>
      </w:pPr>
      <w:r w:rsidRPr="00C844C4">
        <w:rPr>
          <w:rFonts w:ascii="Arial" w:hAnsi="Arial" w:cs="Arial"/>
        </w:rPr>
        <w:t xml:space="preserve">Wykonawca gwarantuje, że dostarczy </w:t>
      </w:r>
      <w:r>
        <w:rPr>
          <w:rFonts w:ascii="Arial" w:hAnsi="Arial" w:cs="Arial"/>
        </w:rPr>
        <w:t>towar</w:t>
      </w:r>
      <w:r w:rsidRPr="00C844C4">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83D994F" w14:textId="77777777" w:rsidR="00320147" w:rsidRPr="00C844C4" w:rsidRDefault="00320147" w:rsidP="0062175B">
      <w:pPr>
        <w:numPr>
          <w:ilvl w:val="0"/>
          <w:numId w:val="66"/>
        </w:numPr>
        <w:jc w:val="both"/>
        <w:rPr>
          <w:rFonts w:ascii="Arial" w:hAnsi="Arial" w:cs="Arial"/>
        </w:rPr>
      </w:pPr>
      <w:r w:rsidRPr="00C844C4">
        <w:rPr>
          <w:rFonts w:ascii="Arial" w:hAnsi="Arial" w:cs="Arial"/>
        </w:rPr>
        <w:t>Na każdej partii towaru muszą znajdować się etykiety umożliwiające oznaczenie towaru, co do tożsamości.</w:t>
      </w:r>
    </w:p>
    <w:p w14:paraId="0E2F2C37" w14:textId="77777777" w:rsidR="00320147" w:rsidRPr="00C844C4" w:rsidRDefault="00320147" w:rsidP="0062175B">
      <w:pPr>
        <w:numPr>
          <w:ilvl w:val="0"/>
          <w:numId w:val="66"/>
        </w:numPr>
        <w:jc w:val="both"/>
        <w:rPr>
          <w:rFonts w:ascii="Arial" w:hAnsi="Arial" w:cs="Arial"/>
        </w:rPr>
      </w:pPr>
      <w:r w:rsidRPr="00C844C4">
        <w:rPr>
          <w:rFonts w:ascii="Arial" w:hAnsi="Arial" w:cs="Arial"/>
        </w:rPr>
        <w:t>Strony umowy ustalają, że na opakowaniach zbiorczych będą znajdować się następujące informacje: nazwa producenta, nazwa asortymentu, termin przydatności do użycia.</w:t>
      </w:r>
    </w:p>
    <w:p w14:paraId="42BFFC84" w14:textId="77777777" w:rsidR="00320147" w:rsidRPr="00C844C4" w:rsidRDefault="00320147" w:rsidP="0062175B">
      <w:pPr>
        <w:numPr>
          <w:ilvl w:val="0"/>
          <w:numId w:val="66"/>
        </w:numPr>
        <w:jc w:val="both"/>
        <w:rPr>
          <w:rFonts w:ascii="Arial" w:hAnsi="Arial" w:cs="Arial"/>
        </w:rPr>
      </w:pPr>
      <w:r w:rsidRPr="00C844C4">
        <w:rPr>
          <w:rFonts w:ascii="Arial" w:hAnsi="Arial" w:cs="Arial"/>
        </w:rPr>
        <w:t>Zamawiający zastrzega sobie prawo do złożenia reklamacji w przypadku dostaw towarów niezgodnych z ofertą na podstawie, której została zawarta umowa oraz w przypadku ujawnienia wad ukrytych towaru.</w:t>
      </w:r>
    </w:p>
    <w:p w14:paraId="5A47392E" w14:textId="77777777" w:rsidR="00320147" w:rsidRPr="00C844C4" w:rsidRDefault="00320147" w:rsidP="0062175B">
      <w:pPr>
        <w:numPr>
          <w:ilvl w:val="0"/>
          <w:numId w:val="66"/>
        </w:numPr>
        <w:jc w:val="both"/>
        <w:rPr>
          <w:rFonts w:ascii="Arial" w:hAnsi="Arial" w:cs="Arial"/>
        </w:rPr>
      </w:pPr>
      <w:r w:rsidRPr="00C844C4">
        <w:rPr>
          <w:rFonts w:ascii="Arial" w:hAnsi="Arial" w:cs="Arial"/>
        </w:rPr>
        <w:t xml:space="preserve">Reklamacja towaru wadliwego będzie składana </w:t>
      </w:r>
      <w:r w:rsidRPr="007052A3">
        <w:rPr>
          <w:rFonts w:ascii="Arial" w:hAnsi="Arial" w:cs="Arial"/>
        </w:rPr>
        <w:t xml:space="preserve">telefonicznie lub faksem </w:t>
      </w:r>
      <w:r w:rsidRPr="00C844C4">
        <w:rPr>
          <w:rFonts w:ascii="Arial" w:hAnsi="Arial" w:cs="Arial"/>
        </w:rPr>
        <w:t>oraz potwierdzana pisemnie.</w:t>
      </w:r>
    </w:p>
    <w:p w14:paraId="796982C2" w14:textId="77777777" w:rsidR="00320147" w:rsidRPr="00C844C4" w:rsidRDefault="00320147" w:rsidP="0062175B">
      <w:pPr>
        <w:numPr>
          <w:ilvl w:val="0"/>
          <w:numId w:val="66"/>
        </w:numPr>
        <w:jc w:val="both"/>
        <w:rPr>
          <w:rFonts w:ascii="Arial" w:hAnsi="Arial" w:cs="Arial"/>
        </w:rPr>
      </w:pPr>
      <w:r w:rsidRPr="00C844C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FCA3FA4" w14:textId="77777777" w:rsidR="00320147" w:rsidRPr="00C844C4" w:rsidRDefault="00320147" w:rsidP="0062175B">
      <w:pPr>
        <w:numPr>
          <w:ilvl w:val="0"/>
          <w:numId w:val="66"/>
        </w:numPr>
        <w:jc w:val="both"/>
        <w:rPr>
          <w:rFonts w:ascii="Arial" w:hAnsi="Arial" w:cs="Arial"/>
        </w:rPr>
      </w:pPr>
      <w:r w:rsidRPr="00C844C4">
        <w:rPr>
          <w:rFonts w:ascii="Arial" w:hAnsi="Arial" w:cs="Arial"/>
        </w:rPr>
        <w:t>Wykonawca na własny koszt i ryzyko wymienia towar, w którym stwierdzono wadę jakościową i/lub ilościową.</w:t>
      </w:r>
    </w:p>
    <w:p w14:paraId="6CF85775" w14:textId="77777777" w:rsidR="00320147" w:rsidRPr="00C844C4" w:rsidRDefault="00320147" w:rsidP="00320147">
      <w:pPr>
        <w:jc w:val="center"/>
        <w:rPr>
          <w:rFonts w:ascii="Arial" w:hAnsi="Arial" w:cs="Arial"/>
        </w:rPr>
      </w:pPr>
      <w:r w:rsidRPr="00C844C4">
        <w:rPr>
          <w:rFonts w:ascii="Arial" w:hAnsi="Arial" w:cs="Arial"/>
        </w:rPr>
        <w:t>§ 6 KARY UMOWNE</w:t>
      </w:r>
    </w:p>
    <w:p w14:paraId="0E401E64" w14:textId="77777777" w:rsidR="00320147" w:rsidRPr="00C844C4" w:rsidRDefault="00320147" w:rsidP="00320147">
      <w:pPr>
        <w:jc w:val="both"/>
        <w:rPr>
          <w:rFonts w:ascii="Arial" w:hAnsi="Arial" w:cs="Arial"/>
        </w:rPr>
      </w:pPr>
    </w:p>
    <w:p w14:paraId="4CDA919C" w14:textId="77777777" w:rsidR="00320147" w:rsidRPr="00C844C4" w:rsidRDefault="00320147" w:rsidP="0062175B">
      <w:pPr>
        <w:numPr>
          <w:ilvl w:val="0"/>
          <w:numId w:val="67"/>
        </w:numPr>
        <w:contextualSpacing/>
        <w:jc w:val="both"/>
        <w:rPr>
          <w:rFonts w:ascii="Arial" w:hAnsi="Arial" w:cs="Arial"/>
        </w:rPr>
      </w:pPr>
      <w:r w:rsidRPr="00C844C4">
        <w:rPr>
          <w:rFonts w:ascii="Arial" w:hAnsi="Arial" w:cs="Arial"/>
        </w:rPr>
        <w:t xml:space="preserve">Zamawiający jest uprawniony do żądania od Wykonawcy kar umownych w następujących przypadkach i wysokości: </w:t>
      </w:r>
    </w:p>
    <w:p w14:paraId="7810D8BF" w14:textId="77777777" w:rsidR="00320147" w:rsidRPr="00C844C4" w:rsidRDefault="00320147" w:rsidP="0062175B">
      <w:pPr>
        <w:numPr>
          <w:ilvl w:val="0"/>
          <w:numId w:val="41"/>
        </w:numPr>
        <w:contextualSpacing/>
        <w:jc w:val="both"/>
        <w:rPr>
          <w:rFonts w:ascii="Arial" w:hAnsi="Arial" w:cs="Arial"/>
        </w:rPr>
      </w:pPr>
      <w:r w:rsidRPr="00C844C4">
        <w:rPr>
          <w:rFonts w:ascii="Arial" w:hAnsi="Arial" w:cs="Arial"/>
        </w:rPr>
        <w:t>za przekroczenie terminu dostawy w wysokości 0,1% ceny brutto dostawy za każdy dzień zwłoki,</w:t>
      </w:r>
    </w:p>
    <w:p w14:paraId="395817BD" w14:textId="77777777" w:rsidR="00320147" w:rsidRPr="00C844C4" w:rsidRDefault="00320147" w:rsidP="0062175B">
      <w:pPr>
        <w:numPr>
          <w:ilvl w:val="0"/>
          <w:numId w:val="41"/>
        </w:numPr>
        <w:jc w:val="both"/>
        <w:rPr>
          <w:rFonts w:ascii="Arial" w:hAnsi="Arial" w:cs="Arial"/>
        </w:rPr>
      </w:pPr>
      <w:r w:rsidRPr="00C844C4">
        <w:rPr>
          <w:rFonts w:ascii="Arial" w:hAnsi="Arial" w:cs="Arial"/>
        </w:rPr>
        <w:t>za przekroczenie terminu dostarczenia dokumentów o których mowa w § 5 ust. 3 w wysokości 0,1% ceny brutto niezrealizowanej części umowy,</w:t>
      </w:r>
    </w:p>
    <w:p w14:paraId="03938D59" w14:textId="77777777" w:rsidR="00320147" w:rsidRPr="00C844C4" w:rsidRDefault="00320147" w:rsidP="0062175B">
      <w:pPr>
        <w:numPr>
          <w:ilvl w:val="0"/>
          <w:numId w:val="41"/>
        </w:numPr>
        <w:contextualSpacing/>
        <w:jc w:val="both"/>
        <w:rPr>
          <w:rFonts w:ascii="Arial" w:hAnsi="Arial" w:cs="Arial"/>
        </w:rPr>
      </w:pPr>
      <w:r w:rsidRPr="00C844C4">
        <w:rPr>
          <w:rFonts w:ascii="Arial" w:hAnsi="Arial" w:cs="Arial"/>
        </w:rPr>
        <w:t xml:space="preserve">za odstąpienie od Umowy którejkolwiek ze Stron z winy Wykonawcy w wysokości 10% ceny brutto Umowy. </w:t>
      </w:r>
    </w:p>
    <w:p w14:paraId="4EA24115" w14:textId="77777777" w:rsidR="00320147" w:rsidRPr="00C844C4" w:rsidRDefault="00320147" w:rsidP="0062175B">
      <w:pPr>
        <w:numPr>
          <w:ilvl w:val="0"/>
          <w:numId w:val="67"/>
        </w:numPr>
        <w:contextualSpacing/>
        <w:jc w:val="both"/>
        <w:rPr>
          <w:rFonts w:ascii="Arial" w:hAnsi="Arial" w:cs="Arial"/>
        </w:rPr>
      </w:pPr>
      <w:r w:rsidRPr="00C844C4">
        <w:rPr>
          <w:rFonts w:ascii="Arial" w:hAnsi="Arial" w:cs="Arial"/>
        </w:rPr>
        <w:t xml:space="preserve">Łączna wysokość kar umownych naliczonych zgodnie z ust. 1, ograniczona jest do 10% ceny brutto Umowy, o której mowa w § 2 ust. 1 lit. a. </w:t>
      </w:r>
    </w:p>
    <w:p w14:paraId="41A7B3D9" w14:textId="77777777" w:rsidR="00320147" w:rsidRPr="00C844C4" w:rsidRDefault="00320147" w:rsidP="0062175B">
      <w:pPr>
        <w:numPr>
          <w:ilvl w:val="0"/>
          <w:numId w:val="67"/>
        </w:numPr>
        <w:contextualSpacing/>
        <w:jc w:val="both"/>
        <w:rPr>
          <w:rFonts w:ascii="Arial" w:hAnsi="Arial" w:cs="Arial"/>
        </w:rPr>
      </w:pPr>
      <w:r w:rsidRPr="00C844C4">
        <w:rPr>
          <w:rFonts w:ascii="Arial" w:hAnsi="Arial" w:cs="Arial"/>
        </w:rPr>
        <w:t>Zamawiający zastrzega sobie możliwość zgłoszenia Wykonawcy żądania odszkodowania przewyższającego wysokość zastrzeżonej kary umownej.</w:t>
      </w:r>
    </w:p>
    <w:p w14:paraId="59AB50EA" w14:textId="77777777" w:rsidR="00320147" w:rsidRPr="00C844C4" w:rsidRDefault="00320147" w:rsidP="0062175B">
      <w:pPr>
        <w:numPr>
          <w:ilvl w:val="0"/>
          <w:numId w:val="67"/>
        </w:numPr>
        <w:contextualSpacing/>
        <w:jc w:val="both"/>
        <w:rPr>
          <w:rFonts w:ascii="Arial" w:hAnsi="Arial" w:cs="Arial"/>
        </w:rPr>
      </w:pPr>
      <w:r w:rsidRPr="00C844C4">
        <w:rPr>
          <w:rFonts w:ascii="Arial" w:hAnsi="Arial" w:cs="Arial"/>
        </w:rPr>
        <w:t>Zapłata kar umownych następuje na pisemne wezwanie Zamawiającego w terminie 10 dni od dnia otrzymania wezwania.</w:t>
      </w:r>
    </w:p>
    <w:p w14:paraId="1C4C0CFB" w14:textId="77777777" w:rsidR="00320147" w:rsidRPr="00C844C4" w:rsidRDefault="00320147" w:rsidP="0062175B">
      <w:pPr>
        <w:numPr>
          <w:ilvl w:val="0"/>
          <w:numId w:val="67"/>
        </w:numPr>
        <w:contextualSpacing/>
        <w:jc w:val="both"/>
        <w:rPr>
          <w:rFonts w:ascii="Arial" w:hAnsi="Arial" w:cs="Arial"/>
        </w:rPr>
      </w:pPr>
      <w:r w:rsidRPr="00C844C4">
        <w:rPr>
          <w:rFonts w:ascii="Arial" w:hAnsi="Arial" w:cs="Arial"/>
        </w:rPr>
        <w:t>Zamawiający zastrzega sobie prawo potrącenia kar umownych z wynagrodzeń należnych Wykonawcy.</w:t>
      </w:r>
    </w:p>
    <w:p w14:paraId="4925CFCB" w14:textId="77777777" w:rsidR="00320147" w:rsidRPr="00C844C4" w:rsidRDefault="00320147" w:rsidP="00320147">
      <w:pPr>
        <w:jc w:val="center"/>
        <w:rPr>
          <w:rFonts w:ascii="Arial" w:hAnsi="Arial" w:cs="Arial"/>
        </w:rPr>
      </w:pPr>
      <w:r w:rsidRPr="00C844C4">
        <w:rPr>
          <w:rFonts w:ascii="Arial" w:hAnsi="Arial" w:cs="Arial"/>
        </w:rPr>
        <w:t>§ 7 ODSTĄPIENIE OD UMOWY</w:t>
      </w:r>
    </w:p>
    <w:p w14:paraId="4AA17AE8" w14:textId="77777777" w:rsidR="00320147" w:rsidRPr="00C844C4" w:rsidRDefault="00320147" w:rsidP="00320147">
      <w:pPr>
        <w:rPr>
          <w:rFonts w:ascii="Arial" w:hAnsi="Arial" w:cs="Arial"/>
        </w:rPr>
      </w:pPr>
    </w:p>
    <w:p w14:paraId="2FF50028" w14:textId="77777777" w:rsidR="00320147" w:rsidRPr="00C844C4" w:rsidRDefault="00320147" w:rsidP="0062175B">
      <w:pPr>
        <w:numPr>
          <w:ilvl w:val="0"/>
          <w:numId w:val="68"/>
        </w:numPr>
        <w:contextualSpacing/>
        <w:jc w:val="both"/>
        <w:rPr>
          <w:rFonts w:ascii="Arial" w:hAnsi="Arial" w:cs="Arial"/>
        </w:rPr>
      </w:pPr>
      <w:r w:rsidRPr="00C844C4">
        <w:rPr>
          <w:rFonts w:ascii="Arial" w:hAnsi="Arial" w:cs="Arial"/>
        </w:rPr>
        <w:t xml:space="preserve">Zamawiający może odstąpić od Umowy: </w:t>
      </w:r>
    </w:p>
    <w:p w14:paraId="6513CB42" w14:textId="77777777" w:rsidR="00320147" w:rsidRPr="00C844C4" w:rsidRDefault="00320147" w:rsidP="0062175B">
      <w:pPr>
        <w:numPr>
          <w:ilvl w:val="0"/>
          <w:numId w:val="69"/>
        </w:numPr>
        <w:contextualSpacing/>
        <w:jc w:val="both"/>
        <w:rPr>
          <w:rFonts w:ascii="Arial" w:hAnsi="Arial" w:cs="Arial"/>
        </w:rPr>
      </w:pPr>
      <w:r w:rsidRPr="00C844C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3697CD1" w14:textId="77777777" w:rsidR="00320147" w:rsidRPr="00C844C4" w:rsidRDefault="00320147" w:rsidP="0062175B">
      <w:pPr>
        <w:numPr>
          <w:ilvl w:val="0"/>
          <w:numId w:val="69"/>
        </w:numPr>
        <w:contextualSpacing/>
        <w:jc w:val="both"/>
        <w:rPr>
          <w:rFonts w:ascii="Arial" w:hAnsi="Arial" w:cs="Arial"/>
        </w:rPr>
      </w:pPr>
      <w:r w:rsidRPr="00C844C4">
        <w:rPr>
          <w:rFonts w:ascii="Arial" w:hAnsi="Arial" w:cs="Arial"/>
        </w:rPr>
        <w:t xml:space="preserve">jeżeli zachodzi co najmniej jedna z następujących okoliczności: </w:t>
      </w:r>
    </w:p>
    <w:p w14:paraId="40E62F99" w14:textId="77777777" w:rsidR="00320147" w:rsidRPr="00C844C4" w:rsidRDefault="00320147" w:rsidP="0062175B">
      <w:pPr>
        <w:numPr>
          <w:ilvl w:val="0"/>
          <w:numId w:val="70"/>
        </w:numPr>
        <w:contextualSpacing/>
        <w:jc w:val="both"/>
        <w:rPr>
          <w:rFonts w:ascii="Arial" w:hAnsi="Arial" w:cs="Arial"/>
        </w:rPr>
      </w:pPr>
      <w:r w:rsidRPr="00C844C4">
        <w:rPr>
          <w:rFonts w:ascii="Arial" w:hAnsi="Arial" w:cs="Arial"/>
        </w:rPr>
        <w:t xml:space="preserve">dokonano zmiany umowy z naruszeniem art. 454 i art. 455 Ustawy PZP, </w:t>
      </w:r>
    </w:p>
    <w:p w14:paraId="59BCD9F8" w14:textId="77777777" w:rsidR="00320147" w:rsidRPr="00C844C4" w:rsidRDefault="00320147" w:rsidP="0062175B">
      <w:pPr>
        <w:numPr>
          <w:ilvl w:val="0"/>
          <w:numId w:val="70"/>
        </w:numPr>
        <w:contextualSpacing/>
        <w:jc w:val="both"/>
        <w:rPr>
          <w:rFonts w:ascii="Arial" w:hAnsi="Arial" w:cs="Arial"/>
        </w:rPr>
      </w:pPr>
      <w:r w:rsidRPr="00C844C4">
        <w:rPr>
          <w:rFonts w:ascii="Arial" w:hAnsi="Arial" w:cs="Arial"/>
        </w:rPr>
        <w:t xml:space="preserve">Wykonawca w chwili zawarcia Umowy podlegał wykluczeniu na podstawie art. 108 ustawy PZP, </w:t>
      </w:r>
    </w:p>
    <w:p w14:paraId="3D02F3AF" w14:textId="77777777" w:rsidR="00320147" w:rsidRPr="00C844C4" w:rsidRDefault="00320147" w:rsidP="0062175B">
      <w:pPr>
        <w:numPr>
          <w:ilvl w:val="0"/>
          <w:numId w:val="70"/>
        </w:numPr>
        <w:contextualSpacing/>
        <w:jc w:val="both"/>
        <w:rPr>
          <w:rFonts w:ascii="Arial" w:hAnsi="Arial" w:cs="Arial"/>
        </w:rPr>
      </w:pPr>
      <w:r w:rsidRPr="00C844C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54B4C54" w14:textId="77777777" w:rsidR="00320147" w:rsidRPr="00C844C4" w:rsidRDefault="00320147" w:rsidP="0062175B">
      <w:pPr>
        <w:numPr>
          <w:ilvl w:val="0"/>
          <w:numId w:val="68"/>
        </w:numPr>
        <w:contextualSpacing/>
        <w:jc w:val="both"/>
        <w:rPr>
          <w:rFonts w:ascii="Arial" w:hAnsi="Arial" w:cs="Arial"/>
        </w:rPr>
      </w:pPr>
      <w:r w:rsidRPr="00C844C4">
        <w:rPr>
          <w:rFonts w:ascii="Arial" w:hAnsi="Arial" w:cs="Arial"/>
        </w:rPr>
        <w:t>Każda ze Stron może odstąpić od Umowy w przypadkach ustawowego prawa odstąpienia wynikających z przepisów Kodeksu cywilnego.</w:t>
      </w:r>
    </w:p>
    <w:p w14:paraId="24BBFE7F" w14:textId="77777777" w:rsidR="00320147" w:rsidRPr="00C844C4" w:rsidRDefault="00320147" w:rsidP="0062175B">
      <w:pPr>
        <w:numPr>
          <w:ilvl w:val="0"/>
          <w:numId w:val="68"/>
        </w:numPr>
        <w:contextualSpacing/>
        <w:jc w:val="both"/>
        <w:rPr>
          <w:rFonts w:ascii="Arial" w:hAnsi="Arial" w:cs="Arial"/>
        </w:rPr>
      </w:pPr>
      <w:r w:rsidRPr="00C844C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B1F08A8" w14:textId="77777777" w:rsidR="00320147" w:rsidRPr="00C844C4" w:rsidRDefault="00320147" w:rsidP="0062175B">
      <w:pPr>
        <w:widowControl w:val="0"/>
        <w:numPr>
          <w:ilvl w:val="0"/>
          <w:numId w:val="68"/>
        </w:numPr>
        <w:contextualSpacing/>
        <w:jc w:val="both"/>
        <w:rPr>
          <w:rFonts w:ascii="Arial" w:hAnsi="Arial" w:cs="Arial"/>
        </w:rPr>
      </w:pPr>
      <w:r w:rsidRPr="00C844C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09BE98D" w14:textId="77777777" w:rsidR="00320147" w:rsidRPr="00C844C4" w:rsidRDefault="00320147" w:rsidP="00320147">
      <w:pPr>
        <w:jc w:val="center"/>
        <w:rPr>
          <w:rFonts w:ascii="Arial" w:hAnsi="Arial" w:cs="Arial"/>
        </w:rPr>
      </w:pPr>
      <w:r w:rsidRPr="00C844C4">
        <w:rPr>
          <w:rFonts w:ascii="Arial" w:hAnsi="Arial" w:cs="Arial"/>
        </w:rPr>
        <w:t>§ 8 ZMIANA POSTANOWIEŃ UMOWY</w:t>
      </w:r>
    </w:p>
    <w:p w14:paraId="085B9BDF" w14:textId="77777777" w:rsidR="00320147" w:rsidRPr="00C844C4" w:rsidRDefault="00320147" w:rsidP="00320147">
      <w:pPr>
        <w:jc w:val="both"/>
        <w:rPr>
          <w:rFonts w:ascii="Arial" w:hAnsi="Arial" w:cs="Arial"/>
        </w:rPr>
      </w:pPr>
    </w:p>
    <w:p w14:paraId="3D775EBA" w14:textId="77777777" w:rsidR="00320147" w:rsidRPr="00C844C4" w:rsidRDefault="00320147" w:rsidP="0062175B">
      <w:pPr>
        <w:numPr>
          <w:ilvl w:val="0"/>
          <w:numId w:val="71"/>
        </w:numPr>
        <w:contextualSpacing/>
        <w:jc w:val="both"/>
        <w:rPr>
          <w:rFonts w:ascii="Arial" w:hAnsi="Arial" w:cs="Arial"/>
        </w:rPr>
      </w:pPr>
      <w:r w:rsidRPr="00C844C4">
        <w:rPr>
          <w:rFonts w:ascii="Arial" w:hAnsi="Arial" w:cs="Arial"/>
        </w:rPr>
        <w:t xml:space="preserve">Strony zgodnie z art. 455 Ustawy PZP dopuszczają możliwość wprowadzania istotnych zmian postanowień Umowy w następujących okolicznościach: </w:t>
      </w:r>
    </w:p>
    <w:p w14:paraId="2779DF90" w14:textId="77777777" w:rsidR="00320147" w:rsidRPr="00C844C4" w:rsidRDefault="00320147" w:rsidP="0062175B">
      <w:pPr>
        <w:numPr>
          <w:ilvl w:val="0"/>
          <w:numId w:val="72"/>
        </w:numPr>
        <w:contextualSpacing/>
        <w:jc w:val="both"/>
        <w:rPr>
          <w:rFonts w:ascii="Arial" w:hAnsi="Arial" w:cs="Arial"/>
        </w:rPr>
      </w:pPr>
      <w:r w:rsidRPr="00C844C4">
        <w:rPr>
          <w:rFonts w:ascii="Arial" w:hAnsi="Arial" w:cs="Arial"/>
        </w:rPr>
        <w:t>w przypadku:</w:t>
      </w:r>
    </w:p>
    <w:p w14:paraId="09825090" w14:textId="77777777" w:rsidR="00320147" w:rsidRPr="00C844C4" w:rsidRDefault="00320147" w:rsidP="0062175B">
      <w:pPr>
        <w:numPr>
          <w:ilvl w:val="0"/>
          <w:numId w:val="73"/>
        </w:numPr>
        <w:contextualSpacing/>
        <w:jc w:val="both"/>
        <w:rPr>
          <w:rFonts w:ascii="Arial" w:hAnsi="Arial" w:cs="Arial"/>
        </w:rPr>
      </w:pPr>
      <w:r w:rsidRPr="00C844C4">
        <w:rPr>
          <w:rFonts w:ascii="Arial" w:hAnsi="Arial" w:cs="Arial"/>
        </w:rPr>
        <w:t xml:space="preserve">wycofania z produkcji </w:t>
      </w:r>
      <w:r>
        <w:rPr>
          <w:rFonts w:ascii="Arial" w:hAnsi="Arial" w:cs="Arial"/>
        </w:rPr>
        <w:t>towaru</w:t>
      </w:r>
      <w:r w:rsidRPr="00C844C4">
        <w:rPr>
          <w:rFonts w:ascii="Arial" w:hAnsi="Arial" w:cs="Arial"/>
        </w:rPr>
        <w:t xml:space="preserve"> po terminie złożenia oferty Zamawiającemu, </w:t>
      </w:r>
    </w:p>
    <w:p w14:paraId="67594F18" w14:textId="77777777" w:rsidR="00320147" w:rsidRPr="00C844C4" w:rsidRDefault="00320147" w:rsidP="0062175B">
      <w:pPr>
        <w:numPr>
          <w:ilvl w:val="0"/>
          <w:numId w:val="73"/>
        </w:numPr>
        <w:contextualSpacing/>
        <w:jc w:val="both"/>
        <w:rPr>
          <w:rFonts w:ascii="Arial" w:hAnsi="Arial" w:cs="Arial"/>
        </w:rPr>
      </w:pPr>
      <w:r w:rsidRPr="00C844C4">
        <w:rPr>
          <w:rFonts w:ascii="Arial" w:hAnsi="Arial" w:cs="Arial"/>
        </w:rPr>
        <w:t xml:space="preserve">wstrzymania wprowadzanie </w:t>
      </w:r>
      <w:r>
        <w:rPr>
          <w:rFonts w:ascii="Arial" w:hAnsi="Arial" w:cs="Arial"/>
        </w:rPr>
        <w:t>towaru</w:t>
      </w:r>
      <w:r w:rsidRPr="00C844C4">
        <w:rPr>
          <w:rFonts w:ascii="Arial" w:hAnsi="Arial" w:cs="Arial"/>
        </w:rPr>
        <w:t xml:space="preserve"> do obrotu handlowego po terminie złożenia oferty Zamawiającemu;</w:t>
      </w:r>
    </w:p>
    <w:p w14:paraId="683C410E" w14:textId="77777777" w:rsidR="00320147" w:rsidRPr="00C844C4" w:rsidRDefault="00320147" w:rsidP="0062175B">
      <w:pPr>
        <w:numPr>
          <w:ilvl w:val="0"/>
          <w:numId w:val="73"/>
        </w:numPr>
        <w:contextualSpacing/>
        <w:jc w:val="both"/>
        <w:rPr>
          <w:rFonts w:ascii="Arial" w:hAnsi="Arial" w:cs="Arial"/>
        </w:rPr>
      </w:pPr>
      <w:r w:rsidRPr="00C844C4">
        <w:rPr>
          <w:rFonts w:ascii="Arial" w:hAnsi="Arial" w:cs="Arial"/>
        </w:rPr>
        <w:t xml:space="preserve">wystąpienia incydentu medycznego związanego ze stosowaniem </w:t>
      </w:r>
      <w:r>
        <w:rPr>
          <w:rFonts w:ascii="Arial" w:hAnsi="Arial" w:cs="Arial"/>
        </w:rPr>
        <w:t>towaru</w:t>
      </w:r>
      <w:r w:rsidRPr="00C844C4">
        <w:rPr>
          <w:rFonts w:ascii="Arial" w:hAnsi="Arial" w:cs="Arial"/>
        </w:rPr>
        <w:t xml:space="preserve"> po terminie złożenia oferty Zamawiającemu,</w:t>
      </w:r>
    </w:p>
    <w:p w14:paraId="6A98A128" w14:textId="77777777" w:rsidR="00320147" w:rsidRPr="00C844C4" w:rsidRDefault="00320147" w:rsidP="00320147">
      <w:pPr>
        <w:ind w:left="1068"/>
        <w:contextualSpacing/>
        <w:jc w:val="both"/>
        <w:rPr>
          <w:rFonts w:ascii="Arial" w:hAnsi="Arial" w:cs="Arial"/>
        </w:rPr>
      </w:pPr>
      <w:r w:rsidRPr="00C844C4">
        <w:rPr>
          <w:rFonts w:ascii="Arial" w:hAnsi="Arial" w:cs="Arial"/>
        </w:rPr>
        <w:t xml:space="preserve">- poprzez zastąpienie go innym </w:t>
      </w:r>
      <w:r>
        <w:rPr>
          <w:rFonts w:ascii="Arial" w:hAnsi="Arial" w:cs="Arial"/>
        </w:rPr>
        <w:t>towarem</w:t>
      </w:r>
      <w:r w:rsidRPr="00C844C4">
        <w:rPr>
          <w:rFonts w:ascii="Arial" w:hAnsi="Arial" w:cs="Arial"/>
        </w:rPr>
        <w:t xml:space="preserve"> o cechach co najmniej takich, jakie cechowały pierwotny </w:t>
      </w:r>
      <w:r>
        <w:rPr>
          <w:rFonts w:ascii="Arial" w:hAnsi="Arial" w:cs="Arial"/>
        </w:rPr>
        <w:t>towar</w:t>
      </w:r>
      <w:r w:rsidRPr="00C844C4">
        <w:rPr>
          <w:rFonts w:ascii="Arial" w:hAnsi="Arial" w:cs="Arial"/>
        </w:rPr>
        <w:t xml:space="preserve">; </w:t>
      </w:r>
    </w:p>
    <w:p w14:paraId="7C6B6B05" w14:textId="77777777" w:rsidR="00320147" w:rsidRPr="00C844C4" w:rsidRDefault="00320147" w:rsidP="0062175B">
      <w:pPr>
        <w:numPr>
          <w:ilvl w:val="0"/>
          <w:numId w:val="72"/>
        </w:numPr>
        <w:contextualSpacing/>
        <w:jc w:val="both"/>
        <w:rPr>
          <w:rFonts w:ascii="Arial" w:hAnsi="Arial" w:cs="Arial"/>
        </w:rPr>
      </w:pPr>
      <w:r w:rsidRPr="00C844C4">
        <w:rPr>
          <w:rFonts w:ascii="Arial" w:hAnsi="Arial" w:cs="Arial"/>
        </w:rPr>
        <w:t>w przypadku niezrealizowania przedmiotu umowy w umownym terminie z powodu zmniejszenia potrzeb własnych, poprzez wydłużenie okresu jej realizacji,</w:t>
      </w:r>
    </w:p>
    <w:p w14:paraId="3FF5A9CF" w14:textId="77777777" w:rsidR="00320147" w:rsidRPr="00C844C4" w:rsidRDefault="00320147" w:rsidP="0062175B">
      <w:pPr>
        <w:numPr>
          <w:ilvl w:val="0"/>
          <w:numId w:val="72"/>
        </w:numPr>
        <w:contextualSpacing/>
        <w:jc w:val="both"/>
        <w:rPr>
          <w:rFonts w:ascii="Arial" w:hAnsi="Arial" w:cs="Arial"/>
        </w:rPr>
      </w:pPr>
      <w:r w:rsidRPr="00C844C4">
        <w:rPr>
          <w:rFonts w:ascii="Arial" w:hAnsi="Arial" w:cs="Arial"/>
        </w:rPr>
        <w:t xml:space="preserve">w przypadku zmiany numeru katalogowego, kodu produktu lub nazwy własnej </w:t>
      </w:r>
      <w:r>
        <w:rPr>
          <w:rFonts w:ascii="Arial" w:hAnsi="Arial" w:cs="Arial"/>
        </w:rPr>
        <w:t>towaru</w:t>
      </w:r>
      <w:r w:rsidRPr="00C844C4">
        <w:rPr>
          <w:rFonts w:ascii="Arial" w:hAnsi="Arial" w:cs="Arial"/>
        </w:rPr>
        <w:t>,</w:t>
      </w:r>
    </w:p>
    <w:p w14:paraId="4E8041F1" w14:textId="77777777" w:rsidR="00320147" w:rsidRPr="00C844C4" w:rsidRDefault="00320147" w:rsidP="0062175B">
      <w:pPr>
        <w:numPr>
          <w:ilvl w:val="0"/>
          <w:numId w:val="71"/>
        </w:numPr>
        <w:contextualSpacing/>
        <w:jc w:val="both"/>
        <w:rPr>
          <w:rFonts w:ascii="Arial" w:hAnsi="Arial" w:cs="Arial"/>
        </w:rPr>
      </w:pPr>
      <w:r w:rsidRPr="00C844C4">
        <w:rPr>
          <w:rFonts w:ascii="Arial" w:hAnsi="Arial" w:cs="Arial"/>
        </w:rPr>
        <w:t xml:space="preserve">Zmiana postanowień Umowy wymaga zachowania formy pisemnej pod rygorem nieważności, o ile postanowienia Umowy nie stanowią inaczej. </w:t>
      </w:r>
    </w:p>
    <w:p w14:paraId="1087C5CA" w14:textId="77777777" w:rsidR="00320147" w:rsidRPr="00C844C4" w:rsidRDefault="00320147" w:rsidP="00320147">
      <w:pPr>
        <w:jc w:val="center"/>
        <w:rPr>
          <w:rFonts w:ascii="Arial" w:hAnsi="Arial" w:cs="Arial"/>
        </w:rPr>
      </w:pPr>
      <w:r w:rsidRPr="00C844C4">
        <w:rPr>
          <w:rFonts w:ascii="Arial" w:hAnsi="Arial" w:cs="Arial"/>
        </w:rPr>
        <w:t>§ 9 POSTANOWIENIA KOŃCOWE</w:t>
      </w:r>
    </w:p>
    <w:p w14:paraId="43BB9A1E" w14:textId="77777777" w:rsidR="00320147" w:rsidRPr="00C844C4" w:rsidRDefault="00320147" w:rsidP="00320147">
      <w:pPr>
        <w:jc w:val="both"/>
        <w:rPr>
          <w:rFonts w:ascii="Arial" w:hAnsi="Arial" w:cs="Arial"/>
        </w:rPr>
      </w:pPr>
    </w:p>
    <w:p w14:paraId="0F145289" w14:textId="77777777" w:rsidR="00320147" w:rsidRPr="00C844C4" w:rsidRDefault="00320147" w:rsidP="0062175B">
      <w:pPr>
        <w:numPr>
          <w:ilvl w:val="0"/>
          <w:numId w:val="74"/>
        </w:numPr>
        <w:contextualSpacing/>
        <w:jc w:val="both"/>
        <w:rPr>
          <w:rFonts w:ascii="Arial" w:hAnsi="Arial" w:cs="Arial"/>
        </w:rPr>
      </w:pPr>
      <w:r w:rsidRPr="00C844C4">
        <w:rPr>
          <w:rFonts w:ascii="Arial" w:hAnsi="Arial" w:cs="Arial"/>
        </w:rPr>
        <w:t>Wszelkie zmiany do niniejszej umowy wymagają formy pisemnej w postaci aneksu do umowy pod rygorem nieważności.</w:t>
      </w:r>
    </w:p>
    <w:p w14:paraId="19AEF8E3" w14:textId="77777777" w:rsidR="00320147" w:rsidRPr="00C844C4" w:rsidRDefault="00320147" w:rsidP="0062175B">
      <w:pPr>
        <w:numPr>
          <w:ilvl w:val="0"/>
          <w:numId w:val="74"/>
        </w:numPr>
        <w:contextualSpacing/>
        <w:jc w:val="both"/>
        <w:rPr>
          <w:rFonts w:ascii="Arial" w:hAnsi="Arial" w:cs="Arial"/>
        </w:rPr>
      </w:pPr>
      <w:r w:rsidRPr="00C844C4">
        <w:rPr>
          <w:rFonts w:ascii="Arial" w:hAnsi="Arial" w:cs="Arial"/>
        </w:rPr>
        <w:t>W sprawach nieuregulowanych niniejszą umową będą miały zastosowanie przepisy Kodeksu Cywilnego oraz ustawy Prawo zamówień publicznych.</w:t>
      </w:r>
    </w:p>
    <w:p w14:paraId="688EC8E5" w14:textId="77777777" w:rsidR="00320147" w:rsidRPr="00C844C4" w:rsidRDefault="00320147" w:rsidP="0062175B">
      <w:pPr>
        <w:numPr>
          <w:ilvl w:val="0"/>
          <w:numId w:val="74"/>
        </w:numPr>
        <w:contextualSpacing/>
        <w:jc w:val="both"/>
        <w:rPr>
          <w:rFonts w:ascii="Arial" w:hAnsi="Arial" w:cs="Arial"/>
        </w:rPr>
      </w:pPr>
      <w:r w:rsidRPr="00C844C4">
        <w:rPr>
          <w:rFonts w:ascii="Arial" w:hAnsi="Arial" w:cs="Arial"/>
        </w:rPr>
        <w:t>Spory wynikłe na tle wykonania niniejszej umowy, strony poddadzą rozstrzygnięciu właściwemu rzeczowo Sądowi w Koszalinie.</w:t>
      </w:r>
    </w:p>
    <w:p w14:paraId="48BDEE61" w14:textId="77777777" w:rsidR="00320147" w:rsidRPr="00C844C4" w:rsidRDefault="00320147" w:rsidP="0062175B">
      <w:pPr>
        <w:numPr>
          <w:ilvl w:val="0"/>
          <w:numId w:val="74"/>
        </w:numPr>
        <w:contextualSpacing/>
        <w:jc w:val="both"/>
        <w:rPr>
          <w:rFonts w:ascii="Arial" w:hAnsi="Arial" w:cs="Arial"/>
        </w:rPr>
      </w:pPr>
      <w:r w:rsidRPr="00C844C4">
        <w:rPr>
          <w:rFonts w:ascii="Arial" w:hAnsi="Arial" w:cs="Arial"/>
        </w:rPr>
        <w:t>Umowę sporządzono w dwóch jednobrzmiących egzemplarzach, po jednym egzemplarzu dla każdej ze stron.</w:t>
      </w:r>
    </w:p>
    <w:p w14:paraId="396EDC60" w14:textId="77777777" w:rsidR="00320147" w:rsidRPr="00C844C4" w:rsidRDefault="00320147" w:rsidP="0062175B">
      <w:pPr>
        <w:numPr>
          <w:ilvl w:val="0"/>
          <w:numId w:val="74"/>
        </w:numPr>
        <w:contextualSpacing/>
        <w:jc w:val="both"/>
        <w:rPr>
          <w:rFonts w:ascii="Arial" w:hAnsi="Arial" w:cs="Arial"/>
        </w:rPr>
      </w:pPr>
      <w:r w:rsidRPr="00C844C4">
        <w:rPr>
          <w:rFonts w:ascii="Arial" w:hAnsi="Arial" w:cs="Arial"/>
        </w:rPr>
        <w:t>Załącznikiem do umowy jest oferta Wykonawcy.</w:t>
      </w:r>
    </w:p>
    <w:p w14:paraId="6D09203F" w14:textId="77777777" w:rsidR="00320147" w:rsidRPr="00C844C4" w:rsidRDefault="00320147" w:rsidP="00320147">
      <w:pPr>
        <w:rPr>
          <w:rFonts w:ascii="Arial" w:hAnsi="Arial" w:cs="Arial"/>
        </w:rPr>
      </w:pPr>
    </w:p>
    <w:tbl>
      <w:tblPr>
        <w:tblW w:w="0" w:type="auto"/>
        <w:jc w:val="center"/>
        <w:tblLook w:val="01E0" w:firstRow="1" w:lastRow="1" w:firstColumn="1" w:lastColumn="1" w:noHBand="0" w:noVBand="0"/>
      </w:tblPr>
      <w:tblGrid>
        <w:gridCol w:w="4816"/>
        <w:gridCol w:w="4930"/>
      </w:tblGrid>
      <w:tr w:rsidR="00320147" w:rsidRPr="00C844C4" w14:paraId="4D527822" w14:textId="77777777" w:rsidTr="00320147">
        <w:trPr>
          <w:jc w:val="center"/>
        </w:trPr>
        <w:tc>
          <w:tcPr>
            <w:tcW w:w="4816" w:type="dxa"/>
            <w:vAlign w:val="center"/>
          </w:tcPr>
          <w:p w14:paraId="1226F4C5" w14:textId="77777777" w:rsidR="00320147" w:rsidRPr="00C844C4" w:rsidRDefault="00320147" w:rsidP="00320147">
            <w:pPr>
              <w:jc w:val="center"/>
              <w:rPr>
                <w:rFonts w:ascii="Arial" w:hAnsi="Arial" w:cs="Arial"/>
              </w:rPr>
            </w:pPr>
            <w:r w:rsidRPr="00C844C4">
              <w:rPr>
                <w:rFonts w:ascii="Arial" w:hAnsi="Arial" w:cs="Arial"/>
              </w:rPr>
              <w:t>ZAMAWIAJĄCY:</w:t>
            </w:r>
          </w:p>
        </w:tc>
        <w:tc>
          <w:tcPr>
            <w:tcW w:w="4930" w:type="dxa"/>
            <w:vAlign w:val="center"/>
          </w:tcPr>
          <w:p w14:paraId="7B88E1FC" w14:textId="77777777" w:rsidR="00320147" w:rsidRPr="00C844C4" w:rsidRDefault="00320147" w:rsidP="00320147">
            <w:pPr>
              <w:jc w:val="center"/>
              <w:rPr>
                <w:rFonts w:ascii="Arial" w:hAnsi="Arial" w:cs="Arial"/>
              </w:rPr>
            </w:pPr>
            <w:r w:rsidRPr="00C844C4">
              <w:rPr>
                <w:rFonts w:ascii="Arial" w:hAnsi="Arial" w:cs="Arial"/>
              </w:rPr>
              <w:t>WYKONAWCA:</w:t>
            </w:r>
          </w:p>
        </w:tc>
      </w:tr>
    </w:tbl>
    <w:p w14:paraId="44D178EA" w14:textId="034368EB" w:rsidR="00886B6B" w:rsidRPr="00527C49" w:rsidRDefault="00886B6B" w:rsidP="001C044B">
      <w:pPr>
        <w:ind w:left="7090"/>
        <w:rPr>
          <w:rFonts w:ascii="Arial" w:hAnsi="Arial" w:cs="Arial"/>
          <w:color w:val="0000FF"/>
          <w:sz w:val="22"/>
          <w:szCs w:val="22"/>
        </w:rPr>
      </w:pPr>
      <w:r w:rsidRPr="002972FC">
        <w:rPr>
          <w:rFonts w:ascii="Arial" w:hAnsi="Arial" w:cs="Arial"/>
          <w:bCs/>
          <w:sz w:val="22"/>
          <w:szCs w:val="22"/>
        </w:rPr>
        <w:br w:type="page"/>
      </w:r>
      <w:bookmarkStart w:id="8" w:name="_Hlk103340331"/>
      <w:r w:rsidRPr="00527C49">
        <w:rPr>
          <w:rFonts w:ascii="Arial" w:hAnsi="Arial" w:cs="Arial"/>
          <w:color w:val="0000FF"/>
          <w:sz w:val="22"/>
          <w:szCs w:val="22"/>
        </w:rPr>
        <w:lastRenderedPageBreak/>
        <w:t>ZAŁĄCZNIK NR 4</w:t>
      </w:r>
      <w:r w:rsidR="0048401D" w:rsidRPr="00527C49">
        <w:rPr>
          <w:rFonts w:ascii="Arial" w:hAnsi="Arial" w:cs="Arial"/>
          <w:color w:val="0000FF"/>
          <w:sz w:val="22"/>
          <w:szCs w:val="22"/>
        </w:rPr>
        <w:t xml:space="preserve"> DO S</w:t>
      </w:r>
      <w:r w:rsidRPr="00527C49">
        <w:rPr>
          <w:rFonts w:ascii="Arial" w:hAnsi="Arial" w:cs="Arial"/>
          <w:color w:val="0000FF"/>
          <w:sz w:val="22"/>
          <w:szCs w:val="22"/>
        </w:rPr>
        <w:t>WZ</w:t>
      </w:r>
    </w:p>
    <w:p w14:paraId="331870F1" w14:textId="77777777" w:rsidR="00886B6B" w:rsidRPr="00527C49" w:rsidRDefault="00886B6B" w:rsidP="00527C49">
      <w:pPr>
        <w:spacing w:line="264" w:lineRule="auto"/>
        <w:rPr>
          <w:rFonts w:ascii="Arial" w:hAnsi="Arial" w:cs="Arial"/>
          <w:sz w:val="22"/>
          <w:szCs w:val="22"/>
        </w:rPr>
      </w:pPr>
    </w:p>
    <w:p w14:paraId="4BB18F6A"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75D7A26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6C7D7160"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23735FBF"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1C2CDD35"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Wykonawca:</w:t>
      </w:r>
    </w:p>
    <w:p w14:paraId="002F044A" w14:textId="696EC17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26C429AE"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4E7FC4CA"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16AD53AD" w14:textId="77777777" w:rsidR="00886B6B" w:rsidRPr="00527C49" w:rsidRDefault="00886B6B" w:rsidP="00527C49">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126FC29B" w14:textId="1D292E2B"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648974F8" w14:textId="77777777" w:rsidR="00886B6B" w:rsidRPr="0078370C" w:rsidRDefault="0064744A" w:rsidP="00527C49">
      <w:pPr>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(imię, nazwisko, stanowisko/podstawa do reprezentacji)</w:t>
      </w:r>
    </w:p>
    <w:p w14:paraId="63B63B72"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136E36" w14:textId="7FBA0536"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E93283">
        <w:rPr>
          <w:rFonts w:ascii="Arial" w:hAnsi="Arial" w:cs="Arial"/>
          <w:b/>
          <w:sz w:val="22"/>
          <w:szCs w:val="22"/>
        </w:rPr>
        <w:t>125</w:t>
      </w:r>
      <w:r w:rsidRPr="00527C49">
        <w:rPr>
          <w:rFonts w:ascii="Arial" w:hAnsi="Arial" w:cs="Arial"/>
          <w:b/>
          <w:sz w:val="22"/>
          <w:szCs w:val="22"/>
        </w:rPr>
        <w:t xml:space="preserve"> ustawy z dnia 11 września 2019 r. </w:t>
      </w:r>
    </w:p>
    <w:p w14:paraId="4177F9BD"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32B4A59F" w14:textId="77777777" w:rsidR="00886B6B" w:rsidRPr="00527C49" w:rsidRDefault="00886B6B" w:rsidP="00527C49">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5742960F" w14:textId="77777777" w:rsidR="00886B6B" w:rsidRPr="00527C49" w:rsidRDefault="00886B6B" w:rsidP="00527C49">
      <w:pPr>
        <w:spacing w:line="264" w:lineRule="auto"/>
        <w:jc w:val="both"/>
        <w:rPr>
          <w:rFonts w:ascii="Arial" w:hAnsi="Arial" w:cs="Arial"/>
          <w:sz w:val="22"/>
          <w:szCs w:val="22"/>
        </w:rPr>
      </w:pPr>
    </w:p>
    <w:p w14:paraId="30839A5D" w14:textId="5CBCE9F3" w:rsidR="00886B6B" w:rsidRPr="0078370C" w:rsidRDefault="00886B6B" w:rsidP="0078370C">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320147">
        <w:rPr>
          <w:rFonts w:ascii="Arial" w:hAnsi="Arial" w:cs="Arial"/>
          <w:sz w:val="22"/>
          <w:szCs w:val="22"/>
        </w:rPr>
        <w:t>Staplery i trokary chirurgiczne</w:t>
      </w:r>
      <w:r w:rsidRPr="0078370C">
        <w:rPr>
          <w:rFonts w:ascii="Arial" w:hAnsi="Arial" w:cs="Arial"/>
          <w:sz w:val="22"/>
          <w:szCs w:val="22"/>
        </w:rPr>
        <w:t>,</w:t>
      </w:r>
      <w:r w:rsidRPr="0078370C">
        <w:rPr>
          <w:rFonts w:ascii="Arial" w:hAnsi="Arial" w:cs="Arial"/>
          <w:i/>
          <w:sz w:val="22"/>
          <w:szCs w:val="22"/>
        </w:rPr>
        <w:t xml:space="preserve"> </w:t>
      </w:r>
      <w:r w:rsidRPr="0078370C">
        <w:rPr>
          <w:rFonts w:ascii="Arial" w:hAnsi="Arial" w:cs="Arial"/>
          <w:sz w:val="22"/>
          <w:szCs w:val="22"/>
        </w:rPr>
        <w:t>prowadzonego 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43C59E41" w14:textId="77777777" w:rsidR="00886B6B" w:rsidRPr="0078370C" w:rsidRDefault="00886B6B" w:rsidP="0078370C">
      <w:pPr>
        <w:spacing w:line="259" w:lineRule="auto"/>
        <w:jc w:val="both"/>
        <w:rPr>
          <w:rFonts w:ascii="Arial" w:hAnsi="Arial" w:cs="Arial"/>
          <w:sz w:val="22"/>
          <w:szCs w:val="22"/>
        </w:rPr>
      </w:pPr>
    </w:p>
    <w:p w14:paraId="3C709186"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OŚWIADCZENIA DOTYCZĄCE WYKONAWCY:</w:t>
      </w:r>
    </w:p>
    <w:p w14:paraId="458BA88E"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19CE387D" w14:textId="77777777" w:rsidR="0078370C" w:rsidRPr="0078370C" w:rsidRDefault="0078370C" w:rsidP="0078370C">
      <w:pPr>
        <w:spacing w:line="259" w:lineRule="auto"/>
        <w:jc w:val="both"/>
        <w:rPr>
          <w:rFonts w:ascii="Arial" w:hAnsi="Arial" w:cs="Arial"/>
          <w:sz w:val="22"/>
          <w:szCs w:val="22"/>
        </w:rPr>
      </w:pPr>
    </w:p>
    <w:p w14:paraId="6BE4B07A"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F532B7C" w14:textId="77777777" w:rsidR="0078370C" w:rsidRPr="0078370C" w:rsidRDefault="0078370C" w:rsidP="0078370C">
      <w:pPr>
        <w:spacing w:line="259" w:lineRule="auto"/>
        <w:jc w:val="both"/>
        <w:rPr>
          <w:rFonts w:ascii="Arial" w:hAnsi="Arial" w:cs="Arial"/>
          <w:i/>
          <w:sz w:val="22"/>
          <w:szCs w:val="22"/>
        </w:rPr>
      </w:pPr>
      <w:r w:rsidRPr="0078370C">
        <w:rPr>
          <w:rFonts w:ascii="Arial" w:hAnsi="Arial" w:cs="Arial"/>
          <w:sz w:val="22"/>
          <w:szCs w:val="22"/>
        </w:rPr>
        <w:t>Oświadczam, że następujący/e podmiot/y, na którego/</w:t>
      </w:r>
      <w:proofErr w:type="spellStart"/>
      <w:r w:rsidRPr="0078370C">
        <w:rPr>
          <w:rFonts w:ascii="Arial" w:hAnsi="Arial" w:cs="Arial"/>
          <w:sz w:val="22"/>
          <w:szCs w:val="22"/>
        </w:rPr>
        <w:t>ych</w:t>
      </w:r>
      <w:proofErr w:type="spellEnd"/>
      <w:r w:rsidRPr="0078370C">
        <w:rPr>
          <w:rFonts w:ascii="Arial" w:hAnsi="Arial" w:cs="Arial"/>
          <w:sz w:val="22"/>
          <w:szCs w:val="22"/>
        </w:rPr>
        <w:t xml:space="preserve">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5507C2FB" w14:textId="77777777" w:rsidR="0078370C" w:rsidRPr="0078370C" w:rsidRDefault="0078370C" w:rsidP="0078370C">
      <w:pPr>
        <w:spacing w:line="259" w:lineRule="auto"/>
        <w:jc w:val="both"/>
        <w:rPr>
          <w:rFonts w:ascii="Arial" w:hAnsi="Arial" w:cs="Arial"/>
          <w:sz w:val="22"/>
          <w:szCs w:val="22"/>
        </w:rPr>
      </w:pPr>
    </w:p>
    <w:p w14:paraId="25CFECD4"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4BD4C18"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następujący/e podmiot/y, będący/e podwykonawcą/</w:t>
      </w:r>
      <w:proofErr w:type="spellStart"/>
      <w:r w:rsidRPr="0078370C">
        <w:rPr>
          <w:rFonts w:ascii="Arial" w:hAnsi="Arial" w:cs="Arial"/>
          <w:sz w:val="22"/>
          <w:szCs w:val="22"/>
        </w:rPr>
        <w:t>ami</w:t>
      </w:r>
      <w:proofErr w:type="spellEnd"/>
      <w:r w:rsidRPr="0078370C">
        <w:rPr>
          <w:rFonts w:ascii="Arial" w:hAnsi="Arial" w:cs="Arial"/>
          <w:sz w:val="22"/>
          <w:szCs w:val="22"/>
        </w:rPr>
        <w:t xml:space="preserve">: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69A261EE"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593DCCD"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F4C82" w:rsidRDefault="0078370C" w:rsidP="0078370C">
      <w:pPr>
        <w:jc w:val="both"/>
        <w:rPr>
          <w:rFonts w:ascii="Arial" w:hAnsi="Arial" w:cs="Arial"/>
        </w:rPr>
      </w:pPr>
    </w:p>
    <w:p w14:paraId="396FD9FC" w14:textId="2E35E554" w:rsidR="0078370C" w:rsidRDefault="0078370C" w:rsidP="0078370C">
      <w:pPr>
        <w:tabs>
          <w:tab w:val="left" w:pos="6379"/>
        </w:tabs>
        <w:jc w:val="both"/>
        <w:rPr>
          <w:rFonts w:ascii="Arial" w:hAnsi="Arial" w:cs="Arial"/>
        </w:rPr>
      </w:pPr>
      <w:r w:rsidRPr="003E1710">
        <w:rPr>
          <w:rFonts w:ascii="Arial" w:hAnsi="Arial" w:cs="Arial"/>
        </w:rPr>
        <w:t>dnia</w:t>
      </w:r>
      <w:r w:rsidR="00320147">
        <w:rPr>
          <w:rFonts w:ascii="Arial" w:hAnsi="Arial" w:cs="Arial"/>
        </w:rPr>
        <w:t>………….…….</w:t>
      </w:r>
      <w:r w:rsidRPr="003E1710">
        <w:rPr>
          <w:rFonts w:ascii="Arial" w:hAnsi="Arial" w:cs="Arial"/>
        </w:rPr>
        <w:t xml:space="preserve">r. </w:t>
      </w:r>
      <w:bookmarkEnd w:id="8"/>
    </w:p>
    <w:sectPr w:rsidR="0078370C"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F0FCA" w14:textId="77777777" w:rsidR="005D5B25" w:rsidRDefault="005D5B25">
      <w:r>
        <w:separator/>
      </w:r>
    </w:p>
  </w:endnote>
  <w:endnote w:type="continuationSeparator" w:id="0">
    <w:p w14:paraId="7847117B" w14:textId="77777777" w:rsidR="005D5B25" w:rsidRDefault="005D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963D67" w:rsidRPr="00AE3B40" w14:paraId="46D46F9C" w14:textId="77777777" w:rsidTr="00AB02E5">
      <w:tc>
        <w:tcPr>
          <w:tcW w:w="4748" w:type="dxa"/>
          <w:tcBorders>
            <w:top w:val="single" w:sz="4" w:space="0" w:color="auto"/>
            <w:left w:val="nil"/>
            <w:bottom w:val="nil"/>
            <w:right w:val="nil"/>
          </w:tcBorders>
        </w:tcPr>
        <w:p w14:paraId="26C739AD" w14:textId="77777777" w:rsidR="00963D67" w:rsidRPr="00AE3B40" w:rsidRDefault="00963D6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963D67" w:rsidRPr="00AE3B40" w:rsidRDefault="00963D67">
          <w:pPr>
            <w:pStyle w:val="Stopka"/>
            <w:rPr>
              <w:rFonts w:ascii="Arial" w:hAnsi="Arial" w:cs="Arial"/>
              <w:color w:val="5F5F5F"/>
              <w:sz w:val="16"/>
              <w:szCs w:val="16"/>
            </w:rPr>
          </w:pPr>
        </w:p>
      </w:tc>
    </w:tr>
    <w:tr w:rsidR="00963D67" w:rsidRPr="000F6A14" w14:paraId="04578296" w14:textId="77777777" w:rsidTr="00AB02E5">
      <w:tc>
        <w:tcPr>
          <w:tcW w:w="4748" w:type="dxa"/>
          <w:tcBorders>
            <w:top w:val="nil"/>
            <w:left w:val="nil"/>
            <w:bottom w:val="nil"/>
            <w:right w:val="nil"/>
          </w:tcBorders>
        </w:tcPr>
        <w:p w14:paraId="5ECA9EBE" w14:textId="77777777" w:rsidR="00963D67" w:rsidRPr="000F6A14" w:rsidRDefault="00963D6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963D67" w:rsidRPr="000F6A14" w:rsidRDefault="00963D6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76AC7">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963D67" w:rsidRPr="00AE3B40" w:rsidRDefault="00963D6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AF4B6" w14:textId="77777777" w:rsidR="005D5B25" w:rsidRDefault="005D5B25">
      <w:r>
        <w:separator/>
      </w:r>
    </w:p>
  </w:footnote>
  <w:footnote w:type="continuationSeparator" w:id="0">
    <w:p w14:paraId="6DB55027" w14:textId="77777777" w:rsidR="005D5B25" w:rsidRDefault="005D5B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963D67" w:rsidRPr="00AE3B40" w14:paraId="35F9BC4C" w14:textId="77777777" w:rsidTr="00AB02E5">
      <w:tc>
        <w:tcPr>
          <w:tcW w:w="4736" w:type="dxa"/>
        </w:tcPr>
        <w:p w14:paraId="7B8A13A7" w14:textId="77777777" w:rsidR="00963D67" w:rsidRPr="00AE3B40" w:rsidRDefault="00963D6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FEEDA33" w:rsidR="00963D67" w:rsidRPr="00AE3B40" w:rsidRDefault="00963D67" w:rsidP="00B82D15">
          <w:pPr>
            <w:pStyle w:val="Nagwek"/>
            <w:jc w:val="right"/>
            <w:rPr>
              <w:rFonts w:ascii="Arial" w:hAnsi="Arial" w:cs="Arial"/>
              <w:color w:val="5F5F5F"/>
              <w:sz w:val="16"/>
              <w:szCs w:val="16"/>
            </w:rPr>
          </w:pPr>
          <w:r>
            <w:rPr>
              <w:rFonts w:ascii="Arial" w:hAnsi="Arial" w:cs="Arial"/>
              <w:color w:val="5F5F5F"/>
              <w:sz w:val="16"/>
              <w:szCs w:val="16"/>
            </w:rPr>
            <w:t>TP.382.059.2022 EK</w:t>
          </w:r>
        </w:p>
      </w:tc>
    </w:tr>
    <w:tr w:rsidR="00963D67" w:rsidRPr="00AE3B40" w14:paraId="33A340E4" w14:textId="77777777" w:rsidTr="00AB02E5">
      <w:tc>
        <w:tcPr>
          <w:tcW w:w="4736" w:type="dxa"/>
          <w:tcBorders>
            <w:bottom w:val="single" w:sz="4" w:space="0" w:color="auto"/>
          </w:tcBorders>
        </w:tcPr>
        <w:p w14:paraId="48B9907E" w14:textId="77777777" w:rsidR="00963D67" w:rsidRPr="00AE3B40" w:rsidRDefault="00963D6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963D67" w:rsidRPr="00AE3B40" w:rsidRDefault="00963D67">
          <w:pPr>
            <w:pStyle w:val="Nagwek"/>
            <w:jc w:val="right"/>
            <w:rPr>
              <w:rFonts w:ascii="Arial" w:hAnsi="Arial" w:cs="Arial"/>
              <w:b/>
              <w:color w:val="5F5F5F"/>
              <w:sz w:val="10"/>
              <w:szCs w:val="10"/>
            </w:rPr>
          </w:pPr>
        </w:p>
      </w:tc>
    </w:tr>
  </w:tbl>
  <w:p w14:paraId="18FD35E9" w14:textId="77777777" w:rsidR="00963D67" w:rsidRDefault="00963D6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7241A97"/>
    <w:multiLevelType w:val="hybridMultilevel"/>
    <w:tmpl w:val="94D642BE"/>
    <w:lvl w:ilvl="0" w:tplc="0AC213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3B4135"/>
    <w:multiLevelType w:val="hybridMultilevel"/>
    <w:tmpl w:val="94D8C088"/>
    <w:lvl w:ilvl="0" w:tplc="C94A9844">
      <w:start w:val="1"/>
      <w:numFmt w:val="decimal"/>
      <w:lvlText w:val="%1."/>
      <w:lvlJc w:val="left"/>
      <w:pPr>
        <w:tabs>
          <w:tab w:val="num" w:pos="357"/>
        </w:tabs>
        <w:ind w:left="357" w:hanging="357"/>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4262832"/>
    <w:multiLevelType w:val="multilevel"/>
    <w:tmpl w:val="6778D2F8"/>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7722FEC"/>
    <w:multiLevelType w:val="hybridMultilevel"/>
    <w:tmpl w:val="6BCAB116"/>
    <w:lvl w:ilvl="0" w:tplc="CC0C68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CC339D"/>
    <w:multiLevelType w:val="hybridMultilevel"/>
    <w:tmpl w:val="A04850E2"/>
    <w:lvl w:ilvl="0" w:tplc="890068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FA5723"/>
    <w:multiLevelType w:val="hybridMultilevel"/>
    <w:tmpl w:val="4AC862D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7"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D611B31"/>
    <w:multiLevelType w:val="hybridMultilevel"/>
    <w:tmpl w:val="CFC2C136"/>
    <w:lvl w:ilvl="0" w:tplc="852A2D62">
      <w:start w:val="1"/>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FD53F9B"/>
    <w:multiLevelType w:val="hybridMultilevel"/>
    <w:tmpl w:val="A47CAF66"/>
    <w:lvl w:ilvl="0" w:tplc="C80ADA6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1177DA7"/>
    <w:multiLevelType w:val="hybridMultilevel"/>
    <w:tmpl w:val="AE1AB7D6"/>
    <w:lvl w:ilvl="0" w:tplc="444A26E6">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5" w15:restartNumberingAfterBreak="0">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66527C"/>
    <w:multiLevelType w:val="hybridMultilevel"/>
    <w:tmpl w:val="5DFE5D3E"/>
    <w:lvl w:ilvl="0" w:tplc="01BA809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5D2671E"/>
    <w:multiLevelType w:val="hybridMultilevel"/>
    <w:tmpl w:val="98FC64CC"/>
    <w:lvl w:ilvl="0" w:tplc="694861B0">
      <w:start w:val="1"/>
      <w:numFmt w:val="decimal"/>
      <w:lvlText w:val="%1."/>
      <w:lvlJc w:val="left"/>
      <w:pPr>
        <w:ind w:left="502"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9216A9B"/>
    <w:multiLevelType w:val="hybridMultilevel"/>
    <w:tmpl w:val="08B42AD8"/>
    <w:lvl w:ilvl="0" w:tplc="4CF003A0">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4"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1841BD0"/>
    <w:multiLevelType w:val="hybridMultilevel"/>
    <w:tmpl w:val="5A16567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770E12"/>
    <w:multiLevelType w:val="hybridMultilevel"/>
    <w:tmpl w:val="0C520A5C"/>
    <w:lvl w:ilvl="0" w:tplc="A026392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6F619A2"/>
    <w:multiLevelType w:val="hybridMultilevel"/>
    <w:tmpl w:val="315C14E8"/>
    <w:lvl w:ilvl="0" w:tplc="B16604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3"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DE6584"/>
    <w:multiLevelType w:val="multilevel"/>
    <w:tmpl w:val="6A00E5B6"/>
    <w:lvl w:ilvl="0">
      <w:start w:val="1"/>
      <w:numFmt w:val="decimal"/>
      <w:lvlText w:val="%1)"/>
      <w:lvlJc w:val="left"/>
      <w:pPr>
        <w:tabs>
          <w:tab w:val="num" w:pos="0"/>
        </w:tabs>
        <w:ind w:left="720" w:hanging="360"/>
      </w:pPr>
      <w:rPr>
        <w:rFonts w:ascii="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2"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A63409C"/>
    <w:multiLevelType w:val="hybridMultilevel"/>
    <w:tmpl w:val="C8CE3152"/>
    <w:lvl w:ilvl="0" w:tplc="FEDE0ED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E5121FF"/>
    <w:multiLevelType w:val="hybridMultilevel"/>
    <w:tmpl w:val="E91C606C"/>
    <w:lvl w:ilvl="0" w:tplc="1E02B9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060836"/>
    <w:multiLevelType w:val="hybridMultilevel"/>
    <w:tmpl w:val="BA920496"/>
    <w:lvl w:ilvl="0" w:tplc="0415000F">
      <w:start w:val="1"/>
      <w:numFmt w:val="decimal"/>
      <w:lvlText w:val="%1."/>
      <w:lvlJc w:val="left"/>
      <w:pPr>
        <w:ind w:left="720" w:hanging="360"/>
      </w:pPr>
    </w:lvl>
    <w:lvl w:ilvl="1" w:tplc="22CC3A80">
      <w:start w:val="1"/>
      <w:numFmt w:val="decimal"/>
      <w:lvlText w:val="%2)"/>
      <w:lvlJc w:val="left"/>
      <w:pPr>
        <w:ind w:left="1440" w:hanging="360"/>
      </w:pPr>
      <w:rPr>
        <w:rFonts w:hint="default"/>
      </w:rPr>
    </w:lvl>
    <w:lvl w:ilvl="2" w:tplc="2E1A016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7560CBD"/>
    <w:multiLevelType w:val="hybridMultilevel"/>
    <w:tmpl w:val="989036C4"/>
    <w:lvl w:ilvl="0" w:tplc="5E9C129E">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4"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C21730B"/>
    <w:multiLevelType w:val="hybridMultilevel"/>
    <w:tmpl w:val="79368586"/>
    <w:lvl w:ilvl="0" w:tplc="9BBC1F2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AA55B30"/>
    <w:multiLevelType w:val="hybridMultilevel"/>
    <w:tmpl w:val="5E9E59C2"/>
    <w:lvl w:ilvl="0" w:tplc="CF9C26CA">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73"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36"/>
  </w:num>
  <w:num w:numId="2">
    <w:abstractNumId w:val="11"/>
  </w:num>
  <w:num w:numId="3">
    <w:abstractNumId w:val="17"/>
  </w:num>
  <w:num w:numId="4">
    <w:abstractNumId w:val="43"/>
  </w:num>
  <w:num w:numId="5">
    <w:abstractNumId w:val="18"/>
  </w:num>
  <w:num w:numId="6">
    <w:abstractNumId w:val="56"/>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num>
  <w:num w:numId="9">
    <w:abstractNumId w:val="64"/>
  </w:num>
  <w:num w:numId="10">
    <w:abstractNumId w:val="70"/>
  </w:num>
  <w:num w:numId="11">
    <w:abstractNumId w:val="24"/>
  </w:num>
  <w:num w:numId="12">
    <w:abstractNumId w:val="34"/>
  </w:num>
  <w:num w:numId="13">
    <w:abstractNumId w:val="33"/>
  </w:num>
  <w:num w:numId="14">
    <w:abstractNumId w:val="47"/>
  </w:num>
  <w:num w:numId="15">
    <w:abstractNumId w:val="51"/>
  </w:num>
  <w:num w:numId="16">
    <w:abstractNumId w:val="15"/>
  </w:num>
  <w:num w:numId="17">
    <w:abstractNumId w:val="50"/>
  </w:num>
  <w:num w:numId="18">
    <w:abstractNumId w:val="9"/>
  </w:num>
  <w:num w:numId="19">
    <w:abstractNumId w:val="6"/>
  </w:num>
  <w:num w:numId="20">
    <w:abstractNumId w:val="48"/>
  </w:num>
  <w:num w:numId="21">
    <w:abstractNumId w:val="19"/>
  </w:num>
  <w:num w:numId="22">
    <w:abstractNumId w:val="0"/>
  </w:num>
  <w:num w:numId="23">
    <w:abstractNumId w:val="20"/>
  </w:num>
  <w:num w:numId="24">
    <w:abstractNumId w:val="71"/>
  </w:num>
  <w:num w:numId="25">
    <w:abstractNumId w:val="16"/>
  </w:num>
  <w:num w:numId="26">
    <w:abstractNumId w:val="4"/>
  </w:num>
  <w:num w:numId="27">
    <w:abstractNumId w:val="44"/>
  </w:num>
  <w:num w:numId="28">
    <w:abstractNumId w:val="32"/>
  </w:num>
  <w:num w:numId="29">
    <w:abstractNumId w:val="54"/>
  </w:num>
  <w:num w:numId="30">
    <w:abstractNumId w:val="45"/>
  </w:num>
  <w:num w:numId="31">
    <w:abstractNumId w:val="59"/>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num>
  <w:num w:numId="38">
    <w:abstractNumId w:val="28"/>
  </w:num>
  <w:num w:numId="39">
    <w:abstractNumId w:val="61"/>
  </w:num>
  <w:num w:numId="40">
    <w:abstractNumId w:val="31"/>
  </w:num>
  <w:num w:numId="41">
    <w:abstractNumId w:val="3"/>
  </w:num>
  <w:num w:numId="42">
    <w:abstractNumId w:val="68"/>
  </w:num>
  <w:num w:numId="43">
    <w:abstractNumId w:val="62"/>
  </w:num>
  <w:num w:numId="44">
    <w:abstractNumId w:val="57"/>
  </w:num>
  <w:num w:numId="45">
    <w:abstractNumId w:val="5"/>
  </w:num>
  <w:num w:numId="46">
    <w:abstractNumId w:val="41"/>
  </w:num>
  <w:num w:numId="47">
    <w:abstractNumId w:val="7"/>
  </w:num>
  <w:num w:numId="48">
    <w:abstractNumId w:val="49"/>
  </w:num>
  <w:num w:numId="49">
    <w:abstractNumId w:val="26"/>
  </w:num>
  <w:num w:numId="50">
    <w:abstractNumId w:val="2"/>
  </w:num>
  <w:num w:numId="51">
    <w:abstractNumId w:val="42"/>
  </w:num>
  <w:num w:numId="52">
    <w:abstractNumId w:val="46"/>
  </w:num>
  <w:num w:numId="53">
    <w:abstractNumId w:val="10"/>
  </w:num>
  <w:num w:numId="54">
    <w:abstractNumId w:val="65"/>
  </w:num>
  <w:num w:numId="55">
    <w:abstractNumId w:val="73"/>
  </w:num>
  <w:num w:numId="56">
    <w:abstractNumId w:val="25"/>
  </w:num>
  <w:num w:numId="57">
    <w:abstractNumId w:val="40"/>
  </w:num>
  <w:num w:numId="58">
    <w:abstractNumId w:val="67"/>
  </w:num>
  <w:num w:numId="59">
    <w:abstractNumId w:val="58"/>
  </w:num>
  <w:num w:numId="60">
    <w:abstractNumId w:val="35"/>
  </w:num>
  <w:num w:numId="61">
    <w:abstractNumId w:val="14"/>
  </w:num>
  <w:num w:numId="62">
    <w:abstractNumId w:val="1"/>
  </w:num>
  <w:num w:numId="63">
    <w:abstractNumId w:val="22"/>
  </w:num>
  <w:num w:numId="64">
    <w:abstractNumId w:val="30"/>
  </w:num>
  <w:num w:numId="65">
    <w:abstractNumId w:val="12"/>
  </w:num>
  <w:num w:numId="66">
    <w:abstractNumId w:val="8"/>
  </w:num>
  <w:num w:numId="67">
    <w:abstractNumId w:val="38"/>
  </w:num>
  <w:num w:numId="68">
    <w:abstractNumId w:val="55"/>
  </w:num>
  <w:num w:numId="69">
    <w:abstractNumId w:val="13"/>
  </w:num>
  <w:num w:numId="70">
    <w:abstractNumId w:val="66"/>
  </w:num>
  <w:num w:numId="71">
    <w:abstractNumId w:val="23"/>
  </w:num>
  <w:num w:numId="72">
    <w:abstractNumId w:val="39"/>
  </w:num>
  <w:num w:numId="73">
    <w:abstractNumId w:val="53"/>
  </w:num>
  <w:num w:numId="74">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3F5"/>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409"/>
    <w:rsid w:val="0007264B"/>
    <w:rsid w:val="00072D6F"/>
    <w:rsid w:val="00073E2F"/>
    <w:rsid w:val="00075637"/>
    <w:rsid w:val="00075A9D"/>
    <w:rsid w:val="00076AC7"/>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11AF"/>
    <w:rsid w:val="000B25B0"/>
    <w:rsid w:val="000B3848"/>
    <w:rsid w:val="000C0761"/>
    <w:rsid w:val="000C34B8"/>
    <w:rsid w:val="000C522D"/>
    <w:rsid w:val="000C6B68"/>
    <w:rsid w:val="000C733A"/>
    <w:rsid w:val="000D0538"/>
    <w:rsid w:val="000D0E51"/>
    <w:rsid w:val="000D1007"/>
    <w:rsid w:val="000D14CF"/>
    <w:rsid w:val="000D4ED6"/>
    <w:rsid w:val="000D5C26"/>
    <w:rsid w:val="000D6AA3"/>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044B"/>
    <w:rsid w:val="001C13BE"/>
    <w:rsid w:val="001C3518"/>
    <w:rsid w:val="001C3857"/>
    <w:rsid w:val="001C3BEA"/>
    <w:rsid w:val="001C5ABA"/>
    <w:rsid w:val="001C6E3D"/>
    <w:rsid w:val="001D0BF1"/>
    <w:rsid w:val="001D1BA6"/>
    <w:rsid w:val="001D2E16"/>
    <w:rsid w:val="001D4947"/>
    <w:rsid w:val="001D4B04"/>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4A32"/>
    <w:rsid w:val="00315C66"/>
    <w:rsid w:val="0031767A"/>
    <w:rsid w:val="00320147"/>
    <w:rsid w:val="0032167F"/>
    <w:rsid w:val="00321A1A"/>
    <w:rsid w:val="00321A45"/>
    <w:rsid w:val="00322524"/>
    <w:rsid w:val="0032253A"/>
    <w:rsid w:val="003240F3"/>
    <w:rsid w:val="00324E07"/>
    <w:rsid w:val="003264D5"/>
    <w:rsid w:val="0032795D"/>
    <w:rsid w:val="003305C2"/>
    <w:rsid w:val="00330B40"/>
    <w:rsid w:val="003336B2"/>
    <w:rsid w:val="00333ECA"/>
    <w:rsid w:val="003372E7"/>
    <w:rsid w:val="00337C69"/>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DA0"/>
    <w:rsid w:val="003E0EC8"/>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66117"/>
    <w:rsid w:val="00470A5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A7901"/>
    <w:rsid w:val="005B0021"/>
    <w:rsid w:val="005B08AC"/>
    <w:rsid w:val="005B1458"/>
    <w:rsid w:val="005B2BBC"/>
    <w:rsid w:val="005B3BCF"/>
    <w:rsid w:val="005B4239"/>
    <w:rsid w:val="005B4D86"/>
    <w:rsid w:val="005B71FB"/>
    <w:rsid w:val="005C3E10"/>
    <w:rsid w:val="005D1457"/>
    <w:rsid w:val="005D5B25"/>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175B"/>
    <w:rsid w:val="006221DC"/>
    <w:rsid w:val="0062335C"/>
    <w:rsid w:val="0062493C"/>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461B"/>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52A3"/>
    <w:rsid w:val="007069D0"/>
    <w:rsid w:val="00716F00"/>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1F11"/>
    <w:rsid w:val="007D25A6"/>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67CCA"/>
    <w:rsid w:val="00870806"/>
    <w:rsid w:val="00871A9C"/>
    <w:rsid w:val="00875208"/>
    <w:rsid w:val="00875D7D"/>
    <w:rsid w:val="00876AE2"/>
    <w:rsid w:val="00880A0B"/>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5A90"/>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3EC"/>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3D54"/>
    <w:rsid w:val="00915381"/>
    <w:rsid w:val="00917688"/>
    <w:rsid w:val="009205A2"/>
    <w:rsid w:val="00922496"/>
    <w:rsid w:val="00922612"/>
    <w:rsid w:val="0092376F"/>
    <w:rsid w:val="00924046"/>
    <w:rsid w:val="00924EF4"/>
    <w:rsid w:val="009316CC"/>
    <w:rsid w:val="00932A6E"/>
    <w:rsid w:val="00935171"/>
    <w:rsid w:val="00935766"/>
    <w:rsid w:val="009363B9"/>
    <w:rsid w:val="00936D04"/>
    <w:rsid w:val="00937174"/>
    <w:rsid w:val="00945CA3"/>
    <w:rsid w:val="0094687E"/>
    <w:rsid w:val="0095074D"/>
    <w:rsid w:val="0095178A"/>
    <w:rsid w:val="0095185E"/>
    <w:rsid w:val="00952410"/>
    <w:rsid w:val="00952431"/>
    <w:rsid w:val="00954C01"/>
    <w:rsid w:val="00955D5E"/>
    <w:rsid w:val="00957579"/>
    <w:rsid w:val="00957A5A"/>
    <w:rsid w:val="00957C5A"/>
    <w:rsid w:val="009613D6"/>
    <w:rsid w:val="00961874"/>
    <w:rsid w:val="009629A4"/>
    <w:rsid w:val="00963D67"/>
    <w:rsid w:val="00964C03"/>
    <w:rsid w:val="009664B9"/>
    <w:rsid w:val="00966724"/>
    <w:rsid w:val="00967D08"/>
    <w:rsid w:val="009709E5"/>
    <w:rsid w:val="00970FA4"/>
    <w:rsid w:val="00971424"/>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208BE"/>
    <w:rsid w:val="00A20EFF"/>
    <w:rsid w:val="00A221A5"/>
    <w:rsid w:val="00A23112"/>
    <w:rsid w:val="00A2634A"/>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97394"/>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193B"/>
    <w:rsid w:val="00B824F4"/>
    <w:rsid w:val="00B82522"/>
    <w:rsid w:val="00B82D15"/>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83512"/>
    <w:rsid w:val="00C84136"/>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3919"/>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0000"/>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2F71"/>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B8"/>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069F2D8D-C838-41F6-91D3-68703EE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eweli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2C04D-020E-4BE4-AD80-A884A1D0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26</Pages>
  <Words>10468</Words>
  <Characters>62811</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73133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44</cp:revision>
  <cp:lastPrinted>2022-05-26T12:00:00Z</cp:lastPrinted>
  <dcterms:created xsi:type="dcterms:W3CDTF">2022-04-27T10:38:00Z</dcterms:created>
  <dcterms:modified xsi:type="dcterms:W3CDTF">2022-05-26T12:06:00Z</dcterms:modified>
  <cp:category>Specyfikacje</cp:category>
</cp:coreProperties>
</file>