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188BD3" w14:textId="7FE1430F" w:rsidR="00AD3836" w:rsidRPr="00D860A1" w:rsidRDefault="00D76908">
      <w:pPr>
        <w:ind w:right="141"/>
        <w:rPr>
          <w:rFonts w:ascii="Arial" w:hAnsi="Arial" w:cs="Arial"/>
        </w:rPr>
      </w:pPr>
      <w:r w:rsidRPr="00D860A1">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D860A1" w:rsidRDefault="00AD3836">
      <w:pPr>
        <w:ind w:right="141"/>
        <w:rPr>
          <w:rFonts w:ascii="Arial" w:hAnsi="Arial" w:cs="Arial"/>
        </w:rPr>
      </w:pPr>
    </w:p>
    <w:p w14:paraId="70F6B3C3" w14:textId="77777777" w:rsidR="00FB2F2F" w:rsidRPr="00D860A1" w:rsidRDefault="00FB2F2F">
      <w:pPr>
        <w:ind w:right="141"/>
        <w:rPr>
          <w:rFonts w:ascii="Arial" w:hAnsi="Arial" w:cs="Arial"/>
        </w:rPr>
      </w:pPr>
    </w:p>
    <w:p w14:paraId="435B2F8F" w14:textId="77777777" w:rsidR="00FB2F2F" w:rsidRPr="00D860A1" w:rsidRDefault="00FB2F2F">
      <w:pPr>
        <w:ind w:right="141"/>
        <w:rPr>
          <w:rFonts w:ascii="Arial" w:hAnsi="Arial" w:cs="Arial"/>
        </w:rPr>
      </w:pPr>
    </w:p>
    <w:p w14:paraId="1C3C5432" w14:textId="77777777" w:rsidR="00FB2F2F" w:rsidRPr="00D860A1" w:rsidRDefault="00FB2F2F">
      <w:pPr>
        <w:ind w:right="141"/>
        <w:rPr>
          <w:rFonts w:ascii="Arial" w:hAnsi="Arial" w:cs="Arial"/>
        </w:rPr>
      </w:pPr>
    </w:p>
    <w:p w14:paraId="5176D46F" w14:textId="77777777" w:rsidR="00FB2F2F" w:rsidRPr="00D860A1" w:rsidRDefault="00FB2F2F">
      <w:pPr>
        <w:ind w:right="141"/>
        <w:rPr>
          <w:rFonts w:ascii="Arial" w:hAnsi="Arial" w:cs="Arial"/>
        </w:rPr>
      </w:pPr>
    </w:p>
    <w:p w14:paraId="56C09119" w14:textId="77777777" w:rsidR="00FB2F2F" w:rsidRPr="00D860A1" w:rsidRDefault="00FB2F2F">
      <w:pPr>
        <w:ind w:right="141"/>
        <w:rPr>
          <w:rFonts w:ascii="Arial" w:hAnsi="Arial" w:cs="Arial"/>
        </w:rPr>
      </w:pPr>
    </w:p>
    <w:p w14:paraId="348B3FB4" w14:textId="77777777" w:rsidR="003B6A43" w:rsidRPr="00D860A1" w:rsidRDefault="003B6A43">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D860A1" w14:paraId="4B4BF861" w14:textId="77777777" w:rsidTr="00FB2F2F">
        <w:trPr>
          <w:trHeight w:val="1418"/>
        </w:trPr>
        <w:tc>
          <w:tcPr>
            <w:tcW w:w="9923" w:type="dxa"/>
            <w:gridSpan w:val="2"/>
            <w:vAlign w:val="center"/>
          </w:tcPr>
          <w:p w14:paraId="5D17AB24" w14:textId="77777777" w:rsidR="0011371F" w:rsidRPr="00D860A1" w:rsidRDefault="0011371F" w:rsidP="00FB2F2F">
            <w:pPr>
              <w:jc w:val="center"/>
              <w:rPr>
                <w:rFonts w:ascii="Arial" w:hAnsi="Arial" w:cs="Arial"/>
                <w:bCs/>
                <w:color w:val="0000FF"/>
                <w:w w:val="150"/>
                <w:sz w:val="28"/>
                <w:szCs w:val="40"/>
              </w:rPr>
            </w:pPr>
            <w:r w:rsidRPr="00D860A1">
              <w:rPr>
                <w:rFonts w:ascii="Arial" w:hAnsi="Arial" w:cs="Arial"/>
                <w:color w:val="0000FF"/>
                <w:w w:val="150"/>
                <w:sz w:val="28"/>
                <w:szCs w:val="40"/>
              </w:rPr>
              <w:t>SPECYFIKACJA WARUNKÓW ZAMÓWIENIA</w:t>
            </w:r>
          </w:p>
          <w:p w14:paraId="700D5A3E" w14:textId="77777777" w:rsidR="0011371F" w:rsidRPr="00D860A1" w:rsidRDefault="0011371F" w:rsidP="00FB2F2F">
            <w:pPr>
              <w:jc w:val="center"/>
              <w:rPr>
                <w:rFonts w:ascii="Arial" w:hAnsi="Arial" w:cs="Arial"/>
                <w:bCs/>
                <w:color w:val="0000FF"/>
                <w:w w:val="150"/>
                <w:sz w:val="32"/>
                <w:szCs w:val="32"/>
              </w:rPr>
            </w:pPr>
            <w:r w:rsidRPr="00D860A1">
              <w:rPr>
                <w:rFonts w:ascii="Arial" w:hAnsi="Arial" w:cs="Arial"/>
                <w:color w:val="0000FF"/>
                <w:w w:val="150"/>
                <w:sz w:val="32"/>
                <w:szCs w:val="32"/>
              </w:rPr>
              <w:t>(SWZ)</w:t>
            </w:r>
          </w:p>
        </w:tc>
      </w:tr>
      <w:tr w:rsidR="0011371F" w:rsidRPr="00D860A1" w14:paraId="42E82F20" w14:textId="77777777" w:rsidTr="00FB2F2F">
        <w:trPr>
          <w:trHeight w:val="1418"/>
        </w:trPr>
        <w:tc>
          <w:tcPr>
            <w:tcW w:w="9923" w:type="dxa"/>
            <w:gridSpan w:val="2"/>
          </w:tcPr>
          <w:p w14:paraId="3C8484D2" w14:textId="77777777" w:rsidR="0011371F" w:rsidRPr="00D860A1" w:rsidRDefault="0011371F" w:rsidP="0020617A">
            <w:pPr>
              <w:pStyle w:val="Tekstprzypisudolnego"/>
              <w:tabs>
                <w:tab w:val="left" w:pos="6379"/>
              </w:tabs>
              <w:rPr>
                <w:rFonts w:ascii="Arial" w:hAnsi="Arial" w:cs="Arial"/>
              </w:rPr>
            </w:pPr>
          </w:p>
        </w:tc>
      </w:tr>
      <w:tr w:rsidR="0011371F" w:rsidRPr="00D860A1" w14:paraId="002F3400" w14:textId="77777777" w:rsidTr="00FB2F2F">
        <w:trPr>
          <w:trHeight w:val="1418"/>
        </w:trPr>
        <w:tc>
          <w:tcPr>
            <w:tcW w:w="9923" w:type="dxa"/>
            <w:gridSpan w:val="2"/>
          </w:tcPr>
          <w:p w14:paraId="6064B95D" w14:textId="77777777" w:rsidR="0011371F" w:rsidRPr="00D860A1" w:rsidRDefault="0015111A" w:rsidP="00FB2F2F">
            <w:pPr>
              <w:spacing w:after="360"/>
              <w:rPr>
                <w:rFonts w:ascii="Arial" w:hAnsi="Arial" w:cs="Arial"/>
                <w:sz w:val="24"/>
                <w:szCs w:val="28"/>
              </w:rPr>
            </w:pPr>
            <w:r w:rsidRPr="00D860A1">
              <w:rPr>
                <w:rFonts w:ascii="Arial" w:hAnsi="Arial" w:cs="Arial"/>
                <w:sz w:val="24"/>
                <w:szCs w:val="28"/>
              </w:rPr>
              <w:t>TYTUŁ POSTĘ</w:t>
            </w:r>
            <w:r w:rsidR="0011371F" w:rsidRPr="00D860A1">
              <w:rPr>
                <w:rFonts w:ascii="Arial" w:hAnsi="Arial" w:cs="Arial"/>
                <w:sz w:val="24"/>
                <w:szCs w:val="28"/>
              </w:rPr>
              <w:t>POWANIA:</w:t>
            </w:r>
          </w:p>
          <w:p w14:paraId="1327FD5A" w14:textId="34DA24BB" w:rsidR="0011371F" w:rsidRPr="00D860A1" w:rsidRDefault="00CB55FD" w:rsidP="00CB55FD">
            <w:pPr>
              <w:tabs>
                <w:tab w:val="left" w:pos="497"/>
              </w:tabs>
              <w:spacing w:line="360" w:lineRule="auto"/>
              <w:jc w:val="center"/>
              <w:rPr>
                <w:rFonts w:ascii="Arial" w:hAnsi="Arial" w:cs="Arial"/>
                <w:bCs/>
                <w:color w:val="0000FF"/>
                <w:w w:val="150"/>
                <w:sz w:val="40"/>
                <w:szCs w:val="40"/>
              </w:rPr>
            </w:pPr>
            <w:r w:rsidRPr="00D860A1">
              <w:rPr>
                <w:rFonts w:ascii="Arial" w:hAnsi="Arial" w:cs="Arial"/>
                <w:bCs/>
                <w:color w:val="0000FF"/>
                <w:sz w:val="40"/>
                <w:szCs w:val="40"/>
              </w:rPr>
              <w:t xml:space="preserve">DOSTAWA SPRZĘTU </w:t>
            </w:r>
            <w:r w:rsidR="00267CB2" w:rsidRPr="00D860A1">
              <w:rPr>
                <w:rFonts w:ascii="Arial" w:hAnsi="Arial" w:cs="Arial"/>
                <w:bCs/>
                <w:color w:val="0000FF"/>
                <w:sz w:val="40"/>
                <w:szCs w:val="40"/>
              </w:rPr>
              <w:t xml:space="preserve">I SYSTEMÓW </w:t>
            </w:r>
            <w:r w:rsidRPr="00D860A1">
              <w:rPr>
                <w:rFonts w:ascii="Arial" w:hAnsi="Arial" w:cs="Arial"/>
                <w:bCs/>
                <w:color w:val="0000FF"/>
                <w:sz w:val="40"/>
                <w:szCs w:val="40"/>
              </w:rPr>
              <w:t xml:space="preserve">W CELU </w:t>
            </w:r>
            <w:r w:rsidR="00516479" w:rsidRPr="00D860A1">
              <w:rPr>
                <w:rFonts w:ascii="Arial" w:hAnsi="Arial" w:cs="Arial"/>
                <w:bCs/>
                <w:color w:val="0000FF"/>
                <w:sz w:val="40"/>
                <w:szCs w:val="40"/>
              </w:rPr>
              <w:t>PODNIESIENI</w:t>
            </w:r>
            <w:r w:rsidRPr="00D860A1">
              <w:rPr>
                <w:rFonts w:ascii="Arial" w:hAnsi="Arial" w:cs="Arial"/>
                <w:bCs/>
                <w:color w:val="0000FF"/>
                <w:sz w:val="40"/>
                <w:szCs w:val="40"/>
              </w:rPr>
              <w:t>A</w:t>
            </w:r>
            <w:r w:rsidR="00516479" w:rsidRPr="00D860A1">
              <w:rPr>
                <w:rFonts w:ascii="Arial" w:hAnsi="Arial" w:cs="Arial"/>
                <w:bCs/>
                <w:color w:val="0000FF"/>
                <w:sz w:val="40"/>
                <w:szCs w:val="40"/>
              </w:rPr>
              <w:t xml:space="preserve"> POZIOMU BEZPIECZEŃSTWA SYSTEMÓW TELEINFORMATYCZNYCH</w:t>
            </w:r>
          </w:p>
        </w:tc>
      </w:tr>
      <w:tr w:rsidR="0011371F" w:rsidRPr="00D860A1" w14:paraId="1AB0E148" w14:textId="77777777" w:rsidTr="00FB2F2F">
        <w:trPr>
          <w:trHeight w:val="1418"/>
        </w:trPr>
        <w:tc>
          <w:tcPr>
            <w:tcW w:w="9923" w:type="dxa"/>
            <w:gridSpan w:val="2"/>
          </w:tcPr>
          <w:p w14:paraId="2DEA905C" w14:textId="77777777" w:rsidR="0011371F" w:rsidRPr="00D860A1" w:rsidRDefault="0011371F" w:rsidP="0020617A">
            <w:pPr>
              <w:pStyle w:val="Tekstprzypisudolnego"/>
              <w:tabs>
                <w:tab w:val="left" w:pos="6663"/>
              </w:tabs>
              <w:rPr>
                <w:rFonts w:ascii="Arial" w:hAnsi="Arial" w:cs="Arial"/>
              </w:rPr>
            </w:pPr>
          </w:p>
        </w:tc>
      </w:tr>
      <w:tr w:rsidR="0011371F" w:rsidRPr="00D860A1"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D860A1" w:rsidRDefault="0011371F" w:rsidP="0020617A">
            <w:pPr>
              <w:rPr>
                <w:rFonts w:ascii="Arial" w:hAnsi="Arial" w:cs="Arial"/>
                <w:sz w:val="24"/>
                <w:szCs w:val="24"/>
              </w:rPr>
            </w:pPr>
            <w:r w:rsidRPr="00D860A1">
              <w:rPr>
                <w:rFonts w:ascii="Arial" w:hAnsi="Arial" w:cs="Arial"/>
                <w:sz w:val="24"/>
                <w:szCs w:val="24"/>
              </w:rPr>
              <w:t>NUMER POSTĘPOWANIA:</w:t>
            </w:r>
          </w:p>
        </w:tc>
        <w:tc>
          <w:tcPr>
            <w:tcW w:w="6804" w:type="dxa"/>
            <w:vAlign w:val="center"/>
          </w:tcPr>
          <w:p w14:paraId="5C7DA4E3" w14:textId="522D163A" w:rsidR="0011371F" w:rsidRPr="00D860A1" w:rsidRDefault="0011371F" w:rsidP="00516479">
            <w:pPr>
              <w:rPr>
                <w:rFonts w:ascii="Arial" w:hAnsi="Arial" w:cs="Arial"/>
                <w:caps/>
                <w:color w:val="0000FF"/>
                <w:sz w:val="24"/>
                <w:szCs w:val="24"/>
              </w:rPr>
            </w:pPr>
            <w:r w:rsidRPr="00D860A1">
              <w:rPr>
                <w:rFonts w:ascii="Arial" w:hAnsi="Arial" w:cs="Arial"/>
                <w:caps/>
                <w:color w:val="0000FF"/>
                <w:sz w:val="24"/>
                <w:szCs w:val="24"/>
              </w:rPr>
              <w:t>TP</w:t>
            </w:r>
            <w:r w:rsidR="00516479" w:rsidRPr="00D860A1">
              <w:rPr>
                <w:rFonts w:ascii="Arial" w:hAnsi="Arial" w:cs="Arial"/>
                <w:caps/>
                <w:color w:val="0000FF"/>
                <w:sz w:val="24"/>
                <w:szCs w:val="24"/>
              </w:rPr>
              <w:t>.382.128.2022 JK</w:t>
            </w:r>
          </w:p>
        </w:tc>
      </w:tr>
      <w:tr w:rsidR="0011371F" w:rsidRPr="00D860A1"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D860A1" w:rsidRDefault="0011371F" w:rsidP="0020617A">
            <w:pPr>
              <w:rPr>
                <w:rFonts w:ascii="Arial" w:hAnsi="Arial" w:cs="Arial"/>
                <w:sz w:val="24"/>
                <w:szCs w:val="24"/>
              </w:rPr>
            </w:pPr>
            <w:r w:rsidRPr="00D860A1">
              <w:rPr>
                <w:rFonts w:ascii="Arial" w:hAnsi="Arial" w:cs="Arial"/>
                <w:sz w:val="24"/>
                <w:szCs w:val="24"/>
              </w:rPr>
              <w:t>PODSTAWA PRAWNA:</w:t>
            </w:r>
          </w:p>
        </w:tc>
        <w:tc>
          <w:tcPr>
            <w:tcW w:w="6804" w:type="dxa"/>
            <w:vAlign w:val="center"/>
          </w:tcPr>
          <w:p w14:paraId="791F2B55" w14:textId="092B07A7" w:rsidR="0011371F" w:rsidRPr="00D860A1" w:rsidRDefault="00A92884" w:rsidP="0020617A">
            <w:pPr>
              <w:rPr>
                <w:rFonts w:ascii="Arial" w:hAnsi="Arial" w:cs="Arial"/>
                <w:color w:val="0000FF"/>
                <w:sz w:val="24"/>
                <w:szCs w:val="24"/>
              </w:rPr>
            </w:pPr>
            <w:r w:rsidRPr="00D860A1">
              <w:rPr>
                <w:rFonts w:ascii="Arial" w:hAnsi="Arial" w:cs="Arial"/>
                <w:color w:val="0000FF"/>
                <w:sz w:val="24"/>
                <w:szCs w:val="24"/>
              </w:rPr>
              <w:t>Ustawa z dnia 11 września 2019 roku Prawo zamówień publicznych (</w:t>
            </w:r>
            <w:r w:rsidR="00B73498" w:rsidRPr="00D860A1">
              <w:rPr>
                <w:rFonts w:ascii="Arial" w:hAnsi="Arial" w:cs="Arial"/>
                <w:color w:val="0000FF"/>
                <w:sz w:val="24"/>
                <w:szCs w:val="24"/>
              </w:rPr>
              <w:t>Dz.U.2022.1710 t.j.</w:t>
            </w:r>
            <w:r w:rsidRPr="00D860A1">
              <w:rPr>
                <w:rFonts w:ascii="Arial" w:hAnsi="Arial" w:cs="Arial"/>
                <w:color w:val="0000FF"/>
                <w:sz w:val="24"/>
                <w:szCs w:val="24"/>
              </w:rPr>
              <w:t>), zwana dalej ustawą Pzp</w:t>
            </w:r>
          </w:p>
        </w:tc>
      </w:tr>
      <w:tr w:rsidR="0011371F" w:rsidRPr="00D860A1"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D860A1" w:rsidRDefault="0011371F" w:rsidP="0020617A">
            <w:pPr>
              <w:rPr>
                <w:rFonts w:ascii="Arial" w:hAnsi="Arial" w:cs="Arial"/>
                <w:color w:val="0000FF"/>
                <w:sz w:val="24"/>
                <w:szCs w:val="24"/>
              </w:rPr>
            </w:pPr>
          </w:p>
        </w:tc>
      </w:tr>
      <w:tr w:rsidR="0011371F" w:rsidRPr="00D860A1"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433C140E" w:rsidR="0011371F" w:rsidRPr="00D860A1" w:rsidRDefault="0011371F" w:rsidP="00EB7675">
            <w:pPr>
              <w:rPr>
                <w:rFonts w:ascii="Arial" w:hAnsi="Arial" w:cs="Arial"/>
                <w:color w:val="0000FF"/>
              </w:rPr>
            </w:pPr>
            <w:r w:rsidRPr="00D860A1">
              <w:rPr>
                <w:rFonts w:ascii="Arial" w:hAnsi="Arial" w:cs="Arial"/>
              </w:rPr>
              <w:t xml:space="preserve">Zatwierdził, dnia </w:t>
            </w:r>
            <w:r w:rsidR="00EB7675">
              <w:rPr>
                <w:rFonts w:ascii="Arial" w:hAnsi="Arial" w:cs="Arial"/>
              </w:rPr>
              <w:t>2</w:t>
            </w:r>
            <w:r w:rsidR="00EB7675">
              <w:rPr>
                <w:rFonts w:ascii="Arial" w:hAnsi="Arial" w:cs="Arial"/>
              </w:rPr>
              <w:t>8</w:t>
            </w:r>
            <w:bookmarkStart w:id="0" w:name="_GoBack"/>
            <w:bookmarkEnd w:id="0"/>
            <w:r w:rsidR="00EB7675" w:rsidRPr="00264A8D">
              <w:rPr>
                <w:rFonts w:ascii="Arial" w:hAnsi="Arial" w:cs="Arial"/>
              </w:rPr>
              <w:t>.</w:t>
            </w:r>
            <w:r w:rsidR="00EB7675">
              <w:rPr>
                <w:rFonts w:ascii="Arial" w:hAnsi="Arial" w:cs="Arial"/>
              </w:rPr>
              <w:t>1</w:t>
            </w:r>
            <w:r w:rsidR="00EB7675" w:rsidRPr="00264A8D">
              <w:rPr>
                <w:rFonts w:ascii="Arial" w:hAnsi="Arial" w:cs="Arial"/>
              </w:rPr>
              <w:t>0.2022 r. Magdalena Sikora – Z-ca Dyrektora ds. Techniczno-Administracyjnych</w:t>
            </w:r>
          </w:p>
        </w:tc>
      </w:tr>
    </w:tbl>
    <w:p w14:paraId="21E92171" w14:textId="77777777" w:rsidR="001B317B" w:rsidRPr="00D860A1" w:rsidRDefault="001B317B" w:rsidP="001B317B">
      <w:pPr>
        <w:pStyle w:val="Tekstprzypisudolnego"/>
        <w:rPr>
          <w:rFonts w:ascii="Arial" w:hAnsi="Arial" w:cs="Arial"/>
        </w:rPr>
      </w:pPr>
    </w:p>
    <w:p w14:paraId="07B4A500" w14:textId="77777777" w:rsidR="00FB2F2F" w:rsidRPr="00D860A1" w:rsidRDefault="00FB2F2F">
      <w:pPr>
        <w:rPr>
          <w:rFonts w:ascii="Arial" w:hAnsi="Arial" w:cs="Arial"/>
        </w:rPr>
      </w:pPr>
      <w:r w:rsidRPr="00D860A1">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D860A1" w14:paraId="5739AAE3" w14:textId="77777777" w:rsidTr="00590F4A">
        <w:tc>
          <w:tcPr>
            <w:tcW w:w="9954" w:type="dxa"/>
            <w:shd w:val="clear" w:color="auto" w:fill="F2F2F2" w:themeFill="background1" w:themeFillShade="F2"/>
          </w:tcPr>
          <w:p w14:paraId="382AA646" w14:textId="77777777" w:rsidR="00EA3C76" w:rsidRPr="00D860A1" w:rsidRDefault="00EA3C76" w:rsidP="000639E3">
            <w:pPr>
              <w:pStyle w:val="Tekstprzypisudolnego"/>
              <w:spacing w:line="22" w:lineRule="atLeast"/>
              <w:rPr>
                <w:rFonts w:ascii="Arial" w:hAnsi="Arial" w:cs="Arial"/>
              </w:rPr>
            </w:pPr>
            <w:r w:rsidRPr="00D860A1">
              <w:rPr>
                <w:rFonts w:ascii="Arial" w:hAnsi="Arial" w:cs="Arial"/>
                <w:color w:val="000000"/>
              </w:rPr>
              <w:lastRenderedPageBreak/>
              <w:t xml:space="preserve">DZIAŁ </w:t>
            </w:r>
            <w:r w:rsidRPr="00D860A1">
              <w:rPr>
                <w:rFonts w:ascii="Arial" w:hAnsi="Arial" w:cs="Arial"/>
              </w:rPr>
              <w:t>I. NAZWA ORAZ ADRES ZAMAWIAJĄCEGO</w:t>
            </w:r>
          </w:p>
        </w:tc>
      </w:tr>
    </w:tbl>
    <w:p w14:paraId="5A5DB00A" w14:textId="77777777" w:rsidR="00EA3C76" w:rsidRPr="00D860A1" w:rsidRDefault="00EA3C76" w:rsidP="000639E3">
      <w:pPr>
        <w:pStyle w:val="Tekstprzypisudolnego"/>
        <w:spacing w:line="22" w:lineRule="atLeast"/>
        <w:rPr>
          <w:rFonts w:ascii="Arial" w:hAnsi="Arial" w:cs="Arial"/>
        </w:rPr>
      </w:pPr>
    </w:p>
    <w:p w14:paraId="573746D9" w14:textId="77777777" w:rsidR="00590F4A" w:rsidRPr="00D860A1" w:rsidRDefault="00590F4A" w:rsidP="00280569">
      <w:pPr>
        <w:pStyle w:val="Akapitzlist"/>
        <w:numPr>
          <w:ilvl w:val="0"/>
          <w:numId w:val="16"/>
        </w:numPr>
        <w:spacing w:line="22" w:lineRule="atLeast"/>
        <w:jc w:val="both"/>
        <w:rPr>
          <w:rFonts w:ascii="Arial" w:hAnsi="Arial" w:cs="Arial"/>
        </w:rPr>
      </w:pPr>
      <w:r w:rsidRPr="00D860A1">
        <w:rPr>
          <w:rFonts w:ascii="Arial" w:hAnsi="Arial" w:cs="Arial"/>
        </w:rPr>
        <w:t>Szpital Wojewódzki Im. Mikołaja Kopernika</w:t>
      </w:r>
    </w:p>
    <w:p w14:paraId="7EA5DD27" w14:textId="77777777" w:rsidR="00590F4A" w:rsidRPr="00D860A1" w:rsidRDefault="00590F4A" w:rsidP="000639E3">
      <w:pPr>
        <w:spacing w:line="22" w:lineRule="atLeast"/>
        <w:ind w:firstLine="357"/>
        <w:jc w:val="both"/>
        <w:rPr>
          <w:rFonts w:ascii="Arial" w:hAnsi="Arial" w:cs="Arial"/>
        </w:rPr>
      </w:pPr>
      <w:r w:rsidRPr="00D860A1">
        <w:rPr>
          <w:rFonts w:ascii="Arial" w:hAnsi="Arial" w:cs="Arial"/>
        </w:rPr>
        <w:t>ul. T. Chałubińskiego 7, 75 – 581 Koszalin</w:t>
      </w:r>
    </w:p>
    <w:p w14:paraId="3C2217B5" w14:textId="77777777" w:rsidR="00590F4A" w:rsidRPr="00D860A1" w:rsidRDefault="00590F4A" w:rsidP="000639E3">
      <w:pPr>
        <w:spacing w:line="22" w:lineRule="atLeast"/>
        <w:ind w:firstLine="357"/>
        <w:jc w:val="both"/>
        <w:rPr>
          <w:rFonts w:ascii="Arial" w:hAnsi="Arial" w:cs="Arial"/>
        </w:rPr>
      </w:pPr>
      <w:r w:rsidRPr="00D860A1">
        <w:rPr>
          <w:rFonts w:ascii="Arial" w:hAnsi="Arial" w:cs="Arial"/>
        </w:rPr>
        <w:t>NIP: 669-10-44-410; REGON:330006292; BDO: 000008455</w:t>
      </w:r>
    </w:p>
    <w:p w14:paraId="02F43C05" w14:textId="77777777" w:rsidR="00EA3C76" w:rsidRPr="00D860A1" w:rsidRDefault="00EA3C76" w:rsidP="000639E3">
      <w:pPr>
        <w:pStyle w:val="Tekstprzypisudolnego"/>
        <w:spacing w:line="22" w:lineRule="atLeast"/>
        <w:rPr>
          <w:rFonts w:ascii="Arial" w:hAnsi="Arial" w:cs="Arial"/>
        </w:rPr>
      </w:pPr>
    </w:p>
    <w:p w14:paraId="6EAF474F" w14:textId="77777777" w:rsidR="00590F4A" w:rsidRPr="00D860A1" w:rsidRDefault="00590F4A" w:rsidP="00280569">
      <w:pPr>
        <w:pStyle w:val="Tekstpodstawowy2"/>
        <w:widowControl w:val="0"/>
        <w:numPr>
          <w:ilvl w:val="0"/>
          <w:numId w:val="16"/>
        </w:numPr>
        <w:autoSpaceDE w:val="0"/>
        <w:autoSpaceDN w:val="0"/>
        <w:adjustRightInd w:val="0"/>
        <w:spacing w:line="22" w:lineRule="atLeast"/>
        <w:rPr>
          <w:rFonts w:cs="Arial"/>
          <w:sz w:val="20"/>
        </w:rPr>
      </w:pPr>
      <w:r w:rsidRPr="00D860A1">
        <w:rPr>
          <w:rFonts w:cs="Arial"/>
          <w:sz w:val="20"/>
        </w:rPr>
        <w:t>Osoba upoważniona ze strony Zamawiającego do kontaktowania się z wykonawcami:</w:t>
      </w:r>
    </w:p>
    <w:p w14:paraId="1F78FB54" w14:textId="77777777" w:rsidR="00516479" w:rsidRPr="00D860A1" w:rsidRDefault="00516479" w:rsidP="00516479">
      <w:pPr>
        <w:pStyle w:val="Akapitzlist"/>
        <w:widowControl w:val="0"/>
        <w:autoSpaceDE w:val="0"/>
        <w:autoSpaceDN w:val="0"/>
        <w:adjustRightInd w:val="0"/>
        <w:spacing w:line="22" w:lineRule="atLeast"/>
        <w:ind w:left="360" w:firstLine="0"/>
        <w:rPr>
          <w:rFonts w:ascii="Arial" w:hAnsi="Arial" w:cs="Arial"/>
          <w:color w:val="0000FF"/>
        </w:rPr>
      </w:pPr>
      <w:r w:rsidRPr="00D860A1">
        <w:rPr>
          <w:rFonts w:ascii="Arial" w:hAnsi="Arial" w:cs="Arial"/>
          <w:color w:val="0000FF"/>
        </w:rPr>
        <w:t>Justyna Kałwińska-Kawa</w:t>
      </w:r>
    </w:p>
    <w:p w14:paraId="7F4E8F04" w14:textId="77777777" w:rsidR="00516479" w:rsidRPr="00D860A1" w:rsidRDefault="00516479" w:rsidP="00516479">
      <w:pPr>
        <w:pStyle w:val="Akapitzlist"/>
        <w:widowControl w:val="0"/>
        <w:autoSpaceDE w:val="0"/>
        <w:autoSpaceDN w:val="0"/>
        <w:adjustRightInd w:val="0"/>
        <w:spacing w:line="22" w:lineRule="atLeast"/>
        <w:ind w:left="360" w:firstLine="0"/>
        <w:rPr>
          <w:rFonts w:ascii="Arial" w:hAnsi="Arial" w:cs="Arial"/>
          <w:color w:val="0000FF"/>
        </w:rPr>
      </w:pPr>
      <w:r w:rsidRPr="00D860A1">
        <w:rPr>
          <w:rFonts w:ascii="Arial" w:hAnsi="Arial" w:cs="Arial"/>
          <w:color w:val="0000FF"/>
        </w:rPr>
        <w:t>tel.: 94 34-88-415; fax.: 94 34-88-103; e-mail: justyna@swk.med.pl</w:t>
      </w:r>
    </w:p>
    <w:p w14:paraId="7C350E0E" w14:textId="77777777" w:rsidR="0011371F" w:rsidRPr="00D860A1" w:rsidRDefault="0011371F" w:rsidP="000639E3">
      <w:pPr>
        <w:spacing w:line="22" w:lineRule="atLeast"/>
        <w:rPr>
          <w:rFonts w:ascii="Arial" w:hAnsi="Arial" w:cs="Arial"/>
          <w:bCs/>
          <w:u w:val="single"/>
        </w:rPr>
      </w:pPr>
    </w:p>
    <w:p w14:paraId="1A6928D9" w14:textId="77777777" w:rsidR="00590F4A" w:rsidRPr="00D860A1" w:rsidRDefault="00590F4A" w:rsidP="000639E3">
      <w:pPr>
        <w:spacing w:line="22" w:lineRule="atLeast"/>
        <w:rPr>
          <w:rFonts w:ascii="Arial" w:hAnsi="Arial" w:cs="Arial"/>
          <w:bCs/>
          <w:u w:val="single"/>
        </w:rPr>
      </w:pPr>
      <w:r w:rsidRPr="00D860A1">
        <w:rPr>
          <w:rFonts w:ascii="Arial" w:hAnsi="Arial" w:cs="Arial"/>
          <w:bCs/>
          <w:u w:val="single"/>
        </w:rPr>
        <w:t>UWAGA:</w:t>
      </w:r>
    </w:p>
    <w:p w14:paraId="4F50C6C0" w14:textId="77777777" w:rsidR="00590F4A" w:rsidRPr="00D860A1" w:rsidRDefault="00590F4A" w:rsidP="000639E3">
      <w:pPr>
        <w:spacing w:line="22" w:lineRule="atLeast"/>
        <w:ind w:left="357"/>
        <w:rPr>
          <w:rFonts w:ascii="Arial" w:hAnsi="Arial" w:cs="Arial"/>
        </w:rPr>
      </w:pPr>
      <w:r w:rsidRPr="00D860A1">
        <w:rPr>
          <w:rFonts w:ascii="Arial" w:hAnsi="Arial" w:cs="Arial"/>
        </w:rPr>
        <w:t>Czas pracy Działu Zamówień Publicznych: od poniedziałku do piątku w godzinach 7.25-15.00</w:t>
      </w:r>
    </w:p>
    <w:p w14:paraId="4BCE707F" w14:textId="77777777" w:rsidR="0011371F" w:rsidRPr="00D860A1" w:rsidRDefault="0011371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D860A1" w14:paraId="320971EE" w14:textId="77777777" w:rsidTr="0011371F">
        <w:tc>
          <w:tcPr>
            <w:tcW w:w="9954" w:type="dxa"/>
            <w:shd w:val="clear" w:color="auto" w:fill="F2F2F2" w:themeFill="background1" w:themeFillShade="F2"/>
          </w:tcPr>
          <w:p w14:paraId="49BEA695" w14:textId="656E8F6C" w:rsidR="0011371F" w:rsidRPr="00D860A1" w:rsidRDefault="0011371F" w:rsidP="000639E3">
            <w:pPr>
              <w:pStyle w:val="Tekstprzypisudolnego"/>
              <w:spacing w:line="22" w:lineRule="atLeast"/>
              <w:rPr>
                <w:rFonts w:ascii="Arial" w:hAnsi="Arial" w:cs="Arial"/>
              </w:rPr>
            </w:pPr>
            <w:r w:rsidRPr="00D860A1">
              <w:rPr>
                <w:rFonts w:ascii="Arial" w:hAnsi="Arial" w:cs="Arial"/>
                <w:color w:val="000000"/>
              </w:rPr>
              <w:t xml:space="preserve">DZIAŁ </w:t>
            </w:r>
            <w:r w:rsidRPr="00D860A1">
              <w:rPr>
                <w:rFonts w:ascii="Arial" w:hAnsi="Arial" w:cs="Arial"/>
              </w:rPr>
              <w:t>II. STRONA INTERNETOWA PROWADZONEGO POST</w:t>
            </w:r>
            <w:r w:rsidR="00586FF8" w:rsidRPr="00D860A1">
              <w:rPr>
                <w:rFonts w:ascii="Arial" w:hAnsi="Arial" w:cs="Arial"/>
              </w:rPr>
              <w:t>Ę</w:t>
            </w:r>
            <w:r w:rsidRPr="00D860A1">
              <w:rPr>
                <w:rFonts w:ascii="Arial" w:hAnsi="Arial" w:cs="Arial"/>
              </w:rPr>
              <w:t>POWANIA</w:t>
            </w:r>
          </w:p>
        </w:tc>
      </w:tr>
    </w:tbl>
    <w:p w14:paraId="2F647C19" w14:textId="77777777" w:rsidR="0011371F" w:rsidRPr="00D860A1" w:rsidRDefault="0011371F" w:rsidP="000639E3">
      <w:pPr>
        <w:pStyle w:val="Tekstprzypisudolnego"/>
        <w:spacing w:line="22" w:lineRule="atLeast"/>
        <w:rPr>
          <w:rFonts w:ascii="Arial" w:hAnsi="Arial" w:cs="Arial"/>
        </w:rPr>
      </w:pPr>
    </w:p>
    <w:p w14:paraId="65D2B34A" w14:textId="4B1B1BFC" w:rsidR="00516479" w:rsidRPr="00D860A1" w:rsidRDefault="005265B0" w:rsidP="00474188">
      <w:pPr>
        <w:pStyle w:val="Akapitzlist"/>
        <w:numPr>
          <w:ilvl w:val="0"/>
          <w:numId w:val="31"/>
        </w:numPr>
        <w:rPr>
          <w:rStyle w:val="Hipercze"/>
          <w:rFonts w:ascii="Arial" w:hAnsi="Arial" w:cs="Arial"/>
          <w:lang w:eastAsia="pl-PL"/>
        </w:rPr>
      </w:pPr>
      <w:r w:rsidRPr="00D860A1">
        <w:rPr>
          <w:rFonts w:ascii="Arial" w:hAnsi="Arial" w:cs="Arial"/>
        </w:rPr>
        <w:t xml:space="preserve">Postępowanie prowadzone jest na </w:t>
      </w:r>
      <w:r w:rsidR="001D1BA6" w:rsidRPr="00D860A1">
        <w:rPr>
          <w:rFonts w:ascii="Arial" w:hAnsi="Arial" w:cs="Arial"/>
        </w:rPr>
        <w:t>platfo</w:t>
      </w:r>
      <w:r w:rsidR="0094687E" w:rsidRPr="00D860A1">
        <w:rPr>
          <w:rFonts w:ascii="Arial" w:hAnsi="Arial" w:cs="Arial"/>
        </w:rPr>
        <w:t>rmie</w:t>
      </w:r>
      <w:r w:rsidRPr="00D860A1">
        <w:rPr>
          <w:rFonts w:ascii="Arial" w:hAnsi="Arial" w:cs="Arial"/>
        </w:rPr>
        <w:t xml:space="preserve"> </w:t>
      </w:r>
      <w:r w:rsidR="004F4E3E" w:rsidRPr="00D860A1">
        <w:rPr>
          <w:rFonts w:ascii="Arial" w:hAnsi="Arial" w:cs="Arial"/>
        </w:rPr>
        <w:t>e-Zamowienia</w:t>
      </w:r>
      <w:r w:rsidR="00D86304" w:rsidRPr="00D860A1">
        <w:rPr>
          <w:rFonts w:ascii="Arial" w:hAnsi="Arial" w:cs="Arial"/>
        </w:rPr>
        <w:t>,</w:t>
      </w:r>
      <w:r w:rsidR="004F4E3E" w:rsidRPr="00D860A1">
        <w:rPr>
          <w:rFonts w:ascii="Arial" w:hAnsi="Arial" w:cs="Arial"/>
        </w:rPr>
        <w:t xml:space="preserve"> </w:t>
      </w:r>
      <w:r w:rsidR="00516479" w:rsidRPr="00D860A1">
        <w:rPr>
          <w:rStyle w:val="Hipercze"/>
          <w:rFonts w:ascii="Arial" w:hAnsi="Arial" w:cs="Arial"/>
          <w:lang w:eastAsia="pl-PL"/>
        </w:rPr>
        <w:t>https://ezamowienia.gov.pl/mp-client/search/list/</w:t>
      </w:r>
      <w:r w:rsidR="00474188" w:rsidRPr="00474188">
        <w:rPr>
          <w:rStyle w:val="Hipercze"/>
          <w:rFonts w:ascii="Arial" w:hAnsi="Arial" w:cs="Arial"/>
          <w:lang w:eastAsia="pl-PL"/>
        </w:rPr>
        <w:t>ocds-148610-23242637-5699-11ed-9171-f6b7c7d59353</w:t>
      </w:r>
    </w:p>
    <w:p w14:paraId="4CAC6C46" w14:textId="1711E1BD" w:rsidR="005265B0" w:rsidRPr="00D860A1" w:rsidRDefault="005265B0" w:rsidP="00280569">
      <w:pPr>
        <w:pStyle w:val="Tekstprzypisudolnego"/>
        <w:numPr>
          <w:ilvl w:val="0"/>
          <w:numId w:val="31"/>
        </w:numPr>
        <w:spacing w:line="22" w:lineRule="atLeast"/>
        <w:jc w:val="both"/>
        <w:rPr>
          <w:rFonts w:ascii="Arial" w:hAnsi="Arial" w:cs="Arial"/>
        </w:rPr>
      </w:pPr>
      <w:r w:rsidRPr="00D860A1">
        <w:rPr>
          <w:rFonts w:ascii="Arial" w:hAnsi="Arial" w:cs="Arial"/>
        </w:rPr>
        <w:t>Dodatkowo Zamawiający zamieszcza informacje bezpośrednio związane z post</w:t>
      </w:r>
      <w:r w:rsidR="00D34D81" w:rsidRPr="00D860A1">
        <w:rPr>
          <w:rFonts w:ascii="Arial" w:hAnsi="Arial" w:cs="Arial"/>
        </w:rPr>
        <w:t>ę</w:t>
      </w:r>
      <w:r w:rsidRPr="00D860A1">
        <w:rPr>
          <w:rFonts w:ascii="Arial" w:hAnsi="Arial" w:cs="Arial"/>
        </w:rPr>
        <w:t>powaniem na stronie internetowej www.swk.med.pl.</w:t>
      </w:r>
    </w:p>
    <w:p w14:paraId="7C36D422" w14:textId="77777777" w:rsidR="0084303F" w:rsidRPr="00D860A1" w:rsidRDefault="0084303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D860A1" w14:paraId="4BC45D21" w14:textId="77777777" w:rsidTr="0020617A">
        <w:tc>
          <w:tcPr>
            <w:tcW w:w="9954" w:type="dxa"/>
            <w:shd w:val="clear" w:color="auto" w:fill="F2F2F2" w:themeFill="background1" w:themeFillShade="F2"/>
          </w:tcPr>
          <w:p w14:paraId="5E750EC4" w14:textId="77777777" w:rsidR="0007735E" w:rsidRPr="00D860A1" w:rsidRDefault="0007735E" w:rsidP="000639E3">
            <w:pPr>
              <w:pStyle w:val="Tekstprzypisudolnego"/>
              <w:spacing w:line="22" w:lineRule="atLeast"/>
              <w:rPr>
                <w:rFonts w:ascii="Arial" w:hAnsi="Arial" w:cs="Arial"/>
              </w:rPr>
            </w:pPr>
            <w:r w:rsidRPr="00D860A1">
              <w:rPr>
                <w:rFonts w:ascii="Arial" w:hAnsi="Arial" w:cs="Arial"/>
                <w:color w:val="000000"/>
              </w:rPr>
              <w:t xml:space="preserve">DZIAŁ </w:t>
            </w:r>
            <w:r w:rsidRPr="00D860A1">
              <w:rPr>
                <w:rFonts w:ascii="Arial" w:hAnsi="Arial" w:cs="Arial"/>
              </w:rPr>
              <w:t>III. TRYB UDZIELENIA ZAMÓWIENIA</w:t>
            </w:r>
          </w:p>
        </w:tc>
      </w:tr>
    </w:tbl>
    <w:p w14:paraId="4735925B" w14:textId="77777777" w:rsidR="0007735E" w:rsidRPr="00D860A1" w:rsidRDefault="0007735E" w:rsidP="000639E3">
      <w:pPr>
        <w:pStyle w:val="Tekstprzypisudolnego"/>
        <w:spacing w:line="22" w:lineRule="atLeast"/>
        <w:rPr>
          <w:rFonts w:ascii="Arial" w:hAnsi="Arial" w:cs="Arial"/>
        </w:rPr>
      </w:pPr>
    </w:p>
    <w:p w14:paraId="6D3C7EF4" w14:textId="6281255A" w:rsidR="0007735E" w:rsidRPr="00D860A1" w:rsidRDefault="0007735E" w:rsidP="000639E3">
      <w:pPr>
        <w:pStyle w:val="Tekstprzypisudolnego"/>
        <w:spacing w:line="22" w:lineRule="atLeast"/>
        <w:jc w:val="both"/>
        <w:rPr>
          <w:rFonts w:ascii="Arial" w:hAnsi="Arial" w:cs="Arial"/>
        </w:rPr>
      </w:pPr>
      <w:r w:rsidRPr="00D860A1">
        <w:rPr>
          <w:rFonts w:ascii="Arial" w:hAnsi="Arial" w:cs="Arial"/>
        </w:rPr>
        <w:t>Post</w:t>
      </w:r>
      <w:r w:rsidR="00586FF8" w:rsidRPr="00D860A1">
        <w:rPr>
          <w:rFonts w:ascii="Arial" w:hAnsi="Arial" w:cs="Arial"/>
        </w:rPr>
        <w:t>ę</w:t>
      </w:r>
      <w:r w:rsidRPr="00D860A1">
        <w:rPr>
          <w:rFonts w:ascii="Arial" w:hAnsi="Arial" w:cs="Arial"/>
        </w:rPr>
        <w:t xml:space="preserve">powanie prowadzone w trybie </w:t>
      </w:r>
      <w:r w:rsidR="009C6A84" w:rsidRPr="00D860A1">
        <w:rPr>
          <w:rFonts w:ascii="Arial" w:hAnsi="Arial" w:cs="Arial"/>
        </w:rPr>
        <w:t>podstawowym</w:t>
      </w:r>
      <w:r w:rsidRPr="00D860A1">
        <w:rPr>
          <w:rFonts w:ascii="Arial" w:hAnsi="Arial" w:cs="Arial"/>
        </w:rPr>
        <w:t xml:space="preserve"> na podstawie art. </w:t>
      </w:r>
      <w:r w:rsidR="009C6A84" w:rsidRPr="00D860A1">
        <w:rPr>
          <w:rFonts w:ascii="Arial" w:hAnsi="Arial" w:cs="Arial"/>
        </w:rPr>
        <w:t>275</w:t>
      </w:r>
      <w:r w:rsidRPr="00D860A1">
        <w:rPr>
          <w:rFonts w:ascii="Arial" w:hAnsi="Arial" w:cs="Arial"/>
        </w:rPr>
        <w:t xml:space="preserve"> </w:t>
      </w:r>
      <w:r w:rsidR="00BE0F7D" w:rsidRPr="00D860A1">
        <w:rPr>
          <w:rFonts w:ascii="Arial" w:hAnsi="Arial" w:cs="Arial"/>
        </w:rPr>
        <w:t>pkt</w:t>
      </w:r>
      <w:r w:rsidR="00C83512" w:rsidRPr="00D860A1">
        <w:rPr>
          <w:rFonts w:ascii="Arial" w:hAnsi="Arial" w:cs="Arial"/>
        </w:rPr>
        <w:t xml:space="preserve"> 1</w:t>
      </w:r>
      <w:r w:rsidR="00F27F7E" w:rsidRPr="00D860A1">
        <w:rPr>
          <w:rFonts w:ascii="Arial" w:hAnsi="Arial" w:cs="Arial"/>
        </w:rPr>
        <w:t xml:space="preserve"> </w:t>
      </w:r>
      <w:r w:rsidRPr="00D860A1">
        <w:rPr>
          <w:rFonts w:ascii="Arial" w:hAnsi="Arial" w:cs="Arial"/>
        </w:rPr>
        <w:t>ustawy Pzp.</w:t>
      </w:r>
    </w:p>
    <w:p w14:paraId="44646D0D" w14:textId="77777777" w:rsidR="00A020F9" w:rsidRPr="00D860A1" w:rsidRDefault="00A020F9"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D860A1" w14:paraId="4A2BCD5B" w14:textId="77777777" w:rsidTr="0020617A">
        <w:tc>
          <w:tcPr>
            <w:tcW w:w="9954" w:type="dxa"/>
            <w:shd w:val="clear" w:color="auto" w:fill="F2F2F2" w:themeFill="background1" w:themeFillShade="F2"/>
          </w:tcPr>
          <w:p w14:paraId="5BB85899" w14:textId="77777777" w:rsidR="00A020F9" w:rsidRPr="00D860A1" w:rsidRDefault="00A020F9" w:rsidP="000639E3">
            <w:pPr>
              <w:pStyle w:val="Tekstprzypisudolnego"/>
              <w:spacing w:line="22" w:lineRule="atLeast"/>
              <w:rPr>
                <w:rFonts w:ascii="Arial" w:hAnsi="Arial" w:cs="Arial"/>
              </w:rPr>
            </w:pPr>
            <w:r w:rsidRPr="00D860A1">
              <w:rPr>
                <w:rFonts w:ascii="Arial" w:hAnsi="Arial" w:cs="Arial"/>
                <w:color w:val="000000"/>
              </w:rPr>
              <w:t xml:space="preserve">DZIAŁ </w:t>
            </w:r>
            <w:r w:rsidRPr="00D860A1">
              <w:rPr>
                <w:rFonts w:ascii="Arial" w:hAnsi="Arial" w:cs="Arial"/>
              </w:rPr>
              <w:t>IV. OPIS PRZEDMIOTU ZAMÓWIENIA</w:t>
            </w:r>
          </w:p>
        </w:tc>
      </w:tr>
    </w:tbl>
    <w:p w14:paraId="0D720BDB" w14:textId="77777777" w:rsidR="00AD3836" w:rsidRPr="00D860A1" w:rsidRDefault="00AD3836" w:rsidP="000639E3">
      <w:pPr>
        <w:widowControl w:val="0"/>
        <w:autoSpaceDE w:val="0"/>
        <w:autoSpaceDN w:val="0"/>
        <w:adjustRightInd w:val="0"/>
        <w:spacing w:line="22" w:lineRule="atLeast"/>
        <w:jc w:val="both"/>
        <w:rPr>
          <w:rFonts w:ascii="Arial" w:hAnsi="Arial" w:cs="Arial"/>
        </w:rPr>
      </w:pPr>
    </w:p>
    <w:p w14:paraId="6B3D8455" w14:textId="2849449D" w:rsidR="003A52BF" w:rsidRPr="00D860A1" w:rsidRDefault="003A52BF" w:rsidP="00CD7F68">
      <w:pPr>
        <w:pStyle w:val="Tekstpodstawowy"/>
        <w:numPr>
          <w:ilvl w:val="0"/>
          <w:numId w:val="6"/>
        </w:numPr>
        <w:spacing w:line="22" w:lineRule="atLeast"/>
        <w:jc w:val="both"/>
        <w:rPr>
          <w:rFonts w:cs="Arial"/>
          <w:bCs/>
          <w:sz w:val="20"/>
        </w:rPr>
      </w:pPr>
      <w:r w:rsidRPr="00D860A1">
        <w:rPr>
          <w:rFonts w:cs="Arial"/>
          <w:sz w:val="20"/>
        </w:rPr>
        <w:t xml:space="preserve">Przedmiotem zamówienia jest dostawa </w:t>
      </w:r>
      <w:r w:rsidR="00CB55FD" w:rsidRPr="00D860A1">
        <w:rPr>
          <w:rFonts w:cs="Arial"/>
          <w:sz w:val="20"/>
        </w:rPr>
        <w:t>sprzętu</w:t>
      </w:r>
      <w:r w:rsidR="00267CB2" w:rsidRPr="00D860A1">
        <w:rPr>
          <w:rFonts w:cs="Arial"/>
          <w:sz w:val="20"/>
        </w:rPr>
        <w:t xml:space="preserve"> i systemów</w:t>
      </w:r>
      <w:r w:rsidR="00CB55FD" w:rsidRPr="00D860A1">
        <w:rPr>
          <w:rFonts w:cs="Arial"/>
          <w:sz w:val="20"/>
        </w:rPr>
        <w:t xml:space="preserve"> w celu podniesienia poziomu bezpieczeństwa systemów teleinformatycznych</w:t>
      </w:r>
      <w:r w:rsidR="00973AEB" w:rsidRPr="00D860A1">
        <w:rPr>
          <w:rFonts w:cs="Arial"/>
          <w:sz w:val="20"/>
        </w:rPr>
        <w:t>.</w:t>
      </w:r>
    </w:p>
    <w:p w14:paraId="320A9E6D" w14:textId="77777777" w:rsidR="003B6A43" w:rsidRPr="00D860A1" w:rsidRDefault="003B6A43" w:rsidP="000639E3">
      <w:pPr>
        <w:pStyle w:val="Tekstpodstawowy"/>
        <w:spacing w:line="22" w:lineRule="atLeast"/>
        <w:jc w:val="both"/>
        <w:rPr>
          <w:rFonts w:cs="Arial"/>
          <w:bCs/>
          <w:sz w:val="20"/>
        </w:rPr>
      </w:pPr>
    </w:p>
    <w:p w14:paraId="35ECC4D1" w14:textId="61F3C76D" w:rsidR="00973AEB" w:rsidRPr="00D860A1" w:rsidRDefault="003B6A43" w:rsidP="00552665">
      <w:pPr>
        <w:pStyle w:val="Tekstpodstawowy"/>
        <w:numPr>
          <w:ilvl w:val="0"/>
          <w:numId w:val="6"/>
        </w:numPr>
        <w:spacing w:line="22" w:lineRule="atLeast"/>
        <w:jc w:val="both"/>
        <w:rPr>
          <w:rFonts w:cs="Arial"/>
          <w:bCs/>
          <w:sz w:val="20"/>
        </w:rPr>
      </w:pPr>
      <w:r w:rsidRPr="00D860A1">
        <w:rPr>
          <w:rFonts w:cs="Arial"/>
          <w:bCs/>
          <w:sz w:val="20"/>
        </w:rPr>
        <w:t>Nazwa i kody dotyczące przedmiotu zamówienia określone we Wspólnym Słowniku Zamówień publicznych (CPV)</w:t>
      </w:r>
      <w:r w:rsidR="00204AF9" w:rsidRPr="00D860A1">
        <w:rPr>
          <w:rFonts w:cs="Arial"/>
          <w:bCs/>
          <w:sz w:val="20"/>
        </w:rPr>
        <w:t>:</w:t>
      </w:r>
    </w:p>
    <w:p w14:paraId="33286777" w14:textId="1F412D07" w:rsidR="00204AF9" w:rsidRPr="00D860A1" w:rsidRDefault="00204AF9" w:rsidP="00AF7AA6">
      <w:pPr>
        <w:pStyle w:val="Akapitzlist"/>
        <w:numPr>
          <w:ilvl w:val="0"/>
          <w:numId w:val="39"/>
        </w:numPr>
        <w:rPr>
          <w:rFonts w:cs="Arial"/>
          <w:bCs/>
        </w:rPr>
      </w:pPr>
      <w:r w:rsidRPr="00D860A1">
        <w:rPr>
          <w:rFonts w:ascii="Arial" w:hAnsi="Arial" w:cs="Arial"/>
        </w:rPr>
        <w:t>Serwery - 48820000-2;</w:t>
      </w:r>
    </w:p>
    <w:p w14:paraId="0BC594DE" w14:textId="3AF20A4D" w:rsidR="00973AEB" w:rsidRPr="00D860A1" w:rsidRDefault="00973AEB" w:rsidP="00AF7AA6">
      <w:pPr>
        <w:pStyle w:val="Tekstpodstawowy"/>
        <w:numPr>
          <w:ilvl w:val="0"/>
          <w:numId w:val="39"/>
        </w:numPr>
        <w:spacing w:line="22" w:lineRule="atLeast"/>
        <w:jc w:val="both"/>
        <w:rPr>
          <w:rFonts w:cs="Arial"/>
          <w:bCs/>
          <w:sz w:val="20"/>
        </w:rPr>
      </w:pPr>
      <w:r w:rsidRPr="00D860A1">
        <w:rPr>
          <w:rFonts w:cs="Arial"/>
          <w:bCs/>
          <w:sz w:val="20"/>
        </w:rPr>
        <w:t>Pakiety oprogramowania dla sieci</w:t>
      </w:r>
      <w:r w:rsidR="00204AF9" w:rsidRPr="00D860A1">
        <w:rPr>
          <w:rFonts w:cs="Arial"/>
          <w:bCs/>
          <w:sz w:val="20"/>
        </w:rPr>
        <w:t xml:space="preserve"> - 48210000-3.</w:t>
      </w:r>
    </w:p>
    <w:p w14:paraId="4A29D854" w14:textId="77777777" w:rsidR="00CB16F5" w:rsidRPr="00D860A1" w:rsidRDefault="00CB16F5" w:rsidP="000639E3">
      <w:pPr>
        <w:pStyle w:val="Tekstpodstawowy"/>
        <w:spacing w:line="22" w:lineRule="atLeast"/>
        <w:jc w:val="both"/>
        <w:rPr>
          <w:rFonts w:cs="Arial"/>
          <w:bCs/>
          <w:sz w:val="20"/>
        </w:rPr>
      </w:pPr>
    </w:p>
    <w:p w14:paraId="425CEA4E" w14:textId="77777777" w:rsidR="00AD3836" w:rsidRPr="00D860A1" w:rsidRDefault="00AD3836" w:rsidP="000859C4">
      <w:pPr>
        <w:pStyle w:val="Tekstpodstawowy"/>
        <w:numPr>
          <w:ilvl w:val="0"/>
          <w:numId w:val="6"/>
        </w:numPr>
        <w:spacing w:line="22" w:lineRule="atLeast"/>
        <w:jc w:val="both"/>
        <w:rPr>
          <w:rFonts w:cs="Arial"/>
          <w:bCs/>
          <w:sz w:val="20"/>
        </w:rPr>
      </w:pPr>
      <w:r w:rsidRPr="00D860A1">
        <w:rPr>
          <w:rFonts w:cs="Arial"/>
          <w:sz w:val="20"/>
        </w:rPr>
        <w:t>Szczegółowy zakres przedmiotu zamówienia</w:t>
      </w:r>
      <w:r w:rsidR="003B6A43" w:rsidRPr="00D860A1">
        <w:rPr>
          <w:rFonts w:cs="Arial"/>
          <w:sz w:val="20"/>
        </w:rPr>
        <w:t xml:space="preserve"> opisujący potrzeby Zamawiającego</w:t>
      </w:r>
      <w:r w:rsidRPr="00D860A1">
        <w:rPr>
          <w:rFonts w:cs="Arial"/>
          <w:sz w:val="20"/>
        </w:rPr>
        <w:t xml:space="preserve"> </w:t>
      </w:r>
      <w:r w:rsidR="003B6A43" w:rsidRPr="00D860A1">
        <w:rPr>
          <w:rFonts w:cs="Arial"/>
          <w:sz w:val="20"/>
        </w:rPr>
        <w:t>został zawarty</w:t>
      </w:r>
      <w:r w:rsidRPr="00D860A1">
        <w:rPr>
          <w:rFonts w:cs="Arial"/>
          <w:sz w:val="20"/>
        </w:rPr>
        <w:t xml:space="preserve"> w </w:t>
      </w:r>
      <w:r w:rsidRPr="00D860A1">
        <w:rPr>
          <w:rFonts w:cs="Arial"/>
          <w:color w:val="0000FF"/>
          <w:sz w:val="20"/>
        </w:rPr>
        <w:t xml:space="preserve">Załączniku nr </w:t>
      </w:r>
      <w:r w:rsidR="00891E46" w:rsidRPr="00D860A1">
        <w:rPr>
          <w:rFonts w:cs="Arial"/>
          <w:color w:val="0000FF"/>
          <w:sz w:val="20"/>
        </w:rPr>
        <w:t>2</w:t>
      </w:r>
      <w:r w:rsidRPr="00D860A1">
        <w:rPr>
          <w:rFonts w:cs="Arial"/>
          <w:color w:val="0000FF"/>
          <w:sz w:val="20"/>
        </w:rPr>
        <w:t xml:space="preserve"> do </w:t>
      </w:r>
      <w:r w:rsidR="00EA3C76" w:rsidRPr="00D860A1">
        <w:rPr>
          <w:rFonts w:cs="Arial"/>
          <w:color w:val="0000FF"/>
          <w:sz w:val="20"/>
        </w:rPr>
        <w:t>SWZ</w:t>
      </w:r>
      <w:r w:rsidRPr="00D860A1">
        <w:rPr>
          <w:rFonts w:cs="Arial"/>
          <w:bCs/>
          <w:color w:val="000000"/>
          <w:sz w:val="20"/>
        </w:rPr>
        <w:t>.</w:t>
      </w:r>
    </w:p>
    <w:p w14:paraId="0195795F" w14:textId="77777777" w:rsidR="00966724" w:rsidRPr="00D860A1" w:rsidRDefault="00966724" w:rsidP="000639E3">
      <w:pPr>
        <w:pStyle w:val="Tekstpodstawowy"/>
        <w:spacing w:line="22" w:lineRule="atLeast"/>
        <w:jc w:val="both"/>
        <w:rPr>
          <w:rFonts w:cs="Arial"/>
          <w:bCs/>
          <w:sz w:val="20"/>
        </w:rPr>
      </w:pPr>
    </w:p>
    <w:p w14:paraId="625EA8D3" w14:textId="5CC5F373" w:rsidR="00B30F33" w:rsidRPr="00D860A1" w:rsidRDefault="00B30F33" w:rsidP="000859C4">
      <w:pPr>
        <w:pStyle w:val="Akapitzlist"/>
        <w:widowControl w:val="0"/>
        <w:numPr>
          <w:ilvl w:val="0"/>
          <w:numId w:val="6"/>
        </w:numPr>
        <w:autoSpaceDE w:val="0"/>
        <w:autoSpaceDN w:val="0"/>
        <w:adjustRightInd w:val="0"/>
        <w:jc w:val="both"/>
        <w:rPr>
          <w:rFonts w:ascii="Arial" w:hAnsi="Arial" w:cs="Arial"/>
        </w:rPr>
      </w:pPr>
      <w:r w:rsidRPr="00D860A1">
        <w:rPr>
          <w:rFonts w:ascii="Arial" w:hAnsi="Arial" w:cs="Arial"/>
        </w:rPr>
        <w:t>Zamawiający dopuszcza składanie ofert częściowych:</w:t>
      </w:r>
    </w:p>
    <w:p w14:paraId="647F9FE2" w14:textId="22174B8F" w:rsidR="00B30F33" w:rsidRPr="00D860A1" w:rsidRDefault="00B30F33" w:rsidP="00280569">
      <w:pPr>
        <w:pStyle w:val="Akapitzlist"/>
        <w:widowControl w:val="0"/>
        <w:numPr>
          <w:ilvl w:val="0"/>
          <w:numId w:val="32"/>
        </w:numPr>
        <w:autoSpaceDE w:val="0"/>
        <w:autoSpaceDN w:val="0"/>
        <w:adjustRightInd w:val="0"/>
        <w:jc w:val="both"/>
        <w:rPr>
          <w:rFonts w:ascii="Arial" w:hAnsi="Arial" w:cs="Arial"/>
        </w:rPr>
      </w:pPr>
      <w:r w:rsidRPr="00D860A1">
        <w:rPr>
          <w:rFonts w:ascii="Arial" w:hAnsi="Arial" w:cs="Arial"/>
        </w:rPr>
        <w:t xml:space="preserve">Część nr 1 </w:t>
      </w:r>
      <w:r w:rsidR="00267CB2" w:rsidRPr="00D860A1">
        <w:rPr>
          <w:rFonts w:ascii="Arial" w:hAnsi="Arial" w:cs="Arial"/>
        </w:rPr>
        <w:t>–</w:t>
      </w:r>
      <w:r w:rsidRPr="00D860A1">
        <w:rPr>
          <w:rFonts w:ascii="Arial" w:hAnsi="Arial" w:cs="Arial"/>
        </w:rPr>
        <w:t xml:space="preserve"> </w:t>
      </w:r>
      <w:r w:rsidR="00204AF9" w:rsidRPr="00D860A1">
        <w:rPr>
          <w:rFonts w:ascii="Arial" w:hAnsi="Arial" w:cs="Arial"/>
        </w:rPr>
        <w:t>Serwer wirtualizacyjny;</w:t>
      </w:r>
    </w:p>
    <w:p w14:paraId="0F259D43" w14:textId="42AE57AA" w:rsidR="00B30F33" w:rsidRPr="00D860A1" w:rsidRDefault="00B30F33" w:rsidP="00280569">
      <w:pPr>
        <w:pStyle w:val="Akapitzlist"/>
        <w:widowControl w:val="0"/>
        <w:numPr>
          <w:ilvl w:val="0"/>
          <w:numId w:val="32"/>
        </w:numPr>
        <w:autoSpaceDE w:val="0"/>
        <w:autoSpaceDN w:val="0"/>
        <w:adjustRightInd w:val="0"/>
        <w:jc w:val="both"/>
        <w:rPr>
          <w:rFonts w:ascii="Arial" w:hAnsi="Arial" w:cs="Arial"/>
        </w:rPr>
      </w:pPr>
      <w:r w:rsidRPr="00D860A1">
        <w:rPr>
          <w:rFonts w:ascii="Arial" w:hAnsi="Arial" w:cs="Arial"/>
        </w:rPr>
        <w:t xml:space="preserve">Część nr 2 – </w:t>
      </w:r>
      <w:r w:rsidR="00204AF9" w:rsidRPr="00D860A1">
        <w:rPr>
          <w:rFonts w:ascii="Arial" w:hAnsi="Arial" w:cs="Arial"/>
        </w:rPr>
        <w:t>System zarządzania siecią i kontroli dostępu do sieci klasy NAC;</w:t>
      </w:r>
    </w:p>
    <w:p w14:paraId="310EC5FE" w14:textId="094E1527" w:rsidR="00B30F33" w:rsidRPr="00D860A1" w:rsidRDefault="00B30F33" w:rsidP="00280569">
      <w:pPr>
        <w:pStyle w:val="Akapitzlist"/>
        <w:widowControl w:val="0"/>
        <w:numPr>
          <w:ilvl w:val="0"/>
          <w:numId w:val="32"/>
        </w:numPr>
        <w:autoSpaceDE w:val="0"/>
        <w:autoSpaceDN w:val="0"/>
        <w:adjustRightInd w:val="0"/>
        <w:jc w:val="both"/>
        <w:rPr>
          <w:rFonts w:ascii="Arial" w:hAnsi="Arial" w:cs="Arial"/>
        </w:rPr>
      </w:pPr>
      <w:r w:rsidRPr="00D860A1">
        <w:rPr>
          <w:rFonts w:ascii="Arial" w:hAnsi="Arial" w:cs="Arial"/>
        </w:rPr>
        <w:t xml:space="preserve">Część nr 3 – </w:t>
      </w:r>
      <w:r w:rsidR="00204AF9" w:rsidRPr="00D860A1">
        <w:rPr>
          <w:rFonts w:ascii="Arial" w:hAnsi="Arial" w:cs="Arial"/>
        </w:rPr>
        <w:t>Analizator logów.</w:t>
      </w:r>
    </w:p>
    <w:p w14:paraId="14D8C7E2" w14:textId="77777777" w:rsidR="00F62A0A" w:rsidRPr="00D860A1" w:rsidRDefault="00F62A0A" w:rsidP="000639E3">
      <w:pPr>
        <w:pStyle w:val="Tekstprzypisudolnego"/>
        <w:spacing w:line="22" w:lineRule="atLeast"/>
        <w:rPr>
          <w:rFonts w:ascii="Arial" w:hAnsi="Arial" w:cs="Arial"/>
        </w:rPr>
      </w:pPr>
    </w:p>
    <w:p w14:paraId="52F2DAF4" w14:textId="77777777" w:rsidR="000F6A14" w:rsidRPr="00D860A1" w:rsidRDefault="000F6A14" w:rsidP="000859C4">
      <w:pPr>
        <w:pStyle w:val="Tekstpodstawowy"/>
        <w:numPr>
          <w:ilvl w:val="0"/>
          <w:numId w:val="6"/>
        </w:numPr>
        <w:spacing w:line="22" w:lineRule="atLeast"/>
        <w:jc w:val="both"/>
        <w:rPr>
          <w:rFonts w:cs="Arial"/>
          <w:bCs/>
          <w:sz w:val="20"/>
        </w:rPr>
      </w:pPr>
      <w:r w:rsidRPr="00D860A1">
        <w:rPr>
          <w:rFonts w:cs="Arial"/>
          <w:bCs/>
          <w:sz w:val="20"/>
        </w:rPr>
        <w:t>Wykonawca może złożyć ofertę na jedną, kilka lub wszystkie części zamówienia.</w:t>
      </w:r>
    </w:p>
    <w:p w14:paraId="49C694FD" w14:textId="77777777" w:rsidR="0000239F" w:rsidRPr="00D860A1" w:rsidRDefault="0000239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0239F" w:rsidRPr="00D860A1"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D860A1" w:rsidRDefault="0000239F" w:rsidP="000639E3">
            <w:pPr>
              <w:pStyle w:val="Tekstprzypisudolnego"/>
              <w:spacing w:line="22" w:lineRule="atLeast"/>
              <w:rPr>
                <w:rFonts w:ascii="Arial" w:hAnsi="Arial" w:cs="Arial"/>
              </w:rPr>
            </w:pPr>
            <w:r w:rsidRPr="00D860A1">
              <w:rPr>
                <w:rFonts w:ascii="Arial" w:hAnsi="Arial" w:cs="Arial"/>
                <w:color w:val="000000"/>
              </w:rPr>
              <w:t xml:space="preserve">DZIAŁ </w:t>
            </w:r>
            <w:r w:rsidRPr="00D860A1">
              <w:rPr>
                <w:rFonts w:ascii="Arial" w:hAnsi="Arial" w:cs="Arial"/>
              </w:rPr>
              <w:t>V. INFORMACJA O PRZEDMIOTOWYCH ŚRODKACH DOWODOWYCH</w:t>
            </w:r>
          </w:p>
        </w:tc>
      </w:tr>
    </w:tbl>
    <w:p w14:paraId="64E00DB9" w14:textId="77777777" w:rsidR="0000239F" w:rsidRPr="00D860A1" w:rsidRDefault="0000239F" w:rsidP="000639E3">
      <w:pPr>
        <w:widowControl w:val="0"/>
        <w:autoSpaceDE w:val="0"/>
        <w:autoSpaceDN w:val="0"/>
        <w:adjustRightInd w:val="0"/>
        <w:spacing w:line="22" w:lineRule="atLeast"/>
        <w:jc w:val="both"/>
        <w:rPr>
          <w:rFonts w:ascii="Arial" w:hAnsi="Arial" w:cs="Arial"/>
        </w:rPr>
      </w:pPr>
    </w:p>
    <w:p w14:paraId="027B6B38" w14:textId="4F03BF72" w:rsidR="0000239F" w:rsidRPr="00D860A1" w:rsidRDefault="0000239F" w:rsidP="00280569">
      <w:pPr>
        <w:pStyle w:val="Tekstpodstawowy"/>
        <w:numPr>
          <w:ilvl w:val="0"/>
          <w:numId w:val="30"/>
        </w:numPr>
        <w:spacing w:line="22" w:lineRule="atLeast"/>
        <w:jc w:val="both"/>
        <w:rPr>
          <w:rFonts w:cs="Arial"/>
          <w:sz w:val="20"/>
        </w:rPr>
      </w:pPr>
      <w:r w:rsidRPr="00D860A1">
        <w:rPr>
          <w:rFonts w:cs="Arial"/>
          <w:sz w:val="20"/>
        </w:rPr>
        <w:t>Zamawiający żąda złożenia, wraz z ofertą, przedmiotowych środków dowodowych – na potwierdzenie zgodności oferowanych dostaw</w:t>
      </w:r>
      <w:r w:rsidR="00FE3053" w:rsidRPr="00D860A1">
        <w:rPr>
          <w:rFonts w:cs="Arial"/>
          <w:sz w:val="20"/>
        </w:rPr>
        <w:t xml:space="preserve"> </w:t>
      </w:r>
      <w:r w:rsidRPr="00D860A1">
        <w:rPr>
          <w:rFonts w:cs="Arial"/>
          <w:sz w:val="20"/>
        </w:rPr>
        <w:t>z wymaganiami określonymi w opisie przedmiotu zamówienia, takich jak:</w:t>
      </w:r>
    </w:p>
    <w:p w14:paraId="32E6AA5F" w14:textId="7D5D8968" w:rsidR="0000239F" w:rsidRPr="00161550" w:rsidRDefault="00EA5BE3" w:rsidP="00AF7AA6">
      <w:pPr>
        <w:pStyle w:val="Akapitzlist"/>
        <w:widowControl w:val="0"/>
        <w:numPr>
          <w:ilvl w:val="0"/>
          <w:numId w:val="58"/>
        </w:numPr>
        <w:autoSpaceDE w:val="0"/>
        <w:autoSpaceDN w:val="0"/>
        <w:adjustRightInd w:val="0"/>
        <w:ind w:hanging="218"/>
        <w:jc w:val="both"/>
        <w:rPr>
          <w:rFonts w:ascii="Arial" w:hAnsi="Arial" w:cs="Arial"/>
        </w:rPr>
      </w:pPr>
      <w:r w:rsidRPr="00161550">
        <w:rPr>
          <w:rFonts w:ascii="Arial" w:hAnsi="Arial" w:cs="Arial"/>
        </w:rPr>
        <w:t>dokumentację techniczną producenta potwierdzającą parametry i funkcje oferowanego serwera – dotyczy części nr 1</w:t>
      </w:r>
      <w:r w:rsidR="00712074" w:rsidRPr="00161550">
        <w:rPr>
          <w:rFonts w:ascii="Arial" w:hAnsi="Arial" w:cs="Arial"/>
        </w:rPr>
        <w:t>;</w:t>
      </w:r>
    </w:p>
    <w:p w14:paraId="7DC63DA1" w14:textId="43771FE3" w:rsidR="00712074" w:rsidRPr="00161550" w:rsidRDefault="00712074" w:rsidP="00161550">
      <w:pPr>
        <w:pStyle w:val="Akapitzlist"/>
        <w:widowControl w:val="0"/>
        <w:numPr>
          <w:ilvl w:val="0"/>
          <w:numId w:val="58"/>
        </w:numPr>
        <w:autoSpaceDE w:val="0"/>
        <w:autoSpaceDN w:val="0"/>
        <w:adjustRightInd w:val="0"/>
        <w:ind w:hanging="218"/>
        <w:jc w:val="both"/>
        <w:rPr>
          <w:rFonts w:ascii="Arial" w:hAnsi="Arial" w:cs="Arial"/>
        </w:rPr>
      </w:pPr>
      <w:r w:rsidRPr="00161550">
        <w:rPr>
          <w:rFonts w:ascii="Arial" w:hAnsi="Arial" w:cs="Arial"/>
        </w:rPr>
        <w:t>oświadczenie Producenta oferowanego serwera lub jego polskiego przedstawicielstwa, iż wymagany w postepowaniu poziom gwarancji i wsparcia na sprzęt został zaoferowany przez Producenta serwera na potrzeby oferty w niniejszym postępowaniu – dotyczy części nr 1;</w:t>
      </w:r>
    </w:p>
    <w:p w14:paraId="152C46EA" w14:textId="0F8CB798" w:rsidR="00EA5BE3" w:rsidRPr="00161550" w:rsidRDefault="00712074" w:rsidP="00AF7AA6">
      <w:pPr>
        <w:pStyle w:val="Akapitzlist"/>
        <w:widowControl w:val="0"/>
        <w:numPr>
          <w:ilvl w:val="0"/>
          <w:numId w:val="58"/>
        </w:numPr>
        <w:autoSpaceDE w:val="0"/>
        <w:autoSpaceDN w:val="0"/>
        <w:adjustRightInd w:val="0"/>
        <w:ind w:hanging="218"/>
        <w:jc w:val="both"/>
        <w:rPr>
          <w:rFonts w:ascii="Arial" w:hAnsi="Arial" w:cs="Arial"/>
        </w:rPr>
      </w:pPr>
      <w:r w:rsidRPr="00161550">
        <w:rPr>
          <w:rFonts w:ascii="Arial" w:hAnsi="Arial" w:cs="Arial"/>
        </w:rPr>
        <w:t>deklaracja zgodności CE.</w:t>
      </w:r>
    </w:p>
    <w:p w14:paraId="76790015" w14:textId="77777777" w:rsidR="00267CB2" w:rsidRPr="00D860A1" w:rsidRDefault="00267CB2" w:rsidP="00267CB2">
      <w:pPr>
        <w:widowControl w:val="0"/>
        <w:autoSpaceDE w:val="0"/>
        <w:autoSpaceDN w:val="0"/>
        <w:adjustRightInd w:val="0"/>
        <w:jc w:val="both"/>
        <w:rPr>
          <w:rFonts w:ascii="Arial" w:hAnsi="Arial" w:cs="Arial"/>
          <w:highlight w:val="yellow"/>
        </w:rPr>
      </w:pPr>
    </w:p>
    <w:p w14:paraId="5622C17F" w14:textId="6C3FB1AF" w:rsidR="0000239F" w:rsidRPr="00D860A1" w:rsidRDefault="0000239F" w:rsidP="00280569">
      <w:pPr>
        <w:pStyle w:val="Tekstpodstawowy"/>
        <w:numPr>
          <w:ilvl w:val="0"/>
          <w:numId w:val="30"/>
        </w:numPr>
        <w:spacing w:line="22" w:lineRule="atLeast"/>
        <w:jc w:val="both"/>
        <w:rPr>
          <w:rFonts w:cs="Arial"/>
          <w:sz w:val="20"/>
        </w:rPr>
      </w:pPr>
      <w:r w:rsidRPr="00D860A1">
        <w:rPr>
          <w:rFonts w:cs="Arial"/>
          <w:sz w:val="20"/>
        </w:rPr>
        <w:t>Zamawiający akceptuje równoważne przedmiotowe środki dowodowe, jeżeli potwierdzają, że oferowane dostawy spełniają określone przez zamawiającego wymagania.</w:t>
      </w:r>
    </w:p>
    <w:p w14:paraId="0E660DD1" w14:textId="77777777" w:rsidR="0000239F" w:rsidRPr="00D860A1" w:rsidRDefault="0000239F" w:rsidP="000639E3">
      <w:pPr>
        <w:pStyle w:val="Tekstpodstawowy"/>
        <w:spacing w:line="22" w:lineRule="atLeast"/>
        <w:jc w:val="both"/>
        <w:rPr>
          <w:rFonts w:cs="Arial"/>
          <w:sz w:val="20"/>
        </w:rPr>
      </w:pPr>
    </w:p>
    <w:p w14:paraId="7C2CB4E2" w14:textId="77777777" w:rsidR="0000239F" w:rsidRPr="00D860A1" w:rsidRDefault="0000239F" w:rsidP="00280569">
      <w:pPr>
        <w:pStyle w:val="Tekstpodstawowy"/>
        <w:numPr>
          <w:ilvl w:val="0"/>
          <w:numId w:val="30"/>
        </w:numPr>
        <w:spacing w:line="22" w:lineRule="atLeast"/>
        <w:jc w:val="both"/>
        <w:rPr>
          <w:rFonts w:cs="Arial"/>
          <w:sz w:val="20"/>
        </w:rPr>
      </w:pPr>
      <w:r w:rsidRPr="00D860A1">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D860A1" w:rsidRDefault="0000239F" w:rsidP="000639E3">
      <w:pPr>
        <w:pStyle w:val="Tekstpodstawowy"/>
        <w:spacing w:line="22" w:lineRule="atLeast"/>
        <w:jc w:val="both"/>
        <w:rPr>
          <w:rFonts w:cs="Arial"/>
          <w:sz w:val="20"/>
        </w:rPr>
      </w:pPr>
    </w:p>
    <w:p w14:paraId="3A728EB5" w14:textId="2C636870" w:rsidR="0000239F" w:rsidRPr="00D860A1" w:rsidRDefault="0000239F" w:rsidP="00280569">
      <w:pPr>
        <w:pStyle w:val="Tekstpodstawowy"/>
        <w:numPr>
          <w:ilvl w:val="0"/>
          <w:numId w:val="30"/>
        </w:numPr>
        <w:spacing w:line="22" w:lineRule="atLeast"/>
        <w:jc w:val="both"/>
        <w:rPr>
          <w:rFonts w:cs="Arial"/>
          <w:sz w:val="20"/>
        </w:rPr>
      </w:pPr>
      <w:r w:rsidRPr="00D860A1">
        <w:rPr>
          <w:rFonts w:cs="Arial"/>
          <w:sz w:val="20"/>
        </w:rPr>
        <w:lastRenderedPageBreak/>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D860A1">
        <w:rPr>
          <w:rFonts w:cs="Arial"/>
          <w:sz w:val="20"/>
        </w:rPr>
        <w:t>ę</w:t>
      </w:r>
      <w:r w:rsidRPr="00D860A1">
        <w:rPr>
          <w:rFonts w:cs="Arial"/>
          <w:sz w:val="20"/>
        </w:rPr>
        <w:t>powania.</w:t>
      </w:r>
    </w:p>
    <w:p w14:paraId="57D981BB" w14:textId="77777777" w:rsidR="0000239F" w:rsidRPr="00D860A1" w:rsidRDefault="0000239F" w:rsidP="000639E3">
      <w:pPr>
        <w:pStyle w:val="Tekstpodstawowy"/>
        <w:spacing w:line="22" w:lineRule="atLeast"/>
        <w:jc w:val="both"/>
        <w:rPr>
          <w:rFonts w:cs="Arial"/>
          <w:sz w:val="20"/>
        </w:rPr>
      </w:pPr>
    </w:p>
    <w:p w14:paraId="4E52C3D1" w14:textId="77777777" w:rsidR="0000239F" w:rsidRPr="00D860A1" w:rsidRDefault="0000239F" w:rsidP="00280569">
      <w:pPr>
        <w:pStyle w:val="Tekstpodstawowy"/>
        <w:numPr>
          <w:ilvl w:val="0"/>
          <w:numId w:val="30"/>
        </w:numPr>
        <w:spacing w:line="22" w:lineRule="atLeast"/>
        <w:jc w:val="both"/>
        <w:rPr>
          <w:rFonts w:cs="Arial"/>
          <w:sz w:val="20"/>
        </w:rPr>
      </w:pPr>
      <w:r w:rsidRPr="00D860A1">
        <w:rPr>
          <w:rFonts w:cs="Arial"/>
          <w:sz w:val="20"/>
        </w:rPr>
        <w:t>Zamawiający może żądać od wykonawców wyjaśnień dotyczących treści przedmiotowych środków dowodowych.</w:t>
      </w:r>
    </w:p>
    <w:p w14:paraId="582EFD72" w14:textId="77777777" w:rsidR="0000239F" w:rsidRPr="00D860A1" w:rsidRDefault="0000239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D860A1" w14:paraId="167D0E88" w14:textId="77777777" w:rsidTr="0020617A">
        <w:tc>
          <w:tcPr>
            <w:tcW w:w="9954" w:type="dxa"/>
            <w:shd w:val="clear" w:color="auto" w:fill="F2F2F2" w:themeFill="background1" w:themeFillShade="F2"/>
          </w:tcPr>
          <w:p w14:paraId="1DBDD40F" w14:textId="77777777" w:rsidR="004657F9" w:rsidRPr="00D860A1" w:rsidRDefault="004657F9" w:rsidP="000639E3">
            <w:pPr>
              <w:pStyle w:val="Tekstprzypisudolnego"/>
              <w:spacing w:line="22" w:lineRule="atLeast"/>
              <w:rPr>
                <w:rFonts w:ascii="Arial" w:hAnsi="Arial" w:cs="Arial"/>
              </w:rPr>
            </w:pPr>
            <w:r w:rsidRPr="00D860A1">
              <w:rPr>
                <w:rFonts w:ascii="Arial" w:hAnsi="Arial" w:cs="Arial"/>
                <w:color w:val="000000"/>
              </w:rPr>
              <w:t xml:space="preserve">DZIAŁ </w:t>
            </w:r>
            <w:r w:rsidRPr="00D860A1">
              <w:rPr>
                <w:rFonts w:ascii="Arial" w:hAnsi="Arial" w:cs="Arial"/>
              </w:rPr>
              <w:t>V</w:t>
            </w:r>
            <w:r w:rsidR="0000239F" w:rsidRPr="00D860A1">
              <w:rPr>
                <w:rFonts w:ascii="Arial" w:hAnsi="Arial" w:cs="Arial"/>
              </w:rPr>
              <w:t>I</w:t>
            </w:r>
            <w:r w:rsidRPr="00D860A1">
              <w:rPr>
                <w:rFonts w:ascii="Arial" w:hAnsi="Arial" w:cs="Arial"/>
              </w:rPr>
              <w:t>. TERMIN WYKONANIA ZAMÓWIENIA</w:t>
            </w:r>
          </w:p>
        </w:tc>
      </w:tr>
    </w:tbl>
    <w:p w14:paraId="56A32B08" w14:textId="77777777" w:rsidR="004657F9" w:rsidRPr="00D860A1" w:rsidRDefault="004657F9" w:rsidP="000639E3">
      <w:pPr>
        <w:widowControl w:val="0"/>
        <w:autoSpaceDE w:val="0"/>
        <w:autoSpaceDN w:val="0"/>
        <w:adjustRightInd w:val="0"/>
        <w:spacing w:line="22" w:lineRule="atLeast"/>
        <w:jc w:val="both"/>
        <w:rPr>
          <w:rFonts w:ascii="Arial" w:hAnsi="Arial" w:cs="Arial"/>
        </w:rPr>
      </w:pPr>
    </w:p>
    <w:p w14:paraId="4CB6B184" w14:textId="4A7FB4A5" w:rsidR="004657F9" w:rsidRPr="00D860A1" w:rsidRDefault="004657F9" w:rsidP="000639E3">
      <w:pPr>
        <w:pStyle w:val="Tekstprzypisudolnego"/>
        <w:spacing w:line="22" w:lineRule="atLeast"/>
        <w:jc w:val="both"/>
        <w:rPr>
          <w:rFonts w:ascii="Arial" w:hAnsi="Arial" w:cs="Arial"/>
        </w:rPr>
      </w:pPr>
      <w:r w:rsidRPr="00D860A1">
        <w:rPr>
          <w:rFonts w:ascii="Arial" w:hAnsi="Arial" w:cs="Arial"/>
        </w:rPr>
        <w:t xml:space="preserve">Zamawiający wymaga wykonania zamówienia w terminie </w:t>
      </w:r>
      <w:r w:rsidR="00AD1CE5" w:rsidRPr="00D860A1">
        <w:rPr>
          <w:rFonts w:ascii="Arial" w:hAnsi="Arial" w:cs="Arial"/>
        </w:rPr>
        <w:t>14 dni</w:t>
      </w:r>
      <w:r w:rsidRPr="00D860A1">
        <w:rPr>
          <w:rFonts w:ascii="Arial" w:hAnsi="Arial" w:cs="Arial"/>
        </w:rPr>
        <w:t xml:space="preserve"> od zawarcia umowy w sprawie zamówienia publicznego.</w:t>
      </w:r>
    </w:p>
    <w:p w14:paraId="36F51C3C" w14:textId="77777777" w:rsidR="00E231AB" w:rsidRPr="00D860A1" w:rsidRDefault="00E231AB"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D860A1" w14:paraId="7E51261E" w14:textId="77777777" w:rsidTr="004F199D">
        <w:tc>
          <w:tcPr>
            <w:tcW w:w="9923" w:type="dxa"/>
            <w:shd w:val="clear" w:color="auto" w:fill="F2F2F2" w:themeFill="background1" w:themeFillShade="F2"/>
          </w:tcPr>
          <w:p w14:paraId="0C4CEDF2" w14:textId="77777777" w:rsidR="0084303F" w:rsidRPr="00D860A1" w:rsidRDefault="0084303F" w:rsidP="000639E3">
            <w:pPr>
              <w:tabs>
                <w:tab w:val="left" w:pos="885"/>
              </w:tabs>
              <w:spacing w:line="22" w:lineRule="atLeast"/>
              <w:rPr>
                <w:rFonts w:ascii="Arial" w:hAnsi="Arial" w:cs="Arial"/>
              </w:rPr>
            </w:pPr>
            <w:r w:rsidRPr="00D860A1">
              <w:rPr>
                <w:rFonts w:ascii="Arial" w:hAnsi="Arial" w:cs="Arial"/>
              </w:rPr>
              <w:t>DZIAŁ V</w:t>
            </w:r>
            <w:r w:rsidR="0000239F" w:rsidRPr="00D860A1">
              <w:rPr>
                <w:rFonts w:ascii="Arial" w:hAnsi="Arial" w:cs="Arial"/>
              </w:rPr>
              <w:t>I</w:t>
            </w:r>
            <w:r w:rsidRPr="00D860A1">
              <w:rPr>
                <w:rFonts w:ascii="Arial" w:hAnsi="Arial" w:cs="Arial"/>
              </w:rPr>
              <w:t>I. PROJEKTOWANE POSTANOWIENIA UMOWY W SPRAWIE ZAMÓWIENIA PUBLICZNEGO</w:t>
            </w:r>
          </w:p>
        </w:tc>
      </w:tr>
    </w:tbl>
    <w:p w14:paraId="0A303880" w14:textId="77777777" w:rsidR="0084303F" w:rsidRPr="00D860A1" w:rsidRDefault="0084303F" w:rsidP="000639E3">
      <w:pPr>
        <w:pStyle w:val="Tekstprzypisudolnego"/>
        <w:spacing w:line="22" w:lineRule="atLeast"/>
        <w:rPr>
          <w:rFonts w:ascii="Arial" w:hAnsi="Arial" w:cs="Arial"/>
        </w:rPr>
      </w:pPr>
    </w:p>
    <w:p w14:paraId="76F433AE" w14:textId="77777777" w:rsidR="0084303F" w:rsidRPr="00D860A1" w:rsidRDefault="0084303F" w:rsidP="000639E3">
      <w:pPr>
        <w:widowControl w:val="0"/>
        <w:numPr>
          <w:ilvl w:val="0"/>
          <w:numId w:val="2"/>
        </w:numPr>
        <w:autoSpaceDE w:val="0"/>
        <w:autoSpaceDN w:val="0"/>
        <w:adjustRightInd w:val="0"/>
        <w:spacing w:line="22" w:lineRule="atLeast"/>
        <w:jc w:val="both"/>
        <w:rPr>
          <w:rFonts w:ascii="Arial" w:hAnsi="Arial" w:cs="Arial"/>
        </w:rPr>
      </w:pPr>
      <w:r w:rsidRPr="00D860A1">
        <w:rPr>
          <w:rFonts w:ascii="Arial" w:hAnsi="Arial" w:cs="Arial"/>
        </w:rPr>
        <w:t>Zamawiający podpisze umowę z wykonawcą, który przedłoży najkorzystniejszą ofertę z punktu widzenia kryteriów przyjętych w niniejszej SWZ.</w:t>
      </w:r>
    </w:p>
    <w:p w14:paraId="116F885C" w14:textId="77777777" w:rsidR="0084303F" w:rsidRPr="00D860A1" w:rsidRDefault="0084303F" w:rsidP="000639E3">
      <w:pPr>
        <w:widowControl w:val="0"/>
        <w:numPr>
          <w:ilvl w:val="0"/>
          <w:numId w:val="2"/>
        </w:numPr>
        <w:autoSpaceDE w:val="0"/>
        <w:autoSpaceDN w:val="0"/>
        <w:adjustRightInd w:val="0"/>
        <w:spacing w:line="22" w:lineRule="atLeast"/>
        <w:jc w:val="both"/>
        <w:rPr>
          <w:rFonts w:ascii="Arial" w:hAnsi="Arial" w:cs="Arial"/>
        </w:rPr>
      </w:pPr>
      <w:r w:rsidRPr="00D860A1">
        <w:rPr>
          <w:rFonts w:ascii="Arial" w:hAnsi="Arial" w:cs="Arial"/>
        </w:rPr>
        <w:t>Umowa zawarta zostanie z uwzględnieniem postanowień wynikających z treści niniejszej SWZ oraz danych zawartych w ofercie.</w:t>
      </w:r>
    </w:p>
    <w:p w14:paraId="7ECEE57E" w14:textId="77777777" w:rsidR="0084303F" w:rsidRPr="00D860A1" w:rsidRDefault="0084303F" w:rsidP="000639E3">
      <w:pPr>
        <w:widowControl w:val="0"/>
        <w:numPr>
          <w:ilvl w:val="0"/>
          <w:numId w:val="2"/>
        </w:numPr>
        <w:autoSpaceDE w:val="0"/>
        <w:autoSpaceDN w:val="0"/>
        <w:adjustRightInd w:val="0"/>
        <w:spacing w:line="22" w:lineRule="atLeast"/>
        <w:jc w:val="both"/>
        <w:rPr>
          <w:rFonts w:ascii="Arial" w:hAnsi="Arial" w:cs="Arial"/>
          <w:color w:val="0000FF"/>
        </w:rPr>
      </w:pPr>
      <w:r w:rsidRPr="00D860A1">
        <w:rPr>
          <w:rFonts w:ascii="Arial" w:hAnsi="Arial" w:cs="Arial"/>
        </w:rPr>
        <w:t xml:space="preserve">Postanowienia umowy zawarto w projekcie umowy, który stanowi </w:t>
      </w:r>
      <w:r w:rsidRPr="00D860A1">
        <w:rPr>
          <w:rFonts w:ascii="Arial" w:hAnsi="Arial" w:cs="Arial"/>
          <w:color w:val="0000FF"/>
        </w:rPr>
        <w:t>Załącznik nr 3 do SWZ.</w:t>
      </w:r>
    </w:p>
    <w:p w14:paraId="5D1162BC" w14:textId="77777777" w:rsidR="0084303F" w:rsidRPr="00D860A1" w:rsidRDefault="0084303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D860A1" w14:paraId="16A94735" w14:textId="77777777" w:rsidTr="00BC320C">
        <w:tc>
          <w:tcPr>
            <w:tcW w:w="9923" w:type="dxa"/>
            <w:shd w:val="clear" w:color="auto" w:fill="F2F2F2" w:themeFill="background1" w:themeFillShade="F2"/>
          </w:tcPr>
          <w:p w14:paraId="7F05A574" w14:textId="77777777" w:rsidR="0084303F" w:rsidRPr="00D860A1" w:rsidRDefault="0084303F" w:rsidP="000639E3">
            <w:pPr>
              <w:spacing w:line="22" w:lineRule="atLeast"/>
              <w:ind w:left="992" w:hanging="992"/>
              <w:rPr>
                <w:rFonts w:ascii="Arial" w:hAnsi="Arial" w:cs="Arial"/>
                <w:bCs/>
              </w:rPr>
            </w:pPr>
            <w:r w:rsidRPr="00D860A1">
              <w:rPr>
                <w:rFonts w:ascii="Arial" w:hAnsi="Arial" w:cs="Arial"/>
              </w:rPr>
              <w:br w:type="page"/>
              <w:t xml:space="preserve">DZIAŁ </w:t>
            </w:r>
            <w:r w:rsidRPr="00D860A1">
              <w:rPr>
                <w:rFonts w:ascii="Arial" w:hAnsi="Arial" w:cs="Arial"/>
                <w:bCs/>
              </w:rPr>
              <w:t>V</w:t>
            </w:r>
            <w:r w:rsidR="0000239F" w:rsidRPr="00D860A1">
              <w:rPr>
                <w:rFonts w:ascii="Arial" w:hAnsi="Arial" w:cs="Arial"/>
                <w:bCs/>
              </w:rPr>
              <w:t>I</w:t>
            </w:r>
            <w:r w:rsidRPr="00D860A1">
              <w:rPr>
                <w:rFonts w:ascii="Arial" w:hAnsi="Arial" w:cs="Arial"/>
                <w:bCs/>
              </w:rPr>
              <w:t>II. INFORMACJE O ŚRODKACH KOMUNIKACJI ELEKTRONICZNEJ</w:t>
            </w:r>
          </w:p>
        </w:tc>
      </w:tr>
    </w:tbl>
    <w:p w14:paraId="771D7DAA" w14:textId="77777777" w:rsidR="0084303F" w:rsidRPr="00D860A1" w:rsidRDefault="0084303F" w:rsidP="000639E3">
      <w:pPr>
        <w:pStyle w:val="Tekstprzypisudolnego"/>
        <w:spacing w:line="22" w:lineRule="atLeast"/>
        <w:rPr>
          <w:rFonts w:ascii="Arial" w:hAnsi="Arial" w:cs="Arial"/>
        </w:rPr>
      </w:pPr>
    </w:p>
    <w:p w14:paraId="416AD28D" w14:textId="77777777" w:rsidR="0084303F" w:rsidRPr="00D860A1" w:rsidRDefault="0084303F" w:rsidP="000859C4">
      <w:pPr>
        <w:pStyle w:val="Akapitzlist"/>
        <w:numPr>
          <w:ilvl w:val="0"/>
          <w:numId w:val="12"/>
        </w:numPr>
        <w:spacing w:line="22" w:lineRule="atLeast"/>
        <w:rPr>
          <w:rFonts w:ascii="Arial" w:hAnsi="Arial" w:cs="Arial"/>
        </w:rPr>
      </w:pPr>
      <w:r w:rsidRPr="00D860A1">
        <w:rPr>
          <w:rFonts w:ascii="Arial" w:hAnsi="Arial" w:cs="Arial"/>
        </w:rPr>
        <w:t>Informacje ogólne</w:t>
      </w:r>
    </w:p>
    <w:p w14:paraId="3A1C455D" w14:textId="77777777" w:rsidR="0084303F" w:rsidRPr="00D860A1" w:rsidRDefault="0084303F" w:rsidP="000639E3">
      <w:pPr>
        <w:spacing w:line="22" w:lineRule="atLeast"/>
        <w:rPr>
          <w:rFonts w:ascii="Arial" w:hAnsi="Arial" w:cs="Arial"/>
        </w:rPr>
      </w:pPr>
    </w:p>
    <w:p w14:paraId="30DEE24B" w14:textId="7DC97292" w:rsidR="00363C78" w:rsidRPr="00D860A1" w:rsidRDefault="00363C78" w:rsidP="00C923A7">
      <w:pPr>
        <w:spacing w:line="22" w:lineRule="atLeast"/>
        <w:ind w:left="360"/>
        <w:jc w:val="both"/>
        <w:rPr>
          <w:rFonts w:ascii="Arial" w:hAnsi="Arial" w:cs="Arial"/>
        </w:rPr>
      </w:pPr>
      <w:r w:rsidRPr="00D860A1">
        <w:rPr>
          <w:rFonts w:ascii="Arial" w:hAnsi="Arial" w:cs="Arial"/>
        </w:rPr>
        <w:t>W postępowaniu o udzielenie zamówienia komunikacja między Zamawiającym a Wykonawcami odbywa się przy użyciu formularza do komunikacji dostępnego na platformie e-</w:t>
      </w:r>
      <w:r w:rsidR="00F72A5C" w:rsidRPr="00D860A1">
        <w:rPr>
          <w:rFonts w:ascii="Arial" w:hAnsi="Arial" w:cs="Arial"/>
        </w:rPr>
        <w:t xml:space="preserve">Zamówienia, </w:t>
      </w:r>
      <w:hyperlink r:id="rId9" w:history="1">
        <w:r w:rsidR="009740D9" w:rsidRPr="00D860A1">
          <w:rPr>
            <w:rStyle w:val="Hipercze"/>
            <w:rFonts w:ascii="Arial" w:hAnsi="Arial" w:cs="Arial"/>
          </w:rPr>
          <w:t>https://ezamowienia.gov.pl</w:t>
        </w:r>
      </w:hyperlink>
      <w:r w:rsidR="009740D9" w:rsidRPr="00D860A1">
        <w:rPr>
          <w:rFonts w:ascii="Arial" w:hAnsi="Arial" w:cs="Arial"/>
        </w:rPr>
        <w:t xml:space="preserve"> </w:t>
      </w:r>
      <w:r w:rsidRPr="00D860A1">
        <w:rPr>
          <w:rFonts w:ascii="Arial" w:hAnsi="Arial" w:cs="Arial"/>
        </w:rPr>
        <w:t>lub poczty elektronicznej.</w:t>
      </w:r>
    </w:p>
    <w:p w14:paraId="5E55C76D" w14:textId="77777777" w:rsidR="0084303F" w:rsidRPr="00D860A1" w:rsidRDefault="0084303F" w:rsidP="000639E3">
      <w:pPr>
        <w:spacing w:line="22" w:lineRule="atLeast"/>
        <w:rPr>
          <w:rFonts w:ascii="Arial" w:hAnsi="Arial" w:cs="Arial"/>
        </w:rPr>
      </w:pPr>
    </w:p>
    <w:p w14:paraId="1BD07B6A" w14:textId="77777777" w:rsidR="0084303F" w:rsidRPr="00D860A1" w:rsidRDefault="0084303F" w:rsidP="000859C4">
      <w:pPr>
        <w:pStyle w:val="Akapitzlist"/>
        <w:numPr>
          <w:ilvl w:val="0"/>
          <w:numId w:val="12"/>
        </w:numPr>
        <w:spacing w:line="22" w:lineRule="atLeast"/>
        <w:rPr>
          <w:rFonts w:ascii="Arial" w:hAnsi="Arial" w:cs="Arial"/>
        </w:rPr>
      </w:pPr>
      <w:r w:rsidRPr="00D860A1">
        <w:rPr>
          <w:rFonts w:ascii="Arial" w:hAnsi="Arial" w:cs="Arial"/>
        </w:rPr>
        <w:t>Sposób komunikowania się Zamawiającego z Wykonawcami (nie dotyczy składania ofert)</w:t>
      </w:r>
    </w:p>
    <w:p w14:paraId="281B4AAE" w14:textId="77777777" w:rsidR="0084303F" w:rsidRPr="00D860A1" w:rsidRDefault="0084303F" w:rsidP="000639E3">
      <w:pPr>
        <w:spacing w:line="22" w:lineRule="atLeast"/>
        <w:contextualSpacing/>
        <w:jc w:val="both"/>
        <w:rPr>
          <w:rFonts w:ascii="Arial" w:hAnsi="Arial" w:cs="Arial"/>
        </w:rPr>
      </w:pPr>
    </w:p>
    <w:p w14:paraId="3A0CBF64" w14:textId="6F8FA6DE" w:rsidR="0084303F" w:rsidRPr="00D860A1" w:rsidRDefault="00363C78" w:rsidP="00280569">
      <w:pPr>
        <w:pStyle w:val="Akapitzlist"/>
        <w:numPr>
          <w:ilvl w:val="0"/>
          <w:numId w:val="14"/>
        </w:numPr>
        <w:tabs>
          <w:tab w:val="clear" w:pos="714"/>
        </w:tabs>
        <w:suppressAutoHyphens w:val="0"/>
        <w:spacing w:line="22" w:lineRule="atLeast"/>
        <w:ind w:left="527"/>
        <w:jc w:val="both"/>
        <w:rPr>
          <w:rFonts w:ascii="Arial" w:hAnsi="Arial" w:cs="Arial"/>
        </w:rPr>
      </w:pPr>
      <w:r w:rsidRPr="00D860A1">
        <w:rPr>
          <w:rFonts w:ascii="Arial" w:hAnsi="Arial" w:cs="Arial"/>
        </w:rPr>
        <w:t xml:space="preserve">W postępowaniu o udzielenie zamówienia komunikacja pomiędzy Zamawiającym a Wykonawcami w szczególności składanie oświadczeń, wniosków, zawiadomień oraz przekazywanie informacji odbywa się elektronicznie za pośrednictwem platformy e-Zamowienia. </w:t>
      </w:r>
      <w:r w:rsidR="0084303F" w:rsidRPr="00D860A1">
        <w:rPr>
          <w:rFonts w:ascii="Arial" w:hAnsi="Arial" w:cs="Arial"/>
        </w:rPr>
        <w:t>Zamawiający i Wykonawcy posługują się numerem ogłoszenia BZP lub numerem referencyjnym postępowania.</w:t>
      </w:r>
    </w:p>
    <w:p w14:paraId="1617326D" w14:textId="3DB57241" w:rsidR="0084303F" w:rsidRPr="00D860A1" w:rsidRDefault="0084303F" w:rsidP="00280569">
      <w:pPr>
        <w:pStyle w:val="Akapitzlist"/>
        <w:numPr>
          <w:ilvl w:val="0"/>
          <w:numId w:val="14"/>
        </w:numPr>
        <w:tabs>
          <w:tab w:val="clear" w:pos="714"/>
        </w:tabs>
        <w:suppressAutoHyphens w:val="0"/>
        <w:spacing w:line="22" w:lineRule="atLeast"/>
        <w:ind w:left="527"/>
        <w:jc w:val="both"/>
        <w:rPr>
          <w:rFonts w:ascii="Arial" w:hAnsi="Arial" w:cs="Arial"/>
        </w:rPr>
      </w:pPr>
      <w:r w:rsidRPr="00D860A1">
        <w:rPr>
          <w:rFonts w:ascii="Arial" w:hAnsi="Arial" w:cs="Arial"/>
        </w:rPr>
        <w:t xml:space="preserve">Zamawiający może również komunikować się z Wykonawcami za pomocą poczty elektronicznej, email </w:t>
      </w:r>
      <w:hyperlink r:id="rId10" w:history="1">
        <w:r w:rsidR="0014312E" w:rsidRPr="00D860A1">
          <w:rPr>
            <w:rStyle w:val="Hipercze"/>
            <w:rFonts w:ascii="Arial" w:hAnsi="Arial" w:cs="Arial"/>
          </w:rPr>
          <w:t>justyna@swk.med.pl</w:t>
        </w:r>
      </w:hyperlink>
      <w:r w:rsidR="00FE3053" w:rsidRPr="00D860A1">
        <w:rPr>
          <w:rFonts w:ascii="Arial" w:hAnsi="Arial" w:cs="Arial"/>
        </w:rPr>
        <w:t xml:space="preserve"> </w:t>
      </w:r>
    </w:p>
    <w:p w14:paraId="12F643EF" w14:textId="77777777" w:rsidR="0084303F" w:rsidRPr="00D860A1" w:rsidRDefault="0084303F" w:rsidP="00280569">
      <w:pPr>
        <w:pStyle w:val="Akapitzlist"/>
        <w:numPr>
          <w:ilvl w:val="0"/>
          <w:numId w:val="14"/>
        </w:numPr>
        <w:tabs>
          <w:tab w:val="clear" w:pos="714"/>
        </w:tabs>
        <w:suppressAutoHyphens w:val="0"/>
        <w:spacing w:line="22" w:lineRule="atLeast"/>
        <w:ind w:left="527"/>
        <w:jc w:val="both"/>
        <w:rPr>
          <w:rFonts w:ascii="Arial" w:hAnsi="Arial" w:cs="Arial"/>
          <w:i/>
        </w:rPr>
      </w:pPr>
      <w:r w:rsidRPr="00D860A1">
        <w:rPr>
          <w:rFonts w:ascii="Arial" w:hAnsi="Arial" w:cs="Arial"/>
        </w:rPr>
        <w:t xml:space="preserve">Dokumenty elektroniczne, oświadczenia lub elektroniczne kopie dokumentów lub oświadczeń składane są przez Wykonawcę za pośrednictwem </w:t>
      </w:r>
      <w:r w:rsidRPr="00D860A1">
        <w:rPr>
          <w:rFonts w:ascii="Arial" w:hAnsi="Arial" w:cs="Arial"/>
          <w:i/>
        </w:rPr>
        <w:t>Formularza do komunikacji</w:t>
      </w:r>
      <w:r w:rsidRPr="00D860A1">
        <w:rPr>
          <w:rFonts w:ascii="Arial" w:hAnsi="Arial" w:cs="Arial"/>
        </w:rPr>
        <w:t xml:space="preserve"> jako załączniki. Zamawiający dopuszcza również możliwość składania dokumentów elektronicznych, oświadczeń lub elektronicznych kopii dokumentów lub oświadczeń za pomocą poczty elektronicznej, na wskazany w pkt 2 adres email. Sposób sporządzenia dokumentów elektronicznych, oświadczeń lub elektronicznych kopii dokumentów lub oświadczeń musi być zgody z wymaganiami określonymi w rozporządzeniu Prezesa Rady Ministrów z dnia 27 czerwca 2017 r. </w:t>
      </w:r>
      <w:r w:rsidRPr="00D860A1">
        <w:rPr>
          <w:rFonts w:ascii="Arial" w:hAnsi="Arial" w:cs="Arial"/>
          <w:i/>
        </w:rPr>
        <w:t xml:space="preserve">w sprawie użycia środków komunikacji elektronicznej w postępowaniu o udzielenie zamówienia publicznego oraz udostępniania i przechowywania dokumentów elektronicznych </w:t>
      </w:r>
      <w:r w:rsidRPr="00D860A1">
        <w:rPr>
          <w:rFonts w:ascii="Arial" w:hAnsi="Arial" w:cs="Arial"/>
        </w:rPr>
        <w:t xml:space="preserve">oraz rozporządzeniu Ministra Rozwoju, Pracy i Technologii z dnia 23 grudnia 2020 r. </w:t>
      </w:r>
      <w:r w:rsidRPr="00D860A1">
        <w:rPr>
          <w:rFonts w:ascii="Arial" w:hAnsi="Arial" w:cs="Arial"/>
          <w:i/>
        </w:rPr>
        <w:t>w sprawie podmiotowych środków dowodowych oraz innych dokumentów lub oświadczeń, jakich może żądać zamawiający od wykonawcy.</w:t>
      </w:r>
    </w:p>
    <w:p w14:paraId="62E7BF30" w14:textId="77777777" w:rsidR="0084303F" w:rsidRPr="00D860A1" w:rsidRDefault="0084303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D860A1" w14:paraId="311DF03C" w14:textId="77777777" w:rsidTr="004F199D">
        <w:tc>
          <w:tcPr>
            <w:tcW w:w="9923" w:type="dxa"/>
            <w:shd w:val="clear" w:color="auto" w:fill="F2F2F2" w:themeFill="background1" w:themeFillShade="F2"/>
          </w:tcPr>
          <w:p w14:paraId="6F9E9097" w14:textId="77777777" w:rsidR="0084303F" w:rsidRPr="00D860A1" w:rsidRDefault="0084303F" w:rsidP="000639E3">
            <w:pPr>
              <w:spacing w:line="22" w:lineRule="atLeast"/>
              <w:ind w:left="992" w:hanging="992"/>
              <w:rPr>
                <w:rFonts w:ascii="Arial" w:hAnsi="Arial" w:cs="Arial"/>
                <w:bCs/>
              </w:rPr>
            </w:pPr>
            <w:r w:rsidRPr="00D860A1">
              <w:rPr>
                <w:rFonts w:ascii="Arial" w:hAnsi="Arial" w:cs="Arial"/>
              </w:rPr>
              <w:br w:type="page"/>
              <w:t xml:space="preserve">DZIAŁ </w:t>
            </w:r>
            <w:r w:rsidR="0000239F" w:rsidRPr="00D860A1">
              <w:rPr>
                <w:rFonts w:ascii="Arial" w:hAnsi="Arial" w:cs="Arial"/>
                <w:bCs/>
              </w:rPr>
              <w:t>IX</w:t>
            </w:r>
            <w:r w:rsidRPr="00D860A1">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D860A1" w:rsidRDefault="0084303F" w:rsidP="000639E3">
      <w:pPr>
        <w:pStyle w:val="Tekstprzypisudolnego"/>
        <w:spacing w:line="22" w:lineRule="atLeast"/>
        <w:rPr>
          <w:rFonts w:ascii="Arial" w:hAnsi="Arial" w:cs="Arial"/>
        </w:rPr>
      </w:pPr>
    </w:p>
    <w:p w14:paraId="41F920D9" w14:textId="77777777" w:rsidR="0014312E" w:rsidRPr="00D860A1" w:rsidRDefault="0014312E" w:rsidP="0014312E">
      <w:pPr>
        <w:pStyle w:val="Tekstprzypisudolnego"/>
        <w:spacing w:line="22" w:lineRule="atLeast"/>
        <w:jc w:val="both"/>
        <w:rPr>
          <w:rFonts w:ascii="Arial" w:hAnsi="Arial" w:cs="Arial"/>
        </w:rPr>
      </w:pPr>
      <w:r w:rsidRPr="00D860A1">
        <w:rPr>
          <w:rFonts w:ascii="Arial" w:hAnsi="Arial" w:cs="Arial"/>
        </w:rPr>
        <w:t xml:space="preserve">Zamawiający nie przewiduje </w:t>
      </w:r>
      <w:r w:rsidRPr="00D860A1">
        <w:rPr>
          <w:rFonts w:ascii="Arial" w:hAnsi="Arial" w:cs="Arial"/>
          <w:bCs/>
        </w:rPr>
        <w:t>komunikowania się z Wykonawcami w inny sposób niż przy użyciu środków komunikacji elektronicznej.</w:t>
      </w:r>
    </w:p>
    <w:p w14:paraId="4BAEA867" w14:textId="77777777" w:rsidR="0084303F" w:rsidRPr="00D860A1" w:rsidRDefault="0084303F" w:rsidP="000639E3">
      <w:pPr>
        <w:pStyle w:val="Tekstprzypisudolnego"/>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D860A1" w14:paraId="419E3646" w14:textId="77777777" w:rsidTr="004F199D">
        <w:tc>
          <w:tcPr>
            <w:tcW w:w="9923" w:type="dxa"/>
            <w:shd w:val="clear" w:color="auto" w:fill="F2F2F2" w:themeFill="background1" w:themeFillShade="F2"/>
          </w:tcPr>
          <w:p w14:paraId="5CDA6694" w14:textId="77777777" w:rsidR="0084303F" w:rsidRPr="00D860A1" w:rsidRDefault="0084303F" w:rsidP="000639E3">
            <w:pPr>
              <w:spacing w:line="22" w:lineRule="atLeast"/>
              <w:ind w:left="992" w:hanging="992"/>
              <w:rPr>
                <w:rFonts w:ascii="Arial" w:hAnsi="Arial" w:cs="Arial"/>
                <w:bCs/>
              </w:rPr>
            </w:pPr>
            <w:r w:rsidRPr="00D860A1">
              <w:rPr>
                <w:rFonts w:ascii="Arial" w:hAnsi="Arial" w:cs="Arial"/>
              </w:rPr>
              <w:br w:type="page"/>
              <w:t xml:space="preserve">DZIAŁ </w:t>
            </w:r>
            <w:r w:rsidR="004F199D" w:rsidRPr="00D860A1">
              <w:rPr>
                <w:rFonts w:ascii="Arial" w:hAnsi="Arial" w:cs="Arial"/>
                <w:bCs/>
              </w:rPr>
              <w:t>X</w:t>
            </w:r>
            <w:r w:rsidRPr="00D860A1">
              <w:rPr>
                <w:rFonts w:ascii="Arial" w:hAnsi="Arial" w:cs="Arial"/>
                <w:bCs/>
              </w:rPr>
              <w:t>. TERMIN ZWIĄZANIA OFERTĄ</w:t>
            </w:r>
          </w:p>
        </w:tc>
      </w:tr>
    </w:tbl>
    <w:p w14:paraId="6D94F498" w14:textId="77777777" w:rsidR="0084303F" w:rsidRPr="00D860A1" w:rsidRDefault="0084303F" w:rsidP="000639E3">
      <w:pPr>
        <w:pStyle w:val="Tekstprzypisudolnego"/>
        <w:spacing w:line="22" w:lineRule="atLeast"/>
        <w:rPr>
          <w:rFonts w:ascii="Arial" w:hAnsi="Arial" w:cs="Arial"/>
        </w:rPr>
      </w:pPr>
    </w:p>
    <w:p w14:paraId="06784AE8" w14:textId="5C42E1EB" w:rsidR="0084303F" w:rsidRPr="00D860A1" w:rsidRDefault="0084303F" w:rsidP="000639E3">
      <w:pPr>
        <w:widowControl w:val="0"/>
        <w:autoSpaceDE w:val="0"/>
        <w:autoSpaceDN w:val="0"/>
        <w:adjustRightInd w:val="0"/>
        <w:spacing w:line="22" w:lineRule="atLeast"/>
        <w:jc w:val="both"/>
        <w:rPr>
          <w:rFonts w:ascii="Arial" w:hAnsi="Arial" w:cs="Arial"/>
        </w:rPr>
      </w:pPr>
      <w:r w:rsidRPr="00161550">
        <w:rPr>
          <w:rFonts w:ascii="Arial" w:hAnsi="Arial" w:cs="Arial"/>
        </w:rPr>
        <w:t xml:space="preserve">Wykonawca jest związany ofertą do dnia </w:t>
      </w:r>
      <w:r w:rsidR="00161550" w:rsidRPr="00161550">
        <w:rPr>
          <w:rFonts w:ascii="Arial" w:hAnsi="Arial" w:cs="Arial"/>
        </w:rPr>
        <w:t>06.12</w:t>
      </w:r>
      <w:r w:rsidR="0094687E" w:rsidRPr="00161550">
        <w:rPr>
          <w:rFonts w:ascii="Arial" w:hAnsi="Arial" w:cs="Arial"/>
        </w:rPr>
        <w:t>.2022 r.</w:t>
      </w:r>
      <w:r w:rsidR="0094687E" w:rsidRPr="00D860A1">
        <w:rPr>
          <w:rFonts w:ascii="Arial" w:hAnsi="Arial" w:cs="Arial"/>
        </w:rPr>
        <w:t xml:space="preserve"> </w:t>
      </w:r>
    </w:p>
    <w:p w14:paraId="1FE6FBFF" w14:textId="77777777" w:rsidR="00035DEF" w:rsidRPr="00D860A1" w:rsidRDefault="00035DEF"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5DEF" w:rsidRPr="00D860A1" w14:paraId="65FBA7ED" w14:textId="77777777" w:rsidTr="004F199D">
        <w:tc>
          <w:tcPr>
            <w:tcW w:w="9923" w:type="dxa"/>
            <w:shd w:val="clear" w:color="auto" w:fill="F2F2F2" w:themeFill="background1" w:themeFillShade="F2"/>
          </w:tcPr>
          <w:p w14:paraId="7B5E2699" w14:textId="77777777" w:rsidR="00035DEF" w:rsidRPr="00D860A1" w:rsidRDefault="00035DEF" w:rsidP="000639E3">
            <w:pPr>
              <w:spacing w:line="22" w:lineRule="atLeast"/>
              <w:rPr>
                <w:rFonts w:ascii="Arial" w:hAnsi="Arial" w:cs="Arial"/>
              </w:rPr>
            </w:pPr>
            <w:r w:rsidRPr="00D860A1">
              <w:rPr>
                <w:rFonts w:ascii="Arial" w:hAnsi="Arial" w:cs="Arial"/>
              </w:rPr>
              <w:t>DZIAŁ X</w:t>
            </w:r>
            <w:r w:rsidR="0000239F" w:rsidRPr="00D860A1">
              <w:rPr>
                <w:rFonts w:ascii="Arial" w:hAnsi="Arial" w:cs="Arial"/>
              </w:rPr>
              <w:t>I</w:t>
            </w:r>
            <w:r w:rsidRPr="00D860A1">
              <w:rPr>
                <w:rFonts w:ascii="Arial" w:hAnsi="Arial" w:cs="Arial"/>
              </w:rPr>
              <w:t>. OPIS SPOSOBU PRZYGOTOWANIA OFERTY</w:t>
            </w:r>
          </w:p>
        </w:tc>
      </w:tr>
    </w:tbl>
    <w:p w14:paraId="0266221E" w14:textId="77777777" w:rsidR="00035DEF" w:rsidRPr="00D860A1" w:rsidRDefault="00035DEF" w:rsidP="000639E3">
      <w:pPr>
        <w:tabs>
          <w:tab w:val="left" w:pos="1418"/>
        </w:tabs>
        <w:spacing w:line="22" w:lineRule="atLeast"/>
        <w:rPr>
          <w:rFonts w:ascii="Arial" w:hAnsi="Arial" w:cs="Arial"/>
        </w:rPr>
      </w:pPr>
    </w:p>
    <w:p w14:paraId="23378568" w14:textId="77777777" w:rsidR="00035DEF" w:rsidRPr="00D860A1" w:rsidRDefault="00035DEF" w:rsidP="000859C4">
      <w:pPr>
        <w:widowControl w:val="0"/>
        <w:numPr>
          <w:ilvl w:val="0"/>
          <w:numId w:val="3"/>
        </w:numPr>
        <w:autoSpaceDE w:val="0"/>
        <w:autoSpaceDN w:val="0"/>
        <w:adjustRightInd w:val="0"/>
        <w:spacing w:line="22" w:lineRule="atLeast"/>
        <w:rPr>
          <w:rFonts w:ascii="Arial" w:hAnsi="Arial" w:cs="Arial"/>
          <w:bCs/>
        </w:rPr>
      </w:pPr>
      <w:r w:rsidRPr="00D860A1">
        <w:rPr>
          <w:rFonts w:ascii="Arial" w:hAnsi="Arial" w:cs="Arial"/>
          <w:bCs/>
        </w:rPr>
        <w:t>Przygotowanie oferty:</w:t>
      </w:r>
    </w:p>
    <w:p w14:paraId="2405BC94" w14:textId="77777777" w:rsidR="00035DEF" w:rsidRPr="00D860A1" w:rsidRDefault="00035DEF" w:rsidP="000639E3">
      <w:pPr>
        <w:pStyle w:val="TableText"/>
        <w:tabs>
          <w:tab w:val="clear" w:pos="0"/>
        </w:tabs>
        <w:spacing w:line="22" w:lineRule="atLeast"/>
        <w:rPr>
          <w:rFonts w:ascii="Arial" w:hAnsi="Arial" w:cs="Arial"/>
          <w:bCs/>
          <w:sz w:val="20"/>
        </w:rPr>
      </w:pPr>
    </w:p>
    <w:p w14:paraId="0B20436C" w14:textId="48F6DA81" w:rsidR="00035DEF" w:rsidRPr="00D860A1" w:rsidRDefault="00035DEF" w:rsidP="00A47510">
      <w:pPr>
        <w:numPr>
          <w:ilvl w:val="0"/>
          <w:numId w:val="4"/>
        </w:numPr>
        <w:spacing w:line="22" w:lineRule="atLeast"/>
        <w:jc w:val="both"/>
        <w:rPr>
          <w:rFonts w:ascii="Arial" w:hAnsi="Arial" w:cs="Arial"/>
        </w:rPr>
      </w:pPr>
      <w:r w:rsidRPr="00D860A1">
        <w:rPr>
          <w:rFonts w:ascii="Arial" w:hAnsi="Arial" w:cs="Arial"/>
        </w:rPr>
        <w:lastRenderedPageBreak/>
        <w:t xml:space="preserve">Wraz z ofertą, </w:t>
      </w:r>
      <w:r w:rsidR="00A47510" w:rsidRPr="00D860A1">
        <w:rPr>
          <w:rFonts w:ascii="Arial" w:hAnsi="Arial" w:cs="Arial"/>
        </w:rPr>
        <w:t xml:space="preserve">której wzór stanowi </w:t>
      </w:r>
      <w:r w:rsidR="00A47510" w:rsidRPr="00D860A1">
        <w:rPr>
          <w:rFonts w:ascii="Arial" w:hAnsi="Arial" w:cs="Arial"/>
          <w:color w:val="0000FF"/>
        </w:rPr>
        <w:t>załącznik nr 1 do SWZ</w:t>
      </w:r>
      <w:r w:rsidR="00A47510" w:rsidRPr="00D860A1">
        <w:rPr>
          <w:rFonts w:ascii="Arial" w:hAnsi="Arial" w:cs="Arial"/>
        </w:rPr>
        <w:t xml:space="preserve"> wykonawca składa</w:t>
      </w:r>
      <w:r w:rsidR="00581932" w:rsidRPr="00D860A1">
        <w:rPr>
          <w:rFonts w:ascii="Arial" w:hAnsi="Arial" w:cs="Arial"/>
        </w:rPr>
        <w:t>:</w:t>
      </w:r>
    </w:p>
    <w:p w14:paraId="277FBC96" w14:textId="77777777" w:rsidR="0078370C" w:rsidRPr="00D860A1" w:rsidRDefault="0078370C" w:rsidP="00280569">
      <w:pPr>
        <w:widowControl w:val="0"/>
        <w:numPr>
          <w:ilvl w:val="0"/>
          <w:numId w:val="21"/>
        </w:numPr>
        <w:autoSpaceDE w:val="0"/>
        <w:autoSpaceDN w:val="0"/>
        <w:adjustRightInd w:val="0"/>
        <w:spacing w:line="22" w:lineRule="atLeast"/>
        <w:jc w:val="both"/>
        <w:rPr>
          <w:rFonts w:ascii="Arial" w:hAnsi="Arial" w:cs="Arial"/>
        </w:rPr>
      </w:pPr>
      <w:bookmarkStart w:id="1" w:name="_Hlk101432990"/>
      <w:bookmarkStart w:id="2" w:name="_Hlk104374700"/>
      <w:r w:rsidRPr="00D860A1">
        <w:rPr>
          <w:rFonts w:ascii="Arial" w:hAnsi="Arial" w:cs="Arial"/>
        </w:rPr>
        <w:t xml:space="preserve">oświadczenie o niepodleganiu wykluczeniu z postepowania, którego wzór stanowi </w:t>
      </w:r>
      <w:r w:rsidRPr="00D860A1">
        <w:rPr>
          <w:rFonts w:ascii="Arial" w:hAnsi="Arial" w:cs="Arial"/>
          <w:color w:val="0000FF"/>
        </w:rPr>
        <w:t>załącznik nr 4 do SWZ</w:t>
      </w:r>
      <w:bookmarkEnd w:id="1"/>
      <w:r w:rsidRPr="00D860A1">
        <w:rPr>
          <w:rFonts w:ascii="Arial" w:hAnsi="Arial" w:cs="Arial"/>
        </w:rPr>
        <w:t>,</w:t>
      </w:r>
    </w:p>
    <w:p w14:paraId="5311A882" w14:textId="0B597F77" w:rsidR="0046107E" w:rsidRPr="00D860A1" w:rsidRDefault="0046107E" w:rsidP="00280569">
      <w:pPr>
        <w:widowControl w:val="0"/>
        <w:numPr>
          <w:ilvl w:val="0"/>
          <w:numId w:val="21"/>
        </w:numPr>
        <w:autoSpaceDE w:val="0"/>
        <w:autoSpaceDN w:val="0"/>
        <w:adjustRightInd w:val="0"/>
        <w:spacing w:line="22" w:lineRule="atLeast"/>
        <w:jc w:val="both"/>
        <w:rPr>
          <w:rFonts w:ascii="Arial" w:hAnsi="Arial" w:cs="Arial"/>
        </w:rPr>
      </w:pPr>
      <w:r w:rsidRPr="00D860A1">
        <w:rPr>
          <w:rFonts w:ascii="Arial" w:hAnsi="Arial" w:cs="Arial"/>
        </w:rPr>
        <w:t xml:space="preserve">poświadczony przez Wykonawcę opis przedmiotu zamówienia – </w:t>
      </w:r>
      <w:r w:rsidRPr="00D860A1">
        <w:rPr>
          <w:rFonts w:ascii="Arial" w:hAnsi="Arial" w:cs="Arial"/>
          <w:color w:val="0000FF"/>
        </w:rPr>
        <w:t>Załącznik nr 2 do SWZ</w:t>
      </w:r>
      <w:r w:rsidR="009F0D6B" w:rsidRPr="00D860A1">
        <w:rPr>
          <w:rFonts w:ascii="Arial" w:hAnsi="Arial" w:cs="Arial"/>
          <w:color w:val="0000FF"/>
        </w:rPr>
        <w:t>;</w:t>
      </w:r>
    </w:p>
    <w:bookmarkEnd w:id="2"/>
    <w:p w14:paraId="49E41934" w14:textId="06440DEF" w:rsidR="00C621C1" w:rsidRPr="00161550" w:rsidRDefault="00C621C1" w:rsidP="00280569">
      <w:pPr>
        <w:pStyle w:val="Akapitzlist"/>
        <w:widowControl w:val="0"/>
        <w:numPr>
          <w:ilvl w:val="0"/>
          <w:numId w:val="21"/>
        </w:numPr>
        <w:autoSpaceDE w:val="0"/>
        <w:autoSpaceDN w:val="0"/>
        <w:adjustRightInd w:val="0"/>
        <w:jc w:val="both"/>
        <w:rPr>
          <w:rFonts w:ascii="Arial" w:hAnsi="Arial" w:cs="Arial"/>
        </w:rPr>
      </w:pPr>
      <w:r w:rsidRPr="00161550">
        <w:rPr>
          <w:rFonts w:ascii="Arial" w:hAnsi="Arial" w:cs="Arial"/>
        </w:rPr>
        <w:t>dokumentację techniczną producenta potwierdzającą parametry i funkcje oferowanego serwera – dotyczy części nr 1</w:t>
      </w:r>
      <w:r w:rsidR="00712074" w:rsidRPr="00161550">
        <w:rPr>
          <w:rFonts w:ascii="Arial" w:hAnsi="Arial" w:cs="Arial"/>
        </w:rPr>
        <w:t>;</w:t>
      </w:r>
    </w:p>
    <w:p w14:paraId="7BD7398D" w14:textId="77777777" w:rsidR="00712074" w:rsidRPr="00161550" w:rsidRDefault="00712074" w:rsidP="00712074">
      <w:pPr>
        <w:pStyle w:val="Akapitzlist"/>
        <w:widowControl w:val="0"/>
        <w:numPr>
          <w:ilvl w:val="0"/>
          <w:numId w:val="21"/>
        </w:numPr>
        <w:autoSpaceDE w:val="0"/>
        <w:autoSpaceDN w:val="0"/>
        <w:adjustRightInd w:val="0"/>
        <w:jc w:val="both"/>
        <w:rPr>
          <w:rFonts w:ascii="Arial" w:hAnsi="Arial" w:cs="Arial"/>
        </w:rPr>
      </w:pPr>
      <w:r w:rsidRPr="00161550">
        <w:rPr>
          <w:rFonts w:ascii="Arial" w:hAnsi="Arial" w:cs="Arial"/>
        </w:rPr>
        <w:t>oświadczenie Producenta oferowanego serwera lub jego polskiego przedstawicielstwa, iż wymagany w postepowaniu poziom gwarancji i wsparcia na sprzęt został zaoferowany przez Producenta serwera na potrzeby oferty w niniejszym postępowaniu – dotyczy części nr 1;</w:t>
      </w:r>
    </w:p>
    <w:p w14:paraId="1187A3E3" w14:textId="1592349E" w:rsidR="00C621C1" w:rsidRPr="00161550" w:rsidRDefault="00712074" w:rsidP="00280569">
      <w:pPr>
        <w:pStyle w:val="Akapitzlist"/>
        <w:widowControl w:val="0"/>
        <w:numPr>
          <w:ilvl w:val="0"/>
          <w:numId w:val="21"/>
        </w:numPr>
        <w:autoSpaceDE w:val="0"/>
        <w:autoSpaceDN w:val="0"/>
        <w:adjustRightInd w:val="0"/>
        <w:jc w:val="both"/>
        <w:rPr>
          <w:rFonts w:ascii="Arial" w:hAnsi="Arial" w:cs="Arial"/>
        </w:rPr>
      </w:pPr>
      <w:r w:rsidRPr="00161550">
        <w:rPr>
          <w:rFonts w:ascii="Arial" w:hAnsi="Arial" w:cs="Arial"/>
        </w:rPr>
        <w:t>d</w:t>
      </w:r>
      <w:r w:rsidR="00C621C1" w:rsidRPr="00161550">
        <w:rPr>
          <w:rFonts w:ascii="Arial" w:hAnsi="Arial" w:cs="Arial"/>
        </w:rPr>
        <w:t>eklaracja zgodności CE</w:t>
      </w:r>
      <w:r w:rsidRPr="00161550">
        <w:rPr>
          <w:rFonts w:ascii="Arial" w:hAnsi="Arial" w:cs="Arial"/>
        </w:rPr>
        <w:t>.</w:t>
      </w:r>
    </w:p>
    <w:p w14:paraId="6E072599" w14:textId="77777777" w:rsidR="00035DEF" w:rsidRPr="00D860A1" w:rsidRDefault="00035DEF" w:rsidP="000859C4">
      <w:pPr>
        <w:numPr>
          <w:ilvl w:val="0"/>
          <w:numId w:val="4"/>
        </w:numPr>
        <w:tabs>
          <w:tab w:val="clear" w:pos="567"/>
        </w:tabs>
        <w:spacing w:line="22" w:lineRule="atLeast"/>
        <w:ind w:left="527" w:hanging="357"/>
        <w:jc w:val="both"/>
        <w:rPr>
          <w:rFonts w:ascii="Arial" w:hAnsi="Arial" w:cs="Arial"/>
        </w:rPr>
      </w:pPr>
      <w:r w:rsidRPr="00D860A1">
        <w:rPr>
          <w:rFonts w:ascii="Arial" w:hAnsi="Arial" w:cs="Arial"/>
        </w:rPr>
        <w:t>Oferta musi być sporządzona w języku polskim.</w:t>
      </w:r>
    </w:p>
    <w:p w14:paraId="233A5139" w14:textId="5E648A06" w:rsidR="00035DEF" w:rsidRPr="00D860A1" w:rsidRDefault="00035DEF" w:rsidP="000859C4">
      <w:pPr>
        <w:numPr>
          <w:ilvl w:val="0"/>
          <w:numId w:val="4"/>
        </w:numPr>
        <w:tabs>
          <w:tab w:val="clear" w:pos="567"/>
        </w:tabs>
        <w:spacing w:line="22" w:lineRule="atLeast"/>
        <w:ind w:left="527" w:hanging="357"/>
        <w:jc w:val="both"/>
        <w:rPr>
          <w:rFonts w:ascii="Arial" w:hAnsi="Arial" w:cs="Arial"/>
        </w:rPr>
      </w:pPr>
      <w:r w:rsidRPr="00D860A1">
        <w:rPr>
          <w:rFonts w:ascii="Arial" w:hAnsi="Arial" w:cs="Arial"/>
        </w:rPr>
        <w:t>Dokumenty sporządzone w języku obcym należy złożyć wraz z tłumaczeniem na język polski, poświadczonym przez wykonawcę</w:t>
      </w:r>
      <w:r w:rsidR="000639E3" w:rsidRPr="00D860A1">
        <w:rPr>
          <w:rFonts w:ascii="Arial" w:hAnsi="Arial" w:cs="Arial"/>
        </w:rPr>
        <w:t>, pod rygorem odrzucenia oferty.</w:t>
      </w:r>
    </w:p>
    <w:p w14:paraId="0F4ACE41" w14:textId="77777777" w:rsidR="00035DEF" w:rsidRPr="00D860A1" w:rsidRDefault="00035DEF" w:rsidP="000859C4">
      <w:pPr>
        <w:numPr>
          <w:ilvl w:val="0"/>
          <w:numId w:val="4"/>
        </w:numPr>
        <w:tabs>
          <w:tab w:val="clear" w:pos="567"/>
        </w:tabs>
        <w:spacing w:line="22" w:lineRule="atLeast"/>
        <w:ind w:left="527" w:hanging="357"/>
        <w:jc w:val="both"/>
        <w:rPr>
          <w:rFonts w:ascii="Arial" w:hAnsi="Arial" w:cs="Arial"/>
        </w:rPr>
      </w:pPr>
      <w:r w:rsidRPr="00D860A1">
        <w:rPr>
          <w:rFonts w:ascii="Arial" w:hAnsi="Arial" w:cs="Arial"/>
        </w:rPr>
        <w:t>Koszty związane z przygotowaniem oferty ponosi Wykonawca.</w:t>
      </w:r>
    </w:p>
    <w:p w14:paraId="43D73F39" w14:textId="77777777" w:rsidR="00035DEF" w:rsidRPr="00D860A1" w:rsidRDefault="00035DEF" w:rsidP="000859C4">
      <w:pPr>
        <w:numPr>
          <w:ilvl w:val="0"/>
          <w:numId w:val="4"/>
        </w:numPr>
        <w:tabs>
          <w:tab w:val="clear" w:pos="567"/>
        </w:tabs>
        <w:spacing w:line="22" w:lineRule="atLeast"/>
        <w:ind w:left="527" w:hanging="357"/>
        <w:jc w:val="both"/>
        <w:rPr>
          <w:rFonts w:ascii="Arial" w:hAnsi="Arial" w:cs="Arial"/>
        </w:rPr>
      </w:pPr>
      <w:r w:rsidRPr="00D860A1">
        <w:rPr>
          <w:rFonts w:ascii="Arial" w:hAnsi="Arial" w:cs="Arial"/>
        </w:rPr>
        <w:t>Wykonawca może złożyć w prowadzonym postępowaniu wyłącznie jedną ofertę.</w:t>
      </w:r>
    </w:p>
    <w:p w14:paraId="33A13C9C" w14:textId="77777777" w:rsidR="00035DEF" w:rsidRPr="00D860A1" w:rsidRDefault="00035DEF" w:rsidP="000859C4">
      <w:pPr>
        <w:numPr>
          <w:ilvl w:val="0"/>
          <w:numId w:val="4"/>
        </w:numPr>
        <w:tabs>
          <w:tab w:val="clear" w:pos="567"/>
        </w:tabs>
        <w:spacing w:line="22" w:lineRule="atLeast"/>
        <w:ind w:left="527" w:hanging="357"/>
        <w:jc w:val="both"/>
        <w:rPr>
          <w:rFonts w:ascii="Arial" w:hAnsi="Arial" w:cs="Arial"/>
        </w:rPr>
      </w:pPr>
      <w:r w:rsidRPr="00D860A1">
        <w:rPr>
          <w:rFonts w:ascii="Arial" w:hAnsi="Arial" w:cs="Arial"/>
        </w:rPr>
        <w:t xml:space="preserve">Ofertę oraz wszystkie załączniki </w:t>
      </w:r>
      <w:r w:rsidRPr="00D860A1">
        <w:rPr>
          <w:rFonts w:ascii="Arial" w:hAnsi="Arial" w:cs="Arial"/>
          <w:color w:val="333333"/>
          <w:shd w:val="clear" w:color="auto" w:fill="FFFFFF"/>
        </w:rPr>
        <w:t>składa się, pod rygorem nieważności, w formie elektronicznej lub w postaci elektronicznej opatrzonej podpisem zaufanym lub podpisem osobistym</w:t>
      </w:r>
      <w:r w:rsidRPr="00D860A1">
        <w:rPr>
          <w:rFonts w:ascii="Arial" w:hAnsi="Arial" w:cs="Arial"/>
          <w:color w:val="FF0000"/>
        </w:rPr>
        <w:t xml:space="preserve">, </w:t>
      </w:r>
      <w:r w:rsidRPr="00D860A1">
        <w:rPr>
          <w:rFonts w:ascii="Arial" w:hAnsi="Arial" w:cs="Arial"/>
        </w:rPr>
        <w:t>zgodnie z aktem rejestracyjnym, wymaganiami ustawowymi oraz innymi przepisami prawa.</w:t>
      </w:r>
    </w:p>
    <w:p w14:paraId="4B9EEA6A" w14:textId="77777777" w:rsidR="00035DEF" w:rsidRPr="00D860A1" w:rsidRDefault="00035DEF" w:rsidP="000859C4">
      <w:pPr>
        <w:numPr>
          <w:ilvl w:val="0"/>
          <w:numId w:val="4"/>
        </w:numPr>
        <w:tabs>
          <w:tab w:val="clear" w:pos="567"/>
        </w:tabs>
        <w:spacing w:line="22" w:lineRule="atLeast"/>
        <w:ind w:left="527" w:hanging="357"/>
        <w:jc w:val="both"/>
        <w:rPr>
          <w:rFonts w:ascii="Arial" w:hAnsi="Arial" w:cs="Arial"/>
        </w:rPr>
      </w:pPr>
      <w:r w:rsidRPr="00D860A1">
        <w:rPr>
          <w:rFonts w:ascii="Arial" w:hAnsi="Arial" w:cs="Arial"/>
        </w:rPr>
        <w:t>Jeżeli oferta i załączniki zostaną podpisane przez upoważnionego przedstawiciela Wykonawcy, należy dołączyć właściwe umocowanie prawne. Umocowanie prawne należy dołączyć</w:t>
      </w:r>
      <w:r w:rsidR="004C22FE" w:rsidRPr="00D860A1">
        <w:rPr>
          <w:rFonts w:ascii="Arial" w:hAnsi="Arial" w:cs="Arial"/>
        </w:rPr>
        <w:t xml:space="preserve"> w sposób określony w pkt 6.</w:t>
      </w:r>
    </w:p>
    <w:p w14:paraId="2A93B1C3" w14:textId="77777777" w:rsidR="00035DEF" w:rsidRPr="00D860A1" w:rsidRDefault="00035DEF" w:rsidP="000859C4">
      <w:pPr>
        <w:numPr>
          <w:ilvl w:val="0"/>
          <w:numId w:val="4"/>
        </w:numPr>
        <w:tabs>
          <w:tab w:val="clear" w:pos="567"/>
        </w:tabs>
        <w:spacing w:line="22" w:lineRule="atLeast"/>
        <w:ind w:left="527" w:hanging="357"/>
        <w:jc w:val="both"/>
        <w:rPr>
          <w:rFonts w:ascii="Arial" w:hAnsi="Arial" w:cs="Arial"/>
        </w:rPr>
      </w:pPr>
      <w:r w:rsidRPr="00D860A1">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D860A1" w:rsidRDefault="00035DEF" w:rsidP="000859C4">
      <w:pPr>
        <w:numPr>
          <w:ilvl w:val="0"/>
          <w:numId w:val="4"/>
        </w:numPr>
        <w:tabs>
          <w:tab w:val="clear" w:pos="567"/>
        </w:tabs>
        <w:spacing w:line="22" w:lineRule="atLeast"/>
        <w:ind w:left="527" w:hanging="357"/>
        <w:jc w:val="both"/>
        <w:rPr>
          <w:rFonts w:ascii="Arial" w:hAnsi="Arial" w:cs="Arial"/>
        </w:rPr>
      </w:pPr>
      <w:r w:rsidRPr="00D860A1">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D860A1" w:rsidRDefault="00035DEF" w:rsidP="000639E3">
      <w:pPr>
        <w:widowControl w:val="0"/>
        <w:autoSpaceDE w:val="0"/>
        <w:autoSpaceDN w:val="0"/>
        <w:adjustRightInd w:val="0"/>
        <w:spacing w:line="22" w:lineRule="atLeast"/>
        <w:jc w:val="both"/>
        <w:rPr>
          <w:rFonts w:ascii="Arial" w:hAnsi="Arial" w:cs="Arial"/>
        </w:rPr>
      </w:pPr>
    </w:p>
    <w:p w14:paraId="7D0BD958" w14:textId="77777777" w:rsidR="00035DEF" w:rsidRPr="00D860A1" w:rsidRDefault="00035DEF" w:rsidP="000859C4">
      <w:pPr>
        <w:widowControl w:val="0"/>
        <w:numPr>
          <w:ilvl w:val="1"/>
          <w:numId w:val="4"/>
        </w:numPr>
        <w:autoSpaceDE w:val="0"/>
        <w:autoSpaceDN w:val="0"/>
        <w:adjustRightInd w:val="0"/>
        <w:spacing w:line="22" w:lineRule="atLeast"/>
        <w:jc w:val="both"/>
        <w:rPr>
          <w:rFonts w:ascii="Arial" w:hAnsi="Arial" w:cs="Arial"/>
          <w:bCs/>
        </w:rPr>
      </w:pPr>
      <w:r w:rsidRPr="00D860A1">
        <w:rPr>
          <w:rFonts w:ascii="Arial" w:hAnsi="Arial" w:cs="Arial"/>
          <w:bCs/>
        </w:rPr>
        <w:t xml:space="preserve">Oferta wspólna. </w:t>
      </w:r>
      <w:r w:rsidRPr="00D860A1">
        <w:rPr>
          <w:rFonts w:ascii="Arial" w:hAnsi="Arial" w:cs="Arial"/>
        </w:rPr>
        <w:t xml:space="preserve">W przypadku, kiedy ofertę składa kilka podmiotów, oferta musi spełniać następujące warunki: </w:t>
      </w:r>
    </w:p>
    <w:p w14:paraId="4A9E0E3D" w14:textId="77777777" w:rsidR="00035DEF" w:rsidRPr="00D860A1" w:rsidRDefault="00035DEF" w:rsidP="00280569">
      <w:pPr>
        <w:widowControl w:val="0"/>
        <w:numPr>
          <w:ilvl w:val="0"/>
          <w:numId w:val="15"/>
        </w:numPr>
        <w:tabs>
          <w:tab w:val="clear" w:pos="737"/>
        </w:tabs>
        <w:autoSpaceDE w:val="0"/>
        <w:autoSpaceDN w:val="0"/>
        <w:adjustRightInd w:val="0"/>
        <w:spacing w:line="22" w:lineRule="atLeast"/>
        <w:ind w:left="527" w:hanging="357"/>
        <w:jc w:val="both"/>
        <w:rPr>
          <w:rFonts w:ascii="Arial" w:hAnsi="Arial" w:cs="Arial"/>
        </w:rPr>
      </w:pPr>
      <w:r w:rsidRPr="00D860A1">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D860A1" w:rsidRDefault="00035DEF" w:rsidP="00280569">
      <w:pPr>
        <w:widowControl w:val="0"/>
        <w:numPr>
          <w:ilvl w:val="0"/>
          <w:numId w:val="15"/>
        </w:numPr>
        <w:tabs>
          <w:tab w:val="clear" w:pos="737"/>
        </w:tabs>
        <w:autoSpaceDE w:val="0"/>
        <w:autoSpaceDN w:val="0"/>
        <w:adjustRightInd w:val="0"/>
        <w:spacing w:line="22" w:lineRule="atLeast"/>
        <w:ind w:left="527" w:hanging="357"/>
        <w:jc w:val="both"/>
        <w:rPr>
          <w:rFonts w:ascii="Arial" w:hAnsi="Arial" w:cs="Arial"/>
        </w:rPr>
      </w:pPr>
      <w:r w:rsidRPr="00D860A1">
        <w:rPr>
          <w:rFonts w:ascii="Arial" w:hAnsi="Arial" w:cs="Arial"/>
        </w:rPr>
        <w:t>Oferta winna być podpisana przez ustanowionego pełnomocnika.</w:t>
      </w:r>
    </w:p>
    <w:p w14:paraId="6CD42530" w14:textId="77777777" w:rsidR="00035DEF" w:rsidRPr="00D860A1" w:rsidRDefault="00035DEF" w:rsidP="00280569">
      <w:pPr>
        <w:widowControl w:val="0"/>
        <w:numPr>
          <w:ilvl w:val="0"/>
          <w:numId w:val="15"/>
        </w:numPr>
        <w:tabs>
          <w:tab w:val="clear" w:pos="737"/>
        </w:tabs>
        <w:autoSpaceDE w:val="0"/>
        <w:autoSpaceDN w:val="0"/>
        <w:adjustRightInd w:val="0"/>
        <w:spacing w:line="22" w:lineRule="atLeast"/>
        <w:ind w:left="527" w:hanging="357"/>
        <w:jc w:val="both"/>
        <w:rPr>
          <w:rFonts w:ascii="Arial" w:hAnsi="Arial" w:cs="Arial"/>
        </w:rPr>
      </w:pPr>
      <w:r w:rsidRPr="00D860A1">
        <w:rPr>
          <w:rFonts w:ascii="Arial" w:hAnsi="Arial" w:cs="Arial"/>
        </w:rPr>
        <w:t>Upoważnienie do pełnienia funkcji pełnomocnika wymaga podpisu prawnie upoważnionych przedstawicieli każdego z partnerów - należy załączyć je do oferty.</w:t>
      </w:r>
    </w:p>
    <w:p w14:paraId="21A39DFF" w14:textId="6E967781" w:rsidR="00035DEF" w:rsidRPr="00D860A1" w:rsidRDefault="00DE6EC1" w:rsidP="00280569">
      <w:pPr>
        <w:widowControl w:val="0"/>
        <w:numPr>
          <w:ilvl w:val="0"/>
          <w:numId w:val="15"/>
        </w:numPr>
        <w:tabs>
          <w:tab w:val="clear" w:pos="737"/>
        </w:tabs>
        <w:autoSpaceDE w:val="0"/>
        <w:autoSpaceDN w:val="0"/>
        <w:adjustRightInd w:val="0"/>
        <w:spacing w:line="22" w:lineRule="atLeast"/>
        <w:ind w:left="527" w:hanging="357"/>
        <w:jc w:val="both"/>
        <w:rPr>
          <w:rFonts w:ascii="Arial" w:hAnsi="Arial" w:cs="Arial"/>
        </w:rPr>
      </w:pPr>
      <w:r w:rsidRPr="00D860A1">
        <w:rPr>
          <w:rFonts w:ascii="Arial" w:eastAsia="Calibri" w:hAnsi="Arial" w:cs="Arial"/>
          <w:color w:val="000000"/>
        </w:rPr>
        <w:t xml:space="preserve">oświadczenie o niepodleganiu wykluczeniu w zakresie wskazanym przez zamawiającego w SWZ </w:t>
      </w:r>
      <w:r w:rsidR="00035DEF" w:rsidRPr="00D860A1">
        <w:rPr>
          <w:rFonts w:ascii="Arial" w:eastAsia="Calibri" w:hAnsi="Arial" w:cs="Arial"/>
          <w:color w:val="000000"/>
        </w:rPr>
        <w:t>składa każdy z wykonawców wspólnie ubiegających się o zamówienie.</w:t>
      </w:r>
    </w:p>
    <w:p w14:paraId="1CF10758" w14:textId="77777777" w:rsidR="00035DEF" w:rsidRPr="00D860A1" w:rsidRDefault="00035DEF" w:rsidP="00280569">
      <w:pPr>
        <w:widowControl w:val="0"/>
        <w:numPr>
          <w:ilvl w:val="0"/>
          <w:numId w:val="15"/>
        </w:numPr>
        <w:tabs>
          <w:tab w:val="clear" w:pos="737"/>
        </w:tabs>
        <w:autoSpaceDE w:val="0"/>
        <w:autoSpaceDN w:val="0"/>
        <w:adjustRightInd w:val="0"/>
        <w:spacing w:line="22" w:lineRule="atLeast"/>
        <w:ind w:left="527" w:hanging="357"/>
        <w:jc w:val="both"/>
        <w:rPr>
          <w:rFonts w:ascii="Arial" w:hAnsi="Arial" w:cs="Arial"/>
        </w:rPr>
      </w:pPr>
      <w:r w:rsidRPr="00D860A1">
        <w:rPr>
          <w:rFonts w:ascii="Arial" w:hAnsi="Arial" w:cs="Arial"/>
        </w:rPr>
        <w:t>Podmioty występujące wspólnie ponoszą solidarną odpowiedzialność za niewykonanie lub nienależyte wykonanie zobowiązań.</w:t>
      </w:r>
    </w:p>
    <w:p w14:paraId="34668620" w14:textId="77777777" w:rsidR="004F199D" w:rsidRPr="00D860A1" w:rsidRDefault="004F199D" w:rsidP="000639E3">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D860A1" w14:paraId="5A9E9A00" w14:textId="77777777" w:rsidTr="004F199D">
        <w:tc>
          <w:tcPr>
            <w:tcW w:w="9923" w:type="dxa"/>
            <w:shd w:val="clear" w:color="auto" w:fill="F2F2F2" w:themeFill="background1" w:themeFillShade="F2"/>
          </w:tcPr>
          <w:p w14:paraId="5C3439E9" w14:textId="77777777" w:rsidR="004F199D" w:rsidRPr="00D860A1" w:rsidRDefault="004F199D" w:rsidP="000639E3">
            <w:pPr>
              <w:spacing w:line="22" w:lineRule="atLeast"/>
              <w:rPr>
                <w:rFonts w:ascii="Arial" w:hAnsi="Arial" w:cs="Arial"/>
              </w:rPr>
            </w:pPr>
            <w:r w:rsidRPr="00D860A1">
              <w:rPr>
                <w:rFonts w:ascii="Arial" w:hAnsi="Arial" w:cs="Arial"/>
              </w:rPr>
              <w:t>DZIAŁ X</w:t>
            </w:r>
            <w:r w:rsidR="0000239F" w:rsidRPr="00D860A1">
              <w:rPr>
                <w:rFonts w:ascii="Arial" w:hAnsi="Arial" w:cs="Arial"/>
              </w:rPr>
              <w:t>I</w:t>
            </w:r>
            <w:r w:rsidRPr="00D860A1">
              <w:rPr>
                <w:rFonts w:ascii="Arial" w:hAnsi="Arial" w:cs="Arial"/>
              </w:rPr>
              <w:t>I. SPOSÓB ORAZ TERMIN SKŁADANIA OFERT</w:t>
            </w:r>
          </w:p>
        </w:tc>
      </w:tr>
    </w:tbl>
    <w:p w14:paraId="1186E398" w14:textId="77777777" w:rsidR="004F199D" w:rsidRPr="00D860A1" w:rsidRDefault="004F199D" w:rsidP="000639E3">
      <w:pPr>
        <w:tabs>
          <w:tab w:val="left" w:pos="1418"/>
        </w:tabs>
        <w:spacing w:line="22" w:lineRule="atLeast"/>
        <w:rPr>
          <w:rFonts w:ascii="Arial" w:hAnsi="Arial" w:cs="Arial"/>
        </w:rPr>
      </w:pPr>
    </w:p>
    <w:p w14:paraId="7ED5FFC7" w14:textId="77777777" w:rsidR="004F199D" w:rsidRPr="00D860A1" w:rsidRDefault="004F199D" w:rsidP="00280569">
      <w:pPr>
        <w:pStyle w:val="Akapitzlist"/>
        <w:widowControl w:val="0"/>
        <w:numPr>
          <w:ilvl w:val="0"/>
          <w:numId w:val="22"/>
        </w:numPr>
        <w:autoSpaceDE w:val="0"/>
        <w:autoSpaceDN w:val="0"/>
        <w:adjustRightInd w:val="0"/>
        <w:spacing w:line="22" w:lineRule="atLeast"/>
        <w:rPr>
          <w:rFonts w:ascii="Arial" w:hAnsi="Arial" w:cs="Arial"/>
          <w:bCs/>
          <w:lang w:eastAsia="pl-PL"/>
        </w:rPr>
      </w:pPr>
      <w:bookmarkStart w:id="3" w:name="_Hlk104374776"/>
      <w:r w:rsidRPr="00D860A1">
        <w:rPr>
          <w:rFonts w:ascii="Arial" w:hAnsi="Arial" w:cs="Arial"/>
          <w:bCs/>
        </w:rPr>
        <w:t xml:space="preserve">Sposób złożenia </w:t>
      </w:r>
      <w:r w:rsidR="00887F18" w:rsidRPr="00D860A1">
        <w:rPr>
          <w:rFonts w:ascii="Arial" w:hAnsi="Arial" w:cs="Arial"/>
          <w:bCs/>
        </w:rPr>
        <w:t>oferty</w:t>
      </w:r>
      <w:r w:rsidRPr="00D860A1">
        <w:rPr>
          <w:rFonts w:ascii="Arial" w:hAnsi="Arial" w:cs="Arial"/>
          <w:bCs/>
        </w:rPr>
        <w:t>:</w:t>
      </w:r>
    </w:p>
    <w:p w14:paraId="1BA3870F" w14:textId="77777777" w:rsidR="00830331" w:rsidRPr="00D860A1" w:rsidRDefault="00830331" w:rsidP="00830331">
      <w:pPr>
        <w:pStyle w:val="Akapitzlist"/>
        <w:numPr>
          <w:ilvl w:val="0"/>
          <w:numId w:val="13"/>
        </w:numPr>
        <w:tabs>
          <w:tab w:val="clear" w:pos="714"/>
          <w:tab w:val="num" w:pos="567"/>
        </w:tabs>
        <w:ind w:left="567" w:hanging="425"/>
        <w:jc w:val="both"/>
        <w:rPr>
          <w:rFonts w:ascii="Arial" w:eastAsiaTheme="minorHAnsi" w:hAnsi="Arial" w:cs="Arial"/>
          <w:lang w:eastAsia="en-US"/>
        </w:rPr>
      </w:pPr>
      <w:r w:rsidRPr="00D860A1">
        <w:rPr>
          <w:rFonts w:ascii="Arial" w:eastAsiaTheme="minorHAnsi" w:hAnsi="Arial" w:cs="Arial"/>
          <w:lang w:eastAsia="en-US"/>
        </w:rPr>
        <w:t>Wykonawca składa ofertę</w:t>
      </w:r>
      <w:r w:rsidRPr="00D860A1">
        <w:t xml:space="preserve"> </w:t>
      </w:r>
      <w:r w:rsidRPr="00D860A1">
        <w:rPr>
          <w:rFonts w:ascii="Arial" w:eastAsiaTheme="minorHAnsi" w:hAnsi="Arial" w:cs="Arial"/>
          <w:lang w:eastAsia="en-US"/>
        </w:rPr>
        <w:t xml:space="preserve">przy użyciu formularza oferty, którego wzór stanowi </w:t>
      </w:r>
      <w:r w:rsidRPr="00D860A1">
        <w:rPr>
          <w:rFonts w:ascii="Arial" w:hAnsi="Arial" w:cs="Arial"/>
          <w:color w:val="0000FF"/>
          <w:lang w:eastAsia="pl-PL"/>
        </w:rPr>
        <w:t>załącznik nr 1 do SWZ</w:t>
      </w:r>
      <w:r w:rsidRPr="00D860A1">
        <w:rPr>
          <w:rFonts w:ascii="Arial" w:eastAsiaTheme="minorHAnsi" w:hAnsi="Arial" w:cs="Arial"/>
          <w:lang w:eastAsia="en-US"/>
        </w:rPr>
        <w:t>.</w:t>
      </w:r>
    </w:p>
    <w:p w14:paraId="651163F4" w14:textId="4689C5ED" w:rsidR="007E1C05" w:rsidRPr="00D860A1" w:rsidRDefault="007E1C05" w:rsidP="00280569">
      <w:pPr>
        <w:pStyle w:val="Zwykytekst"/>
        <w:numPr>
          <w:ilvl w:val="0"/>
          <w:numId w:val="13"/>
        </w:numPr>
        <w:autoSpaceDE/>
        <w:autoSpaceDN/>
        <w:spacing w:before="0" w:line="22" w:lineRule="atLeast"/>
        <w:ind w:left="527"/>
        <w:rPr>
          <w:rFonts w:ascii="Arial" w:eastAsiaTheme="minorHAnsi" w:hAnsi="Arial" w:cs="Arial"/>
          <w:w w:val="100"/>
          <w:sz w:val="20"/>
          <w:lang w:val="pl-PL" w:eastAsia="en-US"/>
        </w:rPr>
      </w:pPr>
      <w:r w:rsidRPr="00D860A1">
        <w:rPr>
          <w:rFonts w:ascii="Arial" w:eastAsiaTheme="minorHAnsi" w:hAnsi="Arial" w:cs="Arial"/>
          <w:w w:val="100"/>
          <w:sz w:val="20"/>
          <w:lang w:val="pl-PL" w:eastAsia="en-US"/>
        </w:rPr>
        <w:t>Oferta powinna być sporządzona w języku polskim, z zachowaniem postaci elektronicznej</w:t>
      </w:r>
      <w:r w:rsidRPr="00D860A1">
        <w:rPr>
          <w:rFonts w:ascii="Arial" w:eastAsia="Calibri" w:hAnsi="Arial" w:cs="Arial"/>
          <w:w w:val="100"/>
          <w:sz w:val="20"/>
          <w:lang w:val="pl-PL" w:eastAsia="en-US"/>
        </w:rPr>
        <w:t xml:space="preserve"> </w:t>
      </w:r>
      <w:r w:rsidRPr="00D860A1">
        <w:rPr>
          <w:rFonts w:ascii="Arial" w:eastAsiaTheme="minorHAnsi" w:hAnsi="Arial" w:cs="Arial"/>
          <w:w w:val="100"/>
          <w:sz w:val="20"/>
          <w:lang w:val="pl-PL" w:eastAsia="en-US"/>
        </w:rPr>
        <w:t>i opatrzonej kwalifikowanym podpisem elektronicznym lub w postaci elektronicznej opatrzonej podpisem zaufanym lub podpisem osobistym. Sposób złożenia oferty udostępniony został pod adresem: https://www.uzp.gov.pl/strona-glowna/slider-aktualnosci/platforma-e-zamowienia-na-youtube/platforma-e-zamowienia-na-youtube.</w:t>
      </w:r>
    </w:p>
    <w:p w14:paraId="67347E40" w14:textId="77777777" w:rsidR="007E1C05" w:rsidRPr="00D860A1" w:rsidRDefault="007E1C05" w:rsidP="00280569">
      <w:pPr>
        <w:pStyle w:val="Zwykytekst"/>
        <w:numPr>
          <w:ilvl w:val="0"/>
          <w:numId w:val="13"/>
        </w:numPr>
        <w:tabs>
          <w:tab w:val="clear" w:pos="714"/>
          <w:tab w:val="num" w:pos="527"/>
        </w:tabs>
        <w:autoSpaceDE/>
        <w:autoSpaceDN/>
        <w:spacing w:before="0" w:line="22" w:lineRule="atLeast"/>
        <w:ind w:left="527"/>
        <w:rPr>
          <w:rFonts w:ascii="Arial" w:eastAsiaTheme="minorHAnsi" w:hAnsi="Arial" w:cs="Arial"/>
          <w:w w:val="100"/>
          <w:sz w:val="20"/>
          <w:lang w:val="pl-PL" w:eastAsia="en-US"/>
        </w:rPr>
      </w:pPr>
      <w:r w:rsidRPr="00D860A1">
        <w:rPr>
          <w:rFonts w:ascii="Arial" w:eastAsiaTheme="minorHAnsi" w:hAnsi="Arial" w:cs="Arial"/>
          <w:w w:val="100"/>
          <w:sz w:val="20"/>
          <w:lang w:val="pl-PL" w:eastAsia="en-US"/>
        </w:rPr>
        <w:t xml:space="preserve">Wszelkie informacje stanowiące tajemnicę przedsiębiorstwa w rozumieniu ustawy z dnia 16 kwietnia 1993 r. o zwalczaniu nieuczciwej konkurencji, które Wykonawca zastrzeże jako tajemnicę przedsiębiorstwa, powinny zostać odpowiednio oznaczone i umieszczone w jednym odpowiednio nazwanym archiwum (ZIP). </w:t>
      </w:r>
    </w:p>
    <w:p w14:paraId="35901DAA" w14:textId="1D737073" w:rsidR="004F199D" w:rsidRPr="00D860A1" w:rsidRDefault="004F199D" w:rsidP="00280569">
      <w:pPr>
        <w:pStyle w:val="Zwykytekst"/>
        <w:numPr>
          <w:ilvl w:val="0"/>
          <w:numId w:val="13"/>
        </w:numPr>
        <w:tabs>
          <w:tab w:val="clear" w:pos="714"/>
        </w:tabs>
        <w:autoSpaceDE/>
        <w:autoSpaceDN/>
        <w:spacing w:before="0" w:line="22" w:lineRule="atLeast"/>
        <w:ind w:left="527"/>
        <w:rPr>
          <w:rFonts w:ascii="Arial" w:eastAsiaTheme="minorHAnsi" w:hAnsi="Arial" w:cs="Arial"/>
          <w:w w:val="100"/>
          <w:sz w:val="20"/>
          <w:lang w:val="pl-PL" w:eastAsia="en-US"/>
        </w:rPr>
      </w:pPr>
      <w:r w:rsidRPr="00D860A1">
        <w:rPr>
          <w:rFonts w:ascii="Arial" w:eastAsia="Calibri" w:hAnsi="Arial" w:cs="Arial"/>
          <w:w w:val="100"/>
          <w:sz w:val="20"/>
          <w:lang w:val="pl-PL" w:eastAsia="en-US"/>
        </w:rPr>
        <w:t xml:space="preserve">Do oferty należy dołączyć </w:t>
      </w:r>
      <w:r w:rsidR="00AF7E13" w:rsidRPr="00D860A1">
        <w:rPr>
          <w:rFonts w:ascii="Arial" w:eastAsia="Calibri" w:hAnsi="Arial" w:cs="Arial"/>
          <w:w w:val="100"/>
          <w:sz w:val="20"/>
          <w:lang w:val="pl-PL" w:eastAsia="en-US"/>
        </w:rPr>
        <w:t xml:space="preserve">oświadczenie o niepodleganiu wykluczeniu </w:t>
      </w:r>
      <w:r w:rsidR="00C37A91" w:rsidRPr="00D860A1">
        <w:rPr>
          <w:rFonts w:ascii="Arial" w:eastAsiaTheme="minorHAnsi" w:hAnsi="Arial" w:cs="Arial"/>
          <w:w w:val="100"/>
          <w:sz w:val="20"/>
          <w:lang w:val="pl-PL" w:eastAsia="en-US"/>
        </w:rPr>
        <w:t xml:space="preserve">w formie elektronicznej </w:t>
      </w:r>
      <w:r w:rsidR="00614428" w:rsidRPr="00D860A1">
        <w:rPr>
          <w:rFonts w:ascii="Arial" w:eastAsiaTheme="minorHAnsi" w:hAnsi="Arial" w:cs="Arial"/>
          <w:w w:val="100"/>
          <w:sz w:val="20"/>
          <w:lang w:val="pl-PL" w:eastAsia="en-US"/>
        </w:rPr>
        <w:t xml:space="preserve">opatrzonej kwalifikowanym podpisem elektronicznym </w:t>
      </w:r>
      <w:r w:rsidR="00C37A91" w:rsidRPr="00D860A1">
        <w:rPr>
          <w:rFonts w:ascii="Arial" w:eastAsiaTheme="minorHAnsi" w:hAnsi="Arial" w:cs="Arial"/>
          <w:w w:val="100"/>
          <w:sz w:val="20"/>
          <w:lang w:val="pl-PL" w:eastAsia="en-US"/>
        </w:rPr>
        <w:t>lub w postaci elektronicznej opatrzonej podpisem zaufanym lub podpisem osobistym</w:t>
      </w:r>
      <w:r w:rsidR="003F039C" w:rsidRPr="00D860A1">
        <w:rPr>
          <w:rFonts w:ascii="Arial" w:eastAsiaTheme="minorHAnsi" w:hAnsi="Arial" w:cs="Arial"/>
          <w:w w:val="100"/>
          <w:sz w:val="20"/>
          <w:lang w:val="pl-PL" w:eastAsia="en-US"/>
        </w:rPr>
        <w:t>.</w:t>
      </w:r>
    </w:p>
    <w:p w14:paraId="3EA9CE7D" w14:textId="77777777" w:rsidR="004F199D" w:rsidRPr="00D860A1" w:rsidRDefault="004F199D" w:rsidP="00280569">
      <w:pPr>
        <w:pStyle w:val="Lista"/>
        <w:numPr>
          <w:ilvl w:val="0"/>
          <w:numId w:val="13"/>
        </w:numPr>
        <w:tabs>
          <w:tab w:val="clear" w:pos="714"/>
        </w:tabs>
        <w:autoSpaceDE/>
        <w:autoSpaceDN/>
        <w:spacing w:before="0" w:line="22" w:lineRule="atLeast"/>
        <w:ind w:left="527"/>
        <w:rPr>
          <w:rFonts w:ascii="Arial" w:eastAsiaTheme="minorHAnsi" w:hAnsi="Arial" w:cs="Arial"/>
          <w:w w:val="100"/>
          <w:sz w:val="20"/>
          <w:lang w:eastAsia="en-US"/>
        </w:rPr>
      </w:pPr>
      <w:r w:rsidRPr="00D860A1">
        <w:rPr>
          <w:rFonts w:ascii="Arial" w:eastAsiaTheme="minorHAnsi" w:hAnsi="Arial" w:cs="Arial"/>
          <w:w w:val="100"/>
          <w:sz w:val="20"/>
          <w:lang w:eastAsia="en-US"/>
        </w:rPr>
        <w:t>Wykonawca po upływie terminu do składania ofert nie może skutecznie dokonać zmiany ani wycofać złożonej oferty.</w:t>
      </w:r>
    </w:p>
    <w:p w14:paraId="13635ED0" w14:textId="77777777" w:rsidR="004F199D" w:rsidRPr="00D860A1" w:rsidRDefault="004F199D" w:rsidP="000639E3">
      <w:pPr>
        <w:widowControl w:val="0"/>
        <w:autoSpaceDE w:val="0"/>
        <w:autoSpaceDN w:val="0"/>
        <w:adjustRightInd w:val="0"/>
        <w:spacing w:line="22" w:lineRule="atLeast"/>
        <w:jc w:val="both"/>
        <w:rPr>
          <w:rFonts w:ascii="Arial" w:hAnsi="Arial" w:cs="Arial"/>
        </w:rPr>
      </w:pPr>
    </w:p>
    <w:p w14:paraId="66391D63" w14:textId="50B31CA1" w:rsidR="004F199D" w:rsidRPr="00D860A1" w:rsidRDefault="004F199D" w:rsidP="00280569">
      <w:pPr>
        <w:pStyle w:val="Akapitzlist"/>
        <w:widowControl w:val="0"/>
        <w:numPr>
          <w:ilvl w:val="0"/>
          <w:numId w:val="22"/>
        </w:numPr>
        <w:autoSpaceDE w:val="0"/>
        <w:autoSpaceDN w:val="0"/>
        <w:adjustRightInd w:val="0"/>
        <w:spacing w:line="22" w:lineRule="atLeast"/>
        <w:rPr>
          <w:rFonts w:ascii="Arial" w:hAnsi="Arial" w:cs="Arial"/>
          <w:bCs/>
        </w:rPr>
      </w:pPr>
      <w:r w:rsidRPr="00D860A1">
        <w:rPr>
          <w:rFonts w:ascii="Arial" w:hAnsi="Arial" w:cs="Arial"/>
          <w:bCs/>
        </w:rPr>
        <w:t xml:space="preserve">Oferty należy przesłać do dnia </w:t>
      </w:r>
      <w:r w:rsidR="00161550">
        <w:rPr>
          <w:rFonts w:ascii="Arial" w:hAnsi="Arial" w:cs="Arial"/>
          <w:bCs/>
        </w:rPr>
        <w:t>07.11.</w:t>
      </w:r>
      <w:r w:rsidRPr="00D860A1">
        <w:rPr>
          <w:rFonts w:ascii="Arial" w:hAnsi="Arial" w:cs="Arial"/>
          <w:bCs/>
        </w:rPr>
        <w:t>202</w:t>
      </w:r>
      <w:r w:rsidR="000639E3" w:rsidRPr="00D860A1">
        <w:rPr>
          <w:rFonts w:ascii="Arial" w:hAnsi="Arial" w:cs="Arial"/>
          <w:bCs/>
        </w:rPr>
        <w:t xml:space="preserve">2 </w:t>
      </w:r>
      <w:r w:rsidRPr="00D860A1">
        <w:rPr>
          <w:rFonts w:ascii="Arial" w:hAnsi="Arial" w:cs="Arial"/>
          <w:bCs/>
        </w:rPr>
        <w:t xml:space="preserve">r. do godz. </w:t>
      </w:r>
      <w:r w:rsidR="0094687E" w:rsidRPr="00D860A1">
        <w:rPr>
          <w:rFonts w:ascii="Arial" w:hAnsi="Arial" w:cs="Arial"/>
          <w:bCs/>
        </w:rPr>
        <w:t>10.00</w:t>
      </w:r>
    </w:p>
    <w:bookmarkEnd w:id="3"/>
    <w:p w14:paraId="252C5231" w14:textId="77777777" w:rsidR="004F199D" w:rsidRPr="00D860A1" w:rsidRDefault="004F199D" w:rsidP="000639E3">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D860A1" w14:paraId="0659DCCA" w14:textId="77777777" w:rsidTr="004F199D">
        <w:tc>
          <w:tcPr>
            <w:tcW w:w="9923" w:type="dxa"/>
            <w:shd w:val="clear" w:color="auto" w:fill="F2F2F2" w:themeFill="background1" w:themeFillShade="F2"/>
          </w:tcPr>
          <w:p w14:paraId="3059F6B2" w14:textId="77777777" w:rsidR="004F199D" w:rsidRPr="00D860A1" w:rsidRDefault="004F199D" w:rsidP="000639E3">
            <w:pPr>
              <w:spacing w:line="22" w:lineRule="atLeast"/>
              <w:rPr>
                <w:rFonts w:ascii="Arial" w:hAnsi="Arial" w:cs="Arial"/>
              </w:rPr>
            </w:pPr>
            <w:r w:rsidRPr="00D860A1">
              <w:rPr>
                <w:rFonts w:ascii="Arial" w:hAnsi="Arial" w:cs="Arial"/>
              </w:rPr>
              <w:t>DZIAŁ X</w:t>
            </w:r>
            <w:r w:rsidR="0000239F" w:rsidRPr="00D860A1">
              <w:rPr>
                <w:rFonts w:ascii="Arial" w:hAnsi="Arial" w:cs="Arial"/>
              </w:rPr>
              <w:t>I</w:t>
            </w:r>
            <w:r w:rsidRPr="00D860A1">
              <w:rPr>
                <w:rFonts w:ascii="Arial" w:hAnsi="Arial" w:cs="Arial"/>
              </w:rPr>
              <w:t>II. TERMIN OTWARCIA OFERT</w:t>
            </w:r>
          </w:p>
        </w:tc>
      </w:tr>
    </w:tbl>
    <w:p w14:paraId="4077E7DB" w14:textId="77777777" w:rsidR="004F199D" w:rsidRPr="00D860A1" w:rsidRDefault="004F199D" w:rsidP="000639E3">
      <w:pPr>
        <w:widowControl w:val="0"/>
        <w:autoSpaceDE w:val="0"/>
        <w:autoSpaceDN w:val="0"/>
        <w:adjustRightInd w:val="0"/>
        <w:spacing w:line="22" w:lineRule="atLeast"/>
        <w:jc w:val="both"/>
        <w:rPr>
          <w:rFonts w:ascii="Arial" w:hAnsi="Arial" w:cs="Arial"/>
        </w:rPr>
      </w:pPr>
    </w:p>
    <w:p w14:paraId="5306986B" w14:textId="721668FE" w:rsidR="004F199D" w:rsidRPr="00D860A1" w:rsidRDefault="004F199D" w:rsidP="00280569">
      <w:pPr>
        <w:pStyle w:val="Lista"/>
        <w:numPr>
          <w:ilvl w:val="0"/>
          <w:numId w:val="23"/>
        </w:numPr>
        <w:spacing w:before="0" w:line="22" w:lineRule="atLeast"/>
        <w:ind w:left="360"/>
        <w:rPr>
          <w:rFonts w:ascii="Arial" w:eastAsiaTheme="minorHAnsi" w:hAnsi="Arial" w:cs="Arial"/>
          <w:w w:val="100"/>
          <w:sz w:val="20"/>
          <w:lang w:eastAsia="en-US"/>
        </w:rPr>
      </w:pPr>
      <w:r w:rsidRPr="00D860A1">
        <w:rPr>
          <w:rFonts w:ascii="Arial" w:eastAsiaTheme="minorHAnsi" w:hAnsi="Arial" w:cs="Arial"/>
          <w:w w:val="100"/>
          <w:sz w:val="20"/>
          <w:lang w:eastAsia="en-US"/>
        </w:rPr>
        <w:t xml:space="preserve">Otwarcie ofert nastąpi w </w:t>
      </w:r>
      <w:r w:rsidRPr="00161550">
        <w:rPr>
          <w:rFonts w:ascii="Arial" w:eastAsiaTheme="minorHAnsi" w:hAnsi="Arial" w:cs="Arial"/>
          <w:w w:val="100"/>
          <w:sz w:val="20"/>
          <w:lang w:eastAsia="en-US"/>
        </w:rPr>
        <w:t xml:space="preserve">dniu </w:t>
      </w:r>
      <w:r w:rsidR="00161550" w:rsidRPr="00161550">
        <w:rPr>
          <w:rFonts w:ascii="Arial" w:eastAsiaTheme="minorHAnsi" w:hAnsi="Arial" w:cs="Arial"/>
          <w:w w:val="100"/>
          <w:sz w:val="20"/>
          <w:lang w:eastAsia="en-US"/>
        </w:rPr>
        <w:t>07.11</w:t>
      </w:r>
      <w:r w:rsidRPr="00161550">
        <w:rPr>
          <w:rFonts w:ascii="Arial" w:eastAsiaTheme="minorHAnsi" w:hAnsi="Arial" w:cs="Arial"/>
          <w:w w:val="100"/>
          <w:sz w:val="20"/>
          <w:lang w:eastAsia="en-US"/>
        </w:rPr>
        <w:t>.202</w:t>
      </w:r>
      <w:r w:rsidR="000639E3" w:rsidRPr="00161550">
        <w:rPr>
          <w:rFonts w:ascii="Arial" w:eastAsiaTheme="minorHAnsi" w:hAnsi="Arial" w:cs="Arial"/>
          <w:w w:val="100"/>
          <w:sz w:val="20"/>
          <w:lang w:eastAsia="en-US"/>
        </w:rPr>
        <w:t>2</w:t>
      </w:r>
      <w:r w:rsidRPr="00161550">
        <w:rPr>
          <w:rFonts w:ascii="Arial" w:eastAsiaTheme="minorHAnsi" w:hAnsi="Arial" w:cs="Arial"/>
          <w:w w:val="100"/>
          <w:sz w:val="20"/>
          <w:lang w:eastAsia="en-US"/>
        </w:rPr>
        <w:t xml:space="preserve"> r</w:t>
      </w:r>
      <w:r w:rsidRPr="00D860A1">
        <w:rPr>
          <w:rFonts w:ascii="Arial" w:eastAsiaTheme="minorHAnsi" w:hAnsi="Arial" w:cs="Arial"/>
          <w:w w:val="100"/>
          <w:sz w:val="20"/>
          <w:lang w:eastAsia="en-US"/>
        </w:rPr>
        <w:t xml:space="preserve">., o godz. </w:t>
      </w:r>
      <w:r w:rsidR="0094687E" w:rsidRPr="00D860A1">
        <w:rPr>
          <w:rFonts w:ascii="Arial" w:eastAsiaTheme="minorHAnsi" w:hAnsi="Arial" w:cs="Arial"/>
          <w:w w:val="100"/>
          <w:sz w:val="20"/>
          <w:lang w:eastAsia="en-US"/>
        </w:rPr>
        <w:t>10.30</w:t>
      </w:r>
    </w:p>
    <w:p w14:paraId="3F12353C" w14:textId="77777777" w:rsidR="004F199D" w:rsidRPr="00D860A1" w:rsidRDefault="004F199D" w:rsidP="00280569">
      <w:pPr>
        <w:pStyle w:val="Lista"/>
        <w:numPr>
          <w:ilvl w:val="0"/>
          <w:numId w:val="23"/>
        </w:numPr>
        <w:spacing w:before="0" w:line="22" w:lineRule="atLeast"/>
        <w:ind w:left="360"/>
        <w:rPr>
          <w:rFonts w:ascii="Arial" w:eastAsiaTheme="minorHAnsi" w:hAnsi="Arial" w:cs="Arial"/>
          <w:w w:val="100"/>
          <w:sz w:val="20"/>
          <w:lang w:eastAsia="en-US"/>
        </w:rPr>
      </w:pPr>
      <w:r w:rsidRPr="00D860A1">
        <w:rPr>
          <w:rFonts w:ascii="Arial" w:eastAsiaTheme="minorHAnsi" w:hAnsi="Arial" w:cs="Arial"/>
          <w:w w:val="100"/>
          <w:sz w:val="20"/>
          <w:lang w:eastAsia="en-US"/>
        </w:rPr>
        <w:lastRenderedPageBreak/>
        <w:t>Otwarcie ofert nie jest jawne. Zamawiający nie przewiduje uczestnictwa przedstawicieli wykonawcy oraz innych osób w sesji otwarcia ofert.</w:t>
      </w:r>
    </w:p>
    <w:p w14:paraId="1A366FBF" w14:textId="77777777" w:rsidR="007E1C05" w:rsidRPr="00D860A1" w:rsidRDefault="007E1C05" w:rsidP="00280569">
      <w:pPr>
        <w:pStyle w:val="Lista"/>
        <w:numPr>
          <w:ilvl w:val="0"/>
          <w:numId w:val="23"/>
        </w:numPr>
        <w:spacing w:before="0" w:line="22" w:lineRule="atLeast"/>
        <w:ind w:left="360"/>
        <w:rPr>
          <w:rFonts w:ascii="Arial" w:eastAsiaTheme="minorHAnsi" w:hAnsi="Arial" w:cs="Arial"/>
          <w:w w:val="100"/>
          <w:sz w:val="20"/>
          <w:lang w:eastAsia="en-US"/>
        </w:rPr>
      </w:pPr>
      <w:r w:rsidRPr="00D860A1">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D860A1" w:rsidRDefault="007E1C05" w:rsidP="00280569">
      <w:pPr>
        <w:pStyle w:val="Lista"/>
        <w:numPr>
          <w:ilvl w:val="0"/>
          <w:numId w:val="23"/>
        </w:numPr>
        <w:spacing w:before="0" w:line="22" w:lineRule="atLeast"/>
        <w:ind w:left="360"/>
        <w:rPr>
          <w:rFonts w:ascii="Arial" w:eastAsiaTheme="minorHAnsi" w:hAnsi="Arial" w:cs="Arial"/>
          <w:w w:val="100"/>
          <w:sz w:val="20"/>
          <w:lang w:eastAsia="en-US"/>
        </w:rPr>
      </w:pPr>
      <w:r w:rsidRPr="00D860A1">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D860A1" w:rsidRDefault="007E1C05" w:rsidP="00280569">
      <w:pPr>
        <w:pStyle w:val="Lista"/>
        <w:numPr>
          <w:ilvl w:val="0"/>
          <w:numId w:val="23"/>
        </w:numPr>
        <w:spacing w:before="0" w:line="22" w:lineRule="atLeast"/>
        <w:ind w:left="360"/>
        <w:rPr>
          <w:rFonts w:ascii="Arial" w:eastAsiaTheme="minorHAnsi" w:hAnsi="Arial" w:cs="Arial"/>
          <w:w w:val="100"/>
          <w:sz w:val="20"/>
          <w:lang w:eastAsia="en-US"/>
        </w:rPr>
      </w:pPr>
      <w:r w:rsidRPr="00D860A1">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D860A1" w:rsidRDefault="007E1C05" w:rsidP="00280569">
      <w:pPr>
        <w:pStyle w:val="Lista"/>
        <w:numPr>
          <w:ilvl w:val="0"/>
          <w:numId w:val="24"/>
        </w:numPr>
        <w:spacing w:before="0" w:line="22" w:lineRule="atLeast"/>
        <w:rPr>
          <w:rFonts w:ascii="Arial" w:eastAsiaTheme="minorHAnsi" w:hAnsi="Arial" w:cs="Arial"/>
          <w:w w:val="100"/>
          <w:sz w:val="20"/>
          <w:lang w:eastAsia="en-US"/>
        </w:rPr>
      </w:pPr>
      <w:r w:rsidRPr="00D860A1">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D860A1" w:rsidRDefault="007E1C05" w:rsidP="00280569">
      <w:pPr>
        <w:pStyle w:val="Lista"/>
        <w:numPr>
          <w:ilvl w:val="0"/>
          <w:numId w:val="24"/>
        </w:numPr>
        <w:spacing w:before="0" w:line="22" w:lineRule="atLeast"/>
        <w:rPr>
          <w:rFonts w:ascii="Arial" w:eastAsiaTheme="minorHAnsi" w:hAnsi="Arial" w:cs="Arial"/>
          <w:w w:val="100"/>
          <w:sz w:val="20"/>
          <w:lang w:eastAsia="en-US"/>
        </w:rPr>
      </w:pPr>
      <w:r w:rsidRPr="00D860A1">
        <w:rPr>
          <w:rFonts w:ascii="Arial" w:eastAsiaTheme="minorHAnsi" w:hAnsi="Arial" w:cs="Arial"/>
          <w:w w:val="100"/>
          <w:sz w:val="20"/>
          <w:lang w:eastAsia="en-US"/>
        </w:rPr>
        <w:t>cenach lub kosztach zawartych w ofertach.</w:t>
      </w:r>
    </w:p>
    <w:p w14:paraId="04142FD8" w14:textId="77777777" w:rsidR="00FC12A7" w:rsidRPr="00D860A1" w:rsidRDefault="00FC12A7"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FC12A7" w:rsidRPr="00D860A1" w14:paraId="5457C3F8" w14:textId="77777777" w:rsidTr="0080336D">
        <w:tc>
          <w:tcPr>
            <w:tcW w:w="9954" w:type="dxa"/>
            <w:shd w:val="clear" w:color="auto" w:fill="F2F2F2" w:themeFill="background1" w:themeFillShade="F2"/>
          </w:tcPr>
          <w:p w14:paraId="157C15A9" w14:textId="328CEFFE" w:rsidR="00FC12A7" w:rsidRPr="00D860A1" w:rsidRDefault="00FC12A7" w:rsidP="00F33517">
            <w:pPr>
              <w:pStyle w:val="Tekstprzypisudolnego"/>
              <w:spacing w:line="22" w:lineRule="atLeast"/>
              <w:rPr>
                <w:rFonts w:ascii="Arial" w:hAnsi="Arial" w:cs="Arial"/>
              </w:rPr>
            </w:pPr>
            <w:r w:rsidRPr="00D860A1">
              <w:rPr>
                <w:rFonts w:ascii="Arial" w:hAnsi="Arial" w:cs="Arial"/>
                <w:color w:val="000000"/>
              </w:rPr>
              <w:t xml:space="preserve">DZIAŁ </w:t>
            </w:r>
            <w:r w:rsidRPr="00D860A1">
              <w:rPr>
                <w:rFonts w:ascii="Arial" w:hAnsi="Arial" w:cs="Arial"/>
              </w:rPr>
              <w:t>XI</w:t>
            </w:r>
            <w:r w:rsidR="0000239F" w:rsidRPr="00D860A1">
              <w:rPr>
                <w:rFonts w:ascii="Arial" w:hAnsi="Arial" w:cs="Arial"/>
              </w:rPr>
              <w:t>V</w:t>
            </w:r>
            <w:r w:rsidRPr="00D860A1">
              <w:rPr>
                <w:rFonts w:ascii="Arial" w:hAnsi="Arial" w:cs="Arial"/>
              </w:rPr>
              <w:t>. PODSTAWY WYKLUCZENIA</w:t>
            </w:r>
            <w:r w:rsidR="00F33517" w:rsidRPr="00D860A1">
              <w:rPr>
                <w:rFonts w:ascii="Arial" w:hAnsi="Arial" w:cs="Arial"/>
              </w:rPr>
              <w:t xml:space="preserve"> Z POSTĘPOWANIA</w:t>
            </w:r>
          </w:p>
        </w:tc>
      </w:tr>
    </w:tbl>
    <w:p w14:paraId="4605D730" w14:textId="77777777" w:rsidR="00FC12A7" w:rsidRPr="00D860A1" w:rsidRDefault="00FC12A7" w:rsidP="000639E3">
      <w:pPr>
        <w:pStyle w:val="Tekstprzypisudolnego"/>
        <w:spacing w:line="22" w:lineRule="atLeast"/>
        <w:rPr>
          <w:rFonts w:ascii="Arial" w:hAnsi="Arial" w:cs="Arial"/>
        </w:rPr>
      </w:pPr>
    </w:p>
    <w:p w14:paraId="691D1AF6" w14:textId="77777777" w:rsidR="00FC12A7" w:rsidRPr="00D860A1" w:rsidRDefault="00FC12A7" w:rsidP="00280569">
      <w:pPr>
        <w:pStyle w:val="Akapitzlist"/>
        <w:widowControl w:val="0"/>
        <w:numPr>
          <w:ilvl w:val="0"/>
          <w:numId w:val="28"/>
        </w:numPr>
        <w:autoSpaceDE w:val="0"/>
        <w:autoSpaceDN w:val="0"/>
        <w:adjustRightInd w:val="0"/>
        <w:spacing w:line="22" w:lineRule="atLeast"/>
        <w:jc w:val="both"/>
        <w:rPr>
          <w:rFonts w:ascii="Arial" w:hAnsi="Arial" w:cs="Arial"/>
        </w:rPr>
      </w:pPr>
      <w:bookmarkStart w:id="4" w:name="_Hlk104374876"/>
      <w:r w:rsidRPr="00D860A1">
        <w:rPr>
          <w:rFonts w:ascii="Arial" w:hAnsi="Arial" w:cs="Arial"/>
        </w:rPr>
        <w:t>Z postępowania o udzielenie zamówienia wyklucza się wykonawcę na podstawie przesłanek, o których mowa w art. 108 ustawy Pzp:</w:t>
      </w:r>
    </w:p>
    <w:p w14:paraId="1CA036FF" w14:textId="77777777" w:rsidR="00FC12A7" w:rsidRPr="00D860A1" w:rsidRDefault="00FC12A7" w:rsidP="00280569">
      <w:pPr>
        <w:pStyle w:val="Tekstprzypisudolnego"/>
        <w:numPr>
          <w:ilvl w:val="0"/>
          <w:numId w:val="17"/>
        </w:numPr>
        <w:spacing w:line="22" w:lineRule="atLeast"/>
        <w:jc w:val="both"/>
        <w:rPr>
          <w:rFonts w:ascii="Arial" w:hAnsi="Arial" w:cs="Arial"/>
        </w:rPr>
      </w:pPr>
      <w:r w:rsidRPr="00D860A1">
        <w:rPr>
          <w:rFonts w:ascii="Arial" w:hAnsi="Arial" w:cs="Arial"/>
        </w:rPr>
        <w:t>będącego osobą fizyczną, którego prawomocnie skazano za przestępstwo:</w:t>
      </w:r>
    </w:p>
    <w:p w14:paraId="496A9021" w14:textId="77777777" w:rsidR="00FC12A7" w:rsidRPr="00D860A1" w:rsidRDefault="00FC12A7" w:rsidP="00280569">
      <w:pPr>
        <w:pStyle w:val="Tekstprzypisudolnego"/>
        <w:numPr>
          <w:ilvl w:val="0"/>
          <w:numId w:val="18"/>
        </w:numPr>
        <w:spacing w:line="22" w:lineRule="atLeast"/>
        <w:jc w:val="both"/>
        <w:rPr>
          <w:rFonts w:ascii="Arial" w:hAnsi="Arial" w:cs="Arial"/>
        </w:rPr>
      </w:pPr>
      <w:r w:rsidRPr="00D860A1">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D860A1" w:rsidRDefault="00FC12A7" w:rsidP="00280569">
      <w:pPr>
        <w:pStyle w:val="Tekstprzypisudolnego"/>
        <w:numPr>
          <w:ilvl w:val="0"/>
          <w:numId w:val="18"/>
        </w:numPr>
        <w:spacing w:line="22" w:lineRule="atLeast"/>
        <w:jc w:val="both"/>
        <w:rPr>
          <w:rFonts w:ascii="Arial" w:hAnsi="Arial" w:cs="Arial"/>
        </w:rPr>
      </w:pPr>
      <w:r w:rsidRPr="00D860A1">
        <w:rPr>
          <w:rFonts w:ascii="Arial" w:hAnsi="Arial" w:cs="Arial"/>
        </w:rPr>
        <w:t>handlu ludźmi, o którym mowa w art. 189a Kodeksu karnego,</w:t>
      </w:r>
    </w:p>
    <w:p w14:paraId="10E567CF" w14:textId="77777777" w:rsidR="00BD6060" w:rsidRPr="00D860A1" w:rsidRDefault="00BD6060" w:rsidP="00280569">
      <w:pPr>
        <w:pStyle w:val="Tekstprzypisudolnego"/>
        <w:numPr>
          <w:ilvl w:val="0"/>
          <w:numId w:val="18"/>
        </w:numPr>
        <w:spacing w:line="22" w:lineRule="atLeast"/>
        <w:ind w:left="714" w:hanging="357"/>
        <w:jc w:val="both"/>
        <w:rPr>
          <w:rFonts w:ascii="Arial" w:hAnsi="Arial" w:cs="Arial"/>
        </w:rPr>
      </w:pPr>
      <w:r w:rsidRPr="00D860A1">
        <w:rPr>
          <w:rFonts w:ascii="Arial" w:hAnsi="Arial" w:cs="Arial"/>
          <w:bCs/>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D860A1">
        <w:rPr>
          <w:rFonts w:ascii="Arial" w:hAnsi="Arial" w:cs="Arial"/>
        </w:rPr>
        <w:t>,</w:t>
      </w:r>
    </w:p>
    <w:p w14:paraId="6C6511DC" w14:textId="77777777" w:rsidR="00FC12A7" w:rsidRPr="00D860A1" w:rsidRDefault="00FC12A7" w:rsidP="00280569">
      <w:pPr>
        <w:pStyle w:val="Tekstprzypisudolnego"/>
        <w:numPr>
          <w:ilvl w:val="0"/>
          <w:numId w:val="18"/>
        </w:numPr>
        <w:spacing w:line="22" w:lineRule="atLeast"/>
        <w:jc w:val="both"/>
        <w:rPr>
          <w:rFonts w:ascii="Arial" w:hAnsi="Arial" w:cs="Arial"/>
        </w:rPr>
      </w:pPr>
      <w:r w:rsidRPr="00D860A1">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D860A1" w:rsidRDefault="00FC12A7" w:rsidP="00280569">
      <w:pPr>
        <w:pStyle w:val="Tekstprzypisudolnego"/>
        <w:numPr>
          <w:ilvl w:val="0"/>
          <w:numId w:val="18"/>
        </w:numPr>
        <w:spacing w:line="22" w:lineRule="atLeast"/>
        <w:jc w:val="both"/>
        <w:rPr>
          <w:rFonts w:ascii="Arial" w:hAnsi="Arial" w:cs="Arial"/>
        </w:rPr>
      </w:pPr>
      <w:r w:rsidRPr="00D860A1">
        <w:rPr>
          <w:rFonts w:ascii="Arial" w:hAnsi="Arial" w:cs="Arial"/>
        </w:rPr>
        <w:t>o charakterze terrorystycznym, o którym mowa w art. 115 § 20 Kodeksu karnego, lub mające na celu popełnienie tego przestępstwa,</w:t>
      </w:r>
    </w:p>
    <w:p w14:paraId="34653AFE" w14:textId="77777777" w:rsidR="00FC12A7" w:rsidRPr="00D860A1" w:rsidRDefault="00FC12A7" w:rsidP="00280569">
      <w:pPr>
        <w:pStyle w:val="Tekstprzypisudolnego"/>
        <w:numPr>
          <w:ilvl w:val="0"/>
          <w:numId w:val="18"/>
        </w:numPr>
        <w:spacing w:line="22" w:lineRule="atLeast"/>
        <w:jc w:val="both"/>
        <w:rPr>
          <w:rFonts w:ascii="Arial" w:hAnsi="Arial" w:cs="Arial"/>
        </w:rPr>
      </w:pPr>
      <w:r w:rsidRPr="00D860A1">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D860A1" w:rsidRDefault="00FC12A7" w:rsidP="00280569">
      <w:pPr>
        <w:pStyle w:val="Tekstprzypisudolnego"/>
        <w:numPr>
          <w:ilvl w:val="0"/>
          <w:numId w:val="18"/>
        </w:numPr>
        <w:spacing w:line="22" w:lineRule="atLeast"/>
        <w:jc w:val="both"/>
        <w:rPr>
          <w:rFonts w:ascii="Arial" w:hAnsi="Arial" w:cs="Arial"/>
        </w:rPr>
      </w:pPr>
      <w:r w:rsidRPr="00D860A1">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D860A1" w:rsidRDefault="00FC12A7" w:rsidP="00280569">
      <w:pPr>
        <w:pStyle w:val="Tekstprzypisudolnego"/>
        <w:numPr>
          <w:ilvl w:val="0"/>
          <w:numId w:val="18"/>
        </w:numPr>
        <w:spacing w:line="22" w:lineRule="atLeast"/>
        <w:jc w:val="both"/>
        <w:rPr>
          <w:rFonts w:ascii="Arial" w:hAnsi="Arial" w:cs="Arial"/>
        </w:rPr>
      </w:pPr>
      <w:r w:rsidRPr="00D860A1">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D860A1" w:rsidRDefault="00FC12A7" w:rsidP="000639E3">
      <w:pPr>
        <w:pStyle w:val="Tekstprzypisudolnego"/>
        <w:spacing w:line="22" w:lineRule="atLeast"/>
        <w:jc w:val="both"/>
        <w:rPr>
          <w:rFonts w:ascii="Arial" w:hAnsi="Arial" w:cs="Arial"/>
        </w:rPr>
      </w:pPr>
      <w:r w:rsidRPr="00D860A1">
        <w:rPr>
          <w:rFonts w:ascii="Arial" w:hAnsi="Arial" w:cs="Arial"/>
        </w:rPr>
        <w:t>- lub za odpowiedni czyn zabroniony określony w przepisach prawa obcego;</w:t>
      </w:r>
    </w:p>
    <w:p w14:paraId="395F78A5" w14:textId="77777777" w:rsidR="00FC12A7" w:rsidRPr="00D860A1" w:rsidRDefault="00FC12A7" w:rsidP="00280569">
      <w:pPr>
        <w:pStyle w:val="Tekstprzypisudolnego"/>
        <w:numPr>
          <w:ilvl w:val="0"/>
          <w:numId w:val="17"/>
        </w:numPr>
        <w:spacing w:line="22" w:lineRule="atLeast"/>
        <w:jc w:val="both"/>
        <w:rPr>
          <w:rFonts w:ascii="Arial" w:hAnsi="Arial" w:cs="Arial"/>
        </w:rPr>
      </w:pPr>
      <w:r w:rsidRPr="00D860A1">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D860A1" w:rsidRDefault="00FC12A7" w:rsidP="00280569">
      <w:pPr>
        <w:pStyle w:val="Tekstprzypisudolnego"/>
        <w:numPr>
          <w:ilvl w:val="0"/>
          <w:numId w:val="17"/>
        </w:numPr>
        <w:spacing w:line="22" w:lineRule="atLeast"/>
        <w:jc w:val="both"/>
        <w:rPr>
          <w:rFonts w:ascii="Arial" w:hAnsi="Arial" w:cs="Arial"/>
        </w:rPr>
      </w:pPr>
      <w:r w:rsidRPr="00D860A1">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D860A1" w:rsidRDefault="00FC12A7" w:rsidP="00280569">
      <w:pPr>
        <w:pStyle w:val="Tekstprzypisudolnego"/>
        <w:numPr>
          <w:ilvl w:val="0"/>
          <w:numId w:val="17"/>
        </w:numPr>
        <w:spacing w:line="22" w:lineRule="atLeast"/>
        <w:jc w:val="both"/>
        <w:rPr>
          <w:rFonts w:ascii="Arial" w:hAnsi="Arial" w:cs="Arial"/>
        </w:rPr>
      </w:pPr>
      <w:r w:rsidRPr="00D860A1">
        <w:rPr>
          <w:rFonts w:ascii="Arial" w:hAnsi="Arial" w:cs="Arial"/>
        </w:rPr>
        <w:t>wobec którego prawomocnie orzeczono zakaz ubiegania się o zamówienia publiczne;</w:t>
      </w:r>
    </w:p>
    <w:p w14:paraId="32E12529" w14:textId="77777777" w:rsidR="00FC12A7" w:rsidRPr="00D860A1" w:rsidRDefault="00FC12A7" w:rsidP="00280569">
      <w:pPr>
        <w:pStyle w:val="Tekstprzypisudolnego"/>
        <w:numPr>
          <w:ilvl w:val="0"/>
          <w:numId w:val="17"/>
        </w:numPr>
        <w:spacing w:line="22" w:lineRule="atLeast"/>
        <w:jc w:val="both"/>
        <w:rPr>
          <w:rFonts w:ascii="Arial" w:hAnsi="Arial" w:cs="Arial"/>
        </w:rPr>
      </w:pPr>
      <w:r w:rsidRPr="00D860A1">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025B73B5" w14:textId="77777777" w:rsidR="00FC12A7" w:rsidRPr="00D860A1" w:rsidRDefault="00FC12A7" w:rsidP="00280569">
      <w:pPr>
        <w:pStyle w:val="Tekstprzypisudolnego"/>
        <w:numPr>
          <w:ilvl w:val="0"/>
          <w:numId w:val="17"/>
        </w:numPr>
        <w:spacing w:line="22" w:lineRule="atLeast"/>
        <w:jc w:val="both"/>
        <w:rPr>
          <w:rFonts w:ascii="Arial" w:hAnsi="Arial" w:cs="Arial"/>
        </w:rPr>
      </w:pPr>
      <w:r w:rsidRPr="00D860A1">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D860A1" w:rsidRDefault="0078370C" w:rsidP="00280569">
      <w:pPr>
        <w:pStyle w:val="Akapitzlist"/>
        <w:widowControl w:val="0"/>
        <w:numPr>
          <w:ilvl w:val="0"/>
          <w:numId w:val="28"/>
        </w:numPr>
        <w:autoSpaceDE w:val="0"/>
        <w:autoSpaceDN w:val="0"/>
        <w:adjustRightInd w:val="0"/>
        <w:spacing w:line="22" w:lineRule="atLeast"/>
        <w:jc w:val="both"/>
        <w:rPr>
          <w:rFonts w:ascii="Arial" w:hAnsi="Arial" w:cs="Arial"/>
        </w:rPr>
      </w:pPr>
      <w:bookmarkStart w:id="5" w:name="_Hlk101433323"/>
      <w:r w:rsidRPr="00D860A1">
        <w:rPr>
          <w:rFonts w:ascii="Arial" w:hAnsi="Arial" w:cs="Arial"/>
        </w:rPr>
        <w:t>Na podstawie art. 7 ust. 1 u</w:t>
      </w:r>
      <w:r w:rsidRPr="00D860A1">
        <w:rPr>
          <w:rFonts w:ascii="Arial" w:hAnsi="Arial" w:cs="Arial"/>
          <w:color w:val="222222"/>
        </w:rPr>
        <w:t>stawy z dnia 13 kwietnia 2022 r. o szczególnych rozwiązaniach w zakresie przeciwdziałania wspieraniu agresji na Ukrainę oraz służących ochronie bezpieczeństwa narodowego</w:t>
      </w:r>
      <w:bookmarkEnd w:id="5"/>
      <w:r w:rsidRPr="00D860A1">
        <w:rPr>
          <w:rFonts w:ascii="Arial" w:hAnsi="Arial" w:cs="Arial"/>
        </w:rPr>
        <w:t>, zwanej dalej „ustawą” wyklucza się również:</w:t>
      </w:r>
    </w:p>
    <w:p w14:paraId="43D1EFBE" w14:textId="77777777" w:rsidR="0078370C" w:rsidRPr="00D860A1" w:rsidRDefault="0078370C" w:rsidP="00AF7AA6">
      <w:pPr>
        <w:pStyle w:val="Tekstprzypisudolnego"/>
        <w:numPr>
          <w:ilvl w:val="0"/>
          <w:numId w:val="38"/>
        </w:numPr>
        <w:spacing w:line="22" w:lineRule="atLeast"/>
        <w:jc w:val="both"/>
        <w:rPr>
          <w:rFonts w:ascii="Arial" w:hAnsi="Arial" w:cs="Arial"/>
        </w:rPr>
      </w:pPr>
      <w:r w:rsidRPr="00D860A1">
        <w:rPr>
          <w:rFonts w:ascii="Arial" w:hAnsi="Arial" w:cs="Arial"/>
        </w:rPr>
        <w:lastRenderedPageBreak/>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D860A1" w:rsidRDefault="0078370C" w:rsidP="00AF7AA6">
      <w:pPr>
        <w:pStyle w:val="Tekstprzypisudolnego"/>
        <w:numPr>
          <w:ilvl w:val="0"/>
          <w:numId w:val="38"/>
        </w:numPr>
        <w:spacing w:line="22" w:lineRule="atLeast"/>
        <w:jc w:val="both"/>
        <w:rPr>
          <w:rFonts w:ascii="Arial" w:hAnsi="Arial" w:cs="Arial"/>
        </w:rPr>
      </w:pPr>
      <w:r w:rsidRPr="00D860A1">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D860A1" w:rsidRDefault="0078370C" w:rsidP="00AF7AA6">
      <w:pPr>
        <w:pStyle w:val="Tekstprzypisudolnego"/>
        <w:numPr>
          <w:ilvl w:val="0"/>
          <w:numId w:val="38"/>
        </w:numPr>
        <w:spacing w:line="22" w:lineRule="atLeast"/>
        <w:jc w:val="both"/>
        <w:rPr>
          <w:rFonts w:ascii="Arial" w:hAnsi="Arial" w:cs="Arial"/>
        </w:rPr>
      </w:pPr>
      <w:r w:rsidRPr="00D860A1">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4"/>
    <w:p w14:paraId="3B637B51" w14:textId="77777777" w:rsidR="00FC12A7" w:rsidRPr="00D860A1"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D860A1" w14:paraId="002DA3AE" w14:textId="77777777" w:rsidTr="0080336D">
        <w:tc>
          <w:tcPr>
            <w:tcW w:w="9923" w:type="dxa"/>
            <w:shd w:val="clear" w:color="auto" w:fill="F2F2F2" w:themeFill="background1" w:themeFillShade="F2"/>
          </w:tcPr>
          <w:p w14:paraId="727EA931" w14:textId="4E7159D7" w:rsidR="00FC12A7" w:rsidRPr="00D860A1" w:rsidRDefault="00FC12A7" w:rsidP="000639E3">
            <w:pPr>
              <w:spacing w:line="22" w:lineRule="atLeast"/>
              <w:rPr>
                <w:rFonts w:ascii="Arial" w:hAnsi="Arial" w:cs="Arial"/>
              </w:rPr>
            </w:pPr>
            <w:r w:rsidRPr="00D860A1">
              <w:rPr>
                <w:rFonts w:ascii="Arial" w:hAnsi="Arial" w:cs="Arial"/>
              </w:rPr>
              <w:t>DZIAŁ XV. SPOS</w:t>
            </w:r>
            <w:r w:rsidR="00A15DF1" w:rsidRPr="00D860A1">
              <w:rPr>
                <w:rFonts w:ascii="Arial" w:hAnsi="Arial" w:cs="Arial"/>
              </w:rPr>
              <w:t>ÓB</w:t>
            </w:r>
            <w:r w:rsidRPr="00D860A1">
              <w:rPr>
                <w:rFonts w:ascii="Arial" w:hAnsi="Arial" w:cs="Arial"/>
              </w:rPr>
              <w:t xml:space="preserve"> OBLICZENIA CENY</w:t>
            </w:r>
          </w:p>
        </w:tc>
      </w:tr>
    </w:tbl>
    <w:p w14:paraId="71ED0CD2" w14:textId="77777777" w:rsidR="00FC12A7" w:rsidRPr="00D860A1" w:rsidRDefault="00FC12A7" w:rsidP="000639E3">
      <w:pPr>
        <w:tabs>
          <w:tab w:val="left" w:pos="1418"/>
        </w:tabs>
        <w:spacing w:line="22" w:lineRule="atLeast"/>
        <w:rPr>
          <w:rFonts w:ascii="Arial" w:hAnsi="Arial" w:cs="Arial"/>
        </w:rPr>
      </w:pPr>
    </w:p>
    <w:p w14:paraId="21DF25D5" w14:textId="06B6BD17" w:rsidR="001B622B" w:rsidRPr="00D860A1" w:rsidRDefault="001B622B" w:rsidP="00A47510">
      <w:pPr>
        <w:widowControl w:val="0"/>
        <w:numPr>
          <w:ilvl w:val="0"/>
          <w:numId w:val="1"/>
        </w:numPr>
        <w:autoSpaceDE w:val="0"/>
        <w:autoSpaceDN w:val="0"/>
        <w:adjustRightInd w:val="0"/>
        <w:spacing w:line="22" w:lineRule="atLeast"/>
        <w:jc w:val="both"/>
        <w:rPr>
          <w:rFonts w:ascii="Arial" w:hAnsi="Arial" w:cs="Arial"/>
        </w:rPr>
      </w:pPr>
      <w:bookmarkStart w:id="6" w:name="_Hlk102050295"/>
      <w:r w:rsidRPr="00D860A1">
        <w:rPr>
          <w:rFonts w:ascii="Arial" w:hAnsi="Arial" w:cs="Arial"/>
        </w:rPr>
        <w:t xml:space="preserve">Cena oferty musi uwzględniać wszystkie zobowiązania, musi być podana w PLN, z wyodrębnieniem należnego podatku VAT, zgodnie </w:t>
      </w:r>
      <w:r w:rsidR="00A47510" w:rsidRPr="00D860A1">
        <w:rPr>
          <w:rFonts w:ascii="Arial" w:hAnsi="Arial" w:cs="Arial"/>
        </w:rPr>
        <w:t>z formularzem ofertowym</w:t>
      </w:r>
      <w:r w:rsidRPr="00D860A1">
        <w:rPr>
          <w:rFonts w:ascii="Arial" w:hAnsi="Arial" w:cs="Arial"/>
        </w:rPr>
        <w:t xml:space="preserve">, stanowiącym </w:t>
      </w:r>
      <w:r w:rsidRPr="00D860A1">
        <w:rPr>
          <w:rFonts w:ascii="Arial" w:hAnsi="Arial" w:cs="Arial"/>
          <w:color w:val="0000FF"/>
          <w:lang w:eastAsia="x-none"/>
        </w:rPr>
        <w:t>załącznik nr 1 do SWZ</w:t>
      </w:r>
      <w:r w:rsidRPr="00D860A1">
        <w:rPr>
          <w:rFonts w:ascii="Arial" w:hAnsi="Arial" w:cs="Arial"/>
        </w:rPr>
        <w:t>.</w:t>
      </w:r>
    </w:p>
    <w:p w14:paraId="7A12485C" w14:textId="77777777" w:rsidR="00FC12A7" w:rsidRPr="00D860A1" w:rsidRDefault="00FC12A7" w:rsidP="000639E3">
      <w:pPr>
        <w:widowControl w:val="0"/>
        <w:numPr>
          <w:ilvl w:val="0"/>
          <w:numId w:val="1"/>
        </w:numPr>
        <w:autoSpaceDE w:val="0"/>
        <w:autoSpaceDN w:val="0"/>
        <w:adjustRightInd w:val="0"/>
        <w:spacing w:line="22" w:lineRule="atLeast"/>
        <w:jc w:val="both"/>
        <w:rPr>
          <w:rFonts w:ascii="Arial" w:hAnsi="Arial" w:cs="Arial"/>
        </w:rPr>
      </w:pPr>
      <w:r w:rsidRPr="00D860A1">
        <w:rPr>
          <w:rFonts w:ascii="Arial" w:hAnsi="Arial" w:cs="Arial"/>
        </w:rPr>
        <w:t>Cena podana w ofercie powinna obejmować wszystkie koszty i składniki związane z wykonaniem zamówienia.</w:t>
      </w:r>
    </w:p>
    <w:p w14:paraId="2A6EE02B" w14:textId="77777777" w:rsidR="00FC12A7" w:rsidRPr="00D860A1" w:rsidRDefault="00FC12A7" w:rsidP="000639E3">
      <w:pPr>
        <w:widowControl w:val="0"/>
        <w:numPr>
          <w:ilvl w:val="0"/>
          <w:numId w:val="1"/>
        </w:numPr>
        <w:autoSpaceDE w:val="0"/>
        <w:autoSpaceDN w:val="0"/>
        <w:adjustRightInd w:val="0"/>
        <w:spacing w:line="22" w:lineRule="atLeast"/>
        <w:jc w:val="both"/>
        <w:rPr>
          <w:rFonts w:ascii="Arial" w:hAnsi="Arial" w:cs="Arial"/>
        </w:rPr>
      </w:pPr>
      <w:r w:rsidRPr="00D860A1">
        <w:rPr>
          <w:rFonts w:ascii="Arial" w:hAnsi="Arial" w:cs="Arial"/>
        </w:rPr>
        <w:t>Cena może być tylko jedna.</w:t>
      </w:r>
    </w:p>
    <w:p w14:paraId="7A9A9714" w14:textId="77777777" w:rsidR="00FC12A7" w:rsidRPr="00D860A1" w:rsidRDefault="00FC12A7" w:rsidP="000639E3">
      <w:pPr>
        <w:widowControl w:val="0"/>
        <w:numPr>
          <w:ilvl w:val="0"/>
          <w:numId w:val="1"/>
        </w:numPr>
        <w:autoSpaceDE w:val="0"/>
        <w:autoSpaceDN w:val="0"/>
        <w:adjustRightInd w:val="0"/>
        <w:spacing w:line="22" w:lineRule="atLeast"/>
        <w:jc w:val="both"/>
        <w:rPr>
          <w:rFonts w:ascii="Arial" w:hAnsi="Arial" w:cs="Arial"/>
        </w:rPr>
      </w:pPr>
      <w:r w:rsidRPr="00D860A1">
        <w:rPr>
          <w:rFonts w:ascii="Arial" w:hAnsi="Arial" w:cs="Arial"/>
        </w:rPr>
        <w:t>Cena (cena brutto/wartość brutto) = ilość x cena jednostkowa netto + wartość VAT.</w:t>
      </w:r>
    </w:p>
    <w:bookmarkEnd w:id="6"/>
    <w:p w14:paraId="5A14C869" w14:textId="77777777" w:rsidR="00FC12A7" w:rsidRPr="00D860A1"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D860A1" w14:paraId="7EFEC372" w14:textId="77777777" w:rsidTr="0080336D">
        <w:tc>
          <w:tcPr>
            <w:tcW w:w="9923" w:type="dxa"/>
            <w:shd w:val="clear" w:color="auto" w:fill="F2F2F2" w:themeFill="background1" w:themeFillShade="F2"/>
          </w:tcPr>
          <w:p w14:paraId="6A594D7E" w14:textId="77777777" w:rsidR="00FC12A7" w:rsidRPr="00D860A1" w:rsidRDefault="00FC12A7" w:rsidP="000639E3">
            <w:pPr>
              <w:tabs>
                <w:tab w:val="left" w:pos="885"/>
              </w:tabs>
              <w:spacing w:line="22" w:lineRule="atLeast"/>
              <w:rPr>
                <w:rFonts w:ascii="Arial" w:hAnsi="Arial" w:cs="Arial"/>
              </w:rPr>
            </w:pPr>
            <w:r w:rsidRPr="00D860A1">
              <w:rPr>
                <w:rFonts w:ascii="Arial" w:hAnsi="Arial" w:cs="Arial"/>
              </w:rPr>
              <w:t>DZIAŁ XV</w:t>
            </w:r>
            <w:r w:rsidR="0000239F" w:rsidRPr="00D860A1">
              <w:rPr>
                <w:rFonts w:ascii="Arial" w:hAnsi="Arial" w:cs="Arial"/>
              </w:rPr>
              <w:t>I</w:t>
            </w:r>
            <w:r w:rsidRPr="00D860A1">
              <w:rPr>
                <w:rFonts w:ascii="Arial" w:hAnsi="Arial" w:cs="Arial"/>
              </w:rPr>
              <w:t>. KRYTERIA OCENY OFERTY</w:t>
            </w:r>
          </w:p>
        </w:tc>
      </w:tr>
    </w:tbl>
    <w:p w14:paraId="0E9CE31B" w14:textId="77777777" w:rsidR="00FC12A7" w:rsidRPr="00D860A1" w:rsidRDefault="00FC12A7" w:rsidP="000639E3">
      <w:pPr>
        <w:tabs>
          <w:tab w:val="left" w:pos="1418"/>
        </w:tabs>
        <w:spacing w:line="22" w:lineRule="atLeast"/>
        <w:rPr>
          <w:rFonts w:ascii="Arial" w:hAnsi="Arial" w:cs="Arial"/>
        </w:rPr>
      </w:pPr>
    </w:p>
    <w:p w14:paraId="33C12B7F" w14:textId="77777777" w:rsidR="00FC12A7" w:rsidRPr="00D860A1" w:rsidRDefault="00FC12A7" w:rsidP="000859C4">
      <w:pPr>
        <w:pStyle w:val="Tekstpodstawowy3"/>
        <w:numPr>
          <w:ilvl w:val="0"/>
          <w:numId w:val="5"/>
        </w:numPr>
        <w:spacing w:line="22" w:lineRule="atLeast"/>
        <w:rPr>
          <w:rFonts w:ascii="Arial" w:hAnsi="Arial" w:cs="Arial"/>
          <w:sz w:val="20"/>
          <w:szCs w:val="20"/>
        </w:rPr>
      </w:pPr>
      <w:bookmarkStart w:id="7" w:name="_Hlk103339103"/>
      <w:r w:rsidRPr="00D860A1">
        <w:rPr>
          <w:rFonts w:ascii="Arial" w:hAnsi="Arial" w:cs="Arial"/>
          <w:sz w:val="20"/>
          <w:szCs w:val="20"/>
        </w:rPr>
        <w:t>Przy wyborze oferty Zamawiający będzie kierował się następującymi kryteriami</w:t>
      </w:r>
      <w:bookmarkEnd w:id="7"/>
      <w:r w:rsidRPr="00D860A1">
        <w:rPr>
          <w:rFonts w:ascii="Arial" w:hAnsi="Arial" w:cs="Arial"/>
          <w:sz w:val="20"/>
          <w:szCs w:val="20"/>
        </w:rPr>
        <w:t>:</w:t>
      </w:r>
    </w:p>
    <w:p w14:paraId="14AE72D1" w14:textId="77777777" w:rsidR="00FC12A7" w:rsidRPr="00D860A1" w:rsidRDefault="00FC12A7" w:rsidP="000639E3">
      <w:pPr>
        <w:tabs>
          <w:tab w:val="left" w:pos="1418"/>
        </w:tabs>
        <w:spacing w:line="22" w:lineRule="atLeast"/>
        <w:rPr>
          <w:rFonts w:ascii="Arial" w:hAnsi="Arial" w:cs="Arial"/>
        </w:rPr>
      </w:pPr>
    </w:p>
    <w:p w14:paraId="2B745795" w14:textId="6F5357A7" w:rsidR="00C3033A" w:rsidRPr="00D860A1" w:rsidRDefault="0065029C" w:rsidP="00C3033A">
      <w:pPr>
        <w:pStyle w:val="Akapitzlist"/>
        <w:tabs>
          <w:tab w:val="left" w:pos="1418"/>
        </w:tabs>
        <w:ind w:left="357" w:firstLine="0"/>
        <w:rPr>
          <w:rFonts w:ascii="Arial" w:hAnsi="Arial" w:cs="Arial"/>
        </w:rPr>
      </w:pPr>
      <w:r w:rsidRPr="00D860A1">
        <w:rPr>
          <w:rFonts w:ascii="Arial" w:hAnsi="Arial" w:cs="Arial"/>
        </w:rPr>
        <w:t>Części nr: 1</w:t>
      </w: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D860A1" w14:paraId="5A0D8F22" w14:textId="77777777" w:rsidTr="0080336D">
        <w:trPr>
          <w:jc w:val="center"/>
        </w:trPr>
        <w:tc>
          <w:tcPr>
            <w:tcW w:w="567" w:type="dxa"/>
            <w:shd w:val="clear" w:color="auto" w:fill="F3F3F3"/>
            <w:vAlign w:val="center"/>
          </w:tcPr>
          <w:p w14:paraId="037780F0" w14:textId="77777777" w:rsidR="00FC12A7" w:rsidRPr="00D860A1" w:rsidRDefault="00FC12A7" w:rsidP="000639E3">
            <w:pPr>
              <w:spacing w:line="22" w:lineRule="atLeast"/>
              <w:jc w:val="center"/>
              <w:rPr>
                <w:rFonts w:ascii="Arial" w:hAnsi="Arial" w:cs="Arial"/>
              </w:rPr>
            </w:pPr>
            <w:r w:rsidRPr="00D860A1">
              <w:rPr>
                <w:rFonts w:ascii="Arial" w:hAnsi="Arial" w:cs="Arial"/>
              </w:rPr>
              <w:t>LP</w:t>
            </w:r>
          </w:p>
        </w:tc>
        <w:tc>
          <w:tcPr>
            <w:tcW w:w="2446" w:type="dxa"/>
            <w:shd w:val="clear" w:color="auto" w:fill="F3F3F3"/>
            <w:vAlign w:val="center"/>
          </w:tcPr>
          <w:p w14:paraId="1A9A35D5" w14:textId="77777777" w:rsidR="00FC12A7" w:rsidRPr="00D860A1" w:rsidRDefault="00FC12A7" w:rsidP="000639E3">
            <w:pPr>
              <w:spacing w:line="22" w:lineRule="atLeast"/>
              <w:jc w:val="center"/>
              <w:rPr>
                <w:rFonts w:ascii="Arial" w:hAnsi="Arial" w:cs="Arial"/>
              </w:rPr>
            </w:pPr>
            <w:r w:rsidRPr="00D860A1">
              <w:rPr>
                <w:rFonts w:ascii="Arial" w:hAnsi="Arial" w:cs="Arial"/>
              </w:rPr>
              <w:t>KRYTERIUM</w:t>
            </w:r>
          </w:p>
        </w:tc>
        <w:tc>
          <w:tcPr>
            <w:tcW w:w="992" w:type="dxa"/>
            <w:shd w:val="clear" w:color="auto" w:fill="F3F3F3"/>
            <w:vAlign w:val="center"/>
          </w:tcPr>
          <w:p w14:paraId="290FDA29" w14:textId="77777777" w:rsidR="00FC12A7" w:rsidRPr="00D860A1" w:rsidRDefault="00773C90" w:rsidP="000639E3">
            <w:pPr>
              <w:spacing w:line="22" w:lineRule="atLeast"/>
              <w:jc w:val="center"/>
              <w:rPr>
                <w:rFonts w:ascii="Arial" w:hAnsi="Arial" w:cs="Arial"/>
              </w:rPr>
            </w:pPr>
            <w:r w:rsidRPr="00D860A1">
              <w:rPr>
                <w:rFonts w:ascii="Arial" w:hAnsi="Arial" w:cs="Arial"/>
              </w:rPr>
              <w:t>PKT</w:t>
            </w:r>
          </w:p>
        </w:tc>
        <w:tc>
          <w:tcPr>
            <w:tcW w:w="5812" w:type="dxa"/>
            <w:shd w:val="clear" w:color="auto" w:fill="F3F3F3"/>
            <w:vAlign w:val="center"/>
          </w:tcPr>
          <w:p w14:paraId="6031300F" w14:textId="77777777" w:rsidR="00FC12A7" w:rsidRPr="00D860A1" w:rsidRDefault="00FC12A7" w:rsidP="000639E3">
            <w:pPr>
              <w:spacing w:line="22" w:lineRule="atLeast"/>
              <w:jc w:val="center"/>
              <w:rPr>
                <w:rFonts w:ascii="Arial" w:hAnsi="Arial" w:cs="Arial"/>
              </w:rPr>
            </w:pPr>
            <w:r w:rsidRPr="00D860A1">
              <w:rPr>
                <w:rFonts w:ascii="Arial" w:hAnsi="Arial" w:cs="Arial"/>
              </w:rPr>
              <w:t>SPOSÓB OBLICZANIA</w:t>
            </w:r>
          </w:p>
        </w:tc>
      </w:tr>
      <w:tr w:rsidR="00FC12A7" w:rsidRPr="00D860A1"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D860A1" w:rsidRDefault="00FC12A7" w:rsidP="000639E3">
            <w:pPr>
              <w:spacing w:line="22" w:lineRule="atLeast"/>
              <w:jc w:val="center"/>
              <w:rPr>
                <w:rFonts w:ascii="Arial" w:hAnsi="Arial" w:cs="Arial"/>
              </w:rPr>
            </w:pPr>
            <w:r w:rsidRPr="00D860A1">
              <w:rPr>
                <w:rFonts w:ascii="Arial" w:hAnsi="Arial" w:cs="Arial"/>
              </w:rPr>
              <w:t>1</w:t>
            </w:r>
          </w:p>
        </w:tc>
        <w:tc>
          <w:tcPr>
            <w:tcW w:w="2446" w:type="dxa"/>
            <w:vAlign w:val="center"/>
          </w:tcPr>
          <w:p w14:paraId="027B3D74" w14:textId="77777777" w:rsidR="00FC12A7" w:rsidRPr="00D860A1" w:rsidRDefault="00FC12A7" w:rsidP="000639E3">
            <w:pPr>
              <w:spacing w:line="22" w:lineRule="atLeast"/>
              <w:jc w:val="center"/>
              <w:rPr>
                <w:rFonts w:ascii="Arial" w:hAnsi="Arial" w:cs="Arial"/>
              </w:rPr>
            </w:pPr>
            <w:r w:rsidRPr="00D860A1">
              <w:rPr>
                <w:rFonts w:ascii="Arial" w:hAnsi="Arial" w:cs="Arial"/>
              </w:rPr>
              <w:t>Cena</w:t>
            </w:r>
          </w:p>
        </w:tc>
        <w:tc>
          <w:tcPr>
            <w:tcW w:w="992" w:type="dxa"/>
            <w:vAlign w:val="center"/>
          </w:tcPr>
          <w:p w14:paraId="4CF129DC" w14:textId="77777777" w:rsidR="00FC12A7" w:rsidRPr="00D860A1" w:rsidRDefault="00FC12A7" w:rsidP="000639E3">
            <w:pPr>
              <w:spacing w:line="22" w:lineRule="atLeast"/>
              <w:jc w:val="center"/>
              <w:rPr>
                <w:rFonts w:ascii="Arial" w:hAnsi="Arial" w:cs="Arial"/>
              </w:rPr>
            </w:pPr>
            <w:r w:rsidRPr="00D860A1">
              <w:rPr>
                <w:rFonts w:ascii="Arial" w:hAnsi="Arial" w:cs="Arial"/>
              </w:rPr>
              <w:t>60</w:t>
            </w:r>
          </w:p>
        </w:tc>
        <w:tc>
          <w:tcPr>
            <w:tcW w:w="5812" w:type="dxa"/>
            <w:vAlign w:val="center"/>
          </w:tcPr>
          <w:p w14:paraId="5ADFC8E5" w14:textId="77777777" w:rsidR="00FC12A7" w:rsidRPr="00D860A1" w:rsidRDefault="00FC12A7" w:rsidP="000639E3">
            <w:pPr>
              <w:spacing w:line="22" w:lineRule="atLeast"/>
              <w:rPr>
                <w:rFonts w:ascii="Arial" w:hAnsi="Arial" w:cs="Arial"/>
              </w:rPr>
            </w:pPr>
            <w:r w:rsidRPr="00D860A1">
              <w:rPr>
                <w:rFonts w:ascii="Arial" w:hAnsi="Arial" w:cs="Arial"/>
              </w:rPr>
              <w:t>Najniższa cena spośród ważnych ofert</w:t>
            </w:r>
          </w:p>
          <w:p w14:paraId="562AE037" w14:textId="77777777" w:rsidR="00FC12A7" w:rsidRPr="00D860A1" w:rsidRDefault="00FC12A7" w:rsidP="000639E3">
            <w:pPr>
              <w:spacing w:line="22" w:lineRule="atLeast"/>
              <w:rPr>
                <w:rFonts w:ascii="Arial" w:hAnsi="Arial" w:cs="Arial"/>
              </w:rPr>
            </w:pPr>
            <w:r w:rsidRPr="00D860A1">
              <w:rPr>
                <w:rFonts w:ascii="Arial" w:hAnsi="Arial" w:cs="Arial"/>
              </w:rPr>
              <w:t>---------------------------------------------------- X 60</w:t>
            </w:r>
          </w:p>
          <w:p w14:paraId="45E894D1" w14:textId="77777777" w:rsidR="00FC12A7" w:rsidRPr="00D860A1" w:rsidRDefault="00FC12A7" w:rsidP="000639E3">
            <w:pPr>
              <w:spacing w:line="22" w:lineRule="atLeast"/>
              <w:rPr>
                <w:rFonts w:ascii="Arial" w:hAnsi="Arial" w:cs="Arial"/>
              </w:rPr>
            </w:pPr>
            <w:r w:rsidRPr="00D860A1">
              <w:rPr>
                <w:rFonts w:ascii="Arial" w:hAnsi="Arial" w:cs="Arial"/>
              </w:rPr>
              <w:t>Cena badanej oferty</w:t>
            </w:r>
          </w:p>
        </w:tc>
      </w:tr>
      <w:tr w:rsidR="00227CF9" w:rsidRPr="00D860A1" w14:paraId="0959D788" w14:textId="77777777" w:rsidTr="0080336D">
        <w:tblPrEx>
          <w:tblLook w:val="0000" w:firstRow="0" w:lastRow="0" w:firstColumn="0" w:lastColumn="0" w:noHBand="0" w:noVBand="0"/>
        </w:tblPrEx>
        <w:trPr>
          <w:trHeight w:val="851"/>
          <w:jc w:val="center"/>
        </w:trPr>
        <w:tc>
          <w:tcPr>
            <w:tcW w:w="567" w:type="dxa"/>
            <w:vAlign w:val="center"/>
          </w:tcPr>
          <w:p w14:paraId="0DF0BE72" w14:textId="73D5070C" w:rsidR="00227CF9" w:rsidRPr="00D860A1" w:rsidRDefault="00227CF9" w:rsidP="00227CF9">
            <w:pPr>
              <w:spacing w:line="22" w:lineRule="atLeast"/>
              <w:jc w:val="center"/>
              <w:rPr>
                <w:rFonts w:ascii="Arial" w:hAnsi="Arial" w:cs="Arial"/>
                <w:highlight w:val="yellow"/>
              </w:rPr>
            </w:pPr>
            <w:r w:rsidRPr="00D860A1">
              <w:rPr>
                <w:rFonts w:ascii="Arial" w:hAnsi="Arial" w:cs="Arial"/>
              </w:rPr>
              <w:t>2</w:t>
            </w:r>
          </w:p>
        </w:tc>
        <w:tc>
          <w:tcPr>
            <w:tcW w:w="2446" w:type="dxa"/>
            <w:vAlign w:val="center"/>
          </w:tcPr>
          <w:p w14:paraId="67C6E12C" w14:textId="1115D9A2" w:rsidR="00227CF9" w:rsidRPr="00D860A1" w:rsidRDefault="00227CF9" w:rsidP="00227CF9">
            <w:pPr>
              <w:spacing w:line="22" w:lineRule="atLeast"/>
              <w:jc w:val="center"/>
              <w:rPr>
                <w:rFonts w:ascii="Arial" w:hAnsi="Arial" w:cs="Arial"/>
                <w:highlight w:val="yellow"/>
              </w:rPr>
            </w:pPr>
            <w:r w:rsidRPr="00D860A1">
              <w:rPr>
                <w:rFonts w:ascii="Arial" w:hAnsi="Arial" w:cs="Arial"/>
              </w:rPr>
              <w:t>Okres dodatkowej gwarancji</w:t>
            </w:r>
          </w:p>
        </w:tc>
        <w:tc>
          <w:tcPr>
            <w:tcW w:w="992" w:type="dxa"/>
            <w:vAlign w:val="center"/>
          </w:tcPr>
          <w:p w14:paraId="53B932F2" w14:textId="6A5654C7" w:rsidR="00227CF9" w:rsidRPr="00D860A1" w:rsidRDefault="00227CF9" w:rsidP="00227CF9">
            <w:pPr>
              <w:spacing w:line="22" w:lineRule="atLeast"/>
              <w:jc w:val="center"/>
              <w:rPr>
                <w:rFonts w:ascii="Arial" w:hAnsi="Arial" w:cs="Arial"/>
                <w:highlight w:val="yellow"/>
              </w:rPr>
            </w:pPr>
            <w:r w:rsidRPr="00D860A1">
              <w:rPr>
                <w:rFonts w:ascii="Arial" w:hAnsi="Arial" w:cs="Arial"/>
              </w:rPr>
              <w:t>40</w:t>
            </w:r>
          </w:p>
        </w:tc>
        <w:tc>
          <w:tcPr>
            <w:tcW w:w="5812" w:type="dxa"/>
            <w:vAlign w:val="center"/>
          </w:tcPr>
          <w:p w14:paraId="3561F477" w14:textId="77777777" w:rsidR="00227CF9" w:rsidRPr="00D860A1" w:rsidRDefault="00227CF9" w:rsidP="00227CF9">
            <w:pPr>
              <w:spacing w:line="22" w:lineRule="atLeast"/>
              <w:rPr>
                <w:rFonts w:ascii="Arial" w:hAnsi="Arial" w:cs="Arial"/>
              </w:rPr>
            </w:pPr>
            <w:r w:rsidRPr="00D860A1">
              <w:rPr>
                <w:rFonts w:ascii="Arial" w:hAnsi="Arial" w:cs="Arial"/>
              </w:rPr>
              <w:t xml:space="preserve">         G</w:t>
            </w:r>
            <w:r w:rsidRPr="00D860A1">
              <w:rPr>
                <w:rFonts w:ascii="Arial" w:hAnsi="Arial" w:cs="Arial"/>
                <w:vertAlign w:val="subscript"/>
              </w:rPr>
              <w:t>badana</w:t>
            </w:r>
          </w:p>
          <w:p w14:paraId="09EC3ADF" w14:textId="77777777" w:rsidR="00227CF9" w:rsidRPr="00D860A1" w:rsidRDefault="00227CF9" w:rsidP="00227CF9">
            <w:pPr>
              <w:spacing w:line="22" w:lineRule="atLeast"/>
              <w:rPr>
                <w:rFonts w:ascii="Arial" w:hAnsi="Arial" w:cs="Arial"/>
              </w:rPr>
            </w:pPr>
            <w:r w:rsidRPr="00D860A1">
              <w:rPr>
                <w:rFonts w:ascii="Arial" w:hAnsi="Arial" w:cs="Arial"/>
              </w:rPr>
              <w:t>G = -------------- x 40</w:t>
            </w:r>
          </w:p>
          <w:p w14:paraId="469B34FC" w14:textId="77777777" w:rsidR="00227CF9" w:rsidRPr="00D860A1" w:rsidRDefault="00227CF9" w:rsidP="00227CF9">
            <w:pPr>
              <w:spacing w:line="22" w:lineRule="atLeast"/>
              <w:rPr>
                <w:rFonts w:ascii="Arial" w:hAnsi="Arial" w:cs="Arial"/>
              </w:rPr>
            </w:pPr>
            <w:r w:rsidRPr="00D860A1">
              <w:rPr>
                <w:rFonts w:ascii="Arial" w:hAnsi="Arial" w:cs="Arial"/>
              </w:rPr>
              <w:t xml:space="preserve">           G</w:t>
            </w:r>
            <w:r w:rsidRPr="00D860A1">
              <w:rPr>
                <w:rFonts w:ascii="Arial" w:hAnsi="Arial" w:cs="Arial"/>
                <w:vertAlign w:val="subscript"/>
              </w:rPr>
              <w:t>max</w:t>
            </w:r>
          </w:p>
          <w:p w14:paraId="4B4C7552" w14:textId="77777777" w:rsidR="00227CF9" w:rsidRPr="00D860A1" w:rsidRDefault="00227CF9" w:rsidP="00227CF9">
            <w:pPr>
              <w:spacing w:line="22" w:lineRule="atLeast"/>
              <w:rPr>
                <w:rFonts w:ascii="Arial" w:hAnsi="Arial" w:cs="Arial"/>
              </w:rPr>
            </w:pPr>
          </w:p>
          <w:p w14:paraId="4F3DB975" w14:textId="77777777" w:rsidR="00227CF9" w:rsidRPr="00D860A1" w:rsidRDefault="00227CF9" w:rsidP="00227CF9">
            <w:pPr>
              <w:spacing w:line="22" w:lineRule="atLeast"/>
              <w:rPr>
                <w:rFonts w:ascii="Arial" w:hAnsi="Arial" w:cs="Arial"/>
              </w:rPr>
            </w:pPr>
            <w:r w:rsidRPr="00D860A1">
              <w:rPr>
                <w:rFonts w:ascii="Arial" w:hAnsi="Arial" w:cs="Arial"/>
              </w:rPr>
              <w:t>G</w:t>
            </w:r>
            <w:r w:rsidRPr="00D860A1">
              <w:rPr>
                <w:rFonts w:ascii="Arial" w:hAnsi="Arial" w:cs="Arial"/>
                <w:vertAlign w:val="subscript"/>
              </w:rPr>
              <w:t>max</w:t>
            </w:r>
            <w:r w:rsidRPr="00D860A1">
              <w:rPr>
                <w:rFonts w:ascii="Arial" w:hAnsi="Arial" w:cs="Arial"/>
              </w:rPr>
              <w:t xml:space="preserve"> – maksymalny okres </w:t>
            </w:r>
            <w:r w:rsidRPr="00D860A1">
              <w:rPr>
                <w:rFonts w:ascii="Arial" w:hAnsi="Arial" w:cs="Arial"/>
                <w:b/>
                <w:bCs/>
              </w:rPr>
              <w:t>dodatkowej</w:t>
            </w:r>
            <w:r w:rsidRPr="00D860A1">
              <w:rPr>
                <w:rFonts w:ascii="Arial" w:hAnsi="Arial" w:cs="Arial"/>
              </w:rPr>
              <w:t xml:space="preserve"> gwarancji - 24 miesięcy</w:t>
            </w:r>
          </w:p>
          <w:p w14:paraId="02E43F37" w14:textId="0E00A236" w:rsidR="00227CF9" w:rsidRPr="00D860A1" w:rsidRDefault="00227CF9" w:rsidP="00227CF9">
            <w:pPr>
              <w:spacing w:line="22" w:lineRule="atLeast"/>
              <w:rPr>
                <w:rFonts w:ascii="Arial" w:hAnsi="Arial" w:cs="Arial"/>
              </w:rPr>
            </w:pPr>
            <w:r w:rsidRPr="00D860A1">
              <w:rPr>
                <w:rFonts w:ascii="Arial" w:hAnsi="Arial" w:cs="Arial"/>
              </w:rPr>
              <w:t>G</w:t>
            </w:r>
            <w:r w:rsidRPr="00D860A1">
              <w:rPr>
                <w:rFonts w:ascii="Arial" w:hAnsi="Arial" w:cs="Arial"/>
                <w:vertAlign w:val="subscript"/>
              </w:rPr>
              <w:t xml:space="preserve">badana </w:t>
            </w:r>
            <w:r w:rsidRPr="00D860A1">
              <w:rPr>
                <w:rFonts w:ascii="Arial" w:hAnsi="Arial" w:cs="Arial"/>
              </w:rPr>
              <w:t xml:space="preserve">– okres </w:t>
            </w:r>
            <w:r w:rsidRPr="00D860A1">
              <w:rPr>
                <w:rFonts w:ascii="Arial" w:hAnsi="Arial" w:cs="Arial"/>
                <w:b/>
                <w:bCs/>
              </w:rPr>
              <w:t>dodatkowej</w:t>
            </w:r>
            <w:r w:rsidRPr="00D860A1">
              <w:rPr>
                <w:rFonts w:ascii="Arial" w:hAnsi="Arial" w:cs="Arial"/>
              </w:rPr>
              <w:t xml:space="preserve"> gwarancji badanej oferty (od 1 do 24 miesięcy)</w:t>
            </w:r>
          </w:p>
        </w:tc>
      </w:tr>
    </w:tbl>
    <w:p w14:paraId="56AE38E0" w14:textId="77777777" w:rsidR="00FC12A7" w:rsidRPr="00D860A1" w:rsidRDefault="00FC12A7" w:rsidP="000639E3">
      <w:pPr>
        <w:tabs>
          <w:tab w:val="left" w:pos="1418"/>
        </w:tabs>
        <w:spacing w:line="22" w:lineRule="atLeast"/>
        <w:rPr>
          <w:rFonts w:ascii="Arial" w:hAnsi="Arial" w:cs="Arial"/>
        </w:rPr>
      </w:pPr>
    </w:p>
    <w:p w14:paraId="74484586" w14:textId="71C12578" w:rsidR="00C3033A" w:rsidRPr="00D860A1" w:rsidRDefault="00C3033A" w:rsidP="00C3033A">
      <w:pPr>
        <w:pStyle w:val="Akapitzlist"/>
        <w:tabs>
          <w:tab w:val="left" w:pos="1418"/>
        </w:tabs>
        <w:ind w:left="357" w:firstLine="0"/>
        <w:rPr>
          <w:rFonts w:ascii="Arial" w:hAnsi="Arial" w:cs="Arial"/>
        </w:rPr>
      </w:pPr>
      <w:r w:rsidRPr="00D860A1">
        <w:rPr>
          <w:rFonts w:ascii="Arial" w:hAnsi="Arial" w:cs="Arial"/>
        </w:rPr>
        <w:t xml:space="preserve">Części nr: </w:t>
      </w:r>
      <w:r w:rsidR="0065029C" w:rsidRPr="00D860A1">
        <w:rPr>
          <w:rFonts w:ascii="Arial" w:hAnsi="Arial" w:cs="Arial"/>
        </w:rPr>
        <w:t>2-3</w:t>
      </w: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C3033A" w:rsidRPr="00D860A1" w14:paraId="385EC385" w14:textId="77777777" w:rsidTr="00552665">
        <w:trPr>
          <w:jc w:val="center"/>
        </w:trPr>
        <w:tc>
          <w:tcPr>
            <w:tcW w:w="567" w:type="dxa"/>
            <w:shd w:val="clear" w:color="auto" w:fill="F3F3F3"/>
            <w:vAlign w:val="center"/>
          </w:tcPr>
          <w:p w14:paraId="5EBACD9D" w14:textId="77777777" w:rsidR="00C3033A" w:rsidRPr="00D860A1" w:rsidRDefault="00C3033A" w:rsidP="00552665">
            <w:pPr>
              <w:spacing w:line="22" w:lineRule="atLeast"/>
              <w:jc w:val="center"/>
              <w:rPr>
                <w:rFonts w:ascii="Arial" w:hAnsi="Arial" w:cs="Arial"/>
              </w:rPr>
            </w:pPr>
            <w:r w:rsidRPr="00D860A1">
              <w:rPr>
                <w:rFonts w:ascii="Arial" w:hAnsi="Arial" w:cs="Arial"/>
              </w:rPr>
              <w:t>LP</w:t>
            </w:r>
          </w:p>
        </w:tc>
        <w:tc>
          <w:tcPr>
            <w:tcW w:w="2446" w:type="dxa"/>
            <w:shd w:val="clear" w:color="auto" w:fill="F3F3F3"/>
            <w:vAlign w:val="center"/>
          </w:tcPr>
          <w:p w14:paraId="3F6EEE08" w14:textId="77777777" w:rsidR="00C3033A" w:rsidRPr="00D860A1" w:rsidRDefault="00C3033A" w:rsidP="00552665">
            <w:pPr>
              <w:spacing w:line="22" w:lineRule="atLeast"/>
              <w:jc w:val="center"/>
              <w:rPr>
                <w:rFonts w:ascii="Arial" w:hAnsi="Arial" w:cs="Arial"/>
              </w:rPr>
            </w:pPr>
            <w:r w:rsidRPr="00D860A1">
              <w:rPr>
                <w:rFonts w:ascii="Arial" w:hAnsi="Arial" w:cs="Arial"/>
              </w:rPr>
              <w:t>KRYTERIUM</w:t>
            </w:r>
          </w:p>
        </w:tc>
        <w:tc>
          <w:tcPr>
            <w:tcW w:w="992" w:type="dxa"/>
            <w:shd w:val="clear" w:color="auto" w:fill="F3F3F3"/>
            <w:vAlign w:val="center"/>
          </w:tcPr>
          <w:p w14:paraId="1DAE7543" w14:textId="77777777" w:rsidR="00C3033A" w:rsidRPr="00D860A1" w:rsidRDefault="00C3033A" w:rsidP="00552665">
            <w:pPr>
              <w:spacing w:line="22" w:lineRule="atLeast"/>
              <w:jc w:val="center"/>
              <w:rPr>
                <w:rFonts w:ascii="Arial" w:hAnsi="Arial" w:cs="Arial"/>
              </w:rPr>
            </w:pPr>
            <w:r w:rsidRPr="00D860A1">
              <w:rPr>
                <w:rFonts w:ascii="Arial" w:hAnsi="Arial" w:cs="Arial"/>
              </w:rPr>
              <w:t>PKT</w:t>
            </w:r>
          </w:p>
        </w:tc>
        <w:tc>
          <w:tcPr>
            <w:tcW w:w="5812" w:type="dxa"/>
            <w:shd w:val="clear" w:color="auto" w:fill="F3F3F3"/>
            <w:vAlign w:val="center"/>
          </w:tcPr>
          <w:p w14:paraId="48D54256" w14:textId="77777777" w:rsidR="00C3033A" w:rsidRPr="00D860A1" w:rsidRDefault="00C3033A" w:rsidP="00552665">
            <w:pPr>
              <w:spacing w:line="22" w:lineRule="atLeast"/>
              <w:jc w:val="center"/>
              <w:rPr>
                <w:rFonts w:ascii="Arial" w:hAnsi="Arial" w:cs="Arial"/>
              </w:rPr>
            </w:pPr>
            <w:r w:rsidRPr="00D860A1">
              <w:rPr>
                <w:rFonts w:ascii="Arial" w:hAnsi="Arial" w:cs="Arial"/>
              </w:rPr>
              <w:t>SPOSÓB OBLICZANIA</w:t>
            </w:r>
          </w:p>
        </w:tc>
      </w:tr>
      <w:tr w:rsidR="00C3033A" w:rsidRPr="00D860A1" w14:paraId="36281820" w14:textId="77777777" w:rsidTr="00552665">
        <w:tblPrEx>
          <w:tblLook w:val="0000" w:firstRow="0" w:lastRow="0" w:firstColumn="0" w:lastColumn="0" w:noHBand="0" w:noVBand="0"/>
        </w:tblPrEx>
        <w:trPr>
          <w:trHeight w:val="851"/>
          <w:jc w:val="center"/>
        </w:trPr>
        <w:tc>
          <w:tcPr>
            <w:tcW w:w="567" w:type="dxa"/>
            <w:vAlign w:val="center"/>
          </w:tcPr>
          <w:p w14:paraId="267F9CD6" w14:textId="77777777" w:rsidR="00C3033A" w:rsidRPr="00D860A1" w:rsidRDefault="00C3033A" w:rsidP="00552665">
            <w:pPr>
              <w:spacing w:line="22" w:lineRule="atLeast"/>
              <w:jc w:val="center"/>
              <w:rPr>
                <w:rFonts w:ascii="Arial" w:hAnsi="Arial" w:cs="Arial"/>
              </w:rPr>
            </w:pPr>
            <w:r w:rsidRPr="00D860A1">
              <w:rPr>
                <w:rFonts w:ascii="Arial" w:hAnsi="Arial" w:cs="Arial"/>
              </w:rPr>
              <w:t>1</w:t>
            </w:r>
          </w:p>
        </w:tc>
        <w:tc>
          <w:tcPr>
            <w:tcW w:w="2446" w:type="dxa"/>
            <w:vAlign w:val="center"/>
          </w:tcPr>
          <w:p w14:paraId="08B07737" w14:textId="77777777" w:rsidR="00C3033A" w:rsidRPr="00D860A1" w:rsidRDefault="00C3033A" w:rsidP="00552665">
            <w:pPr>
              <w:spacing w:line="22" w:lineRule="atLeast"/>
              <w:jc w:val="center"/>
              <w:rPr>
                <w:rFonts w:ascii="Arial" w:hAnsi="Arial" w:cs="Arial"/>
              </w:rPr>
            </w:pPr>
            <w:r w:rsidRPr="00D860A1">
              <w:rPr>
                <w:rFonts w:ascii="Arial" w:hAnsi="Arial" w:cs="Arial"/>
              </w:rPr>
              <w:t>Cena</w:t>
            </w:r>
          </w:p>
        </w:tc>
        <w:tc>
          <w:tcPr>
            <w:tcW w:w="992" w:type="dxa"/>
            <w:vAlign w:val="center"/>
          </w:tcPr>
          <w:p w14:paraId="74DA38AB" w14:textId="562ED83F" w:rsidR="00C3033A" w:rsidRPr="00D860A1" w:rsidRDefault="00C3033A" w:rsidP="00552665">
            <w:pPr>
              <w:spacing w:line="22" w:lineRule="atLeast"/>
              <w:jc w:val="center"/>
              <w:rPr>
                <w:rFonts w:ascii="Arial" w:hAnsi="Arial" w:cs="Arial"/>
              </w:rPr>
            </w:pPr>
            <w:r w:rsidRPr="00D860A1">
              <w:rPr>
                <w:rFonts w:ascii="Arial" w:hAnsi="Arial" w:cs="Arial"/>
              </w:rPr>
              <w:t>100</w:t>
            </w:r>
          </w:p>
        </w:tc>
        <w:tc>
          <w:tcPr>
            <w:tcW w:w="5812" w:type="dxa"/>
            <w:vAlign w:val="center"/>
          </w:tcPr>
          <w:p w14:paraId="72BCE118" w14:textId="77777777" w:rsidR="00C3033A" w:rsidRPr="00D860A1" w:rsidRDefault="00C3033A" w:rsidP="00552665">
            <w:pPr>
              <w:spacing w:line="22" w:lineRule="atLeast"/>
              <w:rPr>
                <w:rFonts w:ascii="Arial" w:hAnsi="Arial" w:cs="Arial"/>
              </w:rPr>
            </w:pPr>
            <w:r w:rsidRPr="00D860A1">
              <w:rPr>
                <w:rFonts w:ascii="Arial" w:hAnsi="Arial" w:cs="Arial"/>
              </w:rPr>
              <w:t>Najniższa cena spośród ważnych ofert</w:t>
            </w:r>
          </w:p>
          <w:p w14:paraId="531441FD" w14:textId="2D7F5D13" w:rsidR="00C3033A" w:rsidRPr="00D860A1" w:rsidRDefault="00C3033A" w:rsidP="00552665">
            <w:pPr>
              <w:spacing w:line="22" w:lineRule="atLeast"/>
              <w:rPr>
                <w:rFonts w:ascii="Arial" w:hAnsi="Arial" w:cs="Arial"/>
              </w:rPr>
            </w:pPr>
            <w:r w:rsidRPr="00D860A1">
              <w:rPr>
                <w:rFonts w:ascii="Arial" w:hAnsi="Arial" w:cs="Arial"/>
              </w:rPr>
              <w:t>---------------------------------------------------- X 100</w:t>
            </w:r>
          </w:p>
          <w:p w14:paraId="4B3472E2" w14:textId="77777777" w:rsidR="00C3033A" w:rsidRPr="00D860A1" w:rsidRDefault="00C3033A" w:rsidP="00552665">
            <w:pPr>
              <w:spacing w:line="22" w:lineRule="atLeast"/>
              <w:rPr>
                <w:rFonts w:ascii="Arial" w:hAnsi="Arial" w:cs="Arial"/>
              </w:rPr>
            </w:pPr>
            <w:r w:rsidRPr="00D860A1">
              <w:rPr>
                <w:rFonts w:ascii="Arial" w:hAnsi="Arial" w:cs="Arial"/>
              </w:rPr>
              <w:t>Cena badanej oferty</w:t>
            </w:r>
          </w:p>
        </w:tc>
      </w:tr>
    </w:tbl>
    <w:p w14:paraId="2B22E217" w14:textId="77777777" w:rsidR="00C3033A" w:rsidRPr="00D860A1" w:rsidRDefault="00C3033A" w:rsidP="000639E3">
      <w:pPr>
        <w:tabs>
          <w:tab w:val="left" w:pos="1418"/>
        </w:tabs>
        <w:spacing w:line="22" w:lineRule="atLeast"/>
        <w:rPr>
          <w:rFonts w:ascii="Arial" w:hAnsi="Arial" w:cs="Arial"/>
        </w:rPr>
      </w:pPr>
    </w:p>
    <w:p w14:paraId="74C8CA3F" w14:textId="77777777" w:rsidR="00FC12A7" w:rsidRPr="00D860A1" w:rsidRDefault="00FC12A7" w:rsidP="000859C4">
      <w:pPr>
        <w:widowControl w:val="0"/>
        <w:numPr>
          <w:ilvl w:val="0"/>
          <w:numId w:val="5"/>
        </w:numPr>
        <w:autoSpaceDE w:val="0"/>
        <w:autoSpaceDN w:val="0"/>
        <w:adjustRightInd w:val="0"/>
        <w:spacing w:line="22" w:lineRule="atLeast"/>
        <w:rPr>
          <w:rFonts w:ascii="Arial" w:hAnsi="Arial" w:cs="Arial"/>
        </w:rPr>
      </w:pPr>
      <w:r w:rsidRPr="00D860A1">
        <w:rPr>
          <w:rFonts w:ascii="Arial" w:hAnsi="Arial" w:cs="Arial"/>
        </w:rPr>
        <w:t>Wynik:</w:t>
      </w:r>
    </w:p>
    <w:p w14:paraId="5603BE7C" w14:textId="77777777" w:rsidR="00FC12A7" w:rsidRPr="00D860A1" w:rsidRDefault="00FC12A7" w:rsidP="000639E3">
      <w:pPr>
        <w:pStyle w:val="FR1"/>
        <w:autoSpaceDE w:val="0"/>
        <w:autoSpaceDN w:val="0"/>
        <w:adjustRightInd w:val="0"/>
        <w:spacing w:line="22" w:lineRule="atLeast"/>
        <w:ind w:left="357"/>
        <w:rPr>
          <w:rFonts w:ascii="Arial" w:hAnsi="Arial" w:cs="Arial"/>
          <w:sz w:val="20"/>
        </w:rPr>
      </w:pPr>
      <w:r w:rsidRPr="00D860A1">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D860A1" w:rsidRDefault="00FC12A7"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D860A1" w14:paraId="5AFA8B00" w14:textId="77777777" w:rsidTr="0080336D">
        <w:tc>
          <w:tcPr>
            <w:tcW w:w="9923" w:type="dxa"/>
            <w:shd w:val="clear" w:color="auto" w:fill="F2F2F2" w:themeFill="background1" w:themeFillShade="F2"/>
          </w:tcPr>
          <w:p w14:paraId="06252B4B" w14:textId="77777777" w:rsidR="00FC12A7" w:rsidRPr="00D860A1" w:rsidRDefault="00FC12A7" w:rsidP="000639E3">
            <w:pPr>
              <w:spacing w:line="22" w:lineRule="atLeast"/>
              <w:ind w:left="1106" w:hanging="1106"/>
              <w:rPr>
                <w:rFonts w:ascii="Arial" w:hAnsi="Arial" w:cs="Arial"/>
              </w:rPr>
            </w:pPr>
            <w:r w:rsidRPr="00D860A1">
              <w:rPr>
                <w:rFonts w:ascii="Arial" w:hAnsi="Arial" w:cs="Arial"/>
              </w:rPr>
              <w:t>DZIAŁ XV</w:t>
            </w:r>
            <w:r w:rsidR="0000239F" w:rsidRPr="00D860A1">
              <w:rPr>
                <w:rFonts w:ascii="Arial" w:hAnsi="Arial" w:cs="Arial"/>
              </w:rPr>
              <w:t>I</w:t>
            </w:r>
            <w:r w:rsidRPr="00D860A1">
              <w:rPr>
                <w:rFonts w:ascii="Arial" w:hAnsi="Arial" w:cs="Arial"/>
              </w:rPr>
              <w:t>I. INFORMACJE O FORMALNOŚCIACH, JAKIE MUSZĄ ZOSTAĆ DOPEŁNIONE PO WYBORZE OFERTY W CELU ZAWARCIA UMOWY W SPRAWIE ZAMÓWIENIA PUBLICZNEGO</w:t>
            </w:r>
          </w:p>
        </w:tc>
      </w:tr>
    </w:tbl>
    <w:p w14:paraId="58B36606" w14:textId="77777777" w:rsidR="00FC12A7" w:rsidRPr="00D860A1" w:rsidRDefault="00FC12A7" w:rsidP="000639E3">
      <w:pPr>
        <w:pStyle w:val="Tekstprzypisudolnego"/>
        <w:spacing w:line="22" w:lineRule="atLeast"/>
        <w:rPr>
          <w:rFonts w:ascii="Arial" w:hAnsi="Arial" w:cs="Arial"/>
        </w:rPr>
      </w:pPr>
    </w:p>
    <w:p w14:paraId="755DEB03" w14:textId="77777777" w:rsidR="00FC12A7" w:rsidRPr="00D860A1" w:rsidRDefault="00FC12A7" w:rsidP="000639E3">
      <w:pPr>
        <w:pStyle w:val="Tekstprzypisudolnego"/>
        <w:spacing w:line="22" w:lineRule="atLeast"/>
        <w:rPr>
          <w:rFonts w:ascii="Arial" w:hAnsi="Arial" w:cs="Arial"/>
        </w:rPr>
      </w:pPr>
      <w:r w:rsidRPr="00D860A1">
        <w:rPr>
          <w:rFonts w:ascii="Arial" w:hAnsi="Arial" w:cs="Arial"/>
        </w:rPr>
        <w:t>Przed zawarciem umowy w sprawie zamówienia publicznego, wykonawca zobowiązany będzie do:</w:t>
      </w:r>
    </w:p>
    <w:p w14:paraId="2F0DD571" w14:textId="77777777" w:rsidR="00FC12A7" w:rsidRPr="00D860A1" w:rsidRDefault="00FC12A7" w:rsidP="00280569">
      <w:pPr>
        <w:pStyle w:val="Akapitzlist"/>
        <w:widowControl w:val="0"/>
        <w:numPr>
          <w:ilvl w:val="0"/>
          <w:numId w:val="25"/>
        </w:numPr>
        <w:autoSpaceDE w:val="0"/>
        <w:autoSpaceDN w:val="0"/>
        <w:adjustRightInd w:val="0"/>
        <w:spacing w:line="22" w:lineRule="atLeast"/>
        <w:jc w:val="both"/>
        <w:rPr>
          <w:rFonts w:ascii="Arial" w:hAnsi="Arial" w:cs="Arial"/>
          <w:color w:val="222222"/>
          <w:shd w:val="clear" w:color="auto" w:fill="FFFFFF"/>
        </w:rPr>
      </w:pPr>
      <w:r w:rsidRPr="00D860A1">
        <w:rPr>
          <w:rFonts w:ascii="Arial" w:hAnsi="Arial" w:cs="Arial"/>
          <w:color w:val="222222"/>
          <w:shd w:val="clear" w:color="auto" w:fill="FFFFFF"/>
        </w:rPr>
        <w:t>przedstawienia pełnomocnictwa osoby upoważnionej do zawarcia umowy;</w:t>
      </w:r>
    </w:p>
    <w:p w14:paraId="40C21390" w14:textId="77777777" w:rsidR="00FC12A7" w:rsidRPr="00D860A1" w:rsidRDefault="00FC12A7" w:rsidP="00280569">
      <w:pPr>
        <w:pStyle w:val="Akapitzlist"/>
        <w:widowControl w:val="0"/>
        <w:numPr>
          <w:ilvl w:val="0"/>
          <w:numId w:val="25"/>
        </w:numPr>
        <w:autoSpaceDE w:val="0"/>
        <w:autoSpaceDN w:val="0"/>
        <w:adjustRightInd w:val="0"/>
        <w:spacing w:line="22" w:lineRule="atLeast"/>
        <w:jc w:val="both"/>
        <w:rPr>
          <w:rFonts w:ascii="Arial" w:hAnsi="Arial" w:cs="Arial"/>
        </w:rPr>
      </w:pPr>
      <w:r w:rsidRPr="00D860A1">
        <w:rPr>
          <w:rFonts w:ascii="Arial" w:hAnsi="Arial" w:cs="Arial"/>
        </w:rPr>
        <w:t>jeżeli została wybrana oferta wykonawców wspólnie ubiegających się o udzielenie zamówienia, do przedstawienia kopi umowy regulującej ich współpracę.</w:t>
      </w:r>
    </w:p>
    <w:p w14:paraId="2AC8D0B5" w14:textId="1E45C2B9" w:rsidR="00FC12A7" w:rsidRPr="00D860A1" w:rsidRDefault="00FC12A7" w:rsidP="000639E3">
      <w:pPr>
        <w:widowControl w:val="0"/>
        <w:autoSpaceDE w:val="0"/>
        <w:autoSpaceDN w:val="0"/>
        <w:adjustRightInd w:val="0"/>
        <w:spacing w:line="22" w:lineRule="atLeast"/>
        <w:jc w:val="both"/>
        <w:rPr>
          <w:rFonts w:ascii="Arial" w:hAnsi="Arial" w:cs="Arial"/>
        </w:rPr>
      </w:pPr>
    </w:p>
    <w:p w14:paraId="754BF404" w14:textId="77777777" w:rsidR="00BC320C" w:rsidRPr="00D860A1" w:rsidRDefault="00BC320C"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D860A1" w14:paraId="6C14B4DA" w14:textId="77777777" w:rsidTr="0080336D">
        <w:tc>
          <w:tcPr>
            <w:tcW w:w="9923" w:type="dxa"/>
            <w:shd w:val="clear" w:color="auto" w:fill="F2F2F2" w:themeFill="background1" w:themeFillShade="F2"/>
          </w:tcPr>
          <w:p w14:paraId="74FB69BF" w14:textId="77777777" w:rsidR="00FC12A7" w:rsidRPr="00D860A1" w:rsidRDefault="00FC12A7" w:rsidP="000639E3">
            <w:pPr>
              <w:tabs>
                <w:tab w:val="left" w:pos="885"/>
              </w:tabs>
              <w:spacing w:line="22" w:lineRule="atLeast"/>
              <w:rPr>
                <w:rFonts w:ascii="Arial" w:hAnsi="Arial" w:cs="Arial"/>
              </w:rPr>
            </w:pPr>
            <w:r w:rsidRPr="00D860A1">
              <w:rPr>
                <w:rFonts w:ascii="Arial" w:hAnsi="Arial" w:cs="Arial"/>
              </w:rPr>
              <w:lastRenderedPageBreak/>
              <w:t>DZIAŁ XV</w:t>
            </w:r>
            <w:r w:rsidR="0000239F" w:rsidRPr="00D860A1">
              <w:rPr>
                <w:rFonts w:ascii="Arial" w:hAnsi="Arial" w:cs="Arial"/>
              </w:rPr>
              <w:t>I</w:t>
            </w:r>
            <w:r w:rsidRPr="00D860A1">
              <w:rPr>
                <w:rFonts w:ascii="Arial" w:hAnsi="Arial" w:cs="Arial"/>
              </w:rPr>
              <w:t>II. POUCZENIE O ŚRODKACH OCHRONY PRAWNEJ PRZYSŁUGUJĄCYCH WYKONAWCY</w:t>
            </w:r>
          </w:p>
        </w:tc>
      </w:tr>
    </w:tbl>
    <w:p w14:paraId="312F6557" w14:textId="77777777" w:rsidR="00FC12A7" w:rsidRPr="00D860A1" w:rsidRDefault="00FC12A7" w:rsidP="000639E3">
      <w:pPr>
        <w:spacing w:line="22" w:lineRule="atLeast"/>
        <w:rPr>
          <w:rFonts w:ascii="Arial" w:hAnsi="Arial" w:cs="Arial"/>
        </w:rPr>
      </w:pPr>
    </w:p>
    <w:p w14:paraId="024F89CF" w14:textId="77777777" w:rsidR="00FC12A7" w:rsidRPr="00D860A1" w:rsidRDefault="00FC12A7" w:rsidP="000859C4">
      <w:pPr>
        <w:numPr>
          <w:ilvl w:val="2"/>
          <w:numId w:val="7"/>
        </w:numPr>
        <w:spacing w:line="22" w:lineRule="atLeast"/>
        <w:rPr>
          <w:rFonts w:ascii="Arial" w:hAnsi="Arial" w:cs="Arial"/>
        </w:rPr>
      </w:pPr>
      <w:r w:rsidRPr="00D860A1">
        <w:rPr>
          <w:rFonts w:ascii="Arial" w:hAnsi="Arial" w:cs="Arial"/>
        </w:rPr>
        <w:t>Odwołanie przysługuje na:</w:t>
      </w:r>
    </w:p>
    <w:p w14:paraId="40667D73" w14:textId="77777777" w:rsidR="00FC12A7" w:rsidRPr="00D860A1" w:rsidRDefault="00FC12A7" w:rsidP="00280569">
      <w:pPr>
        <w:pStyle w:val="Akapitzlist"/>
        <w:numPr>
          <w:ilvl w:val="0"/>
          <w:numId w:val="26"/>
        </w:numPr>
        <w:shd w:val="clear" w:color="auto" w:fill="FFFFFF"/>
        <w:spacing w:line="22" w:lineRule="atLeast"/>
        <w:jc w:val="both"/>
        <w:rPr>
          <w:rFonts w:ascii="Arial" w:hAnsi="Arial" w:cs="Arial"/>
        </w:rPr>
      </w:pPr>
      <w:r w:rsidRPr="00D860A1">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D860A1" w:rsidRDefault="00FC12A7" w:rsidP="00280569">
      <w:pPr>
        <w:pStyle w:val="Akapitzlist"/>
        <w:numPr>
          <w:ilvl w:val="0"/>
          <w:numId w:val="26"/>
        </w:numPr>
        <w:shd w:val="clear" w:color="auto" w:fill="FFFFFF"/>
        <w:spacing w:line="22" w:lineRule="atLeast"/>
        <w:jc w:val="both"/>
        <w:rPr>
          <w:rFonts w:ascii="Arial" w:hAnsi="Arial" w:cs="Arial"/>
        </w:rPr>
      </w:pPr>
      <w:r w:rsidRPr="00D860A1">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D860A1" w:rsidRDefault="00FC12A7" w:rsidP="00280569">
      <w:pPr>
        <w:pStyle w:val="Akapitzlist"/>
        <w:numPr>
          <w:ilvl w:val="0"/>
          <w:numId w:val="26"/>
        </w:numPr>
        <w:shd w:val="clear" w:color="auto" w:fill="FFFFFF"/>
        <w:spacing w:line="22" w:lineRule="atLeast"/>
        <w:jc w:val="both"/>
        <w:rPr>
          <w:rFonts w:ascii="Arial" w:hAnsi="Arial" w:cs="Arial"/>
        </w:rPr>
      </w:pPr>
      <w:r w:rsidRPr="00D860A1">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D860A1" w:rsidRDefault="00FC12A7" w:rsidP="000639E3">
      <w:pPr>
        <w:pStyle w:val="FR1"/>
        <w:autoSpaceDE w:val="0"/>
        <w:autoSpaceDN w:val="0"/>
        <w:adjustRightInd w:val="0"/>
        <w:spacing w:line="22" w:lineRule="atLeast"/>
        <w:rPr>
          <w:rFonts w:ascii="Arial" w:hAnsi="Arial" w:cs="Arial"/>
          <w:sz w:val="20"/>
        </w:rPr>
      </w:pPr>
    </w:p>
    <w:p w14:paraId="5F3FFA43" w14:textId="77777777" w:rsidR="00FC12A7" w:rsidRPr="00D860A1" w:rsidRDefault="00FC12A7" w:rsidP="000859C4">
      <w:pPr>
        <w:numPr>
          <w:ilvl w:val="2"/>
          <w:numId w:val="7"/>
        </w:numPr>
        <w:spacing w:line="22" w:lineRule="atLeast"/>
        <w:rPr>
          <w:rFonts w:ascii="Arial" w:hAnsi="Arial" w:cs="Arial"/>
        </w:rPr>
      </w:pPr>
      <w:r w:rsidRPr="00D860A1">
        <w:rPr>
          <w:rFonts w:ascii="Arial" w:hAnsi="Arial" w:cs="Arial"/>
        </w:rPr>
        <w:t>Postępowanie skargowe</w:t>
      </w:r>
    </w:p>
    <w:p w14:paraId="3470BFB2" w14:textId="77777777" w:rsidR="00FC12A7" w:rsidRPr="00D860A1" w:rsidRDefault="00FC12A7" w:rsidP="00280569">
      <w:pPr>
        <w:pStyle w:val="FR1"/>
        <w:numPr>
          <w:ilvl w:val="0"/>
          <w:numId w:val="27"/>
        </w:numPr>
        <w:autoSpaceDE w:val="0"/>
        <w:autoSpaceDN w:val="0"/>
        <w:adjustRightInd w:val="0"/>
        <w:spacing w:line="22" w:lineRule="atLeast"/>
        <w:rPr>
          <w:rFonts w:ascii="Arial" w:hAnsi="Arial" w:cs="Arial"/>
          <w:bCs/>
          <w:sz w:val="20"/>
        </w:rPr>
      </w:pPr>
      <w:r w:rsidRPr="00D860A1">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D860A1" w:rsidRDefault="00FC12A7" w:rsidP="00280569">
      <w:pPr>
        <w:pStyle w:val="FR1"/>
        <w:numPr>
          <w:ilvl w:val="0"/>
          <w:numId w:val="27"/>
        </w:numPr>
        <w:autoSpaceDE w:val="0"/>
        <w:autoSpaceDN w:val="0"/>
        <w:adjustRightInd w:val="0"/>
        <w:spacing w:line="22" w:lineRule="atLeast"/>
        <w:rPr>
          <w:rFonts w:ascii="Arial" w:hAnsi="Arial" w:cs="Arial"/>
          <w:bCs/>
          <w:sz w:val="20"/>
        </w:rPr>
      </w:pPr>
      <w:r w:rsidRPr="00D860A1">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D860A1" w:rsidRDefault="00FC12A7" w:rsidP="000639E3">
      <w:pPr>
        <w:pStyle w:val="FR1"/>
        <w:autoSpaceDE w:val="0"/>
        <w:autoSpaceDN w:val="0"/>
        <w:adjustRightInd w:val="0"/>
        <w:spacing w:line="22" w:lineRule="atLeast"/>
        <w:rPr>
          <w:rFonts w:ascii="Arial" w:hAnsi="Arial" w:cs="Arial"/>
          <w:sz w:val="20"/>
        </w:rPr>
      </w:pPr>
    </w:p>
    <w:p w14:paraId="5D7A8440" w14:textId="77777777" w:rsidR="00FC12A7" w:rsidRPr="00D860A1" w:rsidRDefault="00FC12A7" w:rsidP="00C3033A">
      <w:pPr>
        <w:numPr>
          <w:ilvl w:val="2"/>
          <w:numId w:val="7"/>
        </w:numPr>
        <w:spacing w:line="22" w:lineRule="atLeast"/>
        <w:jc w:val="both"/>
        <w:rPr>
          <w:rFonts w:ascii="Arial" w:hAnsi="Arial" w:cs="Arial"/>
        </w:rPr>
      </w:pPr>
      <w:r w:rsidRPr="00D860A1">
        <w:rPr>
          <w:rFonts w:ascii="Arial" w:hAnsi="Arial" w:cs="Arial"/>
        </w:rPr>
        <w:t>Szczegółowe informacje na temat środków ochrony prawnej znajdują się w ustawie Prawo zamówień publicznych w Dziale IX.</w:t>
      </w:r>
    </w:p>
    <w:p w14:paraId="3C0B865B" w14:textId="77777777" w:rsidR="0020617A" w:rsidRPr="00D860A1" w:rsidRDefault="0020617A"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0617A" w:rsidRPr="00D860A1" w14:paraId="00B827AF" w14:textId="77777777" w:rsidTr="0020617A">
        <w:tc>
          <w:tcPr>
            <w:tcW w:w="9923" w:type="dxa"/>
            <w:shd w:val="clear" w:color="auto" w:fill="F2F2F2" w:themeFill="background1" w:themeFillShade="F2"/>
          </w:tcPr>
          <w:p w14:paraId="212E1A6A" w14:textId="77777777" w:rsidR="0020617A" w:rsidRPr="00D860A1" w:rsidRDefault="0020617A" w:rsidP="000639E3">
            <w:pPr>
              <w:spacing w:line="22" w:lineRule="atLeast"/>
              <w:rPr>
                <w:rFonts w:ascii="Arial" w:hAnsi="Arial" w:cs="Arial"/>
              </w:rPr>
            </w:pPr>
            <w:r w:rsidRPr="00D860A1">
              <w:rPr>
                <w:rFonts w:ascii="Arial" w:hAnsi="Arial" w:cs="Arial"/>
                <w:color w:val="FF0000"/>
              </w:rPr>
              <w:br w:type="page"/>
            </w:r>
            <w:r w:rsidRPr="00D860A1">
              <w:rPr>
                <w:rFonts w:ascii="Arial" w:hAnsi="Arial" w:cs="Arial"/>
              </w:rPr>
              <w:t xml:space="preserve">DZIAŁ </w:t>
            </w:r>
            <w:r w:rsidR="007A43F7" w:rsidRPr="00D860A1">
              <w:rPr>
                <w:rFonts w:ascii="Arial" w:hAnsi="Arial" w:cs="Arial"/>
              </w:rPr>
              <w:t>X</w:t>
            </w:r>
            <w:r w:rsidRPr="00D860A1">
              <w:rPr>
                <w:rFonts w:ascii="Arial" w:hAnsi="Arial" w:cs="Arial"/>
              </w:rPr>
              <w:t>I</w:t>
            </w:r>
            <w:r w:rsidR="0000239F" w:rsidRPr="00D860A1">
              <w:rPr>
                <w:rFonts w:ascii="Arial" w:hAnsi="Arial" w:cs="Arial"/>
              </w:rPr>
              <w:t>X</w:t>
            </w:r>
            <w:r w:rsidRPr="00D860A1">
              <w:rPr>
                <w:rFonts w:ascii="Arial" w:hAnsi="Arial" w:cs="Arial"/>
              </w:rPr>
              <w:t>. WARUNKI UDZIAŁU W POSTĘPOWANIU</w:t>
            </w:r>
          </w:p>
        </w:tc>
      </w:tr>
    </w:tbl>
    <w:p w14:paraId="33D70984" w14:textId="77777777" w:rsidR="0020617A" w:rsidRPr="00D860A1" w:rsidRDefault="0020617A" w:rsidP="000639E3">
      <w:pPr>
        <w:widowControl w:val="0"/>
        <w:autoSpaceDE w:val="0"/>
        <w:autoSpaceDN w:val="0"/>
        <w:adjustRightInd w:val="0"/>
        <w:spacing w:line="22" w:lineRule="atLeast"/>
        <w:jc w:val="both"/>
        <w:rPr>
          <w:rFonts w:ascii="Arial" w:hAnsi="Arial" w:cs="Arial"/>
        </w:rPr>
      </w:pPr>
    </w:p>
    <w:p w14:paraId="20E42CDE" w14:textId="09F73888" w:rsidR="006216A4" w:rsidRPr="00D860A1" w:rsidRDefault="00AA30EF" w:rsidP="000639E3">
      <w:pPr>
        <w:autoSpaceDE w:val="0"/>
        <w:autoSpaceDN w:val="0"/>
        <w:adjustRightInd w:val="0"/>
        <w:spacing w:line="22" w:lineRule="atLeast"/>
        <w:jc w:val="both"/>
        <w:rPr>
          <w:rFonts w:ascii="Arial" w:hAnsi="Arial" w:cs="Arial"/>
        </w:rPr>
      </w:pPr>
      <w:r w:rsidRPr="00D860A1">
        <w:rPr>
          <w:rFonts w:ascii="Arial" w:hAnsi="Arial" w:cs="Arial"/>
        </w:rPr>
        <w:t>Zamawiający nie określa warunków udziału w postępowaniu.</w:t>
      </w:r>
    </w:p>
    <w:p w14:paraId="6C4074BF" w14:textId="77777777" w:rsidR="00AA30EF" w:rsidRPr="00D860A1" w:rsidRDefault="00AA30E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216A4" w:rsidRPr="00D860A1" w14:paraId="6A6AD375" w14:textId="77777777" w:rsidTr="007E6A0B">
        <w:tc>
          <w:tcPr>
            <w:tcW w:w="9923" w:type="dxa"/>
            <w:shd w:val="clear" w:color="auto" w:fill="F2F2F2" w:themeFill="background1" w:themeFillShade="F2"/>
          </w:tcPr>
          <w:p w14:paraId="6C99FC24" w14:textId="77777777" w:rsidR="006216A4" w:rsidRPr="00D860A1" w:rsidRDefault="006216A4" w:rsidP="000639E3">
            <w:pPr>
              <w:spacing w:line="22" w:lineRule="atLeast"/>
              <w:ind w:left="992" w:hanging="992"/>
              <w:rPr>
                <w:rFonts w:ascii="Arial" w:hAnsi="Arial" w:cs="Arial"/>
                <w:bCs/>
              </w:rPr>
            </w:pPr>
            <w:r w:rsidRPr="00D860A1">
              <w:rPr>
                <w:rFonts w:ascii="Arial" w:hAnsi="Arial" w:cs="Arial"/>
              </w:rPr>
              <w:br w:type="page"/>
              <w:t xml:space="preserve">DZIAŁ </w:t>
            </w:r>
            <w:r w:rsidR="007A43F7" w:rsidRPr="00D860A1">
              <w:rPr>
                <w:rFonts w:ascii="Arial" w:hAnsi="Arial" w:cs="Arial"/>
              </w:rPr>
              <w:t>X</w:t>
            </w:r>
            <w:r w:rsidRPr="00D860A1">
              <w:rPr>
                <w:rFonts w:ascii="Arial" w:hAnsi="Arial" w:cs="Arial"/>
                <w:bCs/>
              </w:rPr>
              <w:t>X. WYKAZ PODMIOTOWYCH ŚRODKÓW DOWODOWYCH</w:t>
            </w:r>
          </w:p>
        </w:tc>
      </w:tr>
    </w:tbl>
    <w:p w14:paraId="1F3F1C61" w14:textId="77777777" w:rsidR="006216A4" w:rsidRPr="00D860A1" w:rsidRDefault="006216A4" w:rsidP="000639E3">
      <w:pPr>
        <w:pStyle w:val="Tekstprzypisudolnego"/>
        <w:spacing w:line="22" w:lineRule="atLeast"/>
        <w:rPr>
          <w:rFonts w:ascii="Arial" w:hAnsi="Arial" w:cs="Arial"/>
        </w:rPr>
      </w:pPr>
    </w:p>
    <w:p w14:paraId="533065CA" w14:textId="5C91531D" w:rsidR="006216A4" w:rsidRPr="00D860A1" w:rsidRDefault="006216A4" w:rsidP="00280569">
      <w:pPr>
        <w:pStyle w:val="Akapitzlist"/>
        <w:widowControl w:val="0"/>
        <w:numPr>
          <w:ilvl w:val="1"/>
          <w:numId w:val="20"/>
        </w:numPr>
        <w:autoSpaceDE w:val="0"/>
        <w:autoSpaceDN w:val="0"/>
        <w:adjustRightInd w:val="0"/>
        <w:spacing w:line="22" w:lineRule="atLeast"/>
        <w:ind w:left="426"/>
        <w:jc w:val="both"/>
        <w:rPr>
          <w:rFonts w:ascii="Arial" w:hAnsi="Arial" w:cs="Arial"/>
        </w:rPr>
      </w:pPr>
      <w:bookmarkStart w:id="8" w:name="_Hlk104374980"/>
      <w:r w:rsidRPr="00D860A1">
        <w:rPr>
          <w:rFonts w:ascii="Arial" w:hAnsi="Arial" w:cs="Arial"/>
        </w:rPr>
        <w:t>Do oferty wykonawca dołącza oświadczenie o niepodleganiu wykluczeniu w zakresie wskazanym</w:t>
      </w:r>
      <w:r w:rsidR="00EC7537" w:rsidRPr="00D860A1">
        <w:rPr>
          <w:rFonts w:ascii="Arial" w:hAnsi="Arial" w:cs="Arial"/>
        </w:rPr>
        <w:t xml:space="preserve"> przez zamawiającego w Dzi</w:t>
      </w:r>
      <w:r w:rsidR="000639E3" w:rsidRPr="00D860A1">
        <w:rPr>
          <w:rFonts w:ascii="Arial" w:hAnsi="Arial" w:cs="Arial"/>
        </w:rPr>
        <w:t>a</w:t>
      </w:r>
      <w:r w:rsidR="00EC7537" w:rsidRPr="00D860A1">
        <w:rPr>
          <w:rFonts w:ascii="Arial" w:hAnsi="Arial" w:cs="Arial"/>
        </w:rPr>
        <w:t>le XIV</w:t>
      </w:r>
      <w:r w:rsidRPr="00D860A1">
        <w:rPr>
          <w:rFonts w:ascii="Arial" w:hAnsi="Arial" w:cs="Arial"/>
        </w:rPr>
        <w:t xml:space="preserve"> SWZ.</w:t>
      </w:r>
    </w:p>
    <w:p w14:paraId="02BDEB33" w14:textId="5976F982" w:rsidR="006216A4" w:rsidRPr="00D860A1" w:rsidRDefault="006216A4" w:rsidP="00280569">
      <w:pPr>
        <w:pStyle w:val="Akapitzlist"/>
        <w:widowControl w:val="0"/>
        <w:numPr>
          <w:ilvl w:val="1"/>
          <w:numId w:val="20"/>
        </w:numPr>
        <w:autoSpaceDE w:val="0"/>
        <w:autoSpaceDN w:val="0"/>
        <w:adjustRightInd w:val="0"/>
        <w:spacing w:line="22" w:lineRule="atLeast"/>
        <w:ind w:left="426"/>
        <w:jc w:val="both"/>
        <w:rPr>
          <w:rFonts w:ascii="Arial" w:hAnsi="Arial" w:cs="Arial"/>
        </w:rPr>
      </w:pPr>
      <w:r w:rsidRPr="00D860A1">
        <w:rPr>
          <w:rFonts w:ascii="Arial" w:hAnsi="Arial" w:cs="Arial"/>
        </w:rPr>
        <w:t>Oświadczenie, o którym mowa w ust. 1</w:t>
      </w:r>
      <w:r w:rsidR="009D5162" w:rsidRPr="00D860A1">
        <w:rPr>
          <w:rFonts w:ascii="Arial" w:hAnsi="Arial" w:cs="Arial"/>
        </w:rPr>
        <w:t>.1.</w:t>
      </w:r>
      <w:r w:rsidRPr="00D860A1">
        <w:rPr>
          <w:rFonts w:ascii="Arial" w:hAnsi="Arial" w:cs="Arial"/>
        </w:rPr>
        <w:t xml:space="preserve">, </w:t>
      </w:r>
      <w:r w:rsidR="009C6A84" w:rsidRPr="00D860A1">
        <w:rPr>
          <w:rFonts w:ascii="Arial" w:hAnsi="Arial" w:cs="Arial"/>
        </w:rPr>
        <w:t xml:space="preserve">Wykonawca </w:t>
      </w:r>
      <w:r w:rsidR="0068630A" w:rsidRPr="00D860A1">
        <w:rPr>
          <w:rFonts w:ascii="Arial" w:hAnsi="Arial" w:cs="Arial"/>
        </w:rPr>
        <w:t>składa na formularz</w:t>
      </w:r>
      <w:r w:rsidR="00227CF9" w:rsidRPr="00D860A1">
        <w:rPr>
          <w:rFonts w:ascii="Arial" w:hAnsi="Arial" w:cs="Arial"/>
        </w:rPr>
        <w:t>u</w:t>
      </w:r>
      <w:r w:rsidR="0068630A" w:rsidRPr="00D860A1">
        <w:rPr>
          <w:rFonts w:ascii="Arial" w:hAnsi="Arial" w:cs="Arial"/>
        </w:rPr>
        <w:t xml:space="preserve"> stanowiący</w:t>
      </w:r>
      <w:r w:rsidR="00227CF9" w:rsidRPr="00D860A1">
        <w:rPr>
          <w:rFonts w:ascii="Arial" w:hAnsi="Arial" w:cs="Arial"/>
        </w:rPr>
        <w:t>m</w:t>
      </w:r>
      <w:r w:rsidR="009C6A84" w:rsidRPr="00D860A1">
        <w:rPr>
          <w:rFonts w:ascii="Arial" w:hAnsi="Arial" w:cs="Arial"/>
        </w:rPr>
        <w:t xml:space="preserve"> </w:t>
      </w:r>
      <w:r w:rsidR="009C6A84" w:rsidRPr="00D860A1">
        <w:rPr>
          <w:rFonts w:ascii="Arial" w:hAnsi="Arial" w:cs="Arial"/>
          <w:color w:val="0000FF"/>
          <w:lang w:eastAsia="pl-PL"/>
        </w:rPr>
        <w:t>załącznik</w:t>
      </w:r>
      <w:r w:rsidR="0068630A" w:rsidRPr="00D860A1">
        <w:rPr>
          <w:rFonts w:ascii="Arial" w:hAnsi="Arial" w:cs="Arial"/>
          <w:color w:val="0000FF"/>
          <w:lang w:eastAsia="pl-PL"/>
        </w:rPr>
        <w:t>i</w:t>
      </w:r>
      <w:r w:rsidR="009C6A84" w:rsidRPr="00D860A1">
        <w:rPr>
          <w:rFonts w:ascii="Arial" w:hAnsi="Arial" w:cs="Arial"/>
          <w:color w:val="0000FF"/>
          <w:lang w:eastAsia="pl-PL"/>
        </w:rPr>
        <w:t xml:space="preserve"> </w:t>
      </w:r>
      <w:r w:rsidR="00122ABA" w:rsidRPr="00D860A1">
        <w:rPr>
          <w:rFonts w:ascii="Arial" w:hAnsi="Arial" w:cs="Arial"/>
          <w:color w:val="0000FF"/>
          <w:lang w:eastAsia="pl-PL"/>
        </w:rPr>
        <w:t>n</w:t>
      </w:r>
      <w:r w:rsidR="009C6A84" w:rsidRPr="00D860A1">
        <w:rPr>
          <w:rFonts w:ascii="Arial" w:hAnsi="Arial" w:cs="Arial"/>
          <w:color w:val="0000FF"/>
          <w:lang w:eastAsia="pl-PL"/>
        </w:rPr>
        <w:t>r 4</w:t>
      </w:r>
      <w:r w:rsidR="00227CF9" w:rsidRPr="00D860A1">
        <w:rPr>
          <w:rFonts w:ascii="Arial" w:hAnsi="Arial" w:cs="Arial"/>
          <w:color w:val="0000FF"/>
          <w:lang w:eastAsia="pl-PL"/>
        </w:rPr>
        <w:t xml:space="preserve"> </w:t>
      </w:r>
      <w:r w:rsidR="009C6A84" w:rsidRPr="00D860A1">
        <w:rPr>
          <w:rFonts w:ascii="Arial" w:hAnsi="Arial" w:cs="Arial"/>
          <w:color w:val="0000FF"/>
          <w:lang w:eastAsia="pl-PL"/>
        </w:rPr>
        <w:t>do SWZ</w:t>
      </w:r>
      <w:r w:rsidRPr="00D860A1">
        <w:rPr>
          <w:rFonts w:ascii="Arial" w:hAnsi="Arial" w:cs="Arial"/>
        </w:rPr>
        <w:t>.</w:t>
      </w:r>
    </w:p>
    <w:p w14:paraId="4AF4BDD2" w14:textId="444ED827" w:rsidR="006216A4" w:rsidRPr="00D860A1" w:rsidRDefault="006216A4" w:rsidP="00280569">
      <w:pPr>
        <w:pStyle w:val="Akapitzlist"/>
        <w:widowControl w:val="0"/>
        <w:numPr>
          <w:ilvl w:val="1"/>
          <w:numId w:val="20"/>
        </w:numPr>
        <w:autoSpaceDE w:val="0"/>
        <w:autoSpaceDN w:val="0"/>
        <w:adjustRightInd w:val="0"/>
        <w:spacing w:line="22" w:lineRule="atLeast"/>
        <w:ind w:left="426"/>
        <w:jc w:val="both"/>
        <w:rPr>
          <w:rFonts w:ascii="Arial" w:hAnsi="Arial" w:cs="Arial"/>
        </w:rPr>
      </w:pPr>
      <w:r w:rsidRPr="00D860A1">
        <w:rPr>
          <w:rFonts w:ascii="Arial" w:hAnsi="Arial" w:cs="Arial"/>
        </w:rPr>
        <w:t>Oświadczenie, o którym mowa w ust. 1</w:t>
      </w:r>
      <w:r w:rsidR="009D5162" w:rsidRPr="00D860A1">
        <w:rPr>
          <w:rFonts w:ascii="Arial" w:hAnsi="Arial" w:cs="Arial"/>
        </w:rPr>
        <w:t>.1.</w:t>
      </w:r>
      <w:r w:rsidRPr="00D860A1">
        <w:rPr>
          <w:rFonts w:ascii="Arial" w:hAnsi="Arial" w:cs="Arial"/>
        </w:rPr>
        <w:t>, stanowi dowód potwierdzający brak podstaw wykluczenia, odpowiednio na dzień składania ofert</w:t>
      </w:r>
      <w:r w:rsidR="00BD6060" w:rsidRPr="00D860A1">
        <w:rPr>
          <w:rFonts w:ascii="Arial" w:hAnsi="Arial" w:cs="Arial"/>
        </w:rPr>
        <w:t>.</w:t>
      </w:r>
    </w:p>
    <w:p w14:paraId="2A230745" w14:textId="36FFE3A4" w:rsidR="006216A4" w:rsidRPr="00D860A1" w:rsidRDefault="006216A4" w:rsidP="00280569">
      <w:pPr>
        <w:pStyle w:val="Akapitzlist"/>
        <w:widowControl w:val="0"/>
        <w:numPr>
          <w:ilvl w:val="1"/>
          <w:numId w:val="20"/>
        </w:numPr>
        <w:autoSpaceDE w:val="0"/>
        <w:autoSpaceDN w:val="0"/>
        <w:adjustRightInd w:val="0"/>
        <w:spacing w:line="22" w:lineRule="atLeast"/>
        <w:ind w:left="426"/>
        <w:jc w:val="both"/>
        <w:rPr>
          <w:rFonts w:ascii="Arial" w:hAnsi="Arial" w:cs="Arial"/>
        </w:rPr>
      </w:pPr>
      <w:r w:rsidRPr="00D860A1">
        <w:rPr>
          <w:rFonts w:ascii="Arial" w:hAnsi="Arial" w:cs="Arial"/>
        </w:rPr>
        <w:t>W przypadku wspólnego ubiegania się o zamówienie przez wykonawców, oświadczenie, o którym mowa w ust. 1</w:t>
      </w:r>
      <w:r w:rsidR="009D5162" w:rsidRPr="00D860A1">
        <w:rPr>
          <w:rFonts w:ascii="Arial" w:hAnsi="Arial" w:cs="Arial"/>
        </w:rPr>
        <w:t>.1.</w:t>
      </w:r>
      <w:r w:rsidR="004A6966" w:rsidRPr="00D860A1">
        <w:rPr>
          <w:rFonts w:ascii="Arial" w:hAnsi="Arial" w:cs="Arial"/>
        </w:rPr>
        <w:t>, składa każdy z wykonawców.</w:t>
      </w:r>
    </w:p>
    <w:p w14:paraId="1CDAB4B7" w14:textId="15CF1FD8" w:rsidR="006216A4" w:rsidRPr="00D860A1" w:rsidRDefault="006216A4" w:rsidP="00280569">
      <w:pPr>
        <w:pStyle w:val="Akapitzlist"/>
        <w:widowControl w:val="0"/>
        <w:numPr>
          <w:ilvl w:val="1"/>
          <w:numId w:val="20"/>
        </w:numPr>
        <w:autoSpaceDE w:val="0"/>
        <w:autoSpaceDN w:val="0"/>
        <w:adjustRightInd w:val="0"/>
        <w:spacing w:line="22" w:lineRule="atLeast"/>
        <w:ind w:left="426"/>
        <w:jc w:val="both"/>
        <w:rPr>
          <w:rFonts w:ascii="Arial" w:hAnsi="Arial" w:cs="Arial"/>
        </w:rPr>
      </w:pPr>
      <w:r w:rsidRPr="00D860A1">
        <w:rPr>
          <w:rFonts w:ascii="Arial" w:hAnsi="Arial" w:cs="Arial"/>
        </w:rPr>
        <w:t>Wykonawca, w przypadku polegania na zdolnościach lub sytuacji podmiotów udostępniających zasoby, przedstawia, wraz z oświadczeniem, o którym mowa w ust. 1</w:t>
      </w:r>
      <w:r w:rsidR="009D5162" w:rsidRPr="00D860A1">
        <w:rPr>
          <w:rFonts w:ascii="Arial" w:hAnsi="Arial" w:cs="Arial"/>
        </w:rPr>
        <w:t>.1.</w:t>
      </w:r>
      <w:r w:rsidRPr="00D860A1">
        <w:rPr>
          <w:rFonts w:ascii="Arial" w:hAnsi="Arial" w:cs="Arial"/>
        </w:rPr>
        <w:t>, także oświadczenie podmiotu udostępniającego zasoby, potwierdzające brak po</w:t>
      </w:r>
      <w:r w:rsidR="004A6966" w:rsidRPr="00D860A1">
        <w:rPr>
          <w:rFonts w:ascii="Arial" w:hAnsi="Arial" w:cs="Arial"/>
        </w:rPr>
        <w:t>dstaw wykluczenia tego podmiotu.</w:t>
      </w:r>
    </w:p>
    <w:p w14:paraId="0D53915F" w14:textId="77777777" w:rsidR="00207E5C" w:rsidRPr="00D860A1" w:rsidRDefault="00207E5C" w:rsidP="00280569">
      <w:pPr>
        <w:pStyle w:val="Akapitzlist"/>
        <w:widowControl w:val="0"/>
        <w:numPr>
          <w:ilvl w:val="0"/>
          <w:numId w:val="20"/>
        </w:numPr>
        <w:autoSpaceDE w:val="0"/>
        <w:autoSpaceDN w:val="0"/>
        <w:adjustRightInd w:val="0"/>
        <w:spacing w:line="22" w:lineRule="atLeast"/>
        <w:jc w:val="both"/>
        <w:rPr>
          <w:rFonts w:ascii="Arial" w:hAnsi="Arial" w:cs="Arial"/>
        </w:rPr>
      </w:pPr>
      <w:r w:rsidRPr="00D860A1">
        <w:rPr>
          <w:rFonts w:ascii="Arial" w:hAnsi="Arial" w:cs="Arial"/>
        </w:rPr>
        <w:t>W celu potwierdzenia braku podstaw wykluczenia wykonawcy z udziału w postępowaniu, Wykonawca na wezwanie Zamawiającego przedstawi następujące dokumenty:</w:t>
      </w:r>
    </w:p>
    <w:p w14:paraId="59FCA886" w14:textId="4FBCD682" w:rsidR="00207E5C" w:rsidRPr="00D860A1" w:rsidRDefault="00207E5C" w:rsidP="00280569">
      <w:pPr>
        <w:pStyle w:val="Akapitzlist"/>
        <w:widowControl w:val="0"/>
        <w:numPr>
          <w:ilvl w:val="0"/>
          <w:numId w:val="19"/>
        </w:numPr>
        <w:autoSpaceDE w:val="0"/>
        <w:autoSpaceDN w:val="0"/>
        <w:adjustRightInd w:val="0"/>
        <w:spacing w:line="22" w:lineRule="atLeast"/>
        <w:jc w:val="both"/>
        <w:rPr>
          <w:rFonts w:ascii="Arial" w:hAnsi="Arial" w:cs="Arial"/>
        </w:rPr>
      </w:pPr>
      <w:r w:rsidRPr="00D860A1">
        <w:rPr>
          <w:rFonts w:ascii="Arial" w:hAnsi="Arial" w:cs="Arial"/>
        </w:rPr>
        <w:t>oświadczeni</w:t>
      </w:r>
      <w:r w:rsidR="0030795A" w:rsidRPr="00D860A1">
        <w:rPr>
          <w:rFonts w:ascii="Arial" w:hAnsi="Arial" w:cs="Arial"/>
        </w:rPr>
        <w:t>e</w:t>
      </w:r>
      <w:r w:rsidRPr="00D860A1">
        <w:rPr>
          <w:rFonts w:ascii="Arial" w:hAnsi="Arial" w:cs="Arial"/>
        </w:rPr>
        <w:t xml:space="preserve"> wykonawcy, w zakresie art. 108 ust. 1 pkt 5 ustawy</w:t>
      </w:r>
      <w:r w:rsidR="006C7654" w:rsidRPr="00D860A1">
        <w:rPr>
          <w:rFonts w:ascii="Arial" w:hAnsi="Arial" w:cs="Arial"/>
        </w:rPr>
        <w:t xml:space="preserve"> Pzp</w:t>
      </w:r>
      <w:r w:rsidRPr="00D860A1">
        <w:rPr>
          <w:rFonts w:ascii="Arial" w:hAnsi="Arial" w:cs="Arial"/>
        </w:rPr>
        <w:t>,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w:t>
      </w:r>
      <w:r w:rsidR="002320D2" w:rsidRPr="00D860A1">
        <w:rPr>
          <w:rFonts w:ascii="Arial" w:hAnsi="Arial" w:cs="Arial"/>
        </w:rPr>
        <w:t>rdzającymi przygotowanie oferty lub</w:t>
      </w:r>
      <w:r w:rsidRPr="00D860A1">
        <w:rPr>
          <w:rFonts w:ascii="Arial" w:hAnsi="Arial" w:cs="Arial"/>
        </w:rPr>
        <w:t xml:space="preserve"> oferty częściowej niezależnie od innego wykonawcy należącego do tej samej grupy kapitałowej;</w:t>
      </w:r>
    </w:p>
    <w:p w14:paraId="4B2BFA76" w14:textId="702FF60C" w:rsidR="00363C78" w:rsidRPr="00D860A1" w:rsidRDefault="00363C78" w:rsidP="00280569">
      <w:pPr>
        <w:pStyle w:val="Akapitzlist"/>
        <w:numPr>
          <w:ilvl w:val="0"/>
          <w:numId w:val="19"/>
        </w:numPr>
        <w:rPr>
          <w:rFonts w:ascii="Arial" w:hAnsi="Arial" w:cs="Arial"/>
        </w:rPr>
      </w:pPr>
      <w:r w:rsidRPr="00D860A1">
        <w:rPr>
          <w:rFonts w:ascii="Arial" w:hAnsi="Arial" w:cs="Arial"/>
        </w:rPr>
        <w:t>oświadczeni</w:t>
      </w:r>
      <w:r w:rsidR="0030795A" w:rsidRPr="00D860A1">
        <w:rPr>
          <w:rFonts w:ascii="Arial" w:hAnsi="Arial" w:cs="Arial"/>
        </w:rPr>
        <w:t>e</w:t>
      </w:r>
      <w:r w:rsidRPr="00D860A1">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2DFD56D2" w14:textId="02BE9FE4" w:rsidR="003D6008" w:rsidRPr="00D860A1" w:rsidRDefault="003D6008" w:rsidP="00280569">
      <w:pPr>
        <w:pStyle w:val="Akapitzlist"/>
        <w:widowControl w:val="0"/>
        <w:numPr>
          <w:ilvl w:val="0"/>
          <w:numId w:val="20"/>
        </w:numPr>
        <w:autoSpaceDE w:val="0"/>
        <w:autoSpaceDN w:val="0"/>
        <w:adjustRightInd w:val="0"/>
        <w:spacing w:line="22" w:lineRule="atLeast"/>
        <w:jc w:val="both"/>
        <w:rPr>
          <w:rFonts w:ascii="Arial" w:hAnsi="Arial" w:cs="Arial"/>
        </w:rPr>
      </w:pPr>
      <w:r w:rsidRPr="00D860A1">
        <w:rPr>
          <w:rFonts w:ascii="Arial" w:hAnsi="Arial" w:cs="Arial"/>
        </w:rPr>
        <w:t xml:space="preserve">W przypadku </w:t>
      </w:r>
      <w:r w:rsidR="000F5DD9" w:rsidRPr="00D860A1">
        <w:rPr>
          <w:rFonts w:ascii="Arial" w:hAnsi="Arial" w:cs="Arial"/>
        </w:rPr>
        <w:t>Wykonawców wspólnie ubiegających się o udzielenie zamówienia</w:t>
      </w:r>
      <w:r w:rsidRPr="00D860A1">
        <w:rPr>
          <w:rFonts w:ascii="Arial" w:hAnsi="Arial" w:cs="Arial"/>
        </w:rPr>
        <w:t xml:space="preserve"> publicznego, </w:t>
      </w:r>
      <w:r w:rsidR="000F5DD9" w:rsidRPr="00D860A1">
        <w:rPr>
          <w:rFonts w:ascii="Arial" w:hAnsi="Arial" w:cs="Arial"/>
        </w:rPr>
        <w:t xml:space="preserve">Wykonawcy </w:t>
      </w:r>
      <w:r w:rsidRPr="00D860A1">
        <w:rPr>
          <w:rFonts w:ascii="Arial" w:hAnsi="Arial" w:cs="Arial"/>
        </w:rPr>
        <w:t>ustanawiają pełnomocnika do reprezentowania ich w postępowaniu o udzielenie zamówienia albo do reprezentowania w postępowaniu i zawarcia umowy w sprawie zamówienia publicznego.</w:t>
      </w:r>
    </w:p>
    <w:p w14:paraId="6AF884BD" w14:textId="67B94C4C" w:rsidR="0069249C" w:rsidRPr="00D860A1" w:rsidRDefault="0069249C" w:rsidP="00280569">
      <w:pPr>
        <w:pStyle w:val="Akapitzlist"/>
        <w:widowControl w:val="0"/>
        <w:numPr>
          <w:ilvl w:val="0"/>
          <w:numId w:val="20"/>
        </w:numPr>
        <w:autoSpaceDE w:val="0"/>
        <w:autoSpaceDN w:val="0"/>
        <w:adjustRightInd w:val="0"/>
        <w:spacing w:line="22" w:lineRule="atLeast"/>
        <w:jc w:val="both"/>
        <w:rPr>
          <w:rFonts w:ascii="Arial" w:hAnsi="Arial" w:cs="Arial"/>
        </w:rPr>
      </w:pPr>
      <w:r w:rsidRPr="00D860A1">
        <w:rPr>
          <w:rFonts w:ascii="Arial" w:hAnsi="Arial" w:cs="Arial"/>
        </w:rPr>
        <w:t xml:space="preserve">Oświadczenia dotyczące wykonawcy i innych podmiotów, na których zdolnościach lub sytuacji polega wykonawca na zasadach określonych w art. </w:t>
      </w:r>
      <w:r w:rsidR="0016795C" w:rsidRPr="00D860A1">
        <w:rPr>
          <w:rFonts w:ascii="Arial" w:hAnsi="Arial" w:cs="Arial"/>
        </w:rPr>
        <w:t>118</w:t>
      </w:r>
      <w:r w:rsidRPr="00D860A1">
        <w:rPr>
          <w:rFonts w:ascii="Arial" w:hAnsi="Arial" w:cs="Arial"/>
        </w:rPr>
        <w:t xml:space="preserve"> ustawy Pzp oraz dotyczące podwykonawców, składane są w oryginale.</w:t>
      </w:r>
    </w:p>
    <w:bookmarkEnd w:id="8"/>
    <w:p w14:paraId="5B092751" w14:textId="77777777" w:rsidR="00E333A0" w:rsidRPr="00D860A1" w:rsidRDefault="00E333A0"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D860A1" w14:paraId="7F8AF529" w14:textId="77777777" w:rsidTr="00E333A0">
        <w:tc>
          <w:tcPr>
            <w:tcW w:w="9923" w:type="dxa"/>
            <w:shd w:val="clear" w:color="auto" w:fill="F2F2F2" w:themeFill="background1" w:themeFillShade="F2"/>
          </w:tcPr>
          <w:p w14:paraId="0936348F" w14:textId="77777777" w:rsidR="00E333A0" w:rsidRPr="00D860A1" w:rsidRDefault="00E333A0" w:rsidP="000639E3">
            <w:pPr>
              <w:spacing w:line="22" w:lineRule="atLeast"/>
              <w:rPr>
                <w:rFonts w:ascii="Arial" w:hAnsi="Arial" w:cs="Arial"/>
              </w:rPr>
            </w:pPr>
            <w:r w:rsidRPr="00D860A1">
              <w:rPr>
                <w:rFonts w:ascii="Arial" w:hAnsi="Arial" w:cs="Arial"/>
                <w:color w:val="FF0000"/>
              </w:rPr>
              <w:br w:type="page"/>
            </w:r>
            <w:r w:rsidRPr="00D860A1">
              <w:rPr>
                <w:rFonts w:ascii="Arial" w:hAnsi="Arial" w:cs="Arial"/>
              </w:rPr>
              <w:t>DZIAŁ XX</w:t>
            </w:r>
            <w:r w:rsidR="0000239F" w:rsidRPr="00D860A1">
              <w:rPr>
                <w:rFonts w:ascii="Arial" w:hAnsi="Arial" w:cs="Arial"/>
              </w:rPr>
              <w:t>I</w:t>
            </w:r>
            <w:r w:rsidRPr="00D860A1">
              <w:rPr>
                <w:rFonts w:ascii="Arial" w:hAnsi="Arial" w:cs="Arial"/>
              </w:rPr>
              <w:t>. WADIUM</w:t>
            </w:r>
          </w:p>
        </w:tc>
      </w:tr>
    </w:tbl>
    <w:p w14:paraId="10EC3456" w14:textId="77777777" w:rsidR="00E333A0" w:rsidRPr="00D860A1" w:rsidRDefault="00E333A0" w:rsidP="000639E3">
      <w:pPr>
        <w:spacing w:line="22" w:lineRule="atLeast"/>
        <w:jc w:val="both"/>
        <w:rPr>
          <w:rFonts w:ascii="Arial" w:hAnsi="Arial" w:cs="Arial"/>
        </w:rPr>
      </w:pPr>
    </w:p>
    <w:p w14:paraId="50A08642" w14:textId="138DB625" w:rsidR="00265EF9" w:rsidRPr="00D860A1" w:rsidRDefault="00265EF9" w:rsidP="000639E3">
      <w:pPr>
        <w:pStyle w:val="FR1"/>
        <w:autoSpaceDE w:val="0"/>
        <w:autoSpaceDN w:val="0"/>
        <w:adjustRightInd w:val="0"/>
        <w:spacing w:line="22" w:lineRule="atLeast"/>
        <w:rPr>
          <w:rFonts w:ascii="Arial" w:hAnsi="Arial" w:cs="Arial"/>
          <w:sz w:val="20"/>
        </w:rPr>
      </w:pPr>
      <w:r w:rsidRPr="00D860A1">
        <w:rPr>
          <w:rFonts w:ascii="Arial" w:hAnsi="Arial" w:cs="Arial"/>
          <w:sz w:val="20"/>
        </w:rPr>
        <w:t>Z</w:t>
      </w:r>
      <w:r w:rsidR="00D45879" w:rsidRPr="00D860A1">
        <w:rPr>
          <w:rFonts w:ascii="Arial" w:hAnsi="Arial" w:cs="Arial"/>
          <w:sz w:val="20"/>
        </w:rPr>
        <w:t>amawiający nie wymaga wniesienia</w:t>
      </w:r>
      <w:r w:rsidRPr="00D860A1">
        <w:rPr>
          <w:rFonts w:ascii="Arial" w:hAnsi="Arial" w:cs="Arial"/>
          <w:sz w:val="20"/>
        </w:rPr>
        <w:t xml:space="preserve"> wadium.</w:t>
      </w:r>
    </w:p>
    <w:p w14:paraId="394B629A" w14:textId="77777777" w:rsidR="00265EF9" w:rsidRPr="00D860A1" w:rsidRDefault="00265EF9" w:rsidP="000639E3">
      <w:pPr>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43B91" w:rsidRPr="00D860A1" w14:paraId="2B071436" w14:textId="77777777" w:rsidTr="004F199D">
        <w:tc>
          <w:tcPr>
            <w:tcW w:w="9923" w:type="dxa"/>
            <w:shd w:val="clear" w:color="auto" w:fill="F2F2F2" w:themeFill="background1" w:themeFillShade="F2"/>
          </w:tcPr>
          <w:p w14:paraId="3703E222" w14:textId="77777777" w:rsidR="00543B91" w:rsidRPr="00D860A1" w:rsidRDefault="00543B91" w:rsidP="000639E3">
            <w:pPr>
              <w:spacing w:line="22" w:lineRule="atLeast"/>
              <w:rPr>
                <w:rFonts w:ascii="Arial" w:hAnsi="Arial" w:cs="Arial"/>
              </w:rPr>
            </w:pPr>
            <w:r w:rsidRPr="00D860A1">
              <w:rPr>
                <w:rFonts w:ascii="Arial" w:hAnsi="Arial" w:cs="Arial"/>
              </w:rPr>
              <w:lastRenderedPageBreak/>
              <w:t>DZIAŁ XX</w:t>
            </w:r>
            <w:r w:rsidR="0000239F" w:rsidRPr="00D860A1">
              <w:rPr>
                <w:rFonts w:ascii="Arial" w:hAnsi="Arial" w:cs="Arial"/>
              </w:rPr>
              <w:t>I</w:t>
            </w:r>
            <w:r w:rsidR="007A43F7" w:rsidRPr="00D860A1">
              <w:rPr>
                <w:rFonts w:ascii="Arial" w:hAnsi="Arial" w:cs="Arial"/>
              </w:rPr>
              <w:t>I</w:t>
            </w:r>
            <w:r w:rsidRPr="00D860A1">
              <w:rPr>
                <w:rFonts w:ascii="Arial" w:hAnsi="Arial" w:cs="Arial"/>
              </w:rPr>
              <w:t>. ZABEZPIECZENIE NALEŻYTEGO WYKONANIA UMOWY</w:t>
            </w:r>
          </w:p>
        </w:tc>
      </w:tr>
    </w:tbl>
    <w:p w14:paraId="499F17A2" w14:textId="77777777" w:rsidR="00543B91" w:rsidRPr="00D860A1" w:rsidRDefault="00543B91" w:rsidP="000639E3">
      <w:pPr>
        <w:pStyle w:val="FR1"/>
        <w:widowControl/>
        <w:tabs>
          <w:tab w:val="left" w:pos="1418"/>
        </w:tabs>
        <w:spacing w:line="22" w:lineRule="atLeast"/>
        <w:rPr>
          <w:rFonts w:ascii="Arial" w:hAnsi="Arial" w:cs="Arial"/>
          <w:sz w:val="20"/>
        </w:rPr>
      </w:pPr>
    </w:p>
    <w:p w14:paraId="775A8EA5" w14:textId="55CF3721" w:rsidR="00543B91" w:rsidRPr="00D860A1" w:rsidRDefault="00543B91" w:rsidP="000639E3">
      <w:pPr>
        <w:pStyle w:val="FR1"/>
        <w:autoSpaceDE w:val="0"/>
        <w:autoSpaceDN w:val="0"/>
        <w:adjustRightInd w:val="0"/>
        <w:spacing w:line="22" w:lineRule="atLeast"/>
        <w:rPr>
          <w:rFonts w:ascii="Arial" w:hAnsi="Arial" w:cs="Arial"/>
          <w:sz w:val="20"/>
        </w:rPr>
      </w:pPr>
      <w:r w:rsidRPr="00D860A1">
        <w:rPr>
          <w:rFonts w:ascii="Arial" w:hAnsi="Arial" w:cs="Arial"/>
          <w:sz w:val="20"/>
        </w:rPr>
        <w:t>Zamawiający nie wymaga wniesieni</w:t>
      </w:r>
      <w:r w:rsidR="004A6966" w:rsidRPr="00D860A1">
        <w:rPr>
          <w:rFonts w:ascii="Arial" w:hAnsi="Arial" w:cs="Arial"/>
          <w:sz w:val="20"/>
        </w:rPr>
        <w:t>a</w:t>
      </w:r>
      <w:r w:rsidRPr="00D860A1">
        <w:rPr>
          <w:rFonts w:ascii="Arial" w:hAnsi="Arial" w:cs="Arial"/>
          <w:sz w:val="20"/>
        </w:rPr>
        <w:t xml:space="preserve"> zabezpieczenia należytego wykonania umowy.</w:t>
      </w:r>
    </w:p>
    <w:p w14:paraId="681F4640" w14:textId="77777777" w:rsidR="00543B91" w:rsidRPr="00D860A1" w:rsidRDefault="00543B91" w:rsidP="000639E3">
      <w:pPr>
        <w:pStyle w:val="FR1"/>
        <w:autoSpaceDE w:val="0"/>
        <w:autoSpaceDN w:val="0"/>
        <w:adjustRightInd w:val="0"/>
        <w:spacing w:line="22" w:lineRule="atLeast"/>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D05B35" w:rsidRPr="00D860A1" w14:paraId="6D3091A9" w14:textId="77777777" w:rsidTr="00DF1BDD">
        <w:tc>
          <w:tcPr>
            <w:tcW w:w="9954" w:type="dxa"/>
            <w:shd w:val="clear" w:color="auto" w:fill="F2F2F2" w:themeFill="background1" w:themeFillShade="F2"/>
          </w:tcPr>
          <w:p w14:paraId="26A042D4" w14:textId="77777777" w:rsidR="00D05B35" w:rsidRPr="00D860A1" w:rsidRDefault="00D05B35" w:rsidP="000639E3">
            <w:pPr>
              <w:spacing w:line="22" w:lineRule="atLeast"/>
              <w:rPr>
                <w:rFonts w:ascii="Arial" w:hAnsi="Arial" w:cs="Arial"/>
              </w:rPr>
            </w:pPr>
            <w:r w:rsidRPr="00D860A1">
              <w:rPr>
                <w:rFonts w:ascii="Arial" w:hAnsi="Arial" w:cs="Arial"/>
              </w:rPr>
              <w:t>DZIAŁ X</w:t>
            </w:r>
            <w:r w:rsidR="0017588B" w:rsidRPr="00D860A1">
              <w:rPr>
                <w:rFonts w:ascii="Arial" w:hAnsi="Arial" w:cs="Arial"/>
              </w:rPr>
              <w:t>X</w:t>
            </w:r>
            <w:r w:rsidR="0000239F" w:rsidRPr="00D860A1">
              <w:rPr>
                <w:rFonts w:ascii="Arial" w:hAnsi="Arial" w:cs="Arial"/>
              </w:rPr>
              <w:t>I</w:t>
            </w:r>
            <w:r w:rsidR="0017588B" w:rsidRPr="00D860A1">
              <w:rPr>
                <w:rFonts w:ascii="Arial" w:hAnsi="Arial" w:cs="Arial"/>
              </w:rPr>
              <w:t>II</w:t>
            </w:r>
            <w:r w:rsidRPr="00D860A1">
              <w:rPr>
                <w:rFonts w:ascii="Arial" w:hAnsi="Arial" w:cs="Arial"/>
              </w:rPr>
              <w:t>. INFORMACJA I DOSTĘP DO DANYCH OSOBOWYCH</w:t>
            </w:r>
          </w:p>
        </w:tc>
      </w:tr>
    </w:tbl>
    <w:p w14:paraId="7B50E7A4" w14:textId="77777777" w:rsidR="00D05B35" w:rsidRPr="00D860A1" w:rsidRDefault="00D05B35" w:rsidP="000639E3">
      <w:pPr>
        <w:spacing w:line="22" w:lineRule="atLeast"/>
        <w:rPr>
          <w:rFonts w:ascii="Arial" w:hAnsi="Arial" w:cs="Arial"/>
        </w:rPr>
      </w:pPr>
    </w:p>
    <w:p w14:paraId="69D38A78" w14:textId="77777777" w:rsidR="00D05B35" w:rsidRPr="00D860A1" w:rsidRDefault="00D05B35" w:rsidP="00253093">
      <w:pPr>
        <w:spacing w:line="22" w:lineRule="atLeast"/>
        <w:jc w:val="both"/>
        <w:rPr>
          <w:rFonts w:ascii="Arial" w:hAnsi="Arial" w:cs="Arial"/>
        </w:rPr>
      </w:pPr>
      <w:r w:rsidRPr="00D860A1">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D860A1"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D860A1">
        <w:rPr>
          <w:rFonts w:ascii="Arial" w:hAnsi="Arial" w:cs="Arial"/>
        </w:rPr>
        <w:t>administratorem Pani/Pana danych osobowych jest Szpital Wojewódzki im. Mikołaja Kopernika, ul. T. Chałubińskiego 7, 75 – 581 Koszalin;</w:t>
      </w:r>
    </w:p>
    <w:p w14:paraId="43A026B8" w14:textId="7BD00BF1" w:rsidR="00D05B35" w:rsidRPr="00D860A1"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D860A1">
        <w:rPr>
          <w:rFonts w:ascii="Arial" w:hAnsi="Arial" w:cs="Arial"/>
        </w:rPr>
        <w:t xml:space="preserve">inspektorem ochrony danych osobowych w Szpitalu Wojewódzkim im. Mikołaja Kopernika jest Pani Anna Kobusińska, adres e-mail: </w:t>
      </w:r>
      <w:hyperlink r:id="rId11" w:history="1">
        <w:r w:rsidRPr="00D860A1">
          <w:rPr>
            <w:rStyle w:val="Hipercze"/>
            <w:rFonts w:ascii="Arial" w:hAnsi="Arial" w:cs="Arial"/>
          </w:rPr>
          <w:t>sekretariat@swk.med.pl</w:t>
        </w:r>
      </w:hyperlink>
      <w:r w:rsidRPr="00D860A1">
        <w:rPr>
          <w:rFonts w:ascii="Arial" w:hAnsi="Arial" w:cs="Arial"/>
        </w:rPr>
        <w:t>, telefon: 94 34 88</w:t>
      </w:r>
      <w:r w:rsidR="000B28BF" w:rsidRPr="00D860A1">
        <w:rPr>
          <w:rFonts w:ascii="Arial" w:hAnsi="Arial" w:cs="Arial"/>
        </w:rPr>
        <w:t> </w:t>
      </w:r>
      <w:r w:rsidRPr="00D860A1">
        <w:rPr>
          <w:rFonts w:ascii="Arial" w:hAnsi="Arial" w:cs="Arial"/>
        </w:rPr>
        <w:t>545;</w:t>
      </w:r>
    </w:p>
    <w:p w14:paraId="71FA3F2D" w14:textId="0FAC7642" w:rsidR="00D05B35" w:rsidRPr="00D860A1" w:rsidRDefault="00D05B35" w:rsidP="000B28BF">
      <w:pPr>
        <w:pStyle w:val="Akapitzlist"/>
        <w:numPr>
          <w:ilvl w:val="1"/>
          <w:numId w:val="9"/>
        </w:numPr>
        <w:suppressAutoHyphens w:val="0"/>
        <w:spacing w:line="22" w:lineRule="atLeast"/>
        <w:ind w:left="527" w:hanging="357"/>
        <w:contextualSpacing w:val="0"/>
        <w:jc w:val="both"/>
        <w:rPr>
          <w:rFonts w:ascii="Arial" w:hAnsi="Arial" w:cs="Arial"/>
        </w:rPr>
      </w:pPr>
      <w:r w:rsidRPr="00D860A1">
        <w:rPr>
          <w:rFonts w:ascii="Arial" w:hAnsi="Arial" w:cs="Arial"/>
        </w:rPr>
        <w:t xml:space="preserve">Pani/Pana dane osobowe przetwarzane będą na podstawie art. 6 ust. 1 lit. c RODO w celu związanym z postępowaniem o udzielenie zamówienia publicznego na dostawę </w:t>
      </w:r>
      <w:r w:rsidR="000B28BF" w:rsidRPr="00D860A1">
        <w:rPr>
          <w:rFonts w:ascii="Arial" w:hAnsi="Arial" w:cs="Arial"/>
        </w:rPr>
        <w:t xml:space="preserve">sprzętu w celu podniesienia poziomu bezpieczeństwa systemów teleinformatycznych, </w:t>
      </w:r>
      <w:r w:rsidRPr="00D860A1">
        <w:rPr>
          <w:rFonts w:ascii="Arial" w:hAnsi="Arial" w:cs="Arial"/>
        </w:rPr>
        <w:t xml:space="preserve">prowadzonym w trybie </w:t>
      </w:r>
      <w:r w:rsidR="003F346E" w:rsidRPr="00D860A1">
        <w:rPr>
          <w:rFonts w:ascii="Arial" w:hAnsi="Arial" w:cs="Arial"/>
        </w:rPr>
        <w:t>podstawowym</w:t>
      </w:r>
      <w:r w:rsidRPr="00D860A1">
        <w:rPr>
          <w:rFonts w:ascii="Arial" w:hAnsi="Arial" w:cs="Arial"/>
        </w:rPr>
        <w:t>;</w:t>
      </w:r>
    </w:p>
    <w:p w14:paraId="2856957D" w14:textId="77777777" w:rsidR="00D05B35" w:rsidRPr="00D860A1" w:rsidRDefault="00BA4884" w:rsidP="000859C4">
      <w:pPr>
        <w:pStyle w:val="Akapitzlist"/>
        <w:numPr>
          <w:ilvl w:val="1"/>
          <w:numId w:val="9"/>
        </w:numPr>
        <w:suppressAutoHyphens w:val="0"/>
        <w:spacing w:line="22" w:lineRule="atLeast"/>
        <w:ind w:left="527" w:hanging="357"/>
        <w:contextualSpacing w:val="0"/>
        <w:jc w:val="both"/>
        <w:rPr>
          <w:rFonts w:ascii="Arial" w:hAnsi="Arial" w:cs="Arial"/>
        </w:rPr>
      </w:pPr>
      <w:r w:rsidRPr="00D860A1">
        <w:rPr>
          <w:rFonts w:ascii="Arial" w:hAnsi="Arial" w:cs="Arial"/>
        </w:rPr>
        <w:t>odbiorcami Pani/Pana danych osobowych będą osoby lub podmioty, którym udostępniona zostanie dokumentacja postępowania w oparciu o art. 18 oraz art. 74 ustawy Pzp</w:t>
      </w:r>
      <w:r w:rsidR="00D05B35" w:rsidRPr="00D860A1">
        <w:rPr>
          <w:rFonts w:ascii="Arial" w:hAnsi="Arial" w:cs="Arial"/>
        </w:rPr>
        <w:t>;</w:t>
      </w:r>
    </w:p>
    <w:p w14:paraId="1CB1A4DE" w14:textId="77777777" w:rsidR="00D05B35" w:rsidRPr="00D860A1"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D860A1">
        <w:rPr>
          <w:rFonts w:ascii="Arial" w:hAnsi="Arial" w:cs="Arial"/>
        </w:rPr>
        <w:t>Pani/Pana dane osobowe będą przechowywane, przez okres 5 lat kalendarzowych od dnia zakończenia realizacji umowy;</w:t>
      </w:r>
    </w:p>
    <w:p w14:paraId="660EA4EC" w14:textId="77777777" w:rsidR="00D05B35" w:rsidRPr="00D860A1"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D860A1">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D860A1"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D860A1">
        <w:rPr>
          <w:rFonts w:ascii="Arial" w:hAnsi="Arial" w:cs="Arial"/>
        </w:rPr>
        <w:t>w odniesieniu do Pani/Pana danych osobowych decyzje nie będą podejmowane w sposób zautomatyzowany, stosowanie do art. 22 RODO;</w:t>
      </w:r>
    </w:p>
    <w:p w14:paraId="759F1BCE" w14:textId="77777777" w:rsidR="00D05B35" w:rsidRPr="00D860A1"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D860A1">
        <w:rPr>
          <w:rFonts w:ascii="Arial" w:hAnsi="Arial" w:cs="Arial"/>
        </w:rPr>
        <w:t>posiada Pani/Pan:</w:t>
      </w:r>
    </w:p>
    <w:p w14:paraId="73FAAB57" w14:textId="77777777" w:rsidR="00D05B35" w:rsidRPr="00D860A1"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D860A1">
        <w:rPr>
          <w:rFonts w:ascii="Arial" w:hAnsi="Arial" w:cs="Arial"/>
        </w:rPr>
        <w:t>na podstawie art. 15 RODO prawo dostępu do danych osobowych Pani/Pana dotyczących;</w:t>
      </w:r>
    </w:p>
    <w:p w14:paraId="728C0C08" w14:textId="77777777" w:rsidR="00D05B35" w:rsidRPr="00D860A1"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D860A1">
        <w:rPr>
          <w:rFonts w:ascii="Arial" w:hAnsi="Arial" w:cs="Arial"/>
        </w:rPr>
        <w:t>na podstawie art. 16 RODO prawo do sprostowania Pani/Pana danych osobowych;</w:t>
      </w:r>
    </w:p>
    <w:p w14:paraId="01B6909C" w14:textId="77777777" w:rsidR="00D05B35" w:rsidRPr="00D860A1"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D860A1">
        <w:rPr>
          <w:rFonts w:ascii="Arial" w:hAnsi="Arial" w:cs="Arial"/>
        </w:rPr>
        <w:t>na podstawie art. 18 RODO prawo żądania od administratora ograniczenia przetwarzania danych osobowych z zastrzeżeniem przypadków, o których mowa w art. 18 ust. 2 RODO;</w:t>
      </w:r>
      <w:r w:rsidR="006E0782" w:rsidRPr="00D860A1">
        <w:rPr>
          <w:rFonts w:ascii="Arial" w:hAnsi="Arial" w:cs="Arial"/>
        </w:rPr>
        <w:t xml:space="preserve"> </w:t>
      </w:r>
    </w:p>
    <w:p w14:paraId="53D67455" w14:textId="77777777" w:rsidR="00D05B35" w:rsidRPr="00D860A1"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D860A1">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D860A1"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D860A1">
        <w:rPr>
          <w:rFonts w:ascii="Arial" w:hAnsi="Arial" w:cs="Arial"/>
        </w:rPr>
        <w:t>nie przysługuje Pani/Panu:</w:t>
      </w:r>
    </w:p>
    <w:p w14:paraId="72DCAC18" w14:textId="77777777" w:rsidR="00D05B35" w:rsidRPr="00D860A1"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D860A1">
        <w:rPr>
          <w:rFonts w:ascii="Arial" w:hAnsi="Arial" w:cs="Arial"/>
        </w:rPr>
        <w:t>w związku z art. 17 ust. 3 lit. b, d lub e RODO prawo do usunięcia danych osobowych;</w:t>
      </w:r>
    </w:p>
    <w:p w14:paraId="16C30471" w14:textId="77777777" w:rsidR="00D05B35" w:rsidRPr="00D860A1"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D860A1">
        <w:rPr>
          <w:rFonts w:ascii="Arial" w:hAnsi="Arial" w:cs="Arial"/>
        </w:rPr>
        <w:t>prawo do przenoszenia danych osobowych, o którym mowa w art. 20 RODO;</w:t>
      </w:r>
    </w:p>
    <w:p w14:paraId="528E0FEF" w14:textId="77777777" w:rsidR="00D05B35" w:rsidRPr="00D860A1"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D860A1">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D860A1" w:rsidRDefault="00DD7315"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D860A1" w14:paraId="37969265" w14:textId="77777777" w:rsidTr="00DF1BDD">
        <w:tc>
          <w:tcPr>
            <w:tcW w:w="9923" w:type="dxa"/>
            <w:shd w:val="clear" w:color="auto" w:fill="F2F2F2" w:themeFill="background1" w:themeFillShade="F2"/>
          </w:tcPr>
          <w:p w14:paraId="178A817F" w14:textId="77777777" w:rsidR="00AD3836" w:rsidRPr="00D860A1" w:rsidRDefault="00BA3D58" w:rsidP="000639E3">
            <w:pPr>
              <w:spacing w:line="22" w:lineRule="atLeast"/>
              <w:rPr>
                <w:rFonts w:ascii="Arial" w:hAnsi="Arial" w:cs="Arial"/>
              </w:rPr>
            </w:pPr>
            <w:r w:rsidRPr="00D860A1">
              <w:rPr>
                <w:rFonts w:ascii="Arial" w:hAnsi="Arial" w:cs="Arial"/>
              </w:rPr>
              <w:t xml:space="preserve">DZIAŁ </w:t>
            </w:r>
            <w:r w:rsidR="003305C2" w:rsidRPr="00D860A1">
              <w:rPr>
                <w:rFonts w:ascii="Arial" w:hAnsi="Arial" w:cs="Arial"/>
              </w:rPr>
              <w:t>XX</w:t>
            </w:r>
            <w:r w:rsidR="0000239F" w:rsidRPr="00D860A1">
              <w:rPr>
                <w:rFonts w:ascii="Arial" w:hAnsi="Arial" w:cs="Arial"/>
              </w:rPr>
              <w:t>IV</w:t>
            </w:r>
            <w:r w:rsidR="00AD3836" w:rsidRPr="00D860A1">
              <w:rPr>
                <w:rFonts w:ascii="Arial" w:hAnsi="Arial" w:cs="Arial"/>
              </w:rPr>
              <w:t>. POSTANOWIENIA KOŃCOWE</w:t>
            </w:r>
          </w:p>
        </w:tc>
      </w:tr>
    </w:tbl>
    <w:p w14:paraId="267AFB71" w14:textId="77777777" w:rsidR="00AD3836" w:rsidRPr="00D860A1" w:rsidRDefault="00AD3836" w:rsidP="000639E3">
      <w:pPr>
        <w:widowControl w:val="0"/>
        <w:autoSpaceDE w:val="0"/>
        <w:autoSpaceDN w:val="0"/>
        <w:adjustRightInd w:val="0"/>
        <w:spacing w:line="22" w:lineRule="atLeast"/>
        <w:rPr>
          <w:rFonts w:ascii="Arial" w:hAnsi="Arial" w:cs="Arial"/>
        </w:rPr>
      </w:pPr>
    </w:p>
    <w:p w14:paraId="570CF438" w14:textId="77777777" w:rsidR="00A840DD" w:rsidRPr="00D860A1" w:rsidRDefault="0017588B" w:rsidP="00280569">
      <w:pPr>
        <w:pStyle w:val="FR1"/>
        <w:numPr>
          <w:ilvl w:val="0"/>
          <w:numId w:val="29"/>
        </w:numPr>
        <w:autoSpaceDE w:val="0"/>
        <w:autoSpaceDN w:val="0"/>
        <w:adjustRightInd w:val="0"/>
        <w:spacing w:line="22" w:lineRule="atLeast"/>
        <w:rPr>
          <w:rFonts w:ascii="Arial" w:hAnsi="Arial" w:cs="Arial"/>
          <w:sz w:val="20"/>
        </w:rPr>
      </w:pPr>
      <w:r w:rsidRPr="00D860A1">
        <w:rPr>
          <w:rFonts w:ascii="Arial" w:hAnsi="Arial" w:cs="Arial"/>
          <w:sz w:val="20"/>
        </w:rPr>
        <w:t>Zamawiający nie dopuszcza możliwości składania ofert wariantowych.</w:t>
      </w:r>
    </w:p>
    <w:p w14:paraId="2701DDD7" w14:textId="77777777" w:rsidR="0017588B" w:rsidRPr="00D860A1" w:rsidRDefault="0017588B" w:rsidP="00280569">
      <w:pPr>
        <w:pStyle w:val="FR1"/>
        <w:numPr>
          <w:ilvl w:val="0"/>
          <w:numId w:val="29"/>
        </w:numPr>
        <w:autoSpaceDE w:val="0"/>
        <w:autoSpaceDN w:val="0"/>
        <w:adjustRightInd w:val="0"/>
        <w:spacing w:line="22" w:lineRule="atLeast"/>
        <w:rPr>
          <w:rFonts w:ascii="Arial" w:hAnsi="Arial" w:cs="Arial"/>
          <w:sz w:val="20"/>
        </w:rPr>
      </w:pPr>
      <w:r w:rsidRPr="00D860A1">
        <w:rPr>
          <w:rFonts w:ascii="Arial" w:hAnsi="Arial" w:cs="Arial"/>
          <w:color w:val="333333"/>
          <w:sz w:val="20"/>
          <w:shd w:val="clear" w:color="auto" w:fill="FFFFFF"/>
        </w:rPr>
        <w:t>Zamawiający nie przewiduje udzielenia zamówień, o których mowa w art. 214 ust. 1 pkt 7 i 8 ustawy Pzp.</w:t>
      </w:r>
    </w:p>
    <w:p w14:paraId="0DA83E40" w14:textId="77777777" w:rsidR="0017588B" w:rsidRPr="00D860A1" w:rsidRDefault="0017588B" w:rsidP="00280569">
      <w:pPr>
        <w:pStyle w:val="FR1"/>
        <w:numPr>
          <w:ilvl w:val="0"/>
          <w:numId w:val="29"/>
        </w:numPr>
        <w:autoSpaceDE w:val="0"/>
        <w:autoSpaceDN w:val="0"/>
        <w:adjustRightInd w:val="0"/>
        <w:spacing w:line="22" w:lineRule="atLeast"/>
        <w:rPr>
          <w:rFonts w:ascii="Arial" w:hAnsi="Arial" w:cs="Arial"/>
          <w:sz w:val="20"/>
        </w:rPr>
      </w:pPr>
      <w:r w:rsidRPr="00D860A1">
        <w:rPr>
          <w:rFonts w:ascii="Arial" w:hAnsi="Arial" w:cs="Arial"/>
          <w:sz w:val="20"/>
        </w:rPr>
        <w:t>Zamawiający nie przewiduje przeprowadzenia przez wykonawcę wizji lokalnej.</w:t>
      </w:r>
    </w:p>
    <w:p w14:paraId="0A68D91F" w14:textId="77777777" w:rsidR="0017588B" w:rsidRPr="00D860A1" w:rsidRDefault="0017588B" w:rsidP="00280569">
      <w:pPr>
        <w:pStyle w:val="FR1"/>
        <w:numPr>
          <w:ilvl w:val="0"/>
          <w:numId w:val="29"/>
        </w:numPr>
        <w:autoSpaceDE w:val="0"/>
        <w:autoSpaceDN w:val="0"/>
        <w:adjustRightInd w:val="0"/>
        <w:spacing w:line="22" w:lineRule="atLeast"/>
        <w:rPr>
          <w:rFonts w:ascii="Arial" w:hAnsi="Arial" w:cs="Arial"/>
          <w:sz w:val="20"/>
        </w:rPr>
      </w:pPr>
      <w:r w:rsidRPr="00D860A1">
        <w:rPr>
          <w:rFonts w:ascii="Arial" w:hAnsi="Arial" w:cs="Arial"/>
          <w:sz w:val="20"/>
        </w:rPr>
        <w:t>Rozliczenia między wykonawcą a zamawiającym prowadzone będą w PLN.</w:t>
      </w:r>
    </w:p>
    <w:p w14:paraId="735E32C1" w14:textId="2BDA875C" w:rsidR="0017588B" w:rsidRPr="00D860A1" w:rsidRDefault="0017588B" w:rsidP="00280569">
      <w:pPr>
        <w:pStyle w:val="FR1"/>
        <w:numPr>
          <w:ilvl w:val="0"/>
          <w:numId w:val="29"/>
        </w:numPr>
        <w:autoSpaceDE w:val="0"/>
        <w:autoSpaceDN w:val="0"/>
        <w:adjustRightInd w:val="0"/>
        <w:spacing w:line="22" w:lineRule="atLeast"/>
        <w:rPr>
          <w:rFonts w:ascii="Arial" w:hAnsi="Arial" w:cs="Arial"/>
          <w:sz w:val="20"/>
        </w:rPr>
      </w:pPr>
      <w:r w:rsidRPr="00D860A1">
        <w:rPr>
          <w:rFonts w:ascii="Arial" w:hAnsi="Arial" w:cs="Arial"/>
          <w:sz w:val="20"/>
        </w:rPr>
        <w:t>Zamawiający nie przewiduje zwrotu kosztów udziału w post</w:t>
      </w:r>
      <w:r w:rsidR="00586FF8" w:rsidRPr="00D860A1">
        <w:rPr>
          <w:rFonts w:ascii="Arial" w:hAnsi="Arial" w:cs="Arial"/>
          <w:sz w:val="20"/>
        </w:rPr>
        <w:t>ę</w:t>
      </w:r>
      <w:r w:rsidRPr="00D860A1">
        <w:rPr>
          <w:rFonts w:ascii="Arial" w:hAnsi="Arial" w:cs="Arial"/>
          <w:sz w:val="20"/>
        </w:rPr>
        <w:t>powaniu.</w:t>
      </w:r>
    </w:p>
    <w:p w14:paraId="7FCE14AA" w14:textId="77777777" w:rsidR="0017588B" w:rsidRPr="00D860A1" w:rsidRDefault="00AF3C34" w:rsidP="00280569">
      <w:pPr>
        <w:pStyle w:val="FR1"/>
        <w:numPr>
          <w:ilvl w:val="0"/>
          <w:numId w:val="29"/>
        </w:numPr>
        <w:autoSpaceDE w:val="0"/>
        <w:autoSpaceDN w:val="0"/>
        <w:adjustRightInd w:val="0"/>
        <w:spacing w:line="22" w:lineRule="atLeast"/>
        <w:rPr>
          <w:rFonts w:ascii="Arial" w:hAnsi="Arial" w:cs="Arial"/>
          <w:sz w:val="20"/>
        </w:rPr>
      </w:pPr>
      <w:r w:rsidRPr="00D860A1">
        <w:rPr>
          <w:rFonts w:ascii="Arial" w:hAnsi="Arial" w:cs="Arial"/>
          <w:sz w:val="20"/>
        </w:rPr>
        <w:t>Zamawiający nie stawia wymagań w zakresie zatrudnienia przez Wykonawcę osób na podstawie stosunku pracy.</w:t>
      </w:r>
    </w:p>
    <w:p w14:paraId="1682A5D3" w14:textId="77777777" w:rsidR="0017588B" w:rsidRPr="00D860A1" w:rsidRDefault="0017588B"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10030"/>
      </w:tblGrid>
      <w:tr w:rsidR="00AD3836" w:rsidRPr="00D860A1" w14:paraId="4CEF55CD" w14:textId="77777777" w:rsidTr="00DF1BDD">
        <w:tc>
          <w:tcPr>
            <w:tcW w:w="10206" w:type="dxa"/>
            <w:shd w:val="clear" w:color="auto" w:fill="F2F2F2" w:themeFill="background1" w:themeFillShade="F2"/>
          </w:tcPr>
          <w:p w14:paraId="2D20587C" w14:textId="77777777" w:rsidR="00AD3836" w:rsidRPr="00D860A1" w:rsidRDefault="00BA3D58" w:rsidP="000639E3">
            <w:pPr>
              <w:spacing w:line="22" w:lineRule="atLeast"/>
              <w:rPr>
                <w:rFonts w:ascii="Arial" w:hAnsi="Arial" w:cs="Arial"/>
              </w:rPr>
            </w:pPr>
            <w:r w:rsidRPr="00D860A1">
              <w:rPr>
                <w:rFonts w:ascii="Arial" w:hAnsi="Arial" w:cs="Arial"/>
              </w:rPr>
              <w:t xml:space="preserve">DZIAŁ </w:t>
            </w:r>
            <w:r w:rsidR="00AD3836" w:rsidRPr="00D860A1">
              <w:rPr>
                <w:rFonts w:ascii="Arial" w:hAnsi="Arial" w:cs="Arial"/>
              </w:rPr>
              <w:t>XX</w:t>
            </w:r>
            <w:r w:rsidR="0017588B" w:rsidRPr="00D860A1">
              <w:rPr>
                <w:rFonts w:ascii="Arial" w:hAnsi="Arial" w:cs="Arial"/>
              </w:rPr>
              <w:t>V</w:t>
            </w:r>
            <w:r w:rsidR="00AD3836" w:rsidRPr="00D860A1">
              <w:rPr>
                <w:rFonts w:ascii="Arial" w:hAnsi="Arial" w:cs="Arial"/>
              </w:rPr>
              <w:t>. ZAŁĄCZNIKI</w:t>
            </w:r>
          </w:p>
        </w:tc>
      </w:tr>
    </w:tbl>
    <w:p w14:paraId="14BB81A0" w14:textId="77777777" w:rsidR="00AD3836" w:rsidRPr="00D860A1" w:rsidRDefault="00AD3836" w:rsidP="000639E3">
      <w:pPr>
        <w:tabs>
          <w:tab w:val="left" w:pos="1418"/>
        </w:tabs>
        <w:spacing w:line="22" w:lineRule="atLeast"/>
        <w:rPr>
          <w:rFonts w:ascii="Arial" w:hAnsi="Arial" w:cs="Arial"/>
        </w:rPr>
      </w:pPr>
    </w:p>
    <w:p w14:paraId="04760059" w14:textId="31ED2F3E" w:rsidR="00401E2E" w:rsidRPr="00D860A1" w:rsidRDefault="008A11E6" w:rsidP="008A11E6">
      <w:pPr>
        <w:numPr>
          <w:ilvl w:val="0"/>
          <w:numId w:val="8"/>
        </w:numPr>
        <w:spacing w:line="22" w:lineRule="atLeast"/>
        <w:rPr>
          <w:rFonts w:ascii="Arial" w:hAnsi="Arial" w:cs="Arial"/>
        </w:rPr>
      </w:pPr>
      <w:r w:rsidRPr="00D860A1">
        <w:rPr>
          <w:rFonts w:ascii="Arial" w:hAnsi="Arial" w:cs="Arial"/>
        </w:rPr>
        <w:t>Formularz ofertowy</w:t>
      </w:r>
      <w:r w:rsidR="00401E2E" w:rsidRPr="00D860A1">
        <w:rPr>
          <w:rFonts w:ascii="Arial" w:hAnsi="Arial" w:cs="Arial"/>
        </w:rPr>
        <w:t>.</w:t>
      </w:r>
    </w:p>
    <w:p w14:paraId="40ADD120" w14:textId="59BB5207" w:rsidR="00401E2E" w:rsidRPr="00D860A1" w:rsidRDefault="00401E2E" w:rsidP="00401E2E">
      <w:pPr>
        <w:numPr>
          <w:ilvl w:val="0"/>
          <w:numId w:val="8"/>
        </w:numPr>
        <w:spacing w:line="22" w:lineRule="atLeast"/>
        <w:rPr>
          <w:rFonts w:ascii="Arial" w:hAnsi="Arial" w:cs="Arial"/>
        </w:rPr>
      </w:pPr>
      <w:r w:rsidRPr="00D860A1">
        <w:rPr>
          <w:rFonts w:ascii="Arial" w:hAnsi="Arial" w:cs="Arial"/>
        </w:rPr>
        <w:t>Opis przedmiotu zamówienia</w:t>
      </w:r>
    </w:p>
    <w:p w14:paraId="3DF816D9" w14:textId="77777777" w:rsidR="00401E2E" w:rsidRPr="00D860A1" w:rsidRDefault="00401E2E" w:rsidP="00401E2E">
      <w:pPr>
        <w:numPr>
          <w:ilvl w:val="0"/>
          <w:numId w:val="8"/>
        </w:numPr>
        <w:spacing w:line="22" w:lineRule="atLeast"/>
        <w:rPr>
          <w:rFonts w:ascii="Arial" w:hAnsi="Arial" w:cs="Arial"/>
        </w:rPr>
      </w:pPr>
      <w:r w:rsidRPr="00D860A1">
        <w:rPr>
          <w:rFonts w:ascii="Arial" w:hAnsi="Arial" w:cs="Arial"/>
        </w:rPr>
        <w:t>Projekt umowy.</w:t>
      </w:r>
    </w:p>
    <w:p w14:paraId="24409886" w14:textId="71D403C9" w:rsidR="00401E2E" w:rsidRPr="00D860A1" w:rsidRDefault="00401E2E" w:rsidP="00401E2E">
      <w:pPr>
        <w:numPr>
          <w:ilvl w:val="0"/>
          <w:numId w:val="8"/>
        </w:numPr>
        <w:spacing w:line="22" w:lineRule="atLeast"/>
        <w:rPr>
          <w:rFonts w:ascii="Arial" w:hAnsi="Arial" w:cs="Arial"/>
        </w:rPr>
      </w:pPr>
      <w:r w:rsidRPr="00D860A1">
        <w:rPr>
          <w:rFonts w:ascii="Arial" w:hAnsi="Arial" w:cs="Arial"/>
        </w:rPr>
        <w:t>Wzór oświadczenia składanego na podstawie art. 125 ustawy Pzp. dotyczące przesłanek wykluczenia z postępowania</w:t>
      </w:r>
      <w:r w:rsidR="00A029C3" w:rsidRPr="00D860A1">
        <w:rPr>
          <w:rFonts w:ascii="Arial" w:hAnsi="Arial" w:cs="Arial"/>
        </w:rPr>
        <w:t>.</w:t>
      </w:r>
    </w:p>
    <w:p w14:paraId="6C406158" w14:textId="77777777" w:rsidR="00AD3836" w:rsidRPr="00D860A1" w:rsidRDefault="00AD3836" w:rsidP="000639E3">
      <w:pPr>
        <w:spacing w:line="22" w:lineRule="atLeast"/>
        <w:rPr>
          <w:rFonts w:ascii="Arial" w:hAnsi="Arial" w:cs="Arial"/>
        </w:rPr>
      </w:pPr>
    </w:p>
    <w:p w14:paraId="7CE3685F" w14:textId="77777777" w:rsidR="00AF3C34" w:rsidRPr="00D860A1" w:rsidRDefault="00AF3C34" w:rsidP="000639E3">
      <w:pPr>
        <w:spacing w:line="22" w:lineRule="atLeast"/>
        <w:rPr>
          <w:rFonts w:ascii="Arial" w:hAnsi="Arial" w:cs="Arial"/>
        </w:rPr>
      </w:pPr>
    </w:p>
    <w:p w14:paraId="3B280B02" w14:textId="77777777" w:rsidR="00265EF9" w:rsidRPr="00D860A1" w:rsidRDefault="00265EF9">
      <w:pPr>
        <w:rPr>
          <w:rFonts w:ascii="Arial" w:hAnsi="Arial" w:cs="Arial"/>
        </w:rPr>
      </w:pPr>
      <w:r w:rsidRPr="00D860A1">
        <w:rPr>
          <w:rFonts w:ascii="Arial" w:hAnsi="Arial" w:cs="Arial"/>
        </w:rPr>
        <w:br w:type="page"/>
      </w:r>
    </w:p>
    <w:p w14:paraId="0A3B275E" w14:textId="77777777" w:rsidR="007A43F7" w:rsidRPr="00D860A1" w:rsidRDefault="007A43F7" w:rsidP="002465A4">
      <w:pPr>
        <w:jc w:val="right"/>
        <w:rPr>
          <w:rFonts w:ascii="Arial" w:hAnsi="Arial" w:cs="Arial"/>
        </w:rPr>
        <w:sectPr w:rsidR="007A43F7" w:rsidRPr="00D860A1" w:rsidSect="007A43F7">
          <w:headerReference w:type="default" r:id="rId12"/>
          <w:footerReference w:type="default" r:id="rId13"/>
          <w:pgSz w:w="11907" w:h="16840" w:code="9"/>
          <w:pgMar w:top="992" w:right="851" w:bottom="992" w:left="1134" w:header="567" w:footer="567" w:gutter="0"/>
          <w:cols w:space="708"/>
        </w:sectPr>
      </w:pPr>
    </w:p>
    <w:p w14:paraId="3BCA0619" w14:textId="77777777" w:rsidR="004852F5" w:rsidRPr="00D860A1" w:rsidRDefault="004852F5" w:rsidP="004852F5">
      <w:pPr>
        <w:jc w:val="right"/>
        <w:rPr>
          <w:rFonts w:ascii="Arial" w:hAnsi="Arial" w:cs="Arial"/>
          <w:color w:val="0000FF"/>
        </w:rPr>
      </w:pPr>
      <w:r w:rsidRPr="00D860A1">
        <w:rPr>
          <w:rFonts w:ascii="Arial" w:hAnsi="Arial" w:cs="Arial"/>
          <w:color w:val="0000FF"/>
        </w:rPr>
        <w:lastRenderedPageBreak/>
        <w:t xml:space="preserve">ZAŁĄCZNIK NR </w:t>
      </w:r>
      <w:r w:rsidR="007A43F7" w:rsidRPr="00D860A1">
        <w:rPr>
          <w:rFonts w:ascii="Arial" w:hAnsi="Arial" w:cs="Arial"/>
          <w:color w:val="0000FF"/>
        </w:rPr>
        <w:t>1</w:t>
      </w:r>
      <w:r w:rsidRPr="00D860A1">
        <w:rPr>
          <w:rFonts w:ascii="Arial" w:hAnsi="Arial" w:cs="Arial"/>
          <w:color w:val="0000FF"/>
        </w:rPr>
        <w:t xml:space="preserve"> DO </w:t>
      </w:r>
      <w:r w:rsidR="00EA3C76" w:rsidRPr="00D860A1">
        <w:rPr>
          <w:rFonts w:ascii="Arial" w:hAnsi="Arial" w:cs="Arial"/>
          <w:color w:val="0000FF"/>
        </w:rPr>
        <w:t>SWZ</w:t>
      </w:r>
    </w:p>
    <w:p w14:paraId="786F81EE" w14:textId="77777777" w:rsidR="006115A3" w:rsidRPr="00D860A1" w:rsidRDefault="006115A3" w:rsidP="00984B58">
      <w:pPr>
        <w:jc w:val="center"/>
        <w:rPr>
          <w:rFonts w:ascii="Arial" w:hAnsi="Arial" w:cs="Arial"/>
        </w:rPr>
      </w:pPr>
    </w:p>
    <w:p w14:paraId="7C5FF731" w14:textId="0362BDF8" w:rsidR="006115A3" w:rsidRPr="00D860A1" w:rsidRDefault="008A11E6" w:rsidP="00984B58">
      <w:pPr>
        <w:jc w:val="center"/>
        <w:rPr>
          <w:rFonts w:ascii="Arial" w:hAnsi="Arial" w:cs="Arial"/>
        </w:rPr>
      </w:pPr>
      <w:r w:rsidRPr="00D860A1">
        <w:rPr>
          <w:rFonts w:ascii="Arial" w:hAnsi="Arial" w:cs="Arial"/>
          <w:b/>
          <w:spacing w:val="60"/>
        </w:rPr>
        <w:t>FORMULARZ OFERTOWY</w:t>
      </w:r>
    </w:p>
    <w:p w14:paraId="089B1B8C" w14:textId="77777777" w:rsidR="006115A3" w:rsidRPr="00D860A1" w:rsidRDefault="006115A3" w:rsidP="00984B58">
      <w:pPr>
        <w:jc w:val="center"/>
        <w:rPr>
          <w:rFonts w:ascii="Arial" w:hAnsi="Arial" w:cs="Arial"/>
        </w:rPr>
      </w:pPr>
    </w:p>
    <w:p w14:paraId="417C905E" w14:textId="77777777" w:rsidR="00984B58" w:rsidRPr="00D860A1" w:rsidRDefault="00984B58" w:rsidP="000859C4">
      <w:pPr>
        <w:widowControl w:val="0"/>
        <w:numPr>
          <w:ilvl w:val="0"/>
          <w:numId w:val="10"/>
        </w:numPr>
        <w:suppressAutoHyphens/>
        <w:rPr>
          <w:rFonts w:ascii="Arial" w:hAnsi="Arial" w:cs="Arial"/>
        </w:rPr>
      </w:pPr>
      <w:r w:rsidRPr="00D860A1">
        <w:rPr>
          <w:rFonts w:ascii="Arial" w:hAnsi="Arial" w:cs="Arial"/>
        </w:rPr>
        <w:t>Dane Wykonawcy:</w:t>
      </w:r>
    </w:p>
    <w:p w14:paraId="62BB3D10" w14:textId="77777777" w:rsidR="00984B58" w:rsidRPr="00D860A1" w:rsidRDefault="00984B58" w:rsidP="00984B58">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D860A1" w14:paraId="26B9EBA3" w14:textId="77777777" w:rsidTr="00BF5792">
        <w:trPr>
          <w:trHeight w:val="340"/>
        </w:trPr>
        <w:tc>
          <w:tcPr>
            <w:tcW w:w="3119" w:type="dxa"/>
            <w:vAlign w:val="center"/>
          </w:tcPr>
          <w:p w14:paraId="442283A0" w14:textId="77777777" w:rsidR="00C93128" w:rsidRPr="00D860A1" w:rsidRDefault="00C93128" w:rsidP="00BF5792">
            <w:pPr>
              <w:rPr>
                <w:rFonts w:ascii="Arial" w:hAnsi="Arial" w:cs="Arial"/>
              </w:rPr>
            </w:pPr>
            <w:r w:rsidRPr="00D860A1">
              <w:rPr>
                <w:rFonts w:ascii="Arial" w:hAnsi="Arial" w:cs="Arial"/>
              </w:rPr>
              <w:t>Nazwa Wykonawcy:</w:t>
            </w:r>
          </w:p>
        </w:tc>
        <w:tc>
          <w:tcPr>
            <w:tcW w:w="11765" w:type="dxa"/>
            <w:vAlign w:val="bottom"/>
          </w:tcPr>
          <w:p w14:paraId="7B2071C7" w14:textId="77777777" w:rsidR="00C93128" w:rsidRPr="00D860A1" w:rsidRDefault="00C93128" w:rsidP="00BF5792">
            <w:pPr>
              <w:rPr>
                <w:rFonts w:ascii="Arial" w:hAnsi="Arial" w:cs="Arial"/>
              </w:rPr>
            </w:pPr>
            <w:r w:rsidRPr="00D860A1">
              <w:rPr>
                <w:rFonts w:ascii="Arial" w:hAnsi="Arial" w:cs="Arial"/>
              </w:rPr>
              <w:t>...............................................................................................................................</w:t>
            </w:r>
          </w:p>
        </w:tc>
      </w:tr>
      <w:tr w:rsidR="00C93128" w:rsidRPr="00D860A1" w14:paraId="7CA7FBD1" w14:textId="77777777" w:rsidTr="00BF5792">
        <w:trPr>
          <w:trHeight w:val="340"/>
        </w:trPr>
        <w:tc>
          <w:tcPr>
            <w:tcW w:w="3119" w:type="dxa"/>
            <w:vAlign w:val="center"/>
          </w:tcPr>
          <w:p w14:paraId="459187EF" w14:textId="76617286" w:rsidR="00C93128" w:rsidRPr="00D860A1" w:rsidRDefault="00253093" w:rsidP="00BF5792">
            <w:pPr>
              <w:rPr>
                <w:rFonts w:ascii="Arial" w:hAnsi="Arial" w:cs="Arial"/>
              </w:rPr>
            </w:pPr>
            <w:bookmarkStart w:id="9" w:name="_Hlk92184812"/>
            <w:r w:rsidRPr="00D860A1">
              <w:rPr>
                <w:rFonts w:ascii="Arial" w:hAnsi="Arial" w:cs="Arial"/>
              </w:rPr>
              <w:t>Siedziba</w:t>
            </w:r>
            <w:r w:rsidR="00C93128" w:rsidRPr="00D860A1">
              <w:rPr>
                <w:rFonts w:ascii="Arial" w:hAnsi="Arial" w:cs="Arial"/>
              </w:rPr>
              <w:t xml:space="preserve"> Wykonawcy:</w:t>
            </w:r>
          </w:p>
        </w:tc>
        <w:tc>
          <w:tcPr>
            <w:tcW w:w="11765" w:type="dxa"/>
            <w:vAlign w:val="bottom"/>
          </w:tcPr>
          <w:p w14:paraId="7B18ACBE" w14:textId="77777777" w:rsidR="00C93128" w:rsidRPr="00D860A1" w:rsidRDefault="00C93128" w:rsidP="00BF5792">
            <w:pPr>
              <w:rPr>
                <w:rFonts w:ascii="Arial" w:hAnsi="Arial" w:cs="Arial"/>
              </w:rPr>
            </w:pPr>
            <w:r w:rsidRPr="00D860A1">
              <w:rPr>
                <w:rFonts w:ascii="Arial" w:hAnsi="Arial" w:cs="Arial"/>
              </w:rPr>
              <w:t>...............................................................................................................................</w:t>
            </w:r>
          </w:p>
        </w:tc>
      </w:tr>
      <w:tr w:rsidR="00253093" w:rsidRPr="00D860A1" w14:paraId="4F868AB6" w14:textId="77777777" w:rsidTr="00BF5792">
        <w:trPr>
          <w:trHeight w:val="340"/>
        </w:trPr>
        <w:tc>
          <w:tcPr>
            <w:tcW w:w="3119" w:type="dxa"/>
            <w:vAlign w:val="center"/>
          </w:tcPr>
          <w:p w14:paraId="2FE48583" w14:textId="7F199B60" w:rsidR="00253093" w:rsidRPr="00D860A1" w:rsidRDefault="00253093" w:rsidP="00BF5792">
            <w:pPr>
              <w:rPr>
                <w:rFonts w:ascii="Arial" w:hAnsi="Arial" w:cs="Arial"/>
              </w:rPr>
            </w:pPr>
            <w:bookmarkStart w:id="10" w:name="_Hlk92184823"/>
            <w:bookmarkEnd w:id="9"/>
            <w:r w:rsidRPr="00D860A1">
              <w:rPr>
                <w:rFonts w:ascii="Arial" w:hAnsi="Arial" w:cs="Arial"/>
              </w:rPr>
              <w:t>Województwo siedziby Wykonawcy:</w:t>
            </w:r>
          </w:p>
        </w:tc>
        <w:tc>
          <w:tcPr>
            <w:tcW w:w="11765" w:type="dxa"/>
            <w:vAlign w:val="bottom"/>
          </w:tcPr>
          <w:p w14:paraId="6CE2AFFE" w14:textId="5AC02C49" w:rsidR="00253093" w:rsidRPr="00D860A1" w:rsidRDefault="00253093" w:rsidP="00BF5792">
            <w:pPr>
              <w:rPr>
                <w:rFonts w:ascii="Arial" w:hAnsi="Arial" w:cs="Arial"/>
              </w:rPr>
            </w:pPr>
            <w:r w:rsidRPr="00D860A1">
              <w:rPr>
                <w:rFonts w:ascii="Arial" w:hAnsi="Arial" w:cs="Arial"/>
              </w:rPr>
              <w:t>...............................................................................................................................</w:t>
            </w:r>
          </w:p>
        </w:tc>
      </w:tr>
      <w:bookmarkEnd w:id="10"/>
      <w:tr w:rsidR="00C93128" w:rsidRPr="00D860A1" w14:paraId="645D3156" w14:textId="77777777" w:rsidTr="00BF5792">
        <w:trPr>
          <w:trHeight w:val="340"/>
        </w:trPr>
        <w:tc>
          <w:tcPr>
            <w:tcW w:w="3119" w:type="dxa"/>
            <w:vAlign w:val="center"/>
          </w:tcPr>
          <w:p w14:paraId="53747870" w14:textId="77777777" w:rsidR="00C93128" w:rsidRPr="00D860A1" w:rsidRDefault="00C93128" w:rsidP="00BF5792">
            <w:pPr>
              <w:rPr>
                <w:rFonts w:ascii="Arial" w:hAnsi="Arial" w:cs="Arial"/>
              </w:rPr>
            </w:pPr>
            <w:r w:rsidRPr="00D860A1">
              <w:rPr>
                <w:rFonts w:ascii="Arial" w:hAnsi="Arial" w:cs="Arial"/>
              </w:rPr>
              <w:t>KRS lub inny organ rejestrowy:</w:t>
            </w:r>
          </w:p>
        </w:tc>
        <w:tc>
          <w:tcPr>
            <w:tcW w:w="11765" w:type="dxa"/>
            <w:vAlign w:val="bottom"/>
          </w:tcPr>
          <w:p w14:paraId="363D2FBD" w14:textId="77777777" w:rsidR="00C93128" w:rsidRPr="00D860A1" w:rsidRDefault="00C93128" w:rsidP="00BF5792">
            <w:pPr>
              <w:rPr>
                <w:rFonts w:ascii="Arial" w:hAnsi="Arial" w:cs="Arial"/>
              </w:rPr>
            </w:pPr>
            <w:r w:rsidRPr="00D860A1">
              <w:rPr>
                <w:rFonts w:ascii="Arial" w:hAnsi="Arial" w:cs="Arial"/>
              </w:rPr>
              <w:t>................................................................................................................................</w:t>
            </w:r>
          </w:p>
        </w:tc>
      </w:tr>
      <w:tr w:rsidR="00C93128" w:rsidRPr="00D860A1" w14:paraId="0CC442C8" w14:textId="77777777" w:rsidTr="00BF5792">
        <w:trPr>
          <w:trHeight w:val="340"/>
        </w:trPr>
        <w:tc>
          <w:tcPr>
            <w:tcW w:w="3119" w:type="dxa"/>
            <w:vAlign w:val="center"/>
          </w:tcPr>
          <w:p w14:paraId="663A9B9D" w14:textId="309F0780" w:rsidR="00C93128" w:rsidRPr="00D860A1" w:rsidRDefault="003E2CFD" w:rsidP="00BF5792">
            <w:pPr>
              <w:rPr>
                <w:rFonts w:ascii="Arial" w:hAnsi="Arial" w:cs="Arial"/>
              </w:rPr>
            </w:pPr>
            <w:r w:rsidRPr="00D860A1">
              <w:rPr>
                <w:rFonts w:ascii="Arial" w:hAnsi="Arial" w:cs="Arial"/>
              </w:rPr>
              <w:t xml:space="preserve">REGON, </w:t>
            </w:r>
            <w:r w:rsidR="00C93128" w:rsidRPr="00D860A1">
              <w:rPr>
                <w:rFonts w:ascii="Arial" w:hAnsi="Arial" w:cs="Arial"/>
              </w:rPr>
              <w:t>NIP</w:t>
            </w:r>
            <w:r w:rsidR="00253093" w:rsidRPr="00D860A1">
              <w:rPr>
                <w:rFonts w:ascii="Arial" w:hAnsi="Arial" w:cs="Arial"/>
              </w:rPr>
              <w:t>:</w:t>
            </w:r>
          </w:p>
        </w:tc>
        <w:tc>
          <w:tcPr>
            <w:tcW w:w="11765" w:type="dxa"/>
            <w:vAlign w:val="bottom"/>
          </w:tcPr>
          <w:p w14:paraId="7170BB09" w14:textId="77777777" w:rsidR="00C93128" w:rsidRPr="00D860A1" w:rsidRDefault="00C93128" w:rsidP="00BF5792">
            <w:pPr>
              <w:rPr>
                <w:rFonts w:ascii="Arial" w:hAnsi="Arial" w:cs="Arial"/>
              </w:rPr>
            </w:pPr>
            <w:r w:rsidRPr="00D860A1">
              <w:rPr>
                <w:rFonts w:ascii="Arial" w:hAnsi="Arial" w:cs="Arial"/>
              </w:rPr>
              <w:t>...............................................................................................................................</w:t>
            </w:r>
          </w:p>
        </w:tc>
      </w:tr>
      <w:tr w:rsidR="00C93128" w:rsidRPr="00D860A1" w14:paraId="49FAC872" w14:textId="77777777" w:rsidTr="00BF5792">
        <w:trPr>
          <w:trHeight w:val="340"/>
        </w:trPr>
        <w:tc>
          <w:tcPr>
            <w:tcW w:w="3119" w:type="dxa"/>
            <w:vAlign w:val="center"/>
          </w:tcPr>
          <w:p w14:paraId="6042A588" w14:textId="77777777" w:rsidR="00C93128" w:rsidRPr="00D860A1" w:rsidRDefault="00C93128" w:rsidP="00BF5792">
            <w:pPr>
              <w:rPr>
                <w:rFonts w:ascii="Arial" w:hAnsi="Arial" w:cs="Arial"/>
              </w:rPr>
            </w:pPr>
            <w:r w:rsidRPr="00D860A1">
              <w:rPr>
                <w:rFonts w:ascii="Arial" w:hAnsi="Arial" w:cs="Arial"/>
              </w:rPr>
              <w:t>Wielkość przedsiębiorstwa</w:t>
            </w:r>
          </w:p>
        </w:tc>
        <w:tc>
          <w:tcPr>
            <w:tcW w:w="11765" w:type="dxa"/>
            <w:vAlign w:val="center"/>
          </w:tcPr>
          <w:p w14:paraId="77D5390E" w14:textId="30B3479B" w:rsidR="00C93128" w:rsidRPr="00D860A1" w:rsidRDefault="00FF1BD1" w:rsidP="00BF5792">
            <w:pPr>
              <w:widowControl w:val="0"/>
              <w:suppressAutoHyphens/>
              <w:rPr>
                <w:rFonts w:ascii="Arial" w:hAnsi="Arial" w:cs="Arial"/>
              </w:rPr>
            </w:pPr>
            <w:r w:rsidRPr="00D860A1">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D860A1">
              <w:rPr>
                <w:rFonts w:ascii="Arial" w:hAnsi="Arial" w:cs="Arial"/>
              </w:rPr>
              <w:t>(właściwe podkreślić)</w:t>
            </w:r>
          </w:p>
        </w:tc>
      </w:tr>
      <w:tr w:rsidR="00C93128" w:rsidRPr="00D860A1" w14:paraId="25410D1F" w14:textId="77777777" w:rsidTr="00BF5792">
        <w:trPr>
          <w:trHeight w:val="340"/>
        </w:trPr>
        <w:tc>
          <w:tcPr>
            <w:tcW w:w="3119" w:type="dxa"/>
            <w:vAlign w:val="center"/>
          </w:tcPr>
          <w:p w14:paraId="34E888B8" w14:textId="77777777" w:rsidR="00C93128" w:rsidRPr="00D860A1" w:rsidRDefault="00C93128" w:rsidP="00BF5792">
            <w:pPr>
              <w:rPr>
                <w:rFonts w:ascii="Arial" w:hAnsi="Arial" w:cs="Arial"/>
              </w:rPr>
            </w:pPr>
            <w:r w:rsidRPr="00D860A1">
              <w:rPr>
                <w:rFonts w:ascii="Arial" w:hAnsi="Arial" w:cs="Arial"/>
              </w:rPr>
              <w:t>Osoby upoważniona do kontaktu</w:t>
            </w:r>
          </w:p>
        </w:tc>
        <w:tc>
          <w:tcPr>
            <w:tcW w:w="11765" w:type="dxa"/>
            <w:vAlign w:val="bottom"/>
          </w:tcPr>
          <w:p w14:paraId="57D1C360" w14:textId="77777777" w:rsidR="00C93128" w:rsidRPr="00D860A1" w:rsidRDefault="00C93128" w:rsidP="00BF5792">
            <w:pPr>
              <w:rPr>
                <w:rFonts w:ascii="Arial" w:hAnsi="Arial" w:cs="Arial"/>
              </w:rPr>
            </w:pPr>
            <w:r w:rsidRPr="00D860A1">
              <w:rPr>
                <w:rFonts w:ascii="Arial" w:hAnsi="Arial" w:cs="Arial"/>
              </w:rPr>
              <w:t>Imię i nazwisko …......................................; Tel. ............................... Adres skrzynki ePUAP.................. Adres e-mail:.......................</w:t>
            </w:r>
          </w:p>
        </w:tc>
      </w:tr>
      <w:tr w:rsidR="00BF2226" w:rsidRPr="00D860A1" w14:paraId="19730455" w14:textId="77777777" w:rsidTr="00B30F33">
        <w:trPr>
          <w:trHeight w:val="340"/>
        </w:trPr>
        <w:tc>
          <w:tcPr>
            <w:tcW w:w="3119" w:type="dxa"/>
            <w:vAlign w:val="center"/>
          </w:tcPr>
          <w:p w14:paraId="4BA13088" w14:textId="77777777" w:rsidR="00BF2226" w:rsidRPr="00D860A1" w:rsidRDefault="00BF2226" w:rsidP="00B30F33">
            <w:pPr>
              <w:rPr>
                <w:rFonts w:ascii="Arial" w:hAnsi="Arial" w:cs="Arial"/>
              </w:rPr>
            </w:pPr>
            <w:bookmarkStart w:id="11" w:name="_Hlk92184861"/>
            <w:r w:rsidRPr="00D860A1">
              <w:rPr>
                <w:rFonts w:ascii="Arial" w:hAnsi="Arial" w:cs="Arial"/>
              </w:rPr>
              <w:t>Osoba/komórka odpowiedzialna za realizację umowy</w:t>
            </w:r>
          </w:p>
        </w:tc>
        <w:tc>
          <w:tcPr>
            <w:tcW w:w="11765" w:type="dxa"/>
            <w:vAlign w:val="bottom"/>
          </w:tcPr>
          <w:p w14:paraId="01CFBC2F" w14:textId="77777777" w:rsidR="00BF2226" w:rsidRPr="00D860A1" w:rsidRDefault="00BF2226" w:rsidP="00B30F33">
            <w:pPr>
              <w:rPr>
                <w:rFonts w:ascii="Arial" w:hAnsi="Arial" w:cs="Arial"/>
              </w:rPr>
            </w:pPr>
            <w:r w:rsidRPr="00D860A1">
              <w:rPr>
                <w:rFonts w:ascii="Arial" w:hAnsi="Arial" w:cs="Arial"/>
              </w:rPr>
              <w:t>Tel. ............................... Adres e-mail:.......................</w:t>
            </w:r>
          </w:p>
        </w:tc>
      </w:tr>
      <w:bookmarkEnd w:id="11"/>
      <w:tr w:rsidR="00C93128" w:rsidRPr="00D860A1"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D860A1" w:rsidRDefault="00C93128" w:rsidP="00BF5792">
            <w:pPr>
              <w:rPr>
                <w:rFonts w:ascii="Arial" w:hAnsi="Arial" w:cs="Arial"/>
              </w:rPr>
            </w:pPr>
            <w:r w:rsidRPr="00D860A1">
              <w:rPr>
                <w:rFonts w:ascii="Arial" w:hAnsi="Arial" w:cs="Arial"/>
              </w:rPr>
              <w:t>Nr rachunku bankowego:</w:t>
            </w:r>
          </w:p>
        </w:tc>
        <w:tc>
          <w:tcPr>
            <w:tcW w:w="11765" w:type="dxa"/>
            <w:vAlign w:val="bottom"/>
          </w:tcPr>
          <w:p w14:paraId="1F50B0A9" w14:textId="77777777" w:rsidR="00C93128" w:rsidRPr="00D860A1" w:rsidRDefault="00C93128" w:rsidP="00BF5792">
            <w:pPr>
              <w:rPr>
                <w:rFonts w:ascii="Arial" w:hAnsi="Arial" w:cs="Arial"/>
              </w:rPr>
            </w:pPr>
            <w:r w:rsidRPr="00D860A1">
              <w:rPr>
                <w:rFonts w:ascii="Arial" w:hAnsi="Arial" w:cs="Arial"/>
              </w:rPr>
              <w:t>................................................................................................................................</w:t>
            </w:r>
          </w:p>
        </w:tc>
      </w:tr>
    </w:tbl>
    <w:p w14:paraId="6017295A" w14:textId="77777777" w:rsidR="006115A3" w:rsidRPr="00D860A1" w:rsidRDefault="006115A3" w:rsidP="006115A3">
      <w:pPr>
        <w:jc w:val="center"/>
        <w:rPr>
          <w:rFonts w:ascii="Arial" w:hAnsi="Arial" w:cs="Arial"/>
        </w:rPr>
      </w:pPr>
    </w:p>
    <w:p w14:paraId="2FFD4DDF" w14:textId="77777777" w:rsidR="00725CDF" w:rsidRPr="00D860A1" w:rsidRDefault="00725CDF" w:rsidP="00725CDF">
      <w:pPr>
        <w:widowControl w:val="0"/>
        <w:numPr>
          <w:ilvl w:val="0"/>
          <w:numId w:val="10"/>
        </w:numPr>
        <w:suppressAutoHyphens/>
        <w:spacing w:after="60" w:line="360" w:lineRule="auto"/>
        <w:rPr>
          <w:rFonts w:ascii="Arial" w:hAnsi="Arial" w:cs="Arial"/>
        </w:rPr>
      </w:pPr>
      <w:r w:rsidRPr="00D860A1">
        <w:rPr>
          <w:rFonts w:ascii="Arial" w:hAnsi="Arial" w:cs="Arial"/>
        </w:rPr>
        <w:t>Oświadczam, że:</w:t>
      </w:r>
    </w:p>
    <w:p w14:paraId="23A1383C" w14:textId="77777777" w:rsidR="00725CDF" w:rsidRPr="00D860A1" w:rsidRDefault="00725CDF" w:rsidP="00BC320C">
      <w:pPr>
        <w:widowControl w:val="0"/>
        <w:numPr>
          <w:ilvl w:val="0"/>
          <w:numId w:val="11"/>
        </w:numPr>
        <w:suppressAutoHyphens/>
        <w:spacing w:line="264" w:lineRule="auto"/>
        <w:ind w:left="714" w:hanging="357"/>
        <w:jc w:val="both"/>
        <w:rPr>
          <w:rFonts w:ascii="Arial" w:hAnsi="Arial" w:cs="Arial"/>
          <w:lang w:eastAsia="en-US"/>
        </w:rPr>
      </w:pPr>
      <w:r w:rsidRPr="00D860A1">
        <w:rPr>
          <w:rFonts w:ascii="Arial" w:hAnsi="Arial" w:cs="Arial"/>
          <w:lang w:eastAsia="en-US"/>
        </w:rPr>
        <w:t>Akceptuję w całości wszystkie warunki zawarte w SWZ;</w:t>
      </w:r>
    </w:p>
    <w:p w14:paraId="7AF70F90" w14:textId="77777777" w:rsidR="00725CDF" w:rsidRPr="00D860A1" w:rsidRDefault="00725CDF" w:rsidP="00BC320C">
      <w:pPr>
        <w:widowControl w:val="0"/>
        <w:numPr>
          <w:ilvl w:val="0"/>
          <w:numId w:val="11"/>
        </w:numPr>
        <w:suppressAutoHyphens/>
        <w:spacing w:line="264" w:lineRule="auto"/>
        <w:ind w:left="714" w:hanging="357"/>
        <w:jc w:val="both"/>
        <w:rPr>
          <w:rFonts w:ascii="Arial" w:hAnsi="Arial" w:cs="Arial"/>
          <w:lang w:eastAsia="en-US"/>
        </w:rPr>
      </w:pPr>
      <w:r w:rsidRPr="00D860A1">
        <w:rPr>
          <w:rFonts w:ascii="Arial" w:hAnsi="Arial" w:cs="Arial"/>
        </w:rPr>
        <w:t>Składam ofertę na wykonanie przedmiotu zamówienia w zakresie określonym w SWZ, zgodnie z opisem przedmiotu zamówienia i wzorem umowy;</w:t>
      </w:r>
    </w:p>
    <w:p w14:paraId="731D093C" w14:textId="77777777" w:rsidR="00725CDF" w:rsidRPr="00D860A1" w:rsidRDefault="00725CDF" w:rsidP="00BC320C">
      <w:pPr>
        <w:widowControl w:val="0"/>
        <w:numPr>
          <w:ilvl w:val="0"/>
          <w:numId w:val="11"/>
        </w:numPr>
        <w:suppressAutoHyphens/>
        <w:spacing w:line="264" w:lineRule="auto"/>
        <w:ind w:left="714" w:hanging="357"/>
        <w:jc w:val="both"/>
        <w:rPr>
          <w:rFonts w:ascii="Arial" w:hAnsi="Arial" w:cs="Arial"/>
          <w:lang w:eastAsia="en-US"/>
        </w:rPr>
      </w:pPr>
      <w:r w:rsidRPr="00D860A1">
        <w:rPr>
          <w:rFonts w:ascii="Arial" w:hAnsi="Arial" w:cs="Arial"/>
          <w:lang w:eastAsia="en-US"/>
        </w:rPr>
        <w:t>cena zawiera wszystkie koszty, jakie ponosi Zamawiający w przypadku wyboru niniejszej oferty;</w:t>
      </w:r>
    </w:p>
    <w:p w14:paraId="3BF841CD" w14:textId="77777777" w:rsidR="00725CDF" w:rsidRPr="00D860A1" w:rsidRDefault="00725CDF" w:rsidP="00BC320C">
      <w:pPr>
        <w:widowControl w:val="0"/>
        <w:numPr>
          <w:ilvl w:val="0"/>
          <w:numId w:val="11"/>
        </w:numPr>
        <w:suppressAutoHyphens/>
        <w:spacing w:line="264" w:lineRule="auto"/>
        <w:ind w:left="714" w:hanging="357"/>
        <w:jc w:val="both"/>
        <w:rPr>
          <w:rFonts w:ascii="Arial" w:hAnsi="Arial" w:cs="Arial"/>
          <w:lang w:eastAsia="en-US"/>
        </w:rPr>
      </w:pPr>
      <w:r w:rsidRPr="00D860A1">
        <w:rPr>
          <w:rFonts w:ascii="Arial" w:hAnsi="Arial" w:cs="Arial"/>
          <w:lang w:eastAsia="en-US"/>
        </w:rPr>
        <w:t>akceptuję warunki płatności określone przez Zamawiającego w SWZ przedmiotowego postępowania;</w:t>
      </w:r>
    </w:p>
    <w:p w14:paraId="3E012AD1" w14:textId="77777777" w:rsidR="00725CDF" w:rsidRPr="00D860A1" w:rsidRDefault="00725CDF" w:rsidP="00BC320C">
      <w:pPr>
        <w:widowControl w:val="0"/>
        <w:numPr>
          <w:ilvl w:val="0"/>
          <w:numId w:val="11"/>
        </w:numPr>
        <w:suppressAutoHyphens/>
        <w:spacing w:line="264" w:lineRule="auto"/>
        <w:ind w:left="714" w:hanging="357"/>
        <w:jc w:val="both"/>
        <w:rPr>
          <w:rFonts w:ascii="Arial" w:hAnsi="Arial" w:cs="Arial"/>
          <w:lang w:eastAsia="en-US"/>
        </w:rPr>
      </w:pPr>
      <w:r w:rsidRPr="00D860A1">
        <w:rPr>
          <w:rFonts w:ascii="Arial" w:hAnsi="Arial" w:cs="Arial"/>
          <w:lang w:eastAsia="en-US"/>
        </w:rPr>
        <w:t>jestem związany/a niniejszą ofertą do terminu wskazanego w Dziale X SWZ;</w:t>
      </w:r>
    </w:p>
    <w:p w14:paraId="4DD4697E" w14:textId="77777777" w:rsidR="00725CDF" w:rsidRPr="00D860A1" w:rsidRDefault="00725CDF" w:rsidP="00BC320C">
      <w:pPr>
        <w:widowControl w:val="0"/>
        <w:numPr>
          <w:ilvl w:val="0"/>
          <w:numId w:val="11"/>
        </w:numPr>
        <w:suppressAutoHyphens/>
        <w:spacing w:line="264" w:lineRule="auto"/>
        <w:ind w:left="714" w:hanging="357"/>
        <w:jc w:val="both"/>
        <w:rPr>
          <w:rFonts w:ascii="Arial" w:hAnsi="Arial" w:cs="Arial"/>
          <w:lang w:eastAsia="en-US"/>
        </w:rPr>
      </w:pPr>
      <w:r w:rsidRPr="00D860A1">
        <w:rPr>
          <w:rFonts w:ascii="Arial" w:hAnsi="Arial" w:cs="Arial"/>
          <w:lang w:eastAsia="en-US"/>
        </w:rPr>
        <w:t>przewiduję/nie przewiduję powierzenie podwykonawcom .................................................................... realizacji zamówienia w części …………….;</w:t>
      </w:r>
    </w:p>
    <w:p w14:paraId="68DFF13F" w14:textId="77777777" w:rsidR="00725CDF" w:rsidRPr="00D860A1" w:rsidRDefault="00725CDF" w:rsidP="00BC320C">
      <w:pPr>
        <w:widowControl w:val="0"/>
        <w:numPr>
          <w:ilvl w:val="0"/>
          <w:numId w:val="11"/>
        </w:numPr>
        <w:suppressAutoHyphens/>
        <w:spacing w:line="264" w:lineRule="auto"/>
        <w:ind w:left="714" w:hanging="357"/>
        <w:jc w:val="both"/>
        <w:rPr>
          <w:rFonts w:ascii="Arial" w:hAnsi="Arial" w:cs="Arial"/>
          <w:lang w:eastAsia="en-US"/>
        </w:rPr>
      </w:pPr>
      <w:r w:rsidRPr="00D860A1">
        <w:rPr>
          <w:rFonts w:ascii="Arial" w:hAnsi="Arial" w:cs="Arial"/>
          <w:lang w:eastAsia="en-US"/>
        </w:rPr>
        <w:t>zapoznałem/am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D860A1" w:rsidRDefault="00725CDF" w:rsidP="00BC320C">
      <w:pPr>
        <w:widowControl w:val="0"/>
        <w:numPr>
          <w:ilvl w:val="0"/>
          <w:numId w:val="11"/>
        </w:numPr>
        <w:suppressAutoHyphens/>
        <w:autoSpaceDE w:val="0"/>
        <w:autoSpaceDN w:val="0"/>
        <w:adjustRightInd w:val="0"/>
        <w:spacing w:line="264" w:lineRule="auto"/>
        <w:ind w:left="714" w:hanging="357"/>
        <w:jc w:val="both"/>
        <w:rPr>
          <w:rFonts w:ascii="Arial" w:hAnsi="Arial" w:cs="Arial"/>
        </w:rPr>
      </w:pPr>
      <w:r w:rsidRPr="00D860A1">
        <w:rPr>
          <w:rFonts w:ascii="Arial" w:hAnsi="Arial" w:cs="Arial"/>
        </w:rPr>
        <w:t>że wypełniłem obowiązki informacyjne przewidziane w art. 13 lub art. 14 RODO</w:t>
      </w:r>
      <w:r w:rsidRPr="00D860A1">
        <w:rPr>
          <w:rFonts w:ascii="Arial" w:hAnsi="Arial" w:cs="Arial"/>
          <w:vertAlign w:val="superscript"/>
        </w:rPr>
        <w:t>1)</w:t>
      </w:r>
      <w:r w:rsidRPr="00D860A1">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35E6D89A" w:rsidR="00725CDF" w:rsidRPr="00D860A1" w:rsidRDefault="00725CDF" w:rsidP="00725CDF">
      <w:pPr>
        <w:widowControl w:val="0"/>
        <w:suppressAutoHyphens/>
        <w:spacing w:after="60" w:line="360" w:lineRule="auto"/>
        <w:rPr>
          <w:rFonts w:ascii="Arial" w:hAnsi="Arial" w:cs="Arial"/>
        </w:rPr>
      </w:pPr>
    </w:p>
    <w:p w14:paraId="74106EC6" w14:textId="3576922C" w:rsidR="00267CB2" w:rsidRPr="00D860A1" w:rsidRDefault="00267CB2" w:rsidP="00725CDF">
      <w:pPr>
        <w:widowControl w:val="0"/>
        <w:suppressAutoHyphens/>
        <w:spacing w:after="60" w:line="360" w:lineRule="auto"/>
        <w:rPr>
          <w:rFonts w:ascii="Arial" w:hAnsi="Arial" w:cs="Arial"/>
        </w:rPr>
      </w:pPr>
    </w:p>
    <w:p w14:paraId="20D27FB9" w14:textId="77777777" w:rsidR="00267CB2" w:rsidRPr="00D860A1" w:rsidRDefault="00267CB2" w:rsidP="00725CDF">
      <w:pPr>
        <w:widowControl w:val="0"/>
        <w:suppressAutoHyphens/>
        <w:spacing w:after="60" w:line="360" w:lineRule="auto"/>
        <w:rPr>
          <w:rFonts w:ascii="Arial" w:hAnsi="Arial" w:cs="Arial"/>
        </w:rPr>
      </w:pPr>
    </w:p>
    <w:p w14:paraId="5B0D8DE6" w14:textId="77777777" w:rsidR="004C4914" w:rsidRPr="00D860A1" w:rsidRDefault="004C4914" w:rsidP="00725CDF">
      <w:pPr>
        <w:widowControl w:val="0"/>
        <w:suppressAutoHyphens/>
        <w:spacing w:after="60" w:line="360" w:lineRule="auto"/>
        <w:rPr>
          <w:rFonts w:ascii="Arial" w:hAnsi="Arial" w:cs="Arial"/>
        </w:rPr>
      </w:pPr>
    </w:p>
    <w:p w14:paraId="2815BE47" w14:textId="2A24629D" w:rsidR="00CC3549" w:rsidRPr="00D860A1" w:rsidRDefault="00E87A4D" w:rsidP="000859C4">
      <w:pPr>
        <w:widowControl w:val="0"/>
        <w:numPr>
          <w:ilvl w:val="0"/>
          <w:numId w:val="10"/>
        </w:numPr>
        <w:suppressAutoHyphens/>
        <w:spacing w:after="60" w:line="360" w:lineRule="auto"/>
        <w:rPr>
          <w:rFonts w:ascii="Arial" w:hAnsi="Arial" w:cs="Arial"/>
        </w:rPr>
      </w:pPr>
      <w:r w:rsidRPr="00D860A1">
        <w:rPr>
          <w:rFonts w:ascii="Arial" w:hAnsi="Arial" w:cs="Arial"/>
        </w:rPr>
        <w:lastRenderedPageBreak/>
        <w:t>Oferuję dostawę, zgodnie z wymogami zawartymi w Specyfikacji Warunków Zamówienia:</w:t>
      </w:r>
    </w:p>
    <w:p w14:paraId="50E7F82D" w14:textId="1C3CA17A" w:rsidR="00CC3549" w:rsidRPr="00D860A1" w:rsidRDefault="00CC3549">
      <w:pPr>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273"/>
        <w:gridCol w:w="1276"/>
        <w:gridCol w:w="1418"/>
        <w:gridCol w:w="992"/>
        <w:gridCol w:w="1417"/>
        <w:gridCol w:w="1418"/>
        <w:gridCol w:w="1560"/>
      </w:tblGrid>
      <w:tr w:rsidR="00972F1C" w:rsidRPr="00D860A1" w14:paraId="3B1356A0" w14:textId="77777777" w:rsidTr="009B1BDE">
        <w:trPr>
          <w:cantSplit/>
        </w:trPr>
        <w:tc>
          <w:tcPr>
            <w:tcW w:w="14885"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518977" w14:textId="010D0BC8" w:rsidR="00972F1C" w:rsidRPr="00D860A1" w:rsidRDefault="00972F1C" w:rsidP="00D45879">
            <w:pPr>
              <w:spacing w:line="264" w:lineRule="auto"/>
              <w:ind w:left="1348" w:hanging="1348"/>
              <w:rPr>
                <w:rFonts w:ascii="Arial" w:hAnsi="Arial" w:cs="Arial"/>
                <w:bCs/>
              </w:rPr>
            </w:pPr>
            <w:r w:rsidRPr="00D860A1">
              <w:rPr>
                <w:rFonts w:ascii="Arial" w:hAnsi="Arial" w:cs="Arial"/>
                <w:bCs/>
              </w:rPr>
              <w:t xml:space="preserve">CZĘŚĆ NR 1 </w:t>
            </w:r>
            <w:r w:rsidR="0079636C" w:rsidRPr="00D860A1">
              <w:rPr>
                <w:rFonts w:ascii="Arial" w:hAnsi="Arial" w:cs="Arial"/>
              </w:rPr>
              <w:t>SERWER WIRTUALIZACYJNY</w:t>
            </w:r>
          </w:p>
        </w:tc>
      </w:tr>
      <w:tr w:rsidR="0079636C" w:rsidRPr="00D860A1" w14:paraId="67C57555" w14:textId="77777777" w:rsidTr="009B1BDE">
        <w:trPr>
          <w:cantSplit/>
        </w:trPr>
        <w:tc>
          <w:tcPr>
            <w:tcW w:w="426" w:type="dxa"/>
            <w:tcBorders>
              <w:top w:val="single" w:sz="4" w:space="0" w:color="auto"/>
            </w:tcBorders>
            <w:shd w:val="clear" w:color="auto" w:fill="F2F2F2" w:themeFill="background1" w:themeFillShade="F2"/>
            <w:vAlign w:val="center"/>
          </w:tcPr>
          <w:p w14:paraId="6FEEFB09" w14:textId="77777777" w:rsidR="0079636C" w:rsidRPr="00D860A1" w:rsidRDefault="0079636C" w:rsidP="009F0D6B">
            <w:pPr>
              <w:jc w:val="center"/>
              <w:rPr>
                <w:rFonts w:ascii="Arial" w:hAnsi="Arial" w:cs="Arial"/>
                <w:sz w:val="16"/>
                <w:szCs w:val="16"/>
              </w:rPr>
            </w:pPr>
            <w:r w:rsidRPr="00D860A1">
              <w:rPr>
                <w:rFonts w:ascii="Arial" w:hAnsi="Arial" w:cs="Arial"/>
                <w:sz w:val="16"/>
                <w:szCs w:val="16"/>
              </w:rPr>
              <w:t>Lp</w:t>
            </w:r>
          </w:p>
        </w:tc>
        <w:tc>
          <w:tcPr>
            <w:tcW w:w="4105" w:type="dxa"/>
            <w:tcBorders>
              <w:top w:val="single" w:sz="4" w:space="0" w:color="auto"/>
            </w:tcBorders>
            <w:shd w:val="clear" w:color="auto" w:fill="F2F2F2" w:themeFill="background1" w:themeFillShade="F2"/>
            <w:vAlign w:val="center"/>
          </w:tcPr>
          <w:p w14:paraId="3E2169FA" w14:textId="77777777" w:rsidR="0079636C" w:rsidRPr="00D860A1" w:rsidRDefault="0079636C" w:rsidP="009F0D6B">
            <w:pPr>
              <w:jc w:val="center"/>
              <w:rPr>
                <w:rFonts w:ascii="Arial" w:hAnsi="Arial" w:cs="Arial"/>
                <w:sz w:val="16"/>
                <w:szCs w:val="16"/>
              </w:rPr>
            </w:pPr>
            <w:r w:rsidRPr="00D860A1">
              <w:rPr>
                <w:rFonts w:ascii="Arial" w:hAnsi="Arial" w:cs="Arial"/>
                <w:sz w:val="16"/>
                <w:szCs w:val="16"/>
              </w:rPr>
              <w:t>Przedmiot zamówienia</w:t>
            </w:r>
          </w:p>
        </w:tc>
        <w:tc>
          <w:tcPr>
            <w:tcW w:w="2273" w:type="dxa"/>
            <w:tcBorders>
              <w:top w:val="single" w:sz="4" w:space="0" w:color="auto"/>
            </w:tcBorders>
            <w:shd w:val="clear" w:color="auto" w:fill="F2F2F2" w:themeFill="background1" w:themeFillShade="F2"/>
            <w:vAlign w:val="center"/>
          </w:tcPr>
          <w:p w14:paraId="22EB7044" w14:textId="77777777" w:rsidR="0079636C" w:rsidRPr="00D860A1" w:rsidRDefault="0079636C" w:rsidP="009F0D6B">
            <w:pPr>
              <w:jc w:val="center"/>
              <w:rPr>
                <w:rFonts w:ascii="Arial" w:hAnsi="Arial" w:cs="Arial"/>
                <w:sz w:val="16"/>
                <w:szCs w:val="16"/>
              </w:rPr>
            </w:pPr>
            <w:r w:rsidRPr="00D860A1">
              <w:rPr>
                <w:rFonts w:ascii="Arial" w:hAnsi="Arial" w:cs="Arial"/>
                <w:bCs/>
                <w:sz w:val="16"/>
                <w:szCs w:val="16"/>
              </w:rPr>
              <w:t>Nazwa handlowa/ Producent/ Nr kat.</w:t>
            </w:r>
          </w:p>
        </w:tc>
        <w:tc>
          <w:tcPr>
            <w:tcW w:w="1276" w:type="dxa"/>
            <w:tcBorders>
              <w:top w:val="single" w:sz="4" w:space="0" w:color="auto"/>
            </w:tcBorders>
            <w:shd w:val="clear" w:color="auto" w:fill="F2F2F2" w:themeFill="background1" w:themeFillShade="F2"/>
            <w:vAlign w:val="center"/>
          </w:tcPr>
          <w:p w14:paraId="3D3EAF61" w14:textId="77777777" w:rsidR="0079636C" w:rsidRPr="00D860A1" w:rsidRDefault="0079636C" w:rsidP="009F0D6B">
            <w:pPr>
              <w:jc w:val="center"/>
              <w:rPr>
                <w:rFonts w:ascii="Arial" w:hAnsi="Arial" w:cs="Arial"/>
                <w:sz w:val="16"/>
                <w:szCs w:val="16"/>
              </w:rPr>
            </w:pPr>
            <w:r w:rsidRPr="00D860A1">
              <w:rPr>
                <w:rFonts w:ascii="Arial" w:hAnsi="Arial" w:cs="Arial"/>
                <w:sz w:val="16"/>
                <w:szCs w:val="16"/>
              </w:rPr>
              <w:t>Ilość</w:t>
            </w:r>
          </w:p>
        </w:tc>
        <w:tc>
          <w:tcPr>
            <w:tcW w:w="1418" w:type="dxa"/>
            <w:tcBorders>
              <w:top w:val="single" w:sz="4" w:space="0" w:color="auto"/>
            </w:tcBorders>
            <w:shd w:val="clear" w:color="auto" w:fill="F2F2F2" w:themeFill="background1" w:themeFillShade="F2"/>
            <w:vAlign w:val="center"/>
          </w:tcPr>
          <w:p w14:paraId="6349CA1A" w14:textId="77777777" w:rsidR="0079636C" w:rsidRPr="00D860A1" w:rsidRDefault="0079636C" w:rsidP="009F0D6B">
            <w:pPr>
              <w:keepNext/>
              <w:jc w:val="center"/>
              <w:outlineLvl w:val="3"/>
              <w:rPr>
                <w:rFonts w:ascii="Arial" w:hAnsi="Arial" w:cs="Arial"/>
                <w:sz w:val="16"/>
                <w:szCs w:val="16"/>
              </w:rPr>
            </w:pPr>
            <w:r w:rsidRPr="00D860A1">
              <w:rPr>
                <w:rFonts w:ascii="Arial" w:hAnsi="Arial" w:cs="Arial"/>
                <w:sz w:val="16"/>
                <w:szCs w:val="16"/>
              </w:rPr>
              <w:t>Cena jedn. netto</w:t>
            </w:r>
          </w:p>
        </w:tc>
        <w:tc>
          <w:tcPr>
            <w:tcW w:w="992" w:type="dxa"/>
            <w:tcBorders>
              <w:top w:val="single" w:sz="4" w:space="0" w:color="auto"/>
            </w:tcBorders>
            <w:shd w:val="clear" w:color="auto" w:fill="F2F2F2" w:themeFill="background1" w:themeFillShade="F2"/>
            <w:vAlign w:val="center"/>
          </w:tcPr>
          <w:p w14:paraId="20DB2D46" w14:textId="77777777" w:rsidR="0079636C" w:rsidRPr="00D860A1" w:rsidRDefault="0079636C" w:rsidP="009F0D6B">
            <w:pPr>
              <w:keepNext/>
              <w:jc w:val="center"/>
              <w:outlineLvl w:val="3"/>
              <w:rPr>
                <w:rFonts w:ascii="Arial" w:hAnsi="Arial" w:cs="Arial"/>
                <w:sz w:val="16"/>
                <w:szCs w:val="16"/>
              </w:rPr>
            </w:pPr>
            <w:r w:rsidRPr="00D860A1">
              <w:rPr>
                <w:rFonts w:ascii="Arial" w:hAnsi="Arial" w:cs="Arial"/>
                <w:sz w:val="16"/>
                <w:szCs w:val="16"/>
              </w:rPr>
              <w:t>VAT w (%)</w:t>
            </w:r>
          </w:p>
        </w:tc>
        <w:tc>
          <w:tcPr>
            <w:tcW w:w="1417" w:type="dxa"/>
            <w:tcBorders>
              <w:top w:val="single" w:sz="4" w:space="0" w:color="auto"/>
            </w:tcBorders>
            <w:shd w:val="clear" w:color="auto" w:fill="F2F2F2" w:themeFill="background1" w:themeFillShade="F2"/>
            <w:vAlign w:val="center"/>
          </w:tcPr>
          <w:p w14:paraId="1364AA81" w14:textId="77777777" w:rsidR="0079636C" w:rsidRPr="00D860A1" w:rsidRDefault="0079636C" w:rsidP="009F0D6B">
            <w:pPr>
              <w:jc w:val="center"/>
              <w:rPr>
                <w:rFonts w:ascii="Arial" w:hAnsi="Arial" w:cs="Arial"/>
                <w:sz w:val="16"/>
                <w:szCs w:val="16"/>
              </w:rPr>
            </w:pPr>
            <w:r w:rsidRPr="00D860A1">
              <w:rPr>
                <w:rFonts w:ascii="Arial" w:hAnsi="Arial" w:cs="Arial"/>
                <w:sz w:val="16"/>
                <w:szCs w:val="16"/>
              </w:rPr>
              <w:t>Cena jedn. brutto</w:t>
            </w:r>
          </w:p>
        </w:tc>
        <w:tc>
          <w:tcPr>
            <w:tcW w:w="1418" w:type="dxa"/>
            <w:tcBorders>
              <w:top w:val="single" w:sz="4" w:space="0" w:color="auto"/>
            </w:tcBorders>
            <w:shd w:val="clear" w:color="auto" w:fill="F2F2F2" w:themeFill="background1" w:themeFillShade="F2"/>
            <w:vAlign w:val="center"/>
          </w:tcPr>
          <w:p w14:paraId="17EDC2B3" w14:textId="77777777" w:rsidR="0079636C" w:rsidRPr="00D860A1" w:rsidRDefault="0079636C" w:rsidP="009F0D6B">
            <w:pPr>
              <w:jc w:val="center"/>
              <w:rPr>
                <w:rFonts w:ascii="Arial" w:hAnsi="Arial" w:cs="Arial"/>
                <w:sz w:val="16"/>
                <w:szCs w:val="16"/>
              </w:rPr>
            </w:pPr>
            <w:r w:rsidRPr="00D860A1">
              <w:rPr>
                <w:rFonts w:ascii="Arial" w:hAnsi="Arial" w:cs="Arial"/>
                <w:sz w:val="16"/>
                <w:szCs w:val="16"/>
              </w:rPr>
              <w:t>Wartość netto</w:t>
            </w:r>
          </w:p>
        </w:tc>
        <w:tc>
          <w:tcPr>
            <w:tcW w:w="1560" w:type="dxa"/>
            <w:tcBorders>
              <w:top w:val="single" w:sz="4" w:space="0" w:color="auto"/>
            </w:tcBorders>
            <w:shd w:val="clear" w:color="auto" w:fill="F2F2F2" w:themeFill="background1" w:themeFillShade="F2"/>
            <w:vAlign w:val="center"/>
          </w:tcPr>
          <w:p w14:paraId="17530A79" w14:textId="77777777" w:rsidR="0079636C" w:rsidRPr="00D860A1" w:rsidRDefault="0079636C" w:rsidP="009F0D6B">
            <w:pPr>
              <w:keepNext/>
              <w:jc w:val="center"/>
              <w:outlineLvl w:val="3"/>
              <w:rPr>
                <w:rFonts w:ascii="Arial" w:hAnsi="Arial" w:cs="Arial"/>
                <w:sz w:val="16"/>
                <w:szCs w:val="16"/>
              </w:rPr>
            </w:pPr>
            <w:r w:rsidRPr="00D860A1">
              <w:rPr>
                <w:rFonts w:ascii="Arial" w:hAnsi="Arial" w:cs="Arial"/>
                <w:sz w:val="16"/>
                <w:szCs w:val="16"/>
              </w:rPr>
              <w:t>Wartość brutto</w:t>
            </w:r>
          </w:p>
        </w:tc>
      </w:tr>
      <w:tr w:rsidR="0079636C" w:rsidRPr="00D860A1" w14:paraId="59CB31D8" w14:textId="77777777" w:rsidTr="009B1BDE">
        <w:trPr>
          <w:cantSplit/>
          <w:trHeight w:val="397"/>
        </w:trPr>
        <w:tc>
          <w:tcPr>
            <w:tcW w:w="426" w:type="dxa"/>
            <w:vAlign w:val="center"/>
          </w:tcPr>
          <w:p w14:paraId="1D33329F" w14:textId="3F29BCC6" w:rsidR="0079636C" w:rsidRPr="00D860A1" w:rsidRDefault="0079636C" w:rsidP="009F0D6B">
            <w:pPr>
              <w:jc w:val="center"/>
              <w:rPr>
                <w:rFonts w:ascii="Arial" w:hAnsi="Arial" w:cs="Arial"/>
                <w:bCs/>
              </w:rPr>
            </w:pPr>
            <w:r w:rsidRPr="00D860A1">
              <w:rPr>
                <w:rFonts w:ascii="Arial" w:hAnsi="Arial" w:cs="Arial"/>
                <w:bCs/>
              </w:rPr>
              <w:t>1</w:t>
            </w:r>
          </w:p>
        </w:tc>
        <w:tc>
          <w:tcPr>
            <w:tcW w:w="4105" w:type="dxa"/>
            <w:tcBorders>
              <w:left w:val="single" w:sz="4" w:space="0" w:color="000000"/>
              <w:bottom w:val="single" w:sz="4" w:space="0" w:color="000000"/>
            </w:tcBorders>
            <w:vAlign w:val="center"/>
          </w:tcPr>
          <w:p w14:paraId="5029B116" w14:textId="6EE415EB" w:rsidR="0079636C" w:rsidRPr="00D860A1" w:rsidRDefault="0079636C" w:rsidP="0079636C">
            <w:pPr>
              <w:suppressAutoHyphens/>
              <w:autoSpaceDN w:val="0"/>
              <w:snapToGrid w:val="0"/>
              <w:spacing w:line="264" w:lineRule="auto"/>
              <w:textAlignment w:val="baseline"/>
              <w:rPr>
                <w:rFonts w:ascii="Arial" w:hAnsi="Arial" w:cs="Arial"/>
                <w:kern w:val="3"/>
              </w:rPr>
            </w:pPr>
            <w:r w:rsidRPr="00D860A1">
              <w:rPr>
                <w:rFonts w:ascii="Arial" w:hAnsi="Arial" w:cs="Arial"/>
                <w:kern w:val="3"/>
              </w:rPr>
              <w:t>Serwer wirtualizacyjny</w:t>
            </w:r>
          </w:p>
        </w:tc>
        <w:tc>
          <w:tcPr>
            <w:tcW w:w="2273" w:type="dxa"/>
            <w:tcBorders>
              <w:left w:val="single" w:sz="4" w:space="0" w:color="000000"/>
              <w:bottom w:val="single" w:sz="4" w:space="0" w:color="000000"/>
            </w:tcBorders>
            <w:vAlign w:val="center"/>
          </w:tcPr>
          <w:p w14:paraId="6A7B8317" w14:textId="77777777" w:rsidR="0079636C" w:rsidRPr="00D860A1" w:rsidRDefault="0079636C" w:rsidP="009F0D6B">
            <w:pPr>
              <w:suppressAutoHyphens/>
              <w:autoSpaceDN w:val="0"/>
              <w:snapToGrid w:val="0"/>
              <w:jc w:val="center"/>
              <w:textAlignment w:val="baseline"/>
              <w:rPr>
                <w:rFonts w:ascii="Arial" w:hAnsi="Arial" w:cs="Arial"/>
                <w:kern w:val="3"/>
              </w:rPr>
            </w:pPr>
          </w:p>
        </w:tc>
        <w:tc>
          <w:tcPr>
            <w:tcW w:w="1276" w:type="dxa"/>
            <w:tcBorders>
              <w:left w:val="single" w:sz="4" w:space="0" w:color="000000"/>
              <w:bottom w:val="single" w:sz="4" w:space="0" w:color="000000"/>
            </w:tcBorders>
            <w:vAlign w:val="center"/>
          </w:tcPr>
          <w:p w14:paraId="1F60EAFD" w14:textId="3F3BE10E" w:rsidR="0079636C" w:rsidRPr="00D860A1" w:rsidRDefault="0079636C" w:rsidP="009F0D6B">
            <w:pPr>
              <w:suppressAutoHyphens/>
              <w:autoSpaceDN w:val="0"/>
              <w:snapToGrid w:val="0"/>
              <w:jc w:val="center"/>
              <w:textAlignment w:val="baseline"/>
              <w:rPr>
                <w:rFonts w:ascii="Arial" w:hAnsi="Arial" w:cs="Arial"/>
                <w:kern w:val="3"/>
              </w:rPr>
            </w:pPr>
            <w:r w:rsidRPr="00D860A1">
              <w:rPr>
                <w:rFonts w:ascii="Arial" w:hAnsi="Arial" w:cs="Arial"/>
                <w:kern w:val="3"/>
              </w:rPr>
              <w:t>1 szt.</w:t>
            </w:r>
          </w:p>
        </w:tc>
        <w:tc>
          <w:tcPr>
            <w:tcW w:w="1418" w:type="dxa"/>
            <w:shd w:val="clear" w:color="auto" w:fill="auto"/>
            <w:vAlign w:val="center"/>
          </w:tcPr>
          <w:p w14:paraId="15C750AB" w14:textId="4C73A405" w:rsidR="0079636C" w:rsidRPr="00D860A1" w:rsidRDefault="0079636C" w:rsidP="009F0D6B">
            <w:pPr>
              <w:spacing w:before="100" w:beforeAutospacing="1" w:after="100" w:afterAutospacing="1"/>
              <w:jc w:val="center"/>
              <w:rPr>
                <w:rFonts w:ascii="Arial" w:hAnsi="Arial" w:cs="Arial"/>
                <w:color w:val="000000"/>
              </w:rPr>
            </w:pPr>
          </w:p>
        </w:tc>
        <w:tc>
          <w:tcPr>
            <w:tcW w:w="992" w:type="dxa"/>
            <w:vAlign w:val="center"/>
          </w:tcPr>
          <w:p w14:paraId="1A6E66E5" w14:textId="384BBBE2" w:rsidR="0079636C" w:rsidRPr="00D860A1" w:rsidRDefault="0079636C" w:rsidP="009F0D6B">
            <w:pPr>
              <w:spacing w:before="100" w:beforeAutospacing="1" w:after="100" w:afterAutospacing="1"/>
              <w:jc w:val="center"/>
              <w:rPr>
                <w:rFonts w:ascii="Arial" w:hAnsi="Arial" w:cs="Arial"/>
                <w:color w:val="000000"/>
              </w:rPr>
            </w:pPr>
          </w:p>
        </w:tc>
        <w:tc>
          <w:tcPr>
            <w:tcW w:w="1417" w:type="dxa"/>
            <w:vAlign w:val="center"/>
          </w:tcPr>
          <w:p w14:paraId="186E3091" w14:textId="2074B4E0" w:rsidR="0079636C" w:rsidRPr="00D860A1" w:rsidRDefault="0079636C" w:rsidP="009F0D6B">
            <w:pPr>
              <w:spacing w:before="100" w:beforeAutospacing="1" w:after="100" w:afterAutospacing="1"/>
              <w:jc w:val="center"/>
              <w:rPr>
                <w:rFonts w:ascii="Arial" w:hAnsi="Arial" w:cs="Arial"/>
                <w:color w:val="000000"/>
              </w:rPr>
            </w:pPr>
          </w:p>
        </w:tc>
        <w:tc>
          <w:tcPr>
            <w:tcW w:w="1418" w:type="dxa"/>
            <w:vAlign w:val="center"/>
          </w:tcPr>
          <w:p w14:paraId="5649E831" w14:textId="4AFB2985" w:rsidR="0079636C" w:rsidRPr="00D860A1" w:rsidRDefault="0079636C" w:rsidP="009F0D6B">
            <w:pPr>
              <w:spacing w:before="100" w:beforeAutospacing="1" w:after="100" w:afterAutospacing="1"/>
              <w:jc w:val="center"/>
              <w:rPr>
                <w:rFonts w:ascii="Arial" w:hAnsi="Arial" w:cs="Arial"/>
                <w:color w:val="000000"/>
              </w:rPr>
            </w:pPr>
          </w:p>
        </w:tc>
        <w:tc>
          <w:tcPr>
            <w:tcW w:w="1560" w:type="dxa"/>
            <w:vAlign w:val="center"/>
          </w:tcPr>
          <w:p w14:paraId="6C5D7E82" w14:textId="2A84FD6E" w:rsidR="0079636C" w:rsidRPr="00D860A1" w:rsidRDefault="0079636C" w:rsidP="009F0D6B">
            <w:pPr>
              <w:spacing w:before="100" w:beforeAutospacing="1" w:after="100" w:afterAutospacing="1"/>
              <w:jc w:val="center"/>
              <w:rPr>
                <w:rFonts w:ascii="Arial" w:hAnsi="Arial" w:cs="Arial"/>
                <w:color w:val="000000"/>
              </w:rPr>
            </w:pPr>
          </w:p>
        </w:tc>
      </w:tr>
      <w:tr w:rsidR="009B1BDE" w:rsidRPr="00D860A1" w14:paraId="4F23A8D1" w14:textId="77777777" w:rsidTr="009B1BDE">
        <w:trPr>
          <w:cantSplit/>
          <w:trHeight w:val="134"/>
        </w:trPr>
        <w:tc>
          <w:tcPr>
            <w:tcW w:w="14885" w:type="dxa"/>
            <w:gridSpan w:val="9"/>
            <w:shd w:val="clear" w:color="auto" w:fill="auto"/>
            <w:vAlign w:val="center"/>
          </w:tcPr>
          <w:p w14:paraId="633A5033" w14:textId="77777777" w:rsidR="009B1BDE" w:rsidRPr="00D860A1" w:rsidRDefault="009B1BDE" w:rsidP="00552665">
            <w:pPr>
              <w:rPr>
                <w:rFonts w:ascii="Arial" w:hAnsi="Arial" w:cs="Arial"/>
                <w:bCs/>
                <w:color w:val="000000"/>
              </w:rPr>
            </w:pPr>
            <w:r w:rsidRPr="00D860A1">
              <w:rPr>
                <w:rFonts w:ascii="Arial" w:hAnsi="Arial" w:cs="Arial"/>
                <w:bCs/>
                <w:color w:val="000000"/>
              </w:rPr>
              <w:t>PARAMETRY OCENIANE</w:t>
            </w:r>
          </w:p>
        </w:tc>
      </w:tr>
      <w:tr w:rsidR="009B1BDE" w:rsidRPr="00D860A1" w14:paraId="5614BE15" w14:textId="77777777" w:rsidTr="009B1BDE">
        <w:trPr>
          <w:cantSplit/>
          <w:trHeight w:val="179"/>
        </w:trPr>
        <w:tc>
          <w:tcPr>
            <w:tcW w:w="14885" w:type="dxa"/>
            <w:gridSpan w:val="9"/>
            <w:shd w:val="clear" w:color="auto" w:fill="auto"/>
            <w:vAlign w:val="center"/>
          </w:tcPr>
          <w:p w14:paraId="2610302C" w14:textId="77777777" w:rsidR="009B1BDE" w:rsidRPr="00D860A1" w:rsidRDefault="009B1BDE" w:rsidP="00552665">
            <w:pPr>
              <w:rPr>
                <w:rFonts w:ascii="Arial" w:hAnsi="Arial" w:cs="Arial"/>
                <w:color w:val="000000"/>
              </w:rPr>
            </w:pPr>
            <w:r w:rsidRPr="00D860A1">
              <w:rPr>
                <w:rFonts w:ascii="Arial" w:hAnsi="Arial" w:cs="Arial"/>
                <w:color w:val="000000"/>
              </w:rPr>
              <w:t xml:space="preserve">Okres </w:t>
            </w:r>
            <w:r w:rsidRPr="00D860A1">
              <w:rPr>
                <w:rFonts w:ascii="Arial" w:hAnsi="Arial" w:cs="Arial"/>
                <w:b/>
                <w:color w:val="000000"/>
              </w:rPr>
              <w:t>dodatkowej</w:t>
            </w:r>
            <w:r w:rsidRPr="00D860A1">
              <w:rPr>
                <w:rFonts w:ascii="Arial" w:hAnsi="Arial" w:cs="Arial"/>
                <w:color w:val="000000"/>
              </w:rPr>
              <w:t xml:space="preserve"> gwarancji............miesięcy*</w:t>
            </w:r>
          </w:p>
        </w:tc>
      </w:tr>
    </w:tbl>
    <w:p w14:paraId="74CD0B02" w14:textId="77777777" w:rsidR="009B1BDE" w:rsidRPr="00D860A1" w:rsidRDefault="009B1BDE" w:rsidP="009B1BDE">
      <w:pPr>
        <w:pStyle w:val="TableText"/>
        <w:widowControl/>
        <w:tabs>
          <w:tab w:val="clear" w:pos="0"/>
        </w:tabs>
        <w:autoSpaceDE/>
        <w:autoSpaceDN/>
        <w:adjustRightInd/>
        <w:rPr>
          <w:rFonts w:ascii="Arial" w:hAnsi="Arial" w:cs="Arial"/>
          <w:sz w:val="16"/>
          <w:szCs w:val="16"/>
        </w:rPr>
      </w:pPr>
      <w:r w:rsidRPr="00D860A1">
        <w:rPr>
          <w:rFonts w:ascii="Arial" w:hAnsi="Arial" w:cs="Arial"/>
          <w:bCs/>
          <w:sz w:val="16"/>
          <w:szCs w:val="16"/>
        </w:rPr>
        <w:t xml:space="preserve">*wpisać właściwe, </w:t>
      </w:r>
      <w:r w:rsidRPr="00D860A1">
        <w:rPr>
          <w:rFonts w:ascii="Arial" w:hAnsi="Arial" w:cs="Arial"/>
          <w:sz w:val="16"/>
          <w:szCs w:val="16"/>
        </w:rPr>
        <w:t>brak określenia w ofercie oferowanych parametrów spowoduje przyznanie Wykonawcy 0 pkt.</w:t>
      </w:r>
    </w:p>
    <w:p w14:paraId="35040A90" w14:textId="77777777" w:rsidR="00972F1C" w:rsidRPr="00D860A1" w:rsidRDefault="00972F1C" w:rsidP="00972F1C">
      <w:pPr>
        <w:rPr>
          <w:rFonts w:ascii="Arial" w:hAnsi="Arial" w:cs="Arial"/>
        </w:rPr>
      </w:pPr>
    </w:p>
    <w:p w14:paraId="4B72CDEE" w14:textId="77777777" w:rsidR="00E37CB5" w:rsidRPr="00D860A1" w:rsidRDefault="00E37CB5" w:rsidP="00E37CB5">
      <w:pPr>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273"/>
        <w:gridCol w:w="1276"/>
        <w:gridCol w:w="1418"/>
        <w:gridCol w:w="992"/>
        <w:gridCol w:w="1417"/>
        <w:gridCol w:w="1418"/>
        <w:gridCol w:w="1560"/>
      </w:tblGrid>
      <w:tr w:rsidR="00E37CB5" w:rsidRPr="00D860A1" w14:paraId="23153A5E" w14:textId="77777777" w:rsidTr="009B1BDE">
        <w:trPr>
          <w:cantSplit/>
        </w:trPr>
        <w:tc>
          <w:tcPr>
            <w:tcW w:w="14885"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530C8D" w14:textId="67BAF5C7" w:rsidR="00E37CB5" w:rsidRPr="00D860A1" w:rsidRDefault="00E37CB5" w:rsidP="00E37CB5">
            <w:pPr>
              <w:spacing w:line="264" w:lineRule="auto"/>
              <w:ind w:left="1348" w:hanging="1348"/>
              <w:rPr>
                <w:rFonts w:ascii="Arial" w:hAnsi="Arial" w:cs="Arial"/>
                <w:bCs/>
              </w:rPr>
            </w:pPr>
            <w:r w:rsidRPr="00D860A1">
              <w:rPr>
                <w:rFonts w:ascii="Arial" w:hAnsi="Arial" w:cs="Arial"/>
                <w:bCs/>
              </w:rPr>
              <w:t>CZĘŚĆ NR 2</w:t>
            </w:r>
            <w:r w:rsidRPr="00D860A1">
              <w:rPr>
                <w:rFonts w:ascii="Arial" w:hAnsi="Arial" w:cs="Arial"/>
              </w:rPr>
              <w:t xml:space="preserve"> </w:t>
            </w:r>
            <w:r w:rsidRPr="00D860A1">
              <w:rPr>
                <w:rFonts w:ascii="Arial" w:hAnsi="Arial" w:cs="Arial"/>
                <w:bCs/>
              </w:rPr>
              <w:t>SYSTEM ZARZĄDZANIA SIECIĄ I KONTROLI DOSTĘPU DO SIECI KLASY NAC</w:t>
            </w:r>
          </w:p>
        </w:tc>
      </w:tr>
      <w:tr w:rsidR="00E37CB5" w:rsidRPr="00D860A1" w14:paraId="0692AF32" w14:textId="77777777" w:rsidTr="009B1BDE">
        <w:trPr>
          <w:cantSplit/>
        </w:trPr>
        <w:tc>
          <w:tcPr>
            <w:tcW w:w="426" w:type="dxa"/>
            <w:tcBorders>
              <w:top w:val="single" w:sz="4" w:space="0" w:color="auto"/>
            </w:tcBorders>
            <w:shd w:val="clear" w:color="auto" w:fill="F2F2F2" w:themeFill="background1" w:themeFillShade="F2"/>
            <w:vAlign w:val="center"/>
          </w:tcPr>
          <w:p w14:paraId="006CE405" w14:textId="77777777" w:rsidR="00E37CB5" w:rsidRPr="00D860A1" w:rsidRDefault="00E37CB5" w:rsidP="00552665">
            <w:pPr>
              <w:jc w:val="center"/>
              <w:rPr>
                <w:rFonts w:ascii="Arial" w:hAnsi="Arial" w:cs="Arial"/>
                <w:sz w:val="16"/>
                <w:szCs w:val="16"/>
              </w:rPr>
            </w:pPr>
            <w:r w:rsidRPr="00D860A1">
              <w:rPr>
                <w:rFonts w:ascii="Arial" w:hAnsi="Arial" w:cs="Arial"/>
                <w:sz w:val="16"/>
                <w:szCs w:val="16"/>
              </w:rPr>
              <w:t>Lp</w:t>
            </w:r>
          </w:p>
        </w:tc>
        <w:tc>
          <w:tcPr>
            <w:tcW w:w="4105" w:type="dxa"/>
            <w:tcBorders>
              <w:top w:val="single" w:sz="4" w:space="0" w:color="auto"/>
            </w:tcBorders>
            <w:shd w:val="clear" w:color="auto" w:fill="F2F2F2" w:themeFill="background1" w:themeFillShade="F2"/>
            <w:vAlign w:val="center"/>
          </w:tcPr>
          <w:p w14:paraId="6C744C4F" w14:textId="77777777" w:rsidR="00E37CB5" w:rsidRPr="00D860A1" w:rsidRDefault="00E37CB5" w:rsidP="00552665">
            <w:pPr>
              <w:jc w:val="center"/>
              <w:rPr>
                <w:rFonts w:ascii="Arial" w:hAnsi="Arial" w:cs="Arial"/>
                <w:sz w:val="16"/>
                <w:szCs w:val="16"/>
              </w:rPr>
            </w:pPr>
            <w:r w:rsidRPr="00D860A1">
              <w:rPr>
                <w:rFonts w:ascii="Arial" w:hAnsi="Arial" w:cs="Arial"/>
                <w:sz w:val="16"/>
                <w:szCs w:val="16"/>
              </w:rPr>
              <w:t>Przedmiot zamówienia</w:t>
            </w:r>
          </w:p>
        </w:tc>
        <w:tc>
          <w:tcPr>
            <w:tcW w:w="2273" w:type="dxa"/>
            <w:tcBorders>
              <w:top w:val="single" w:sz="4" w:space="0" w:color="auto"/>
            </w:tcBorders>
            <w:shd w:val="clear" w:color="auto" w:fill="F2F2F2" w:themeFill="background1" w:themeFillShade="F2"/>
            <w:vAlign w:val="center"/>
          </w:tcPr>
          <w:p w14:paraId="44A07141" w14:textId="77777777" w:rsidR="00E37CB5" w:rsidRPr="00D860A1" w:rsidRDefault="00E37CB5" w:rsidP="00552665">
            <w:pPr>
              <w:jc w:val="center"/>
              <w:rPr>
                <w:rFonts w:ascii="Arial" w:hAnsi="Arial" w:cs="Arial"/>
                <w:sz w:val="16"/>
                <w:szCs w:val="16"/>
              </w:rPr>
            </w:pPr>
            <w:r w:rsidRPr="00D860A1">
              <w:rPr>
                <w:rFonts w:ascii="Arial" w:hAnsi="Arial" w:cs="Arial"/>
                <w:bCs/>
                <w:sz w:val="16"/>
                <w:szCs w:val="16"/>
              </w:rPr>
              <w:t>Nazwa handlowa/ Producent/ Nr kat.</w:t>
            </w:r>
          </w:p>
        </w:tc>
        <w:tc>
          <w:tcPr>
            <w:tcW w:w="1276" w:type="dxa"/>
            <w:tcBorders>
              <w:top w:val="single" w:sz="4" w:space="0" w:color="auto"/>
            </w:tcBorders>
            <w:shd w:val="clear" w:color="auto" w:fill="F2F2F2" w:themeFill="background1" w:themeFillShade="F2"/>
            <w:vAlign w:val="center"/>
          </w:tcPr>
          <w:p w14:paraId="5A25A80C" w14:textId="77777777" w:rsidR="00E37CB5" w:rsidRPr="00D860A1" w:rsidRDefault="00E37CB5" w:rsidP="00552665">
            <w:pPr>
              <w:jc w:val="center"/>
              <w:rPr>
                <w:rFonts w:ascii="Arial" w:hAnsi="Arial" w:cs="Arial"/>
                <w:sz w:val="16"/>
                <w:szCs w:val="16"/>
              </w:rPr>
            </w:pPr>
            <w:r w:rsidRPr="00D860A1">
              <w:rPr>
                <w:rFonts w:ascii="Arial" w:hAnsi="Arial" w:cs="Arial"/>
                <w:sz w:val="16"/>
                <w:szCs w:val="16"/>
              </w:rPr>
              <w:t>Ilość</w:t>
            </w:r>
          </w:p>
        </w:tc>
        <w:tc>
          <w:tcPr>
            <w:tcW w:w="1418" w:type="dxa"/>
            <w:tcBorders>
              <w:top w:val="single" w:sz="4" w:space="0" w:color="auto"/>
            </w:tcBorders>
            <w:shd w:val="clear" w:color="auto" w:fill="F2F2F2" w:themeFill="background1" w:themeFillShade="F2"/>
            <w:vAlign w:val="center"/>
          </w:tcPr>
          <w:p w14:paraId="71ACC19A" w14:textId="77777777" w:rsidR="00E37CB5" w:rsidRPr="00D860A1" w:rsidRDefault="00E37CB5" w:rsidP="00552665">
            <w:pPr>
              <w:keepNext/>
              <w:jc w:val="center"/>
              <w:outlineLvl w:val="3"/>
              <w:rPr>
                <w:rFonts w:ascii="Arial" w:hAnsi="Arial" w:cs="Arial"/>
                <w:sz w:val="16"/>
                <w:szCs w:val="16"/>
              </w:rPr>
            </w:pPr>
            <w:r w:rsidRPr="00D860A1">
              <w:rPr>
                <w:rFonts w:ascii="Arial" w:hAnsi="Arial" w:cs="Arial"/>
                <w:sz w:val="16"/>
                <w:szCs w:val="16"/>
              </w:rPr>
              <w:t>Cena jedn. netto</w:t>
            </w:r>
          </w:p>
        </w:tc>
        <w:tc>
          <w:tcPr>
            <w:tcW w:w="992" w:type="dxa"/>
            <w:tcBorders>
              <w:top w:val="single" w:sz="4" w:space="0" w:color="auto"/>
            </w:tcBorders>
            <w:shd w:val="clear" w:color="auto" w:fill="F2F2F2" w:themeFill="background1" w:themeFillShade="F2"/>
            <w:vAlign w:val="center"/>
          </w:tcPr>
          <w:p w14:paraId="0B8C2AB5" w14:textId="77777777" w:rsidR="00E37CB5" w:rsidRPr="00D860A1" w:rsidRDefault="00E37CB5" w:rsidP="00552665">
            <w:pPr>
              <w:keepNext/>
              <w:jc w:val="center"/>
              <w:outlineLvl w:val="3"/>
              <w:rPr>
                <w:rFonts w:ascii="Arial" w:hAnsi="Arial" w:cs="Arial"/>
                <w:sz w:val="16"/>
                <w:szCs w:val="16"/>
              </w:rPr>
            </w:pPr>
            <w:r w:rsidRPr="00D860A1">
              <w:rPr>
                <w:rFonts w:ascii="Arial" w:hAnsi="Arial" w:cs="Arial"/>
                <w:sz w:val="16"/>
                <w:szCs w:val="16"/>
              </w:rPr>
              <w:t>VAT w (%)</w:t>
            </w:r>
          </w:p>
        </w:tc>
        <w:tc>
          <w:tcPr>
            <w:tcW w:w="1417" w:type="dxa"/>
            <w:tcBorders>
              <w:top w:val="single" w:sz="4" w:space="0" w:color="auto"/>
            </w:tcBorders>
            <w:shd w:val="clear" w:color="auto" w:fill="F2F2F2" w:themeFill="background1" w:themeFillShade="F2"/>
            <w:vAlign w:val="center"/>
          </w:tcPr>
          <w:p w14:paraId="1B4F1BAD" w14:textId="77777777" w:rsidR="00E37CB5" w:rsidRPr="00D860A1" w:rsidRDefault="00E37CB5" w:rsidP="00552665">
            <w:pPr>
              <w:jc w:val="center"/>
              <w:rPr>
                <w:rFonts w:ascii="Arial" w:hAnsi="Arial" w:cs="Arial"/>
                <w:sz w:val="16"/>
                <w:szCs w:val="16"/>
              </w:rPr>
            </w:pPr>
            <w:r w:rsidRPr="00D860A1">
              <w:rPr>
                <w:rFonts w:ascii="Arial" w:hAnsi="Arial" w:cs="Arial"/>
                <w:sz w:val="16"/>
                <w:szCs w:val="16"/>
              </w:rPr>
              <w:t>Cena jedn. brutto</w:t>
            </w:r>
          </w:p>
        </w:tc>
        <w:tc>
          <w:tcPr>
            <w:tcW w:w="1418" w:type="dxa"/>
            <w:tcBorders>
              <w:top w:val="single" w:sz="4" w:space="0" w:color="auto"/>
            </w:tcBorders>
            <w:shd w:val="clear" w:color="auto" w:fill="F2F2F2" w:themeFill="background1" w:themeFillShade="F2"/>
            <w:vAlign w:val="center"/>
          </w:tcPr>
          <w:p w14:paraId="44E57EFC" w14:textId="77777777" w:rsidR="00E37CB5" w:rsidRPr="00D860A1" w:rsidRDefault="00E37CB5" w:rsidP="00552665">
            <w:pPr>
              <w:jc w:val="center"/>
              <w:rPr>
                <w:rFonts w:ascii="Arial" w:hAnsi="Arial" w:cs="Arial"/>
                <w:sz w:val="16"/>
                <w:szCs w:val="16"/>
              </w:rPr>
            </w:pPr>
            <w:r w:rsidRPr="00D860A1">
              <w:rPr>
                <w:rFonts w:ascii="Arial" w:hAnsi="Arial" w:cs="Arial"/>
                <w:sz w:val="16"/>
                <w:szCs w:val="16"/>
              </w:rPr>
              <w:t>Wartość netto</w:t>
            </w:r>
          </w:p>
        </w:tc>
        <w:tc>
          <w:tcPr>
            <w:tcW w:w="1560" w:type="dxa"/>
            <w:tcBorders>
              <w:top w:val="single" w:sz="4" w:space="0" w:color="auto"/>
            </w:tcBorders>
            <w:shd w:val="clear" w:color="auto" w:fill="F2F2F2" w:themeFill="background1" w:themeFillShade="F2"/>
            <w:vAlign w:val="center"/>
          </w:tcPr>
          <w:p w14:paraId="334559CC" w14:textId="77777777" w:rsidR="00E37CB5" w:rsidRPr="00D860A1" w:rsidRDefault="00E37CB5" w:rsidP="00552665">
            <w:pPr>
              <w:keepNext/>
              <w:jc w:val="center"/>
              <w:outlineLvl w:val="3"/>
              <w:rPr>
                <w:rFonts w:ascii="Arial" w:hAnsi="Arial" w:cs="Arial"/>
                <w:sz w:val="16"/>
                <w:szCs w:val="16"/>
              </w:rPr>
            </w:pPr>
            <w:r w:rsidRPr="00D860A1">
              <w:rPr>
                <w:rFonts w:ascii="Arial" w:hAnsi="Arial" w:cs="Arial"/>
                <w:sz w:val="16"/>
                <w:szCs w:val="16"/>
              </w:rPr>
              <w:t>Wartość brutto</w:t>
            </w:r>
          </w:p>
        </w:tc>
      </w:tr>
      <w:tr w:rsidR="00E37CB5" w:rsidRPr="00D860A1" w14:paraId="087B1E01" w14:textId="77777777" w:rsidTr="009B1BDE">
        <w:trPr>
          <w:cantSplit/>
          <w:trHeight w:val="397"/>
        </w:trPr>
        <w:tc>
          <w:tcPr>
            <w:tcW w:w="426" w:type="dxa"/>
            <w:vAlign w:val="center"/>
          </w:tcPr>
          <w:p w14:paraId="4457BA99" w14:textId="77777777" w:rsidR="00E37CB5" w:rsidRPr="00D860A1" w:rsidRDefault="00E37CB5" w:rsidP="00552665">
            <w:pPr>
              <w:jc w:val="center"/>
              <w:rPr>
                <w:rFonts w:ascii="Arial" w:hAnsi="Arial" w:cs="Arial"/>
                <w:bCs/>
              </w:rPr>
            </w:pPr>
            <w:r w:rsidRPr="00D860A1">
              <w:rPr>
                <w:rFonts w:ascii="Arial" w:hAnsi="Arial" w:cs="Arial"/>
                <w:bCs/>
              </w:rPr>
              <w:t>1</w:t>
            </w:r>
          </w:p>
        </w:tc>
        <w:tc>
          <w:tcPr>
            <w:tcW w:w="4105" w:type="dxa"/>
            <w:tcBorders>
              <w:left w:val="single" w:sz="4" w:space="0" w:color="000000"/>
              <w:bottom w:val="single" w:sz="4" w:space="0" w:color="000000"/>
            </w:tcBorders>
            <w:vAlign w:val="center"/>
          </w:tcPr>
          <w:p w14:paraId="749E6A94" w14:textId="3D3C9B04" w:rsidR="00E37CB5" w:rsidRPr="00D860A1" w:rsidRDefault="00E37CB5" w:rsidP="00552665">
            <w:pPr>
              <w:suppressAutoHyphens/>
              <w:autoSpaceDN w:val="0"/>
              <w:snapToGrid w:val="0"/>
              <w:spacing w:line="264" w:lineRule="auto"/>
              <w:textAlignment w:val="baseline"/>
              <w:rPr>
                <w:rFonts w:ascii="Arial" w:hAnsi="Arial" w:cs="Arial"/>
                <w:kern w:val="3"/>
              </w:rPr>
            </w:pPr>
            <w:r w:rsidRPr="00D860A1">
              <w:rPr>
                <w:rFonts w:ascii="Arial" w:hAnsi="Arial" w:cs="Arial"/>
                <w:kern w:val="3"/>
              </w:rPr>
              <w:t>System zarządzania siecią i kontroli dostępu do sieci klasy NAC</w:t>
            </w:r>
          </w:p>
        </w:tc>
        <w:tc>
          <w:tcPr>
            <w:tcW w:w="2273" w:type="dxa"/>
            <w:tcBorders>
              <w:left w:val="single" w:sz="4" w:space="0" w:color="000000"/>
              <w:bottom w:val="single" w:sz="4" w:space="0" w:color="000000"/>
            </w:tcBorders>
            <w:vAlign w:val="center"/>
          </w:tcPr>
          <w:p w14:paraId="7C6B984A" w14:textId="77777777" w:rsidR="00E37CB5" w:rsidRPr="00D860A1" w:rsidRDefault="00E37CB5" w:rsidP="00552665">
            <w:pPr>
              <w:suppressAutoHyphens/>
              <w:autoSpaceDN w:val="0"/>
              <w:snapToGrid w:val="0"/>
              <w:jc w:val="center"/>
              <w:textAlignment w:val="baseline"/>
              <w:rPr>
                <w:rFonts w:ascii="Arial" w:hAnsi="Arial" w:cs="Arial"/>
                <w:kern w:val="3"/>
              </w:rPr>
            </w:pPr>
          </w:p>
        </w:tc>
        <w:tc>
          <w:tcPr>
            <w:tcW w:w="1276" w:type="dxa"/>
            <w:tcBorders>
              <w:left w:val="single" w:sz="4" w:space="0" w:color="000000"/>
              <w:bottom w:val="single" w:sz="4" w:space="0" w:color="000000"/>
            </w:tcBorders>
            <w:vAlign w:val="center"/>
          </w:tcPr>
          <w:p w14:paraId="46BE37B5" w14:textId="77777777" w:rsidR="00E37CB5" w:rsidRPr="00D860A1" w:rsidRDefault="00E37CB5" w:rsidP="00552665">
            <w:pPr>
              <w:suppressAutoHyphens/>
              <w:autoSpaceDN w:val="0"/>
              <w:snapToGrid w:val="0"/>
              <w:jc w:val="center"/>
              <w:textAlignment w:val="baseline"/>
              <w:rPr>
                <w:rFonts w:ascii="Arial" w:hAnsi="Arial" w:cs="Arial"/>
                <w:kern w:val="3"/>
              </w:rPr>
            </w:pPr>
            <w:r w:rsidRPr="00D860A1">
              <w:rPr>
                <w:rFonts w:ascii="Arial" w:hAnsi="Arial" w:cs="Arial"/>
                <w:kern w:val="3"/>
              </w:rPr>
              <w:t>1 szt.</w:t>
            </w:r>
          </w:p>
        </w:tc>
        <w:tc>
          <w:tcPr>
            <w:tcW w:w="1418" w:type="dxa"/>
            <w:shd w:val="clear" w:color="auto" w:fill="auto"/>
            <w:vAlign w:val="center"/>
          </w:tcPr>
          <w:p w14:paraId="0A6BF918" w14:textId="77777777" w:rsidR="00E37CB5" w:rsidRPr="00D860A1" w:rsidRDefault="00E37CB5" w:rsidP="00552665">
            <w:pPr>
              <w:spacing w:before="100" w:beforeAutospacing="1" w:after="100" w:afterAutospacing="1"/>
              <w:jc w:val="center"/>
              <w:rPr>
                <w:rFonts w:ascii="Arial" w:hAnsi="Arial" w:cs="Arial"/>
                <w:color w:val="000000"/>
              </w:rPr>
            </w:pPr>
          </w:p>
        </w:tc>
        <w:tc>
          <w:tcPr>
            <w:tcW w:w="992" w:type="dxa"/>
            <w:vAlign w:val="center"/>
          </w:tcPr>
          <w:p w14:paraId="6B3FB521" w14:textId="77777777" w:rsidR="00E37CB5" w:rsidRPr="00D860A1" w:rsidRDefault="00E37CB5" w:rsidP="00552665">
            <w:pPr>
              <w:spacing w:before="100" w:beforeAutospacing="1" w:after="100" w:afterAutospacing="1"/>
              <w:jc w:val="center"/>
              <w:rPr>
                <w:rFonts w:ascii="Arial" w:hAnsi="Arial" w:cs="Arial"/>
                <w:color w:val="000000"/>
              </w:rPr>
            </w:pPr>
          </w:p>
        </w:tc>
        <w:tc>
          <w:tcPr>
            <w:tcW w:w="1417" w:type="dxa"/>
            <w:vAlign w:val="center"/>
          </w:tcPr>
          <w:p w14:paraId="0614A1A9" w14:textId="77777777" w:rsidR="00E37CB5" w:rsidRPr="00D860A1" w:rsidRDefault="00E37CB5" w:rsidP="00552665">
            <w:pPr>
              <w:spacing w:before="100" w:beforeAutospacing="1" w:after="100" w:afterAutospacing="1"/>
              <w:jc w:val="center"/>
              <w:rPr>
                <w:rFonts w:ascii="Arial" w:hAnsi="Arial" w:cs="Arial"/>
                <w:color w:val="000000"/>
              </w:rPr>
            </w:pPr>
          </w:p>
        </w:tc>
        <w:tc>
          <w:tcPr>
            <w:tcW w:w="1418" w:type="dxa"/>
            <w:vAlign w:val="center"/>
          </w:tcPr>
          <w:p w14:paraId="608A8ECF" w14:textId="77777777" w:rsidR="00E37CB5" w:rsidRPr="00D860A1" w:rsidRDefault="00E37CB5" w:rsidP="00552665">
            <w:pPr>
              <w:spacing w:before="100" w:beforeAutospacing="1" w:after="100" w:afterAutospacing="1"/>
              <w:jc w:val="center"/>
              <w:rPr>
                <w:rFonts w:ascii="Arial" w:hAnsi="Arial" w:cs="Arial"/>
                <w:color w:val="000000"/>
              </w:rPr>
            </w:pPr>
          </w:p>
        </w:tc>
        <w:tc>
          <w:tcPr>
            <w:tcW w:w="1560" w:type="dxa"/>
            <w:vAlign w:val="center"/>
          </w:tcPr>
          <w:p w14:paraId="3E9580CD" w14:textId="77777777" w:rsidR="00E37CB5" w:rsidRPr="00D860A1" w:rsidRDefault="00E37CB5" w:rsidP="00552665">
            <w:pPr>
              <w:spacing w:before="100" w:beforeAutospacing="1" w:after="100" w:afterAutospacing="1"/>
              <w:jc w:val="center"/>
              <w:rPr>
                <w:rFonts w:ascii="Arial" w:hAnsi="Arial" w:cs="Arial"/>
                <w:color w:val="000000"/>
              </w:rPr>
            </w:pPr>
          </w:p>
        </w:tc>
      </w:tr>
    </w:tbl>
    <w:p w14:paraId="763AC48E" w14:textId="77777777" w:rsidR="00E37CB5" w:rsidRPr="00D860A1" w:rsidRDefault="00E37CB5" w:rsidP="00E37CB5">
      <w:pPr>
        <w:rPr>
          <w:rFonts w:ascii="Arial" w:hAnsi="Arial" w:cs="Arial"/>
        </w:rPr>
      </w:pPr>
    </w:p>
    <w:p w14:paraId="479384A1" w14:textId="77777777" w:rsidR="00E37CB5" w:rsidRPr="00D860A1" w:rsidRDefault="00E37CB5" w:rsidP="00E37CB5">
      <w:pPr>
        <w:rPr>
          <w:rFonts w:ascii="Arial" w:hAnsi="Arial" w:cs="Arial"/>
        </w:rPr>
      </w:pPr>
    </w:p>
    <w:tbl>
      <w:tblPr>
        <w:tblW w:w="1488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26"/>
        <w:gridCol w:w="4105"/>
        <w:gridCol w:w="2273"/>
        <w:gridCol w:w="1276"/>
        <w:gridCol w:w="1418"/>
        <w:gridCol w:w="992"/>
        <w:gridCol w:w="1417"/>
        <w:gridCol w:w="1418"/>
        <w:gridCol w:w="1560"/>
      </w:tblGrid>
      <w:tr w:rsidR="00E37CB5" w:rsidRPr="00D860A1" w14:paraId="0D328F73" w14:textId="77777777" w:rsidTr="00552665">
        <w:trPr>
          <w:cantSplit/>
        </w:trPr>
        <w:tc>
          <w:tcPr>
            <w:tcW w:w="14885"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53F6E0" w14:textId="7C1337AA" w:rsidR="00E37CB5" w:rsidRPr="00D860A1" w:rsidRDefault="00E37CB5" w:rsidP="00E37CB5">
            <w:pPr>
              <w:spacing w:line="264" w:lineRule="auto"/>
              <w:ind w:left="1348" w:hanging="1348"/>
              <w:rPr>
                <w:rFonts w:ascii="Arial" w:hAnsi="Arial" w:cs="Arial"/>
                <w:bCs/>
              </w:rPr>
            </w:pPr>
            <w:r w:rsidRPr="00D860A1">
              <w:rPr>
                <w:rFonts w:ascii="Arial" w:hAnsi="Arial" w:cs="Arial"/>
                <w:bCs/>
              </w:rPr>
              <w:t>CZĘŚĆ NR 3</w:t>
            </w:r>
            <w:r w:rsidRPr="00D860A1">
              <w:t xml:space="preserve"> </w:t>
            </w:r>
            <w:r w:rsidRPr="00D860A1">
              <w:rPr>
                <w:rFonts w:ascii="Arial" w:hAnsi="Arial" w:cs="Arial"/>
                <w:bCs/>
              </w:rPr>
              <w:t>ANALIZATOR LOGÓW</w:t>
            </w:r>
          </w:p>
        </w:tc>
      </w:tr>
      <w:tr w:rsidR="00E37CB5" w:rsidRPr="00D860A1" w14:paraId="6BA5EB50" w14:textId="77777777" w:rsidTr="00552665">
        <w:trPr>
          <w:cantSplit/>
        </w:trPr>
        <w:tc>
          <w:tcPr>
            <w:tcW w:w="426" w:type="dxa"/>
            <w:tcBorders>
              <w:top w:val="single" w:sz="4" w:space="0" w:color="auto"/>
            </w:tcBorders>
            <w:shd w:val="clear" w:color="auto" w:fill="F2F2F2" w:themeFill="background1" w:themeFillShade="F2"/>
            <w:vAlign w:val="center"/>
          </w:tcPr>
          <w:p w14:paraId="67B5D85D" w14:textId="77777777" w:rsidR="00E37CB5" w:rsidRPr="00D860A1" w:rsidRDefault="00E37CB5" w:rsidP="00552665">
            <w:pPr>
              <w:jc w:val="center"/>
              <w:rPr>
                <w:rFonts w:ascii="Arial" w:hAnsi="Arial" w:cs="Arial"/>
                <w:sz w:val="16"/>
                <w:szCs w:val="16"/>
              </w:rPr>
            </w:pPr>
            <w:r w:rsidRPr="00D860A1">
              <w:rPr>
                <w:rFonts w:ascii="Arial" w:hAnsi="Arial" w:cs="Arial"/>
                <w:sz w:val="16"/>
                <w:szCs w:val="16"/>
              </w:rPr>
              <w:t>Lp</w:t>
            </w:r>
          </w:p>
        </w:tc>
        <w:tc>
          <w:tcPr>
            <w:tcW w:w="4105" w:type="dxa"/>
            <w:tcBorders>
              <w:top w:val="single" w:sz="4" w:space="0" w:color="auto"/>
            </w:tcBorders>
            <w:shd w:val="clear" w:color="auto" w:fill="F2F2F2" w:themeFill="background1" w:themeFillShade="F2"/>
            <w:vAlign w:val="center"/>
          </w:tcPr>
          <w:p w14:paraId="463A45DC" w14:textId="77777777" w:rsidR="00E37CB5" w:rsidRPr="00D860A1" w:rsidRDefault="00E37CB5" w:rsidP="00552665">
            <w:pPr>
              <w:jc w:val="center"/>
              <w:rPr>
                <w:rFonts w:ascii="Arial" w:hAnsi="Arial" w:cs="Arial"/>
                <w:sz w:val="16"/>
                <w:szCs w:val="16"/>
              </w:rPr>
            </w:pPr>
            <w:r w:rsidRPr="00D860A1">
              <w:rPr>
                <w:rFonts w:ascii="Arial" w:hAnsi="Arial" w:cs="Arial"/>
                <w:sz w:val="16"/>
                <w:szCs w:val="16"/>
              </w:rPr>
              <w:t>Przedmiot zamówienia</w:t>
            </w:r>
          </w:p>
        </w:tc>
        <w:tc>
          <w:tcPr>
            <w:tcW w:w="2273" w:type="dxa"/>
            <w:tcBorders>
              <w:top w:val="single" w:sz="4" w:space="0" w:color="auto"/>
            </w:tcBorders>
            <w:shd w:val="clear" w:color="auto" w:fill="F2F2F2" w:themeFill="background1" w:themeFillShade="F2"/>
            <w:vAlign w:val="center"/>
          </w:tcPr>
          <w:p w14:paraId="4496D174" w14:textId="77777777" w:rsidR="00E37CB5" w:rsidRPr="00D860A1" w:rsidRDefault="00E37CB5" w:rsidP="00552665">
            <w:pPr>
              <w:jc w:val="center"/>
              <w:rPr>
                <w:rFonts w:ascii="Arial" w:hAnsi="Arial" w:cs="Arial"/>
                <w:sz w:val="16"/>
                <w:szCs w:val="16"/>
              </w:rPr>
            </w:pPr>
            <w:r w:rsidRPr="00D860A1">
              <w:rPr>
                <w:rFonts w:ascii="Arial" w:hAnsi="Arial" w:cs="Arial"/>
                <w:bCs/>
                <w:sz w:val="16"/>
                <w:szCs w:val="16"/>
              </w:rPr>
              <w:t>Nazwa handlowa/ Producent/ Nr kat.</w:t>
            </w:r>
          </w:p>
        </w:tc>
        <w:tc>
          <w:tcPr>
            <w:tcW w:w="1276" w:type="dxa"/>
            <w:tcBorders>
              <w:top w:val="single" w:sz="4" w:space="0" w:color="auto"/>
            </w:tcBorders>
            <w:shd w:val="clear" w:color="auto" w:fill="F2F2F2" w:themeFill="background1" w:themeFillShade="F2"/>
            <w:vAlign w:val="center"/>
          </w:tcPr>
          <w:p w14:paraId="68EE2262" w14:textId="77777777" w:rsidR="00E37CB5" w:rsidRPr="00D860A1" w:rsidRDefault="00E37CB5" w:rsidP="00552665">
            <w:pPr>
              <w:jc w:val="center"/>
              <w:rPr>
                <w:rFonts w:ascii="Arial" w:hAnsi="Arial" w:cs="Arial"/>
                <w:sz w:val="16"/>
                <w:szCs w:val="16"/>
              </w:rPr>
            </w:pPr>
            <w:r w:rsidRPr="00D860A1">
              <w:rPr>
                <w:rFonts w:ascii="Arial" w:hAnsi="Arial" w:cs="Arial"/>
                <w:sz w:val="16"/>
                <w:szCs w:val="16"/>
              </w:rPr>
              <w:t>Ilość</w:t>
            </w:r>
          </w:p>
        </w:tc>
        <w:tc>
          <w:tcPr>
            <w:tcW w:w="1418" w:type="dxa"/>
            <w:tcBorders>
              <w:top w:val="single" w:sz="4" w:space="0" w:color="auto"/>
            </w:tcBorders>
            <w:shd w:val="clear" w:color="auto" w:fill="F2F2F2" w:themeFill="background1" w:themeFillShade="F2"/>
            <w:vAlign w:val="center"/>
          </w:tcPr>
          <w:p w14:paraId="12AA023D" w14:textId="77777777" w:rsidR="00E37CB5" w:rsidRPr="00D860A1" w:rsidRDefault="00E37CB5" w:rsidP="00552665">
            <w:pPr>
              <w:keepNext/>
              <w:jc w:val="center"/>
              <w:outlineLvl w:val="3"/>
              <w:rPr>
                <w:rFonts w:ascii="Arial" w:hAnsi="Arial" w:cs="Arial"/>
                <w:sz w:val="16"/>
                <w:szCs w:val="16"/>
              </w:rPr>
            </w:pPr>
            <w:r w:rsidRPr="00D860A1">
              <w:rPr>
                <w:rFonts w:ascii="Arial" w:hAnsi="Arial" w:cs="Arial"/>
                <w:sz w:val="16"/>
                <w:szCs w:val="16"/>
              </w:rPr>
              <w:t>Cena jedn. netto</w:t>
            </w:r>
          </w:p>
        </w:tc>
        <w:tc>
          <w:tcPr>
            <w:tcW w:w="992" w:type="dxa"/>
            <w:tcBorders>
              <w:top w:val="single" w:sz="4" w:space="0" w:color="auto"/>
            </w:tcBorders>
            <w:shd w:val="clear" w:color="auto" w:fill="F2F2F2" w:themeFill="background1" w:themeFillShade="F2"/>
            <w:vAlign w:val="center"/>
          </w:tcPr>
          <w:p w14:paraId="1F24A292" w14:textId="77777777" w:rsidR="00E37CB5" w:rsidRPr="00D860A1" w:rsidRDefault="00E37CB5" w:rsidP="00552665">
            <w:pPr>
              <w:keepNext/>
              <w:jc w:val="center"/>
              <w:outlineLvl w:val="3"/>
              <w:rPr>
                <w:rFonts w:ascii="Arial" w:hAnsi="Arial" w:cs="Arial"/>
                <w:sz w:val="16"/>
                <w:szCs w:val="16"/>
              </w:rPr>
            </w:pPr>
            <w:r w:rsidRPr="00D860A1">
              <w:rPr>
                <w:rFonts w:ascii="Arial" w:hAnsi="Arial" w:cs="Arial"/>
                <w:sz w:val="16"/>
                <w:szCs w:val="16"/>
              </w:rPr>
              <w:t>VAT w (%)</w:t>
            </w:r>
          </w:p>
        </w:tc>
        <w:tc>
          <w:tcPr>
            <w:tcW w:w="1417" w:type="dxa"/>
            <w:tcBorders>
              <w:top w:val="single" w:sz="4" w:space="0" w:color="auto"/>
            </w:tcBorders>
            <w:shd w:val="clear" w:color="auto" w:fill="F2F2F2" w:themeFill="background1" w:themeFillShade="F2"/>
            <w:vAlign w:val="center"/>
          </w:tcPr>
          <w:p w14:paraId="5B7D8EA8" w14:textId="77777777" w:rsidR="00E37CB5" w:rsidRPr="00D860A1" w:rsidRDefault="00E37CB5" w:rsidP="00552665">
            <w:pPr>
              <w:jc w:val="center"/>
              <w:rPr>
                <w:rFonts w:ascii="Arial" w:hAnsi="Arial" w:cs="Arial"/>
                <w:sz w:val="16"/>
                <w:szCs w:val="16"/>
              </w:rPr>
            </w:pPr>
            <w:r w:rsidRPr="00D860A1">
              <w:rPr>
                <w:rFonts w:ascii="Arial" w:hAnsi="Arial" w:cs="Arial"/>
                <w:sz w:val="16"/>
                <w:szCs w:val="16"/>
              </w:rPr>
              <w:t>Cena jedn. brutto</w:t>
            </w:r>
          </w:p>
        </w:tc>
        <w:tc>
          <w:tcPr>
            <w:tcW w:w="1418" w:type="dxa"/>
            <w:tcBorders>
              <w:top w:val="single" w:sz="4" w:space="0" w:color="auto"/>
            </w:tcBorders>
            <w:shd w:val="clear" w:color="auto" w:fill="F2F2F2" w:themeFill="background1" w:themeFillShade="F2"/>
            <w:vAlign w:val="center"/>
          </w:tcPr>
          <w:p w14:paraId="7AD6B824" w14:textId="77777777" w:rsidR="00E37CB5" w:rsidRPr="00D860A1" w:rsidRDefault="00E37CB5" w:rsidP="00552665">
            <w:pPr>
              <w:jc w:val="center"/>
              <w:rPr>
                <w:rFonts w:ascii="Arial" w:hAnsi="Arial" w:cs="Arial"/>
                <w:sz w:val="16"/>
                <w:szCs w:val="16"/>
              </w:rPr>
            </w:pPr>
            <w:r w:rsidRPr="00D860A1">
              <w:rPr>
                <w:rFonts w:ascii="Arial" w:hAnsi="Arial" w:cs="Arial"/>
                <w:sz w:val="16"/>
                <w:szCs w:val="16"/>
              </w:rPr>
              <w:t>Wartość netto</w:t>
            </w:r>
          </w:p>
        </w:tc>
        <w:tc>
          <w:tcPr>
            <w:tcW w:w="1560" w:type="dxa"/>
            <w:tcBorders>
              <w:top w:val="single" w:sz="4" w:space="0" w:color="auto"/>
            </w:tcBorders>
            <w:shd w:val="clear" w:color="auto" w:fill="F2F2F2" w:themeFill="background1" w:themeFillShade="F2"/>
            <w:vAlign w:val="center"/>
          </w:tcPr>
          <w:p w14:paraId="1A63399D" w14:textId="77777777" w:rsidR="00E37CB5" w:rsidRPr="00D860A1" w:rsidRDefault="00E37CB5" w:rsidP="00552665">
            <w:pPr>
              <w:keepNext/>
              <w:jc w:val="center"/>
              <w:outlineLvl w:val="3"/>
              <w:rPr>
                <w:rFonts w:ascii="Arial" w:hAnsi="Arial" w:cs="Arial"/>
                <w:sz w:val="16"/>
                <w:szCs w:val="16"/>
              </w:rPr>
            </w:pPr>
            <w:r w:rsidRPr="00D860A1">
              <w:rPr>
                <w:rFonts w:ascii="Arial" w:hAnsi="Arial" w:cs="Arial"/>
                <w:sz w:val="16"/>
                <w:szCs w:val="16"/>
              </w:rPr>
              <w:t>Wartość brutto</w:t>
            </w:r>
          </w:p>
        </w:tc>
      </w:tr>
      <w:tr w:rsidR="00E37CB5" w:rsidRPr="00D860A1" w14:paraId="747BB446" w14:textId="77777777" w:rsidTr="00552665">
        <w:trPr>
          <w:cantSplit/>
          <w:trHeight w:val="397"/>
        </w:trPr>
        <w:tc>
          <w:tcPr>
            <w:tcW w:w="426" w:type="dxa"/>
            <w:vAlign w:val="center"/>
          </w:tcPr>
          <w:p w14:paraId="57414D81" w14:textId="77777777" w:rsidR="00E37CB5" w:rsidRPr="00D860A1" w:rsidRDefault="00E37CB5" w:rsidP="00552665">
            <w:pPr>
              <w:jc w:val="center"/>
              <w:rPr>
                <w:rFonts w:ascii="Arial" w:hAnsi="Arial" w:cs="Arial"/>
                <w:bCs/>
              </w:rPr>
            </w:pPr>
            <w:r w:rsidRPr="00D860A1">
              <w:rPr>
                <w:rFonts w:ascii="Arial" w:hAnsi="Arial" w:cs="Arial"/>
                <w:bCs/>
              </w:rPr>
              <w:t>1</w:t>
            </w:r>
          </w:p>
        </w:tc>
        <w:tc>
          <w:tcPr>
            <w:tcW w:w="4105" w:type="dxa"/>
            <w:tcBorders>
              <w:left w:val="single" w:sz="4" w:space="0" w:color="000000"/>
              <w:bottom w:val="single" w:sz="4" w:space="0" w:color="000000"/>
            </w:tcBorders>
            <w:vAlign w:val="center"/>
          </w:tcPr>
          <w:p w14:paraId="7F472800" w14:textId="4DBE2853" w:rsidR="00E37CB5" w:rsidRPr="00D860A1" w:rsidRDefault="00E37CB5" w:rsidP="00552665">
            <w:pPr>
              <w:suppressAutoHyphens/>
              <w:autoSpaceDN w:val="0"/>
              <w:snapToGrid w:val="0"/>
              <w:spacing w:line="264" w:lineRule="auto"/>
              <w:textAlignment w:val="baseline"/>
              <w:rPr>
                <w:rFonts w:ascii="Arial" w:hAnsi="Arial" w:cs="Arial"/>
                <w:kern w:val="3"/>
              </w:rPr>
            </w:pPr>
            <w:r w:rsidRPr="00D860A1">
              <w:rPr>
                <w:rFonts w:ascii="Arial" w:hAnsi="Arial" w:cs="Arial"/>
                <w:kern w:val="3"/>
              </w:rPr>
              <w:t>Analizator logów</w:t>
            </w:r>
          </w:p>
        </w:tc>
        <w:tc>
          <w:tcPr>
            <w:tcW w:w="2273" w:type="dxa"/>
            <w:tcBorders>
              <w:left w:val="single" w:sz="4" w:space="0" w:color="000000"/>
              <w:bottom w:val="single" w:sz="4" w:space="0" w:color="000000"/>
            </w:tcBorders>
            <w:vAlign w:val="center"/>
          </w:tcPr>
          <w:p w14:paraId="67D6758B" w14:textId="77777777" w:rsidR="00E37CB5" w:rsidRPr="00D860A1" w:rsidRDefault="00E37CB5" w:rsidP="00552665">
            <w:pPr>
              <w:suppressAutoHyphens/>
              <w:autoSpaceDN w:val="0"/>
              <w:snapToGrid w:val="0"/>
              <w:jc w:val="center"/>
              <w:textAlignment w:val="baseline"/>
              <w:rPr>
                <w:rFonts w:ascii="Arial" w:hAnsi="Arial" w:cs="Arial"/>
                <w:kern w:val="3"/>
              </w:rPr>
            </w:pPr>
          </w:p>
        </w:tc>
        <w:tc>
          <w:tcPr>
            <w:tcW w:w="1276" w:type="dxa"/>
            <w:tcBorders>
              <w:left w:val="single" w:sz="4" w:space="0" w:color="000000"/>
              <w:bottom w:val="single" w:sz="4" w:space="0" w:color="000000"/>
            </w:tcBorders>
            <w:vAlign w:val="center"/>
          </w:tcPr>
          <w:p w14:paraId="296844EB" w14:textId="77777777" w:rsidR="00E37CB5" w:rsidRPr="00D860A1" w:rsidRDefault="00E37CB5" w:rsidP="00552665">
            <w:pPr>
              <w:suppressAutoHyphens/>
              <w:autoSpaceDN w:val="0"/>
              <w:snapToGrid w:val="0"/>
              <w:jc w:val="center"/>
              <w:textAlignment w:val="baseline"/>
              <w:rPr>
                <w:rFonts w:ascii="Arial" w:hAnsi="Arial" w:cs="Arial"/>
                <w:kern w:val="3"/>
              </w:rPr>
            </w:pPr>
            <w:r w:rsidRPr="00D860A1">
              <w:rPr>
                <w:rFonts w:ascii="Arial" w:hAnsi="Arial" w:cs="Arial"/>
                <w:kern w:val="3"/>
              </w:rPr>
              <w:t>1 szt.</w:t>
            </w:r>
          </w:p>
        </w:tc>
        <w:tc>
          <w:tcPr>
            <w:tcW w:w="1418" w:type="dxa"/>
            <w:shd w:val="clear" w:color="auto" w:fill="auto"/>
            <w:vAlign w:val="center"/>
          </w:tcPr>
          <w:p w14:paraId="2028A2AC" w14:textId="77777777" w:rsidR="00E37CB5" w:rsidRPr="00D860A1" w:rsidRDefault="00E37CB5" w:rsidP="00552665">
            <w:pPr>
              <w:spacing w:before="100" w:beforeAutospacing="1" w:after="100" w:afterAutospacing="1"/>
              <w:jc w:val="center"/>
              <w:rPr>
                <w:rFonts w:ascii="Arial" w:hAnsi="Arial" w:cs="Arial"/>
                <w:color w:val="000000"/>
              </w:rPr>
            </w:pPr>
          </w:p>
        </w:tc>
        <w:tc>
          <w:tcPr>
            <w:tcW w:w="992" w:type="dxa"/>
            <w:vAlign w:val="center"/>
          </w:tcPr>
          <w:p w14:paraId="51F555E8" w14:textId="77777777" w:rsidR="00E37CB5" w:rsidRPr="00D860A1" w:rsidRDefault="00E37CB5" w:rsidP="00552665">
            <w:pPr>
              <w:spacing w:before="100" w:beforeAutospacing="1" w:after="100" w:afterAutospacing="1"/>
              <w:jc w:val="center"/>
              <w:rPr>
                <w:rFonts w:ascii="Arial" w:hAnsi="Arial" w:cs="Arial"/>
                <w:color w:val="000000"/>
              </w:rPr>
            </w:pPr>
          </w:p>
        </w:tc>
        <w:tc>
          <w:tcPr>
            <w:tcW w:w="1417" w:type="dxa"/>
            <w:vAlign w:val="center"/>
          </w:tcPr>
          <w:p w14:paraId="4BED92AD" w14:textId="77777777" w:rsidR="00E37CB5" w:rsidRPr="00D860A1" w:rsidRDefault="00E37CB5" w:rsidP="00552665">
            <w:pPr>
              <w:spacing w:before="100" w:beforeAutospacing="1" w:after="100" w:afterAutospacing="1"/>
              <w:jc w:val="center"/>
              <w:rPr>
                <w:rFonts w:ascii="Arial" w:hAnsi="Arial" w:cs="Arial"/>
                <w:color w:val="000000"/>
              </w:rPr>
            </w:pPr>
          </w:p>
        </w:tc>
        <w:tc>
          <w:tcPr>
            <w:tcW w:w="1418" w:type="dxa"/>
            <w:vAlign w:val="center"/>
          </w:tcPr>
          <w:p w14:paraId="7420D82D" w14:textId="77777777" w:rsidR="00E37CB5" w:rsidRPr="00D860A1" w:rsidRDefault="00E37CB5" w:rsidP="00552665">
            <w:pPr>
              <w:spacing w:before="100" w:beforeAutospacing="1" w:after="100" w:afterAutospacing="1"/>
              <w:jc w:val="center"/>
              <w:rPr>
                <w:rFonts w:ascii="Arial" w:hAnsi="Arial" w:cs="Arial"/>
                <w:color w:val="000000"/>
              </w:rPr>
            </w:pPr>
          </w:p>
        </w:tc>
        <w:tc>
          <w:tcPr>
            <w:tcW w:w="1560" w:type="dxa"/>
            <w:vAlign w:val="center"/>
          </w:tcPr>
          <w:p w14:paraId="2B1234AE" w14:textId="77777777" w:rsidR="00E37CB5" w:rsidRPr="00D860A1" w:rsidRDefault="00E37CB5" w:rsidP="00552665">
            <w:pPr>
              <w:spacing w:before="100" w:beforeAutospacing="1" w:after="100" w:afterAutospacing="1"/>
              <w:jc w:val="center"/>
              <w:rPr>
                <w:rFonts w:ascii="Arial" w:hAnsi="Arial" w:cs="Arial"/>
                <w:color w:val="000000"/>
              </w:rPr>
            </w:pPr>
          </w:p>
        </w:tc>
      </w:tr>
    </w:tbl>
    <w:p w14:paraId="528E87C9" w14:textId="1347E517" w:rsidR="00984B58" w:rsidRPr="00D860A1" w:rsidRDefault="00984B58" w:rsidP="00984B58">
      <w:pPr>
        <w:jc w:val="both"/>
        <w:rPr>
          <w:rFonts w:ascii="Arial" w:hAnsi="Arial" w:cs="Arial"/>
        </w:rPr>
      </w:pPr>
    </w:p>
    <w:p w14:paraId="4083AE54" w14:textId="77777777" w:rsidR="002972FC" w:rsidRPr="00D860A1" w:rsidRDefault="002972FC" w:rsidP="00984B58">
      <w:pPr>
        <w:jc w:val="both"/>
        <w:rPr>
          <w:rFonts w:ascii="Arial" w:hAnsi="Arial" w:cs="Arial"/>
        </w:rPr>
      </w:pPr>
    </w:p>
    <w:p w14:paraId="7184269D" w14:textId="1C56D996" w:rsidR="00B0624F" w:rsidRPr="00D860A1" w:rsidRDefault="00984B58" w:rsidP="00725CDF">
      <w:pPr>
        <w:tabs>
          <w:tab w:val="left" w:pos="6379"/>
        </w:tabs>
        <w:spacing w:line="360" w:lineRule="auto"/>
        <w:jc w:val="both"/>
        <w:rPr>
          <w:rFonts w:ascii="Arial" w:hAnsi="Arial" w:cs="Arial"/>
          <w:i/>
        </w:rPr>
      </w:pPr>
      <w:r w:rsidRPr="00D860A1">
        <w:rPr>
          <w:rFonts w:ascii="Arial" w:hAnsi="Arial" w:cs="Arial"/>
        </w:rPr>
        <w:t xml:space="preserve">dnia ………….……. r. </w:t>
      </w:r>
    </w:p>
    <w:p w14:paraId="75CA51B6" w14:textId="77777777" w:rsidR="00B0624F" w:rsidRPr="00D860A1" w:rsidRDefault="00B0624F">
      <w:pPr>
        <w:rPr>
          <w:rFonts w:ascii="Arial" w:hAnsi="Arial" w:cs="Arial"/>
          <w:lang w:eastAsia="ar-SA"/>
        </w:rPr>
        <w:sectPr w:rsidR="00B0624F" w:rsidRPr="00D860A1" w:rsidSect="007A43F7">
          <w:pgSz w:w="16840" w:h="11907" w:orient="landscape" w:code="9"/>
          <w:pgMar w:top="1134" w:right="992" w:bottom="851" w:left="992" w:header="567" w:footer="567" w:gutter="0"/>
          <w:cols w:space="708"/>
        </w:sectPr>
      </w:pPr>
      <w:r w:rsidRPr="00D860A1">
        <w:rPr>
          <w:rFonts w:ascii="Arial" w:hAnsi="Arial" w:cs="Arial"/>
          <w:lang w:eastAsia="ar-SA"/>
        </w:rPr>
        <w:br w:type="page"/>
      </w:r>
    </w:p>
    <w:p w14:paraId="6DADBCE8" w14:textId="77777777" w:rsidR="007A43F7" w:rsidRPr="00D860A1" w:rsidRDefault="007A43F7" w:rsidP="007A43F7">
      <w:pPr>
        <w:jc w:val="right"/>
        <w:rPr>
          <w:rFonts w:ascii="Arial" w:hAnsi="Arial" w:cs="Arial"/>
          <w:color w:val="0000FF"/>
          <w:szCs w:val="24"/>
        </w:rPr>
      </w:pPr>
      <w:r w:rsidRPr="00D860A1">
        <w:rPr>
          <w:rFonts w:ascii="Arial" w:hAnsi="Arial" w:cs="Arial"/>
          <w:color w:val="0000FF"/>
          <w:szCs w:val="24"/>
        </w:rPr>
        <w:lastRenderedPageBreak/>
        <w:t>ZAŁĄCZNIK NR 2 DO SWZ</w:t>
      </w:r>
    </w:p>
    <w:p w14:paraId="3D3511FC" w14:textId="77777777" w:rsidR="007A43F7" w:rsidRPr="00D860A1" w:rsidRDefault="007A43F7">
      <w:pPr>
        <w:rPr>
          <w:rFonts w:ascii="Arial" w:hAnsi="Arial" w:cs="Arial"/>
        </w:rPr>
      </w:pPr>
    </w:p>
    <w:p w14:paraId="37FFB435" w14:textId="77777777" w:rsidR="007A43F7" w:rsidRPr="00D860A1" w:rsidRDefault="007A43F7" w:rsidP="00716F00">
      <w:pPr>
        <w:jc w:val="center"/>
        <w:rPr>
          <w:rFonts w:ascii="Arial" w:hAnsi="Arial" w:cs="Arial"/>
        </w:rPr>
      </w:pPr>
      <w:r w:rsidRPr="00D860A1">
        <w:rPr>
          <w:rFonts w:ascii="Arial" w:hAnsi="Arial" w:cs="Arial"/>
        </w:rPr>
        <w:t>OPIS PRZEDMIOTU ZAMÓWIENIA</w:t>
      </w:r>
    </w:p>
    <w:p w14:paraId="26FA1A11" w14:textId="77777777" w:rsidR="00716F00" w:rsidRPr="00D860A1" w:rsidRDefault="00716F00" w:rsidP="00716F00">
      <w:pPr>
        <w:jc w:val="cente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253"/>
        <w:gridCol w:w="2126"/>
        <w:gridCol w:w="2977"/>
      </w:tblGrid>
      <w:tr w:rsidR="00716F00" w:rsidRPr="00D860A1" w14:paraId="06F9DF39" w14:textId="77777777" w:rsidTr="000D06C5">
        <w:tc>
          <w:tcPr>
            <w:tcW w:w="9923" w:type="dxa"/>
            <w:gridSpan w:val="4"/>
            <w:tcBorders>
              <w:top w:val="single" w:sz="4" w:space="0" w:color="auto"/>
            </w:tcBorders>
            <w:shd w:val="clear" w:color="auto" w:fill="F2F2F2" w:themeFill="background1" w:themeFillShade="F2"/>
          </w:tcPr>
          <w:p w14:paraId="125305FD" w14:textId="6390963F" w:rsidR="00716F00" w:rsidRPr="00D860A1" w:rsidRDefault="00716F00" w:rsidP="00E9194F">
            <w:pPr>
              <w:ind w:left="1310" w:hanging="1310"/>
              <w:rPr>
                <w:rFonts w:ascii="Arial" w:hAnsi="Arial" w:cs="Arial"/>
                <w:bCs/>
              </w:rPr>
            </w:pPr>
            <w:r w:rsidRPr="00D860A1">
              <w:rPr>
                <w:rFonts w:ascii="Arial" w:hAnsi="Arial" w:cs="Arial"/>
              </w:rPr>
              <w:t xml:space="preserve">CZĘŚĆ NR 1 </w:t>
            </w:r>
            <w:r w:rsidR="009B1BDE" w:rsidRPr="00D860A1">
              <w:rPr>
                <w:rFonts w:ascii="Arial" w:hAnsi="Arial" w:cs="Arial"/>
              </w:rPr>
              <w:t>SERWER WIRTUALIZACYJNY</w:t>
            </w:r>
          </w:p>
          <w:p w14:paraId="16197B93" w14:textId="78D0F9AE" w:rsidR="00716F00" w:rsidRPr="00D860A1" w:rsidRDefault="00716F00" w:rsidP="00E9194F">
            <w:pPr>
              <w:ind w:left="426"/>
              <w:rPr>
                <w:rFonts w:ascii="Arial" w:hAnsi="Arial" w:cs="Arial"/>
              </w:rPr>
            </w:pPr>
            <w:r w:rsidRPr="00D860A1">
              <w:rPr>
                <w:rFonts w:ascii="Arial" w:hAnsi="Arial" w:cs="Arial"/>
              </w:rPr>
              <w:t xml:space="preserve">Nazwa </w:t>
            </w:r>
            <w:r w:rsidR="009B1BDE" w:rsidRPr="00D860A1">
              <w:rPr>
                <w:rFonts w:ascii="Arial" w:hAnsi="Arial" w:cs="Arial"/>
              </w:rPr>
              <w:t>sprzętu</w:t>
            </w:r>
            <w:r w:rsidRPr="00D860A1">
              <w:rPr>
                <w:rFonts w:ascii="Arial" w:hAnsi="Arial" w:cs="Arial"/>
              </w:rPr>
              <w:t xml:space="preserve"> …………………………………………………………………………………</w:t>
            </w:r>
            <w:r w:rsidR="00527C49" w:rsidRPr="00D860A1">
              <w:rPr>
                <w:rFonts w:ascii="Arial" w:hAnsi="Arial" w:cs="Arial"/>
              </w:rPr>
              <w:t>…..</w:t>
            </w:r>
          </w:p>
          <w:p w14:paraId="11911C5D" w14:textId="31A429D6" w:rsidR="00716F00" w:rsidRPr="00D860A1" w:rsidRDefault="00716F00" w:rsidP="00E9194F">
            <w:pPr>
              <w:ind w:left="426"/>
              <w:rPr>
                <w:rFonts w:ascii="Arial" w:hAnsi="Arial" w:cs="Arial"/>
              </w:rPr>
            </w:pPr>
            <w:r w:rsidRPr="00D860A1">
              <w:rPr>
                <w:rFonts w:ascii="Arial" w:hAnsi="Arial" w:cs="Arial"/>
              </w:rPr>
              <w:t>Producent ………………………………………………………………………………………………</w:t>
            </w:r>
          </w:p>
        </w:tc>
      </w:tr>
      <w:tr w:rsidR="00716F00" w:rsidRPr="00D860A1" w14:paraId="667894F9" w14:textId="77777777" w:rsidTr="000D06C5">
        <w:tc>
          <w:tcPr>
            <w:tcW w:w="567" w:type="dxa"/>
            <w:tcBorders>
              <w:top w:val="single" w:sz="4" w:space="0" w:color="auto"/>
            </w:tcBorders>
            <w:vAlign w:val="center"/>
          </w:tcPr>
          <w:p w14:paraId="3AF55377" w14:textId="77777777" w:rsidR="00716F00" w:rsidRPr="00D860A1" w:rsidRDefault="00716F00" w:rsidP="00E9194F">
            <w:pPr>
              <w:jc w:val="center"/>
              <w:rPr>
                <w:rFonts w:ascii="Arial" w:hAnsi="Arial" w:cs="Arial"/>
              </w:rPr>
            </w:pPr>
            <w:r w:rsidRPr="00D860A1">
              <w:rPr>
                <w:rFonts w:ascii="Arial" w:hAnsi="Arial" w:cs="Arial"/>
              </w:rPr>
              <w:t>LP.</w:t>
            </w:r>
          </w:p>
        </w:tc>
        <w:tc>
          <w:tcPr>
            <w:tcW w:w="4253" w:type="dxa"/>
            <w:tcBorders>
              <w:top w:val="single" w:sz="4" w:space="0" w:color="auto"/>
            </w:tcBorders>
            <w:shd w:val="clear" w:color="auto" w:fill="auto"/>
            <w:vAlign w:val="center"/>
          </w:tcPr>
          <w:p w14:paraId="708FDA30" w14:textId="77777777" w:rsidR="00716F00" w:rsidRPr="00D860A1" w:rsidRDefault="00716F00" w:rsidP="00E9194F">
            <w:pPr>
              <w:jc w:val="center"/>
              <w:rPr>
                <w:rFonts w:ascii="Arial" w:hAnsi="Arial" w:cs="Arial"/>
              </w:rPr>
            </w:pPr>
            <w:r w:rsidRPr="00D860A1">
              <w:rPr>
                <w:rFonts w:ascii="Arial" w:hAnsi="Arial" w:cs="Arial"/>
              </w:rPr>
              <w:t>Opis przedmiotu zamówienia</w:t>
            </w:r>
          </w:p>
        </w:tc>
        <w:tc>
          <w:tcPr>
            <w:tcW w:w="2126" w:type="dxa"/>
            <w:tcBorders>
              <w:top w:val="single" w:sz="4" w:space="0" w:color="auto"/>
            </w:tcBorders>
            <w:shd w:val="clear" w:color="auto" w:fill="auto"/>
            <w:vAlign w:val="center"/>
          </w:tcPr>
          <w:p w14:paraId="59B25B19" w14:textId="77777777" w:rsidR="00716F00" w:rsidRPr="00D860A1" w:rsidRDefault="00716F00" w:rsidP="00E9194F">
            <w:pPr>
              <w:jc w:val="center"/>
              <w:rPr>
                <w:rFonts w:ascii="Arial" w:hAnsi="Arial" w:cs="Arial"/>
              </w:rPr>
            </w:pPr>
            <w:r w:rsidRPr="00D860A1">
              <w:rPr>
                <w:rFonts w:ascii="Arial" w:hAnsi="Arial" w:cs="Arial"/>
              </w:rPr>
              <w:t>Wymóg graniczny</w:t>
            </w:r>
          </w:p>
        </w:tc>
        <w:tc>
          <w:tcPr>
            <w:tcW w:w="2977" w:type="dxa"/>
            <w:tcBorders>
              <w:top w:val="single" w:sz="4" w:space="0" w:color="auto"/>
            </w:tcBorders>
            <w:shd w:val="clear" w:color="auto" w:fill="auto"/>
            <w:vAlign w:val="center"/>
          </w:tcPr>
          <w:p w14:paraId="2A5DAB12" w14:textId="77777777" w:rsidR="00716F00" w:rsidRPr="00D860A1" w:rsidRDefault="00716F00" w:rsidP="00E9194F">
            <w:pPr>
              <w:jc w:val="center"/>
              <w:rPr>
                <w:rFonts w:ascii="Arial" w:hAnsi="Arial" w:cs="Arial"/>
              </w:rPr>
            </w:pPr>
            <w:r w:rsidRPr="00D860A1">
              <w:rPr>
                <w:rFonts w:ascii="Arial" w:hAnsi="Arial" w:cs="Arial"/>
              </w:rPr>
              <w:t>Potwierdzenie</w:t>
            </w:r>
          </w:p>
        </w:tc>
      </w:tr>
      <w:tr w:rsidR="009B1BDE" w:rsidRPr="00D860A1" w14:paraId="0769AEBF" w14:textId="77777777" w:rsidTr="00760849">
        <w:tc>
          <w:tcPr>
            <w:tcW w:w="567" w:type="dxa"/>
            <w:vAlign w:val="center"/>
          </w:tcPr>
          <w:p w14:paraId="155B0D57" w14:textId="0520F10F" w:rsidR="009B1BDE" w:rsidRPr="00D860A1" w:rsidRDefault="009B1BDE" w:rsidP="00E9194F">
            <w:pPr>
              <w:spacing w:line="264" w:lineRule="auto"/>
              <w:jc w:val="center"/>
              <w:rPr>
                <w:rFonts w:ascii="Arial" w:hAnsi="Arial" w:cs="Arial"/>
                <w:bCs/>
              </w:rPr>
            </w:pPr>
            <w:r w:rsidRPr="00D860A1">
              <w:rPr>
                <w:rFonts w:ascii="Arial" w:hAnsi="Arial" w:cs="Arial"/>
              </w:rPr>
              <w:t>1</w:t>
            </w:r>
          </w:p>
        </w:tc>
        <w:tc>
          <w:tcPr>
            <w:tcW w:w="4253" w:type="dxa"/>
            <w:tcBorders>
              <w:left w:val="single" w:sz="2" w:space="0" w:color="000000"/>
              <w:bottom w:val="single" w:sz="2" w:space="0" w:color="000000"/>
            </w:tcBorders>
          </w:tcPr>
          <w:p w14:paraId="5BCC8C49" w14:textId="77777777" w:rsidR="009B1BDE" w:rsidRPr="00D860A1" w:rsidRDefault="009B1BDE" w:rsidP="00E9194F">
            <w:pPr>
              <w:rPr>
                <w:rFonts w:ascii="Arial" w:hAnsi="Arial" w:cs="Arial"/>
              </w:rPr>
            </w:pPr>
            <w:r w:rsidRPr="00D860A1">
              <w:rPr>
                <w:rFonts w:ascii="Arial" w:hAnsi="Arial" w:cs="Arial"/>
              </w:rPr>
              <w:t>Obudowa</w:t>
            </w:r>
          </w:p>
          <w:p w14:paraId="512EC36E" w14:textId="10AA20C1" w:rsidR="009B1BDE" w:rsidRPr="00D860A1" w:rsidRDefault="0065029C" w:rsidP="00E9194F">
            <w:pPr>
              <w:snapToGrid w:val="0"/>
              <w:jc w:val="both"/>
              <w:rPr>
                <w:rFonts w:ascii="Arial" w:hAnsi="Arial" w:cs="Arial"/>
              </w:rPr>
            </w:pPr>
            <w:r w:rsidRPr="00D860A1">
              <w:rPr>
                <w:rFonts w:ascii="Arial" w:hAnsi="Arial" w:cs="Arial"/>
              </w:rPr>
              <w:t>-Typu Rack, wysokość maksimum 2</w:t>
            </w:r>
            <w:r w:rsidR="009B1BDE" w:rsidRPr="00D860A1">
              <w:rPr>
                <w:rFonts w:ascii="Arial" w:hAnsi="Arial" w:cs="Arial"/>
              </w:rPr>
              <w:t>U;</w:t>
            </w:r>
          </w:p>
          <w:p w14:paraId="611B758E" w14:textId="0A0C36EB" w:rsidR="009B1BDE" w:rsidRPr="00D860A1" w:rsidRDefault="009B1BDE" w:rsidP="00E9194F">
            <w:pPr>
              <w:pStyle w:val="TableContents"/>
              <w:spacing w:line="264" w:lineRule="auto"/>
              <w:rPr>
                <w:rFonts w:ascii="Arial" w:hAnsi="Arial" w:cs="Arial"/>
                <w:color w:val="000000"/>
                <w:sz w:val="20"/>
                <w:szCs w:val="20"/>
              </w:rPr>
            </w:pPr>
            <w:r w:rsidRPr="00D860A1">
              <w:rPr>
                <w:rFonts w:ascii="Arial" w:hAnsi="Arial" w:cs="Arial"/>
                <w:sz w:val="20"/>
                <w:szCs w:val="20"/>
              </w:rPr>
              <w:t>-Dostarczona wraz z szynami umożliwiającymi pełne wysunięcie serwera z szafy rack oraz ramieniem z tyłu obudowy porządkującym ułożenie przewodów w szafie rack;</w:t>
            </w:r>
          </w:p>
        </w:tc>
        <w:tc>
          <w:tcPr>
            <w:tcW w:w="2126" w:type="dxa"/>
            <w:tcBorders>
              <w:left w:val="single" w:sz="2" w:space="0" w:color="000000"/>
              <w:bottom w:val="single" w:sz="2" w:space="0" w:color="000000"/>
            </w:tcBorders>
            <w:vAlign w:val="center"/>
          </w:tcPr>
          <w:p w14:paraId="7579C1B4" w14:textId="11A394B0" w:rsidR="009B1BDE" w:rsidRPr="00D860A1" w:rsidRDefault="009B1BDE" w:rsidP="00E9194F">
            <w:pPr>
              <w:pStyle w:val="TableContents"/>
              <w:spacing w:line="264" w:lineRule="auto"/>
              <w:jc w:val="center"/>
              <w:rPr>
                <w:rFonts w:ascii="Arial" w:hAnsi="Arial" w:cs="Arial"/>
                <w:color w:val="000000"/>
                <w:sz w:val="20"/>
                <w:szCs w:val="20"/>
              </w:rPr>
            </w:pPr>
            <w:r w:rsidRPr="00D860A1">
              <w:rPr>
                <w:rFonts w:ascii="Arial" w:hAnsi="Arial" w:cs="Arial"/>
                <w:sz w:val="20"/>
                <w:szCs w:val="20"/>
              </w:rPr>
              <w:t>tak</w:t>
            </w:r>
          </w:p>
        </w:tc>
        <w:tc>
          <w:tcPr>
            <w:tcW w:w="2977" w:type="dxa"/>
            <w:shd w:val="clear" w:color="auto" w:fill="auto"/>
          </w:tcPr>
          <w:p w14:paraId="5B091B50" w14:textId="77777777" w:rsidR="009B1BDE" w:rsidRPr="00D860A1" w:rsidRDefault="009B1BDE" w:rsidP="00E9194F">
            <w:pPr>
              <w:rPr>
                <w:rFonts w:ascii="Arial" w:hAnsi="Arial" w:cs="Arial"/>
                <w:bCs/>
              </w:rPr>
            </w:pPr>
          </w:p>
        </w:tc>
      </w:tr>
      <w:tr w:rsidR="009B1BDE" w:rsidRPr="00D860A1" w14:paraId="3FCFCE3C" w14:textId="77777777" w:rsidTr="00760849">
        <w:tc>
          <w:tcPr>
            <w:tcW w:w="567" w:type="dxa"/>
            <w:vAlign w:val="center"/>
          </w:tcPr>
          <w:p w14:paraId="7C619153" w14:textId="4B8BEA12" w:rsidR="009B1BDE" w:rsidRPr="00D860A1" w:rsidRDefault="009B1BDE" w:rsidP="00E9194F">
            <w:pPr>
              <w:spacing w:line="264" w:lineRule="auto"/>
              <w:jc w:val="center"/>
              <w:rPr>
                <w:rFonts w:ascii="Arial" w:hAnsi="Arial" w:cs="Arial"/>
                <w:bCs/>
              </w:rPr>
            </w:pPr>
            <w:r w:rsidRPr="00D860A1">
              <w:rPr>
                <w:rFonts w:ascii="Arial" w:hAnsi="Arial" w:cs="Arial"/>
              </w:rPr>
              <w:t>2</w:t>
            </w:r>
          </w:p>
        </w:tc>
        <w:tc>
          <w:tcPr>
            <w:tcW w:w="4253" w:type="dxa"/>
            <w:tcBorders>
              <w:left w:val="single" w:sz="2" w:space="0" w:color="000000"/>
              <w:bottom w:val="single" w:sz="2" w:space="0" w:color="000000"/>
            </w:tcBorders>
          </w:tcPr>
          <w:p w14:paraId="519F8EFA" w14:textId="77777777" w:rsidR="009B1BDE" w:rsidRPr="00D860A1" w:rsidRDefault="009B1BDE" w:rsidP="00E9194F">
            <w:pPr>
              <w:rPr>
                <w:rFonts w:ascii="Arial" w:hAnsi="Arial" w:cs="Arial"/>
              </w:rPr>
            </w:pPr>
            <w:r w:rsidRPr="00D860A1">
              <w:rPr>
                <w:rFonts w:ascii="Arial" w:hAnsi="Arial" w:cs="Arial"/>
              </w:rPr>
              <w:t>Płyta główna</w:t>
            </w:r>
          </w:p>
          <w:p w14:paraId="713CEFDF" w14:textId="77777777" w:rsidR="009B1BDE" w:rsidRPr="00D860A1" w:rsidRDefault="009B1BDE" w:rsidP="00E9194F">
            <w:pPr>
              <w:snapToGrid w:val="0"/>
              <w:jc w:val="both"/>
              <w:rPr>
                <w:rFonts w:ascii="Arial" w:hAnsi="Arial" w:cs="Arial"/>
              </w:rPr>
            </w:pPr>
            <w:r w:rsidRPr="00D860A1">
              <w:rPr>
                <w:rFonts w:ascii="Arial" w:hAnsi="Arial" w:cs="Arial"/>
              </w:rPr>
              <w:t>-Dwuprocesorowa, zaprojektowana i wyprodukowana przez producenta serwera, możliwość instalacji procesorów czterdziestordzeniowych;</w:t>
            </w:r>
          </w:p>
          <w:p w14:paraId="49CB4329" w14:textId="414D2719" w:rsidR="009B1BDE" w:rsidRPr="00D860A1" w:rsidRDefault="009B1BDE" w:rsidP="00E9194F">
            <w:pPr>
              <w:snapToGrid w:val="0"/>
              <w:jc w:val="both"/>
              <w:rPr>
                <w:rFonts w:ascii="Arial" w:hAnsi="Arial" w:cs="Arial"/>
              </w:rPr>
            </w:pPr>
            <w:r w:rsidRPr="00D860A1">
              <w:rPr>
                <w:rFonts w:ascii="Arial" w:hAnsi="Arial" w:cs="Arial"/>
              </w:rPr>
              <w:t xml:space="preserve">-wyposażona w minimum 32 gniazda pamięci RAM, obsługa do 4000GB pamięci RAM </w:t>
            </w:r>
            <w:r w:rsidR="00552665" w:rsidRPr="00D860A1">
              <w:rPr>
                <w:rFonts w:ascii="Arial" w:hAnsi="Arial" w:cs="Arial"/>
              </w:rPr>
              <w:t xml:space="preserve">min. </w:t>
            </w:r>
            <w:r w:rsidRPr="00D860A1">
              <w:rPr>
                <w:rFonts w:ascii="Arial" w:hAnsi="Arial" w:cs="Arial"/>
              </w:rPr>
              <w:t xml:space="preserve">3200 MHz i do 10000GB pamięci RAM i </w:t>
            </w:r>
            <w:r w:rsidR="002C4E4B" w:rsidRPr="00D860A1">
              <w:rPr>
                <w:rFonts w:ascii="Arial" w:hAnsi="Arial" w:cs="Arial"/>
              </w:rPr>
              <w:t>obsługujących technologię dodatkowej pamięci podręcznej dla dysku, w której są przechowywane najczęściej używane dane. Oprogramowanie w inteligentny sposób rozpoznaje używane pliki i dostosowuje się do środowiska pracy.</w:t>
            </w:r>
          </w:p>
          <w:p w14:paraId="15DC4D32" w14:textId="77777777" w:rsidR="009B1BDE" w:rsidRPr="00D860A1" w:rsidRDefault="009B1BDE" w:rsidP="00E9194F">
            <w:pPr>
              <w:snapToGrid w:val="0"/>
              <w:jc w:val="both"/>
              <w:rPr>
                <w:rFonts w:ascii="Arial" w:hAnsi="Arial" w:cs="Arial"/>
              </w:rPr>
            </w:pPr>
            <w:r w:rsidRPr="00D860A1">
              <w:rPr>
                <w:rFonts w:ascii="Arial" w:hAnsi="Arial" w:cs="Arial"/>
              </w:rPr>
              <w:t>-Minimum 3 uniwersalne złącza PCI Express generacji 4, w tym minimum 3 złącza o prędkości x16;</w:t>
            </w:r>
          </w:p>
          <w:p w14:paraId="3F8A2DB6" w14:textId="77777777" w:rsidR="009B1BDE" w:rsidRPr="00D860A1" w:rsidRDefault="009B1BDE" w:rsidP="00E9194F">
            <w:pPr>
              <w:snapToGrid w:val="0"/>
              <w:jc w:val="both"/>
              <w:rPr>
                <w:rFonts w:ascii="Arial" w:hAnsi="Arial" w:cs="Arial"/>
              </w:rPr>
            </w:pPr>
            <w:r w:rsidRPr="00D860A1">
              <w:rPr>
                <w:rFonts w:ascii="Arial" w:hAnsi="Arial" w:cs="Arial"/>
              </w:rPr>
              <w:t>-Wszystkie złącza PCI Express muszą być aktywne;</w:t>
            </w:r>
          </w:p>
          <w:p w14:paraId="46112958" w14:textId="330881F3" w:rsidR="009B1BDE" w:rsidRPr="00D860A1" w:rsidRDefault="009B1BDE" w:rsidP="00E9194F">
            <w:pPr>
              <w:pStyle w:val="TableContents"/>
              <w:spacing w:line="264" w:lineRule="auto"/>
              <w:rPr>
                <w:rFonts w:ascii="Arial" w:hAnsi="Arial" w:cs="Arial"/>
                <w:color w:val="000000"/>
                <w:sz w:val="20"/>
                <w:szCs w:val="20"/>
              </w:rPr>
            </w:pPr>
            <w:r w:rsidRPr="00D860A1">
              <w:rPr>
                <w:rFonts w:ascii="Arial" w:hAnsi="Arial" w:cs="Arial"/>
                <w:sz w:val="20"/>
                <w:szCs w:val="20"/>
              </w:rPr>
              <w:t>-Minimum 2 sloty dla dysków M.2 na płycie głównej (lub dedykowanej karcie PCI Express) nie zajmujące klatek dla dysków hot-plug; (Możliwość integracji dedykowanej, wewnętrznej pamięci flash przeznaczonej dla wirtualizatora w slocie M.2 na płycie głównej, bez zajmowania klatek dyskowych serwera)</w:t>
            </w:r>
          </w:p>
        </w:tc>
        <w:tc>
          <w:tcPr>
            <w:tcW w:w="2126" w:type="dxa"/>
            <w:tcBorders>
              <w:left w:val="single" w:sz="2" w:space="0" w:color="000000"/>
              <w:bottom w:val="single" w:sz="2" w:space="0" w:color="000000"/>
            </w:tcBorders>
            <w:vAlign w:val="center"/>
          </w:tcPr>
          <w:p w14:paraId="15DAD6B4" w14:textId="686E1128" w:rsidR="009B1BDE" w:rsidRPr="00D860A1" w:rsidRDefault="009B1BDE" w:rsidP="00E9194F">
            <w:pPr>
              <w:pStyle w:val="TableContents"/>
              <w:spacing w:line="264" w:lineRule="auto"/>
              <w:jc w:val="center"/>
              <w:rPr>
                <w:rFonts w:ascii="Arial" w:hAnsi="Arial" w:cs="Arial"/>
                <w:color w:val="000000"/>
                <w:sz w:val="20"/>
                <w:szCs w:val="20"/>
              </w:rPr>
            </w:pPr>
            <w:r w:rsidRPr="00D860A1">
              <w:rPr>
                <w:rFonts w:ascii="Arial" w:hAnsi="Arial" w:cs="Arial"/>
                <w:sz w:val="20"/>
                <w:szCs w:val="20"/>
              </w:rPr>
              <w:t>tak</w:t>
            </w:r>
          </w:p>
        </w:tc>
        <w:tc>
          <w:tcPr>
            <w:tcW w:w="2977" w:type="dxa"/>
            <w:shd w:val="clear" w:color="auto" w:fill="auto"/>
          </w:tcPr>
          <w:p w14:paraId="076B70B7" w14:textId="77777777" w:rsidR="009B1BDE" w:rsidRPr="00D860A1" w:rsidRDefault="009B1BDE" w:rsidP="00E9194F">
            <w:pPr>
              <w:rPr>
                <w:rFonts w:ascii="Arial" w:hAnsi="Arial" w:cs="Arial"/>
                <w:bCs/>
              </w:rPr>
            </w:pPr>
          </w:p>
        </w:tc>
      </w:tr>
      <w:tr w:rsidR="009B1BDE" w:rsidRPr="00D860A1" w14:paraId="19CD63FA" w14:textId="77777777" w:rsidTr="00760849">
        <w:tc>
          <w:tcPr>
            <w:tcW w:w="567" w:type="dxa"/>
            <w:shd w:val="clear" w:color="auto" w:fill="auto"/>
            <w:vAlign w:val="center"/>
          </w:tcPr>
          <w:p w14:paraId="22279EA7" w14:textId="6195091D" w:rsidR="009B1BDE" w:rsidRPr="00D860A1" w:rsidRDefault="009B1BDE" w:rsidP="00E9194F">
            <w:pPr>
              <w:spacing w:line="264" w:lineRule="auto"/>
              <w:jc w:val="center"/>
              <w:rPr>
                <w:rFonts w:ascii="Arial" w:hAnsi="Arial" w:cs="Arial"/>
                <w:bCs/>
              </w:rPr>
            </w:pPr>
            <w:r w:rsidRPr="00D860A1">
              <w:rPr>
                <w:rFonts w:ascii="Arial" w:hAnsi="Arial" w:cs="Arial"/>
              </w:rPr>
              <w:t>3</w:t>
            </w:r>
          </w:p>
        </w:tc>
        <w:tc>
          <w:tcPr>
            <w:tcW w:w="4253" w:type="dxa"/>
            <w:tcBorders>
              <w:left w:val="single" w:sz="2" w:space="0" w:color="000000"/>
              <w:bottom w:val="single" w:sz="2" w:space="0" w:color="000000"/>
            </w:tcBorders>
            <w:shd w:val="clear" w:color="auto" w:fill="auto"/>
          </w:tcPr>
          <w:p w14:paraId="2D8B98B8" w14:textId="77777777" w:rsidR="009B1BDE" w:rsidRPr="00D860A1" w:rsidRDefault="009B1BDE" w:rsidP="00E9194F">
            <w:pPr>
              <w:rPr>
                <w:rFonts w:ascii="Arial" w:hAnsi="Arial" w:cs="Arial"/>
              </w:rPr>
            </w:pPr>
            <w:r w:rsidRPr="00D860A1">
              <w:rPr>
                <w:rFonts w:ascii="Arial" w:hAnsi="Arial" w:cs="Arial"/>
              </w:rPr>
              <w:t>Procesory</w:t>
            </w:r>
          </w:p>
          <w:p w14:paraId="5F6E95FF" w14:textId="321157A6" w:rsidR="009B1BDE" w:rsidRPr="00D860A1" w:rsidRDefault="009B1BDE" w:rsidP="00E9194F">
            <w:pPr>
              <w:rPr>
                <w:rFonts w:ascii="Arial" w:hAnsi="Arial" w:cs="Arial"/>
              </w:rPr>
            </w:pPr>
            <w:r w:rsidRPr="00D860A1">
              <w:rPr>
                <w:rFonts w:ascii="Arial" w:hAnsi="Arial" w:cs="Arial"/>
              </w:rPr>
              <w:t xml:space="preserve">Zainstalowane minimum dwa procesory 16-rdzeniowe w architekturze x86, pracujące z </w:t>
            </w:r>
            <w:r w:rsidR="00AD0C0D" w:rsidRPr="00D860A1">
              <w:rPr>
                <w:rFonts w:ascii="Arial" w:hAnsi="Arial" w:cs="Arial"/>
              </w:rPr>
              <w:t>częstotliwością</w:t>
            </w:r>
            <w:r w:rsidRPr="00D860A1">
              <w:rPr>
                <w:rFonts w:ascii="Arial" w:hAnsi="Arial" w:cs="Arial"/>
              </w:rPr>
              <w:t xml:space="preserve"> bazowa min 2,4 GHz, osiągające w oferowanym modelu serwera lub w innym modelu serwera 2-procesorowego tego samego producenta co serwer oferowany, w testach wydajności </w:t>
            </w:r>
            <w:r w:rsidRPr="00D860A1">
              <w:rPr>
                <w:rFonts w:ascii="Arial" w:eastAsiaTheme="minorHAnsi" w:hAnsi="Arial" w:cs="Arial"/>
                <w:lang w:eastAsia="en-US"/>
              </w:rPr>
              <w:t>SPECrate2017_int_base mi</w:t>
            </w:r>
            <w:r w:rsidRPr="00D860A1">
              <w:rPr>
                <w:rFonts w:ascii="Arial" w:hAnsi="Arial" w:cs="Arial"/>
              </w:rPr>
              <w:t>nimum 223 pkt.</w:t>
            </w:r>
          </w:p>
          <w:p w14:paraId="64FE31C0" w14:textId="4C310EA5" w:rsidR="009B1BDE" w:rsidRPr="00D860A1" w:rsidRDefault="009B1BDE" w:rsidP="00533D13">
            <w:pPr>
              <w:pStyle w:val="TableContents"/>
              <w:spacing w:line="264" w:lineRule="auto"/>
              <w:rPr>
                <w:rFonts w:ascii="Arial" w:hAnsi="Arial" w:cs="Arial"/>
                <w:color w:val="000000"/>
                <w:sz w:val="20"/>
                <w:szCs w:val="20"/>
              </w:rPr>
            </w:pPr>
            <w:r w:rsidRPr="00D860A1">
              <w:rPr>
                <w:rFonts w:ascii="Arial" w:hAnsi="Arial" w:cs="Arial"/>
                <w:sz w:val="20"/>
                <w:szCs w:val="20"/>
              </w:rPr>
              <w:t xml:space="preserve">Wymagany wynik wydajności musi być dostępny na stronie spec.org nie później niż na dzień </w:t>
            </w:r>
            <w:r w:rsidR="00533D13" w:rsidRPr="00D860A1">
              <w:rPr>
                <w:rFonts w:ascii="Arial" w:hAnsi="Arial" w:cs="Arial"/>
                <w:sz w:val="20"/>
                <w:szCs w:val="20"/>
              </w:rPr>
              <w:t>ogłoszenia postępowania</w:t>
            </w:r>
          </w:p>
        </w:tc>
        <w:tc>
          <w:tcPr>
            <w:tcW w:w="2126" w:type="dxa"/>
            <w:tcBorders>
              <w:left w:val="single" w:sz="2" w:space="0" w:color="000000"/>
              <w:bottom w:val="single" w:sz="2" w:space="0" w:color="000000"/>
            </w:tcBorders>
            <w:shd w:val="clear" w:color="auto" w:fill="auto"/>
            <w:vAlign w:val="center"/>
          </w:tcPr>
          <w:p w14:paraId="06C77EBA" w14:textId="4EF0FAB5" w:rsidR="009B1BDE" w:rsidRPr="00D860A1" w:rsidRDefault="009B1BDE" w:rsidP="00E9194F">
            <w:pPr>
              <w:pStyle w:val="TableContents"/>
              <w:spacing w:line="264" w:lineRule="auto"/>
              <w:jc w:val="center"/>
              <w:rPr>
                <w:rFonts w:ascii="Arial" w:hAnsi="Arial" w:cs="Arial"/>
                <w:color w:val="000000"/>
                <w:sz w:val="20"/>
                <w:szCs w:val="20"/>
              </w:rPr>
            </w:pPr>
            <w:r w:rsidRPr="00D860A1">
              <w:rPr>
                <w:rFonts w:ascii="Arial" w:hAnsi="Arial" w:cs="Arial"/>
                <w:sz w:val="20"/>
                <w:szCs w:val="20"/>
              </w:rPr>
              <w:t>tak</w:t>
            </w:r>
          </w:p>
        </w:tc>
        <w:tc>
          <w:tcPr>
            <w:tcW w:w="2977" w:type="dxa"/>
            <w:shd w:val="clear" w:color="auto" w:fill="auto"/>
          </w:tcPr>
          <w:p w14:paraId="2E554F3B" w14:textId="77777777" w:rsidR="009B1BDE" w:rsidRPr="00D860A1" w:rsidRDefault="009B1BDE" w:rsidP="00E9194F">
            <w:pPr>
              <w:rPr>
                <w:rFonts w:ascii="Arial" w:hAnsi="Arial" w:cs="Arial"/>
                <w:bCs/>
              </w:rPr>
            </w:pPr>
          </w:p>
        </w:tc>
      </w:tr>
      <w:tr w:rsidR="009B1BDE" w:rsidRPr="00D860A1" w14:paraId="50669013" w14:textId="77777777" w:rsidTr="00760849">
        <w:tc>
          <w:tcPr>
            <w:tcW w:w="567" w:type="dxa"/>
            <w:shd w:val="clear" w:color="auto" w:fill="auto"/>
            <w:vAlign w:val="center"/>
          </w:tcPr>
          <w:p w14:paraId="7781239E" w14:textId="0DCEC347" w:rsidR="009B1BDE" w:rsidRPr="00D860A1" w:rsidRDefault="009B1BDE" w:rsidP="00E9194F">
            <w:pPr>
              <w:spacing w:line="264" w:lineRule="auto"/>
              <w:jc w:val="center"/>
              <w:rPr>
                <w:rFonts w:ascii="Arial" w:hAnsi="Arial" w:cs="Arial"/>
                <w:bCs/>
              </w:rPr>
            </w:pPr>
            <w:r w:rsidRPr="00D860A1">
              <w:rPr>
                <w:rFonts w:ascii="Arial" w:hAnsi="Arial" w:cs="Arial"/>
              </w:rPr>
              <w:t>4</w:t>
            </w:r>
          </w:p>
        </w:tc>
        <w:tc>
          <w:tcPr>
            <w:tcW w:w="4253" w:type="dxa"/>
            <w:tcBorders>
              <w:left w:val="single" w:sz="2" w:space="0" w:color="000000"/>
              <w:bottom w:val="single" w:sz="2" w:space="0" w:color="000000"/>
            </w:tcBorders>
            <w:shd w:val="clear" w:color="auto" w:fill="auto"/>
          </w:tcPr>
          <w:p w14:paraId="5026463F" w14:textId="77777777" w:rsidR="009B1BDE" w:rsidRPr="00D860A1" w:rsidRDefault="009B1BDE" w:rsidP="00E9194F">
            <w:pPr>
              <w:rPr>
                <w:rFonts w:ascii="Arial" w:hAnsi="Arial" w:cs="Arial"/>
                <w:highlight w:val="yellow"/>
              </w:rPr>
            </w:pPr>
            <w:r w:rsidRPr="00D860A1">
              <w:rPr>
                <w:rFonts w:ascii="Arial" w:hAnsi="Arial" w:cs="Arial"/>
              </w:rPr>
              <w:t>Pamięć RAM</w:t>
            </w:r>
          </w:p>
          <w:p w14:paraId="6761B55A" w14:textId="77777777" w:rsidR="009B1BDE" w:rsidRPr="00D860A1" w:rsidRDefault="009B1BDE" w:rsidP="00E9194F">
            <w:pPr>
              <w:rPr>
                <w:rFonts w:ascii="Arial" w:hAnsi="Arial" w:cs="Arial"/>
                <w:color w:val="000000" w:themeColor="text1"/>
                <w:highlight w:val="yellow"/>
              </w:rPr>
            </w:pPr>
            <w:r w:rsidRPr="00D860A1">
              <w:rPr>
                <w:rFonts w:ascii="Arial" w:hAnsi="Arial" w:cs="Arial"/>
              </w:rPr>
              <w:t>-</w:t>
            </w:r>
            <w:r w:rsidRPr="00D860A1">
              <w:rPr>
                <w:rFonts w:ascii="Arial" w:hAnsi="Arial" w:cs="Arial"/>
                <w:color w:val="000000" w:themeColor="text1"/>
              </w:rPr>
              <w:t>Zainstalowane 256 GB pamięci RAM Registered, 3200Mhz w kościach o pojemności 64GB;</w:t>
            </w:r>
          </w:p>
          <w:p w14:paraId="2A772F10" w14:textId="77777777" w:rsidR="009B1BDE" w:rsidRPr="00D860A1" w:rsidRDefault="009B1BDE" w:rsidP="00E9194F">
            <w:pPr>
              <w:rPr>
                <w:rFonts w:ascii="Arial" w:hAnsi="Arial" w:cs="Arial"/>
              </w:rPr>
            </w:pPr>
            <w:r w:rsidRPr="00D860A1">
              <w:rPr>
                <w:rFonts w:ascii="Arial" w:hAnsi="Arial" w:cs="Arial"/>
              </w:rPr>
              <w:t>-Wsparcie dla technologii zabezpieczania pamięci Advanced ECC, Memory Scrubbing, lub równoważnej;</w:t>
            </w:r>
          </w:p>
          <w:p w14:paraId="30404E46" w14:textId="39554BD5" w:rsidR="009B1BDE" w:rsidRPr="00D860A1" w:rsidRDefault="009B1BDE" w:rsidP="00E9194F">
            <w:pPr>
              <w:pStyle w:val="TableContents"/>
              <w:spacing w:line="264" w:lineRule="auto"/>
              <w:rPr>
                <w:rFonts w:ascii="Arial" w:hAnsi="Arial" w:cs="Arial"/>
                <w:color w:val="000000"/>
                <w:sz w:val="20"/>
                <w:szCs w:val="20"/>
              </w:rPr>
            </w:pPr>
            <w:r w:rsidRPr="00D860A1">
              <w:rPr>
                <w:rFonts w:ascii="Arial" w:hAnsi="Arial" w:cs="Arial"/>
                <w:sz w:val="20"/>
                <w:szCs w:val="20"/>
              </w:rPr>
              <w:t xml:space="preserve">-Wsparcie serwera dla konfiguracji kopii </w:t>
            </w:r>
            <w:r w:rsidRPr="00D860A1">
              <w:rPr>
                <w:rFonts w:ascii="Arial" w:hAnsi="Arial" w:cs="Arial"/>
                <w:sz w:val="20"/>
                <w:szCs w:val="20"/>
              </w:rPr>
              <w:lastRenderedPageBreak/>
              <w:t>lustrzanej pamięci RAM (memory mirror);</w:t>
            </w:r>
          </w:p>
        </w:tc>
        <w:tc>
          <w:tcPr>
            <w:tcW w:w="2126" w:type="dxa"/>
            <w:tcBorders>
              <w:left w:val="single" w:sz="2" w:space="0" w:color="000000"/>
              <w:bottom w:val="single" w:sz="2" w:space="0" w:color="000000"/>
            </w:tcBorders>
            <w:shd w:val="clear" w:color="auto" w:fill="auto"/>
            <w:vAlign w:val="center"/>
          </w:tcPr>
          <w:p w14:paraId="2E07A03C" w14:textId="184B0E1C" w:rsidR="009B1BDE" w:rsidRPr="00D860A1" w:rsidRDefault="009B1BDE" w:rsidP="00E9194F">
            <w:pPr>
              <w:pStyle w:val="Standard"/>
              <w:spacing w:line="264" w:lineRule="auto"/>
              <w:jc w:val="center"/>
              <w:rPr>
                <w:rFonts w:ascii="Arial" w:hAnsi="Arial" w:cs="Arial"/>
              </w:rPr>
            </w:pPr>
            <w:r w:rsidRPr="00D860A1">
              <w:rPr>
                <w:rFonts w:ascii="Arial" w:hAnsi="Arial" w:cs="Arial"/>
              </w:rPr>
              <w:lastRenderedPageBreak/>
              <w:t>tak</w:t>
            </w:r>
          </w:p>
        </w:tc>
        <w:tc>
          <w:tcPr>
            <w:tcW w:w="2977" w:type="dxa"/>
            <w:shd w:val="clear" w:color="auto" w:fill="auto"/>
          </w:tcPr>
          <w:p w14:paraId="759AD83D" w14:textId="77777777" w:rsidR="009B1BDE" w:rsidRPr="00D860A1" w:rsidRDefault="009B1BDE" w:rsidP="00E9194F">
            <w:pPr>
              <w:rPr>
                <w:rFonts w:ascii="Arial" w:hAnsi="Arial" w:cs="Arial"/>
                <w:bCs/>
              </w:rPr>
            </w:pPr>
          </w:p>
        </w:tc>
      </w:tr>
      <w:tr w:rsidR="009B1BDE" w:rsidRPr="00D860A1" w14:paraId="616308FD" w14:textId="77777777" w:rsidTr="00760849">
        <w:tc>
          <w:tcPr>
            <w:tcW w:w="567" w:type="dxa"/>
            <w:vAlign w:val="center"/>
          </w:tcPr>
          <w:p w14:paraId="4365B950" w14:textId="126918F3" w:rsidR="009B1BDE" w:rsidRPr="00D860A1" w:rsidRDefault="009B1BDE" w:rsidP="00E9194F">
            <w:pPr>
              <w:spacing w:line="264" w:lineRule="auto"/>
              <w:jc w:val="center"/>
              <w:rPr>
                <w:rFonts w:ascii="Arial" w:hAnsi="Arial" w:cs="Arial"/>
                <w:bCs/>
              </w:rPr>
            </w:pPr>
            <w:r w:rsidRPr="00D860A1">
              <w:rPr>
                <w:rFonts w:ascii="Arial" w:hAnsi="Arial" w:cs="Arial"/>
              </w:rPr>
              <w:t>5</w:t>
            </w:r>
          </w:p>
        </w:tc>
        <w:tc>
          <w:tcPr>
            <w:tcW w:w="4253" w:type="dxa"/>
            <w:tcBorders>
              <w:left w:val="single" w:sz="2" w:space="0" w:color="000000"/>
              <w:bottom w:val="single" w:sz="2" w:space="0" w:color="000000"/>
            </w:tcBorders>
          </w:tcPr>
          <w:p w14:paraId="64EECE68" w14:textId="77777777" w:rsidR="009B1BDE" w:rsidRPr="00D860A1" w:rsidRDefault="009B1BDE" w:rsidP="00E9194F">
            <w:pPr>
              <w:rPr>
                <w:rFonts w:ascii="Arial" w:hAnsi="Arial" w:cs="Arial"/>
              </w:rPr>
            </w:pPr>
            <w:r w:rsidRPr="00D860A1">
              <w:rPr>
                <w:rFonts w:ascii="Arial" w:hAnsi="Arial" w:cs="Arial"/>
              </w:rPr>
              <w:t>Dyski twarde</w:t>
            </w:r>
          </w:p>
          <w:p w14:paraId="38716B76" w14:textId="77777777" w:rsidR="009B1BDE" w:rsidRPr="00D860A1" w:rsidRDefault="009B1BDE" w:rsidP="00E9194F">
            <w:pPr>
              <w:rPr>
                <w:rFonts w:ascii="Arial" w:hAnsi="Arial" w:cs="Arial"/>
              </w:rPr>
            </w:pPr>
            <w:r w:rsidRPr="00D860A1">
              <w:rPr>
                <w:rFonts w:ascii="Arial" w:hAnsi="Arial" w:cs="Arial"/>
              </w:rPr>
              <w:t xml:space="preserve">-Fizyczna możliwość instalacji minimum 8-miu dysków Hot-Plug SSD i mechanicznych z interfejsami SATA/SAS/NL-SAS o rozmiarze 2,5” </w:t>
            </w:r>
          </w:p>
          <w:p w14:paraId="3082FDD1" w14:textId="1397E805" w:rsidR="009B1BDE" w:rsidRPr="00D860A1" w:rsidRDefault="009B1BDE" w:rsidP="00E9194F">
            <w:pPr>
              <w:pStyle w:val="TableContents"/>
              <w:spacing w:line="264" w:lineRule="auto"/>
              <w:rPr>
                <w:rFonts w:ascii="Arial" w:hAnsi="Arial" w:cs="Arial"/>
                <w:color w:val="000000"/>
                <w:sz w:val="20"/>
                <w:szCs w:val="20"/>
              </w:rPr>
            </w:pPr>
            <w:r w:rsidRPr="00D860A1">
              <w:rPr>
                <w:rFonts w:ascii="Arial" w:hAnsi="Arial" w:cs="Arial"/>
                <w:sz w:val="20"/>
                <w:szCs w:val="20"/>
              </w:rPr>
              <w:t xml:space="preserve">- zainstalowane dwa dyski 240GB SSD M2 wraz z kontrolerem </w:t>
            </w:r>
            <w:r w:rsidR="00AD0C0D" w:rsidRPr="00D860A1">
              <w:rPr>
                <w:rFonts w:ascii="Arial" w:hAnsi="Arial" w:cs="Arial"/>
                <w:sz w:val="20"/>
                <w:szCs w:val="20"/>
              </w:rPr>
              <w:t>sprzętowym</w:t>
            </w:r>
            <w:r w:rsidRPr="00D860A1">
              <w:rPr>
                <w:rFonts w:ascii="Arial" w:hAnsi="Arial" w:cs="Arial"/>
                <w:sz w:val="20"/>
                <w:szCs w:val="20"/>
              </w:rPr>
              <w:t xml:space="preserve"> zapewniającym Raid 1</w:t>
            </w:r>
          </w:p>
        </w:tc>
        <w:tc>
          <w:tcPr>
            <w:tcW w:w="2126" w:type="dxa"/>
            <w:tcBorders>
              <w:left w:val="single" w:sz="2" w:space="0" w:color="000000"/>
              <w:bottom w:val="single" w:sz="2" w:space="0" w:color="000000"/>
            </w:tcBorders>
            <w:vAlign w:val="center"/>
          </w:tcPr>
          <w:p w14:paraId="2C5006E8" w14:textId="5CB27C7F" w:rsidR="009B1BDE" w:rsidRPr="00D860A1" w:rsidRDefault="009B1BDE" w:rsidP="00E9194F">
            <w:pPr>
              <w:pStyle w:val="TableContents"/>
              <w:spacing w:line="264" w:lineRule="auto"/>
              <w:jc w:val="center"/>
              <w:rPr>
                <w:rFonts w:ascii="Arial" w:hAnsi="Arial" w:cs="Arial"/>
                <w:color w:val="000000"/>
                <w:sz w:val="20"/>
                <w:szCs w:val="20"/>
              </w:rPr>
            </w:pPr>
            <w:r w:rsidRPr="00D860A1">
              <w:rPr>
                <w:rFonts w:ascii="Arial" w:hAnsi="Arial" w:cs="Arial"/>
                <w:sz w:val="20"/>
                <w:szCs w:val="20"/>
              </w:rPr>
              <w:t>tak</w:t>
            </w:r>
          </w:p>
        </w:tc>
        <w:tc>
          <w:tcPr>
            <w:tcW w:w="2977" w:type="dxa"/>
            <w:shd w:val="clear" w:color="auto" w:fill="auto"/>
            <w:vAlign w:val="center"/>
          </w:tcPr>
          <w:p w14:paraId="1525ACCE" w14:textId="77777777" w:rsidR="009B1BDE" w:rsidRPr="00D860A1" w:rsidRDefault="009B1BDE" w:rsidP="00E9194F">
            <w:pPr>
              <w:jc w:val="center"/>
              <w:rPr>
                <w:rFonts w:ascii="Arial" w:hAnsi="Arial" w:cs="Arial"/>
                <w:bCs/>
              </w:rPr>
            </w:pPr>
          </w:p>
        </w:tc>
      </w:tr>
      <w:tr w:rsidR="009B1BDE" w:rsidRPr="00D860A1" w14:paraId="20063526" w14:textId="77777777" w:rsidTr="00760849">
        <w:tc>
          <w:tcPr>
            <w:tcW w:w="567" w:type="dxa"/>
            <w:vAlign w:val="center"/>
          </w:tcPr>
          <w:p w14:paraId="5564C15A" w14:textId="2931C1DB" w:rsidR="009B1BDE" w:rsidRPr="00D860A1" w:rsidRDefault="009B1BDE" w:rsidP="00E9194F">
            <w:pPr>
              <w:spacing w:line="264" w:lineRule="auto"/>
              <w:jc w:val="center"/>
              <w:rPr>
                <w:rFonts w:ascii="Arial" w:hAnsi="Arial" w:cs="Arial"/>
              </w:rPr>
            </w:pPr>
            <w:r w:rsidRPr="00D860A1">
              <w:rPr>
                <w:rFonts w:ascii="Arial" w:hAnsi="Arial" w:cs="Arial"/>
              </w:rPr>
              <w:t>6</w:t>
            </w:r>
          </w:p>
        </w:tc>
        <w:tc>
          <w:tcPr>
            <w:tcW w:w="4253" w:type="dxa"/>
            <w:tcBorders>
              <w:left w:val="single" w:sz="2" w:space="0" w:color="000000"/>
              <w:bottom w:val="single" w:sz="2" w:space="0" w:color="000000"/>
            </w:tcBorders>
          </w:tcPr>
          <w:p w14:paraId="74E6BA3C" w14:textId="77777777" w:rsidR="009B1BDE" w:rsidRPr="00D860A1" w:rsidRDefault="009B1BDE" w:rsidP="00E9194F">
            <w:pPr>
              <w:rPr>
                <w:rFonts w:ascii="Arial" w:hAnsi="Arial" w:cs="Arial"/>
              </w:rPr>
            </w:pPr>
            <w:r w:rsidRPr="00D860A1">
              <w:rPr>
                <w:rFonts w:ascii="Arial" w:hAnsi="Arial" w:cs="Arial"/>
              </w:rPr>
              <w:t>Kontrolery LAN</w:t>
            </w:r>
          </w:p>
          <w:p w14:paraId="155A8B24" w14:textId="0D694BA1" w:rsidR="009B1BDE" w:rsidRPr="00D860A1" w:rsidRDefault="009B1BDE" w:rsidP="00E9194F">
            <w:pPr>
              <w:rPr>
                <w:rFonts w:ascii="Arial" w:hAnsi="Arial" w:cs="Arial"/>
              </w:rPr>
            </w:pPr>
            <w:r w:rsidRPr="00D860A1">
              <w:rPr>
                <w:rFonts w:ascii="Arial" w:hAnsi="Arial" w:cs="Arial"/>
                <w:color w:val="000000" w:themeColor="text1"/>
              </w:rPr>
              <w:t xml:space="preserve">- karta 2x10Gbit SFP, niezajmujące slotu PCI Express (dopuszcza się instalację w slocie PCI Express pod warunkiem dostarczenia serwera z większą o 2 niż wymagana </w:t>
            </w:r>
            <w:r w:rsidR="00AD0C0D" w:rsidRPr="00D860A1">
              <w:rPr>
                <w:rFonts w:ascii="Arial" w:hAnsi="Arial" w:cs="Arial"/>
                <w:color w:val="000000" w:themeColor="text1"/>
              </w:rPr>
              <w:t>ilością</w:t>
            </w:r>
            <w:r w:rsidRPr="00D860A1">
              <w:rPr>
                <w:rFonts w:ascii="Arial" w:hAnsi="Arial" w:cs="Arial"/>
                <w:color w:val="000000" w:themeColor="text1"/>
              </w:rPr>
              <w:t xml:space="preserve"> slotów PCI Express wymienionej w opisie płyty głównej), </w:t>
            </w:r>
          </w:p>
        </w:tc>
        <w:tc>
          <w:tcPr>
            <w:tcW w:w="2126" w:type="dxa"/>
            <w:tcBorders>
              <w:left w:val="single" w:sz="2" w:space="0" w:color="000000"/>
              <w:bottom w:val="single" w:sz="2" w:space="0" w:color="000000"/>
            </w:tcBorders>
            <w:vAlign w:val="center"/>
          </w:tcPr>
          <w:p w14:paraId="4D9897B4" w14:textId="191905B4" w:rsidR="009B1BDE" w:rsidRPr="00D860A1" w:rsidRDefault="009B1BDE" w:rsidP="00E9194F">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7200B3FF" w14:textId="77777777" w:rsidR="009B1BDE" w:rsidRPr="00D860A1" w:rsidRDefault="009B1BDE" w:rsidP="00E9194F">
            <w:pPr>
              <w:jc w:val="center"/>
              <w:rPr>
                <w:rFonts w:ascii="Arial" w:hAnsi="Arial" w:cs="Arial"/>
                <w:bCs/>
              </w:rPr>
            </w:pPr>
          </w:p>
        </w:tc>
      </w:tr>
      <w:tr w:rsidR="009B1BDE" w:rsidRPr="00D860A1" w14:paraId="23773FC3" w14:textId="77777777" w:rsidTr="00760849">
        <w:tc>
          <w:tcPr>
            <w:tcW w:w="567" w:type="dxa"/>
            <w:vAlign w:val="center"/>
          </w:tcPr>
          <w:p w14:paraId="7DD01A1A" w14:textId="30D5DB15" w:rsidR="009B1BDE" w:rsidRPr="00D860A1" w:rsidRDefault="009B1BDE" w:rsidP="00E9194F">
            <w:pPr>
              <w:spacing w:line="264" w:lineRule="auto"/>
              <w:jc w:val="center"/>
              <w:rPr>
                <w:rFonts w:ascii="Arial" w:hAnsi="Arial" w:cs="Arial"/>
              </w:rPr>
            </w:pPr>
            <w:r w:rsidRPr="00D860A1">
              <w:rPr>
                <w:rFonts w:ascii="Arial" w:hAnsi="Arial" w:cs="Arial"/>
              </w:rPr>
              <w:t>7</w:t>
            </w:r>
          </w:p>
        </w:tc>
        <w:tc>
          <w:tcPr>
            <w:tcW w:w="4253" w:type="dxa"/>
            <w:tcBorders>
              <w:left w:val="single" w:sz="2" w:space="0" w:color="000000"/>
              <w:bottom w:val="single" w:sz="2" w:space="0" w:color="000000"/>
            </w:tcBorders>
          </w:tcPr>
          <w:p w14:paraId="174273CC" w14:textId="77777777" w:rsidR="009B1BDE" w:rsidRPr="00D860A1" w:rsidRDefault="009B1BDE" w:rsidP="00E9194F">
            <w:pPr>
              <w:rPr>
                <w:rFonts w:ascii="Arial" w:hAnsi="Arial" w:cs="Arial"/>
              </w:rPr>
            </w:pPr>
            <w:r w:rsidRPr="00D860A1">
              <w:rPr>
                <w:rFonts w:ascii="Arial" w:hAnsi="Arial" w:cs="Arial"/>
              </w:rPr>
              <w:t>Kontrolery I/O FC/SAS/Inne</w:t>
            </w:r>
          </w:p>
          <w:p w14:paraId="33864524" w14:textId="6B61114E" w:rsidR="009B1BDE" w:rsidRPr="00D860A1" w:rsidRDefault="009B1BDE" w:rsidP="00E9194F">
            <w:pPr>
              <w:rPr>
                <w:rFonts w:ascii="Arial" w:hAnsi="Arial" w:cs="Arial"/>
              </w:rPr>
            </w:pPr>
            <w:r w:rsidRPr="00D860A1">
              <w:rPr>
                <w:rFonts w:ascii="Arial" w:hAnsi="Arial" w:cs="Arial"/>
              </w:rPr>
              <w:t>- Dwie dwuportowe karty FC x16Gb lub 32Gb</w:t>
            </w:r>
          </w:p>
        </w:tc>
        <w:tc>
          <w:tcPr>
            <w:tcW w:w="2126" w:type="dxa"/>
            <w:tcBorders>
              <w:left w:val="single" w:sz="2" w:space="0" w:color="000000"/>
              <w:bottom w:val="single" w:sz="2" w:space="0" w:color="000000"/>
            </w:tcBorders>
            <w:vAlign w:val="center"/>
          </w:tcPr>
          <w:p w14:paraId="41174CEC" w14:textId="05E1C005" w:rsidR="009B1BDE" w:rsidRPr="00D860A1" w:rsidRDefault="009B1BDE" w:rsidP="00E9194F">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35EEC138" w14:textId="77777777" w:rsidR="009B1BDE" w:rsidRPr="00D860A1" w:rsidRDefault="009B1BDE" w:rsidP="00E9194F">
            <w:pPr>
              <w:jc w:val="center"/>
              <w:rPr>
                <w:rFonts w:ascii="Arial" w:hAnsi="Arial" w:cs="Arial"/>
                <w:bCs/>
              </w:rPr>
            </w:pPr>
          </w:p>
        </w:tc>
      </w:tr>
      <w:tr w:rsidR="009B1BDE" w:rsidRPr="00D860A1" w14:paraId="3FD9E674" w14:textId="77777777" w:rsidTr="00760849">
        <w:tc>
          <w:tcPr>
            <w:tcW w:w="567" w:type="dxa"/>
            <w:vAlign w:val="center"/>
          </w:tcPr>
          <w:p w14:paraId="653423DD" w14:textId="256AB6A6" w:rsidR="009B1BDE" w:rsidRPr="00D860A1" w:rsidRDefault="009B1BDE" w:rsidP="00E9194F">
            <w:pPr>
              <w:spacing w:line="264" w:lineRule="auto"/>
              <w:jc w:val="center"/>
              <w:rPr>
                <w:rFonts w:ascii="Arial" w:hAnsi="Arial" w:cs="Arial"/>
              </w:rPr>
            </w:pPr>
            <w:r w:rsidRPr="00D860A1">
              <w:rPr>
                <w:rFonts w:ascii="Arial" w:hAnsi="Arial" w:cs="Arial"/>
              </w:rPr>
              <w:t>8</w:t>
            </w:r>
          </w:p>
        </w:tc>
        <w:tc>
          <w:tcPr>
            <w:tcW w:w="4253" w:type="dxa"/>
            <w:tcBorders>
              <w:left w:val="single" w:sz="2" w:space="0" w:color="000000"/>
              <w:bottom w:val="single" w:sz="2" w:space="0" w:color="000000"/>
            </w:tcBorders>
          </w:tcPr>
          <w:p w14:paraId="09EDD53A" w14:textId="77777777" w:rsidR="009B1BDE" w:rsidRPr="00D860A1" w:rsidRDefault="009B1BDE" w:rsidP="00E9194F">
            <w:pPr>
              <w:rPr>
                <w:rFonts w:ascii="Arial" w:hAnsi="Arial" w:cs="Arial"/>
              </w:rPr>
            </w:pPr>
            <w:r w:rsidRPr="00D860A1">
              <w:rPr>
                <w:rFonts w:ascii="Arial" w:hAnsi="Arial" w:cs="Arial"/>
              </w:rPr>
              <w:t>Porty</w:t>
            </w:r>
          </w:p>
          <w:p w14:paraId="0419BA29" w14:textId="77777777" w:rsidR="009B1BDE" w:rsidRPr="00D860A1" w:rsidRDefault="009B1BDE" w:rsidP="00E9194F">
            <w:pPr>
              <w:rPr>
                <w:rFonts w:ascii="Arial" w:hAnsi="Arial" w:cs="Arial"/>
              </w:rPr>
            </w:pPr>
            <w:r w:rsidRPr="00D860A1">
              <w:rPr>
                <w:rFonts w:ascii="Arial" w:hAnsi="Arial" w:cs="Arial"/>
              </w:rPr>
              <w:t>-zintegrowana karta graficzna ze złączem VGA z tyłu serwera;</w:t>
            </w:r>
          </w:p>
          <w:p w14:paraId="6A077130" w14:textId="77777777" w:rsidR="009B1BDE" w:rsidRPr="00D860A1" w:rsidRDefault="009B1BDE" w:rsidP="00E9194F">
            <w:pPr>
              <w:rPr>
                <w:rFonts w:ascii="Arial" w:hAnsi="Arial" w:cs="Arial"/>
              </w:rPr>
            </w:pPr>
            <w:r w:rsidRPr="00D860A1">
              <w:rPr>
                <w:rFonts w:ascii="Arial" w:hAnsi="Arial" w:cs="Arial"/>
              </w:rPr>
              <w:t>-2x USB 3.0 dostępne na froncie obudowy</w:t>
            </w:r>
          </w:p>
          <w:p w14:paraId="3A8E246A" w14:textId="77777777" w:rsidR="009B1BDE" w:rsidRPr="00D860A1" w:rsidRDefault="009B1BDE" w:rsidP="00E9194F">
            <w:pPr>
              <w:rPr>
                <w:rFonts w:ascii="Arial" w:hAnsi="Arial" w:cs="Arial"/>
              </w:rPr>
            </w:pPr>
            <w:r w:rsidRPr="00D860A1">
              <w:rPr>
                <w:rFonts w:ascii="Arial" w:hAnsi="Arial" w:cs="Arial"/>
              </w:rPr>
              <w:t>-2x USB 3.0 dostępne z tyłu serwera</w:t>
            </w:r>
          </w:p>
          <w:p w14:paraId="7A17D883" w14:textId="77777777" w:rsidR="009B1BDE" w:rsidRPr="00D860A1" w:rsidRDefault="009B1BDE" w:rsidP="00E9194F">
            <w:pPr>
              <w:rPr>
                <w:rFonts w:ascii="Arial" w:hAnsi="Arial" w:cs="Arial"/>
              </w:rPr>
            </w:pPr>
            <w:r w:rsidRPr="00D860A1">
              <w:rPr>
                <w:rFonts w:ascii="Arial" w:hAnsi="Arial" w:cs="Arial"/>
              </w:rPr>
              <w:t>-1xUSB 3.0 wewnątrz serwera</w:t>
            </w:r>
          </w:p>
          <w:p w14:paraId="1C50BAAA" w14:textId="7FDA09E7" w:rsidR="009B1BDE" w:rsidRPr="00D860A1" w:rsidRDefault="009B1BDE" w:rsidP="00E9194F">
            <w:pPr>
              <w:rPr>
                <w:rFonts w:ascii="Arial" w:hAnsi="Arial" w:cs="Arial"/>
              </w:rPr>
            </w:pPr>
            <w:r w:rsidRPr="00D860A1">
              <w:rPr>
                <w:rFonts w:ascii="Arial" w:hAnsi="Arial" w:cs="Arial"/>
              </w:rPr>
              <w:t>Ilość dostępnych złącz VGA i USB nie może być osiągnięta poprzez stosowanie zewnętrznych przejściówek, rozgałęziaczy czy dodatkowych kart rozszerzeń zajmujących jakikolwiek slot PCI Express serwera;</w:t>
            </w:r>
          </w:p>
        </w:tc>
        <w:tc>
          <w:tcPr>
            <w:tcW w:w="2126" w:type="dxa"/>
            <w:tcBorders>
              <w:left w:val="single" w:sz="2" w:space="0" w:color="000000"/>
              <w:bottom w:val="single" w:sz="2" w:space="0" w:color="000000"/>
            </w:tcBorders>
            <w:vAlign w:val="center"/>
          </w:tcPr>
          <w:p w14:paraId="6015DC61" w14:textId="6ABAEDE8" w:rsidR="009B1BDE" w:rsidRPr="00D860A1" w:rsidRDefault="009B1BDE" w:rsidP="00E9194F">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41B46029" w14:textId="77777777" w:rsidR="009B1BDE" w:rsidRPr="00D860A1" w:rsidRDefault="009B1BDE" w:rsidP="00E9194F">
            <w:pPr>
              <w:jc w:val="center"/>
              <w:rPr>
                <w:rFonts w:ascii="Arial" w:hAnsi="Arial" w:cs="Arial"/>
                <w:bCs/>
              </w:rPr>
            </w:pPr>
          </w:p>
        </w:tc>
      </w:tr>
      <w:tr w:rsidR="009B1BDE" w:rsidRPr="00D860A1" w14:paraId="06CE8D13" w14:textId="77777777" w:rsidTr="00760849">
        <w:tc>
          <w:tcPr>
            <w:tcW w:w="567" w:type="dxa"/>
            <w:vAlign w:val="center"/>
          </w:tcPr>
          <w:p w14:paraId="69637699" w14:textId="3D06D3EA" w:rsidR="009B1BDE" w:rsidRPr="00D860A1" w:rsidRDefault="009B1BDE" w:rsidP="00E9194F">
            <w:pPr>
              <w:spacing w:line="264" w:lineRule="auto"/>
              <w:jc w:val="center"/>
              <w:rPr>
                <w:rFonts w:ascii="Arial" w:hAnsi="Arial" w:cs="Arial"/>
              </w:rPr>
            </w:pPr>
            <w:r w:rsidRPr="00D860A1">
              <w:rPr>
                <w:rFonts w:ascii="Arial" w:hAnsi="Arial" w:cs="Arial"/>
              </w:rPr>
              <w:t>9</w:t>
            </w:r>
          </w:p>
        </w:tc>
        <w:tc>
          <w:tcPr>
            <w:tcW w:w="4253" w:type="dxa"/>
            <w:tcBorders>
              <w:left w:val="single" w:sz="2" w:space="0" w:color="000000"/>
              <w:bottom w:val="single" w:sz="2" w:space="0" w:color="000000"/>
            </w:tcBorders>
          </w:tcPr>
          <w:p w14:paraId="49FC92D2" w14:textId="77777777" w:rsidR="009B1BDE" w:rsidRPr="00D860A1" w:rsidRDefault="009B1BDE" w:rsidP="00E9194F">
            <w:pPr>
              <w:rPr>
                <w:rFonts w:ascii="Arial" w:hAnsi="Arial" w:cs="Arial"/>
              </w:rPr>
            </w:pPr>
            <w:r w:rsidRPr="00D860A1">
              <w:rPr>
                <w:rFonts w:ascii="Arial" w:hAnsi="Arial" w:cs="Arial"/>
              </w:rPr>
              <w:t>Zasilanie, chłodzenie</w:t>
            </w:r>
          </w:p>
          <w:p w14:paraId="799961D2" w14:textId="59FB36D0" w:rsidR="009B1BDE" w:rsidRPr="00D860A1" w:rsidRDefault="009B1BDE" w:rsidP="00E9194F">
            <w:pPr>
              <w:rPr>
                <w:rFonts w:ascii="Arial" w:hAnsi="Arial" w:cs="Arial"/>
              </w:rPr>
            </w:pPr>
            <w:r w:rsidRPr="00D860A1">
              <w:rPr>
                <w:rFonts w:ascii="Arial" w:hAnsi="Arial" w:cs="Arial"/>
              </w:rPr>
              <w:t>-Redundantne zasilacze hotplug o mocy minimum 900W, o sprawności 94% (</w:t>
            </w:r>
            <w:r w:rsidR="00AD0C0D" w:rsidRPr="00D860A1">
              <w:rPr>
                <w:rFonts w:ascii="Arial" w:hAnsi="Arial" w:cs="Arial"/>
              </w:rPr>
              <w:t>tzw.</w:t>
            </w:r>
            <w:r w:rsidRPr="00D860A1">
              <w:rPr>
                <w:rFonts w:ascii="Arial" w:hAnsi="Arial" w:cs="Arial"/>
              </w:rPr>
              <w:t xml:space="preserve"> klasa Platinum), z kablami zasilającymi 2,5m (</w:t>
            </w:r>
            <w:r w:rsidRPr="00D860A1">
              <w:rPr>
                <w:rFonts w:ascii="Arial" w:hAnsi="Arial" w:cs="Arial"/>
                <w:color w:val="3C3C35"/>
                <w:shd w:val="clear" w:color="auto" w:fill="FFFFFF"/>
              </w:rPr>
              <w:t>IEC 320 C14 -&gt; C13)</w:t>
            </w:r>
          </w:p>
          <w:p w14:paraId="27C9BF6C" w14:textId="0C4AA5D6" w:rsidR="009B1BDE" w:rsidRPr="00D860A1" w:rsidRDefault="009B1BDE" w:rsidP="00E9194F">
            <w:pPr>
              <w:rPr>
                <w:rFonts w:ascii="Arial" w:hAnsi="Arial" w:cs="Arial"/>
              </w:rPr>
            </w:pPr>
            <w:r w:rsidRPr="00D860A1">
              <w:rPr>
                <w:rFonts w:ascii="Arial" w:hAnsi="Arial" w:cs="Arial"/>
              </w:rPr>
              <w:t xml:space="preserve">-Redundantne wentylatory hotplug; </w:t>
            </w:r>
          </w:p>
        </w:tc>
        <w:tc>
          <w:tcPr>
            <w:tcW w:w="2126" w:type="dxa"/>
            <w:tcBorders>
              <w:left w:val="single" w:sz="2" w:space="0" w:color="000000"/>
              <w:bottom w:val="single" w:sz="2" w:space="0" w:color="000000"/>
            </w:tcBorders>
            <w:vAlign w:val="center"/>
          </w:tcPr>
          <w:p w14:paraId="01C16509" w14:textId="26C8AFA0" w:rsidR="009B1BDE" w:rsidRPr="00D860A1" w:rsidRDefault="009B1BDE" w:rsidP="00E9194F">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734DB2BA" w14:textId="77777777" w:rsidR="009B1BDE" w:rsidRPr="00D860A1" w:rsidRDefault="009B1BDE" w:rsidP="00E9194F">
            <w:pPr>
              <w:jc w:val="center"/>
              <w:rPr>
                <w:rFonts w:ascii="Arial" w:hAnsi="Arial" w:cs="Arial"/>
                <w:bCs/>
              </w:rPr>
            </w:pPr>
          </w:p>
        </w:tc>
      </w:tr>
      <w:tr w:rsidR="009B1BDE" w:rsidRPr="00D860A1" w14:paraId="683F0456" w14:textId="77777777" w:rsidTr="00760849">
        <w:tc>
          <w:tcPr>
            <w:tcW w:w="567" w:type="dxa"/>
            <w:vAlign w:val="center"/>
          </w:tcPr>
          <w:p w14:paraId="482D30F9" w14:textId="54964430" w:rsidR="009B1BDE" w:rsidRPr="00D860A1" w:rsidRDefault="009B1BDE" w:rsidP="00E9194F">
            <w:pPr>
              <w:spacing w:line="264" w:lineRule="auto"/>
              <w:jc w:val="center"/>
              <w:rPr>
                <w:rFonts w:ascii="Arial" w:hAnsi="Arial" w:cs="Arial"/>
              </w:rPr>
            </w:pPr>
            <w:r w:rsidRPr="00D860A1">
              <w:rPr>
                <w:rFonts w:ascii="Arial" w:hAnsi="Arial" w:cs="Arial"/>
              </w:rPr>
              <w:t>10</w:t>
            </w:r>
          </w:p>
        </w:tc>
        <w:tc>
          <w:tcPr>
            <w:tcW w:w="4253" w:type="dxa"/>
            <w:tcBorders>
              <w:left w:val="single" w:sz="2" w:space="0" w:color="000000"/>
              <w:bottom w:val="single" w:sz="2" w:space="0" w:color="000000"/>
            </w:tcBorders>
          </w:tcPr>
          <w:p w14:paraId="23C2C353" w14:textId="77777777" w:rsidR="009B1BDE" w:rsidRPr="00D860A1" w:rsidRDefault="009B1BDE" w:rsidP="00E9194F">
            <w:pPr>
              <w:rPr>
                <w:rFonts w:ascii="Arial" w:hAnsi="Arial" w:cs="Arial"/>
              </w:rPr>
            </w:pPr>
            <w:r w:rsidRPr="00D860A1">
              <w:rPr>
                <w:rFonts w:ascii="Arial" w:hAnsi="Arial" w:cs="Arial"/>
              </w:rPr>
              <w:t>Zarządzanie</w:t>
            </w:r>
          </w:p>
          <w:p w14:paraId="01CC117C" w14:textId="77777777" w:rsidR="009B1BDE" w:rsidRPr="00D860A1" w:rsidRDefault="009B1BDE" w:rsidP="00E9194F">
            <w:pPr>
              <w:pStyle w:val="Default"/>
              <w:rPr>
                <w:color w:val="auto"/>
                <w:sz w:val="20"/>
                <w:szCs w:val="20"/>
              </w:rPr>
            </w:pPr>
            <w:r w:rsidRPr="00D860A1">
              <w:rPr>
                <w:color w:val="auto"/>
                <w:sz w:val="20"/>
                <w:szCs w:val="20"/>
              </w:rPr>
              <w:t>-Wbudowane diody informacyjne lub wyświetlacz LCD informujący o stanie serwera (system przewidywania, rozpoznawania awarii) – co najmniej informacja o statusie pracy (poprawny/przewidywana usterka lub usterka) następujących komponentów: karty rozszerzeń zainstalowane w dowolnym slocie PCI Express, procesory CPU, pamięć RAM z dokładnością umożliwiającą jednoznaczną identyfikację uszkodzonego modułu pamięci RAM, wbudowany na płycie głównej nośnik pamięci M.2 SSD, status karty zrządzającej serwera, wentylatory, bateria podtrzymująca ustawienia BIOS/Płyty głównej, zasilacze - poprawność napięć elektrycznych płyty głównej w trybie włączonym (on) i oczekiwania (standby) serwera,</w:t>
            </w:r>
          </w:p>
          <w:p w14:paraId="0CC77CB8" w14:textId="77777777" w:rsidR="009B1BDE" w:rsidRPr="00D860A1" w:rsidRDefault="009B1BDE" w:rsidP="00E9194F">
            <w:pPr>
              <w:pStyle w:val="Default"/>
              <w:rPr>
                <w:color w:val="auto"/>
                <w:sz w:val="20"/>
                <w:szCs w:val="20"/>
              </w:rPr>
            </w:pPr>
            <w:r w:rsidRPr="00D860A1">
              <w:rPr>
                <w:color w:val="auto"/>
                <w:sz w:val="20"/>
                <w:szCs w:val="20"/>
              </w:rPr>
              <w:t>-Zintegrowany z płytą główną serwera kontroler sprzętowy zdalnego zarządzania zgodny z IPMI 2.0 o funkcjonalnościach:</w:t>
            </w:r>
          </w:p>
          <w:p w14:paraId="5C085AF0" w14:textId="77777777" w:rsidR="009B1BDE" w:rsidRPr="00D860A1" w:rsidRDefault="009B1BDE" w:rsidP="00AF7AA6">
            <w:pPr>
              <w:pStyle w:val="Default"/>
              <w:numPr>
                <w:ilvl w:val="0"/>
                <w:numId w:val="40"/>
              </w:numPr>
              <w:ind w:left="176" w:hanging="176"/>
              <w:rPr>
                <w:color w:val="auto"/>
                <w:sz w:val="20"/>
                <w:szCs w:val="20"/>
              </w:rPr>
            </w:pPr>
            <w:r w:rsidRPr="00D860A1">
              <w:rPr>
                <w:color w:val="auto"/>
                <w:sz w:val="20"/>
                <w:szCs w:val="20"/>
              </w:rPr>
              <w:t>Niezależny od systemu operacyjnego, sprzętowy kontroler umożliwiający pełne zarządzanie, zdalny restart serwera;</w:t>
            </w:r>
          </w:p>
          <w:p w14:paraId="47958D95" w14:textId="77777777" w:rsidR="009B1BDE" w:rsidRPr="00D860A1" w:rsidRDefault="009B1BDE" w:rsidP="00AF7AA6">
            <w:pPr>
              <w:pStyle w:val="Default"/>
              <w:numPr>
                <w:ilvl w:val="0"/>
                <w:numId w:val="40"/>
              </w:numPr>
              <w:ind w:left="176" w:hanging="176"/>
              <w:rPr>
                <w:color w:val="auto"/>
                <w:sz w:val="20"/>
                <w:szCs w:val="20"/>
              </w:rPr>
            </w:pPr>
            <w:r w:rsidRPr="00D860A1">
              <w:rPr>
                <w:sz w:val="20"/>
                <w:szCs w:val="20"/>
              </w:rPr>
              <w:t xml:space="preserve">Dedykowana karta LAN 1 Gb/s  (dedykowane złącze RJ-45 z tyłu obudowy) </w:t>
            </w:r>
            <w:r w:rsidRPr="00D860A1">
              <w:rPr>
                <w:sz w:val="20"/>
                <w:szCs w:val="20"/>
              </w:rPr>
              <w:lastRenderedPageBreak/>
              <w:t>do komunikacji wyłącznie z kontrolerem zdalnego zarządzania z możliwością przeniesienia tej komunikacji na inną kartę sieciową współdzieloną z systemem operacyjnym;</w:t>
            </w:r>
          </w:p>
          <w:p w14:paraId="4F6566F8" w14:textId="77777777" w:rsidR="009B1BDE" w:rsidRPr="00D860A1" w:rsidRDefault="009B1BDE" w:rsidP="00AF7AA6">
            <w:pPr>
              <w:pStyle w:val="Default"/>
              <w:numPr>
                <w:ilvl w:val="0"/>
                <w:numId w:val="40"/>
              </w:numPr>
              <w:ind w:left="176" w:hanging="176"/>
              <w:rPr>
                <w:color w:val="auto"/>
                <w:sz w:val="20"/>
                <w:szCs w:val="20"/>
              </w:rPr>
            </w:pPr>
            <w:r w:rsidRPr="00D860A1">
              <w:rPr>
                <w:color w:val="auto"/>
                <w:sz w:val="20"/>
                <w:szCs w:val="20"/>
              </w:rPr>
              <w:t>Dostęp poprzez przeglądarkę Web (także SSL, SSH)</w:t>
            </w:r>
          </w:p>
          <w:p w14:paraId="002C09C5" w14:textId="77777777" w:rsidR="009B1BDE" w:rsidRPr="00D860A1" w:rsidRDefault="009B1BDE" w:rsidP="00AF7AA6">
            <w:pPr>
              <w:pStyle w:val="Default"/>
              <w:numPr>
                <w:ilvl w:val="0"/>
                <w:numId w:val="40"/>
              </w:numPr>
              <w:ind w:left="176" w:hanging="176"/>
              <w:rPr>
                <w:color w:val="auto"/>
                <w:sz w:val="20"/>
                <w:szCs w:val="20"/>
              </w:rPr>
            </w:pPr>
            <w:r w:rsidRPr="00D860A1">
              <w:rPr>
                <w:color w:val="auto"/>
                <w:sz w:val="20"/>
                <w:szCs w:val="20"/>
              </w:rPr>
              <w:t>Zarządzanie mocą i jej zużyciem oraz monitoring zużycia energii</w:t>
            </w:r>
          </w:p>
          <w:p w14:paraId="347F7D98" w14:textId="77777777" w:rsidR="009B1BDE" w:rsidRPr="00D860A1" w:rsidRDefault="009B1BDE" w:rsidP="00AF7AA6">
            <w:pPr>
              <w:pStyle w:val="Default"/>
              <w:numPr>
                <w:ilvl w:val="0"/>
                <w:numId w:val="40"/>
              </w:numPr>
              <w:ind w:left="176" w:hanging="176"/>
              <w:rPr>
                <w:color w:val="auto"/>
                <w:sz w:val="20"/>
                <w:szCs w:val="20"/>
              </w:rPr>
            </w:pPr>
            <w:r w:rsidRPr="00D860A1">
              <w:rPr>
                <w:color w:val="auto"/>
                <w:sz w:val="20"/>
                <w:szCs w:val="20"/>
              </w:rPr>
              <w:t>Zarządzanie alarmami (zdarzenia poprzez SNMP)</w:t>
            </w:r>
          </w:p>
          <w:p w14:paraId="1A01FE73" w14:textId="77777777" w:rsidR="009B1BDE" w:rsidRPr="00D860A1" w:rsidRDefault="009B1BDE" w:rsidP="00AF7AA6">
            <w:pPr>
              <w:pStyle w:val="Default"/>
              <w:numPr>
                <w:ilvl w:val="0"/>
                <w:numId w:val="40"/>
              </w:numPr>
              <w:ind w:left="176" w:hanging="176"/>
              <w:rPr>
                <w:color w:val="auto"/>
                <w:sz w:val="20"/>
                <w:szCs w:val="20"/>
              </w:rPr>
            </w:pPr>
            <w:r w:rsidRPr="00D860A1">
              <w:rPr>
                <w:color w:val="auto"/>
                <w:sz w:val="20"/>
                <w:szCs w:val="20"/>
              </w:rPr>
              <w:t>Możliwość przejęcia konsoli tekstowej serwera</w:t>
            </w:r>
          </w:p>
          <w:p w14:paraId="598B358D" w14:textId="77777777" w:rsidR="009B1BDE" w:rsidRPr="00D860A1" w:rsidRDefault="009B1BDE" w:rsidP="00AF7AA6">
            <w:pPr>
              <w:pStyle w:val="Default"/>
              <w:numPr>
                <w:ilvl w:val="0"/>
                <w:numId w:val="40"/>
              </w:numPr>
              <w:ind w:left="176" w:hanging="176"/>
              <w:rPr>
                <w:color w:val="auto"/>
                <w:sz w:val="20"/>
                <w:szCs w:val="20"/>
              </w:rPr>
            </w:pPr>
            <w:r w:rsidRPr="00D860A1">
              <w:rPr>
                <w:color w:val="auto"/>
                <w:sz w:val="20"/>
                <w:szCs w:val="20"/>
              </w:rPr>
              <w:t>Przekierowanie konsoli graficznej na poziomie sprzętowym oraz możliwość montowania zdalnych napędów i ich obrazów na poziomie sprzętowym (cyfrowy KVM)</w:t>
            </w:r>
          </w:p>
          <w:p w14:paraId="4C924FC4" w14:textId="77777777" w:rsidR="009B1BDE" w:rsidRPr="00D860A1" w:rsidRDefault="009B1BDE" w:rsidP="00AF7AA6">
            <w:pPr>
              <w:pStyle w:val="Default"/>
              <w:numPr>
                <w:ilvl w:val="0"/>
                <w:numId w:val="40"/>
              </w:numPr>
              <w:ind w:left="176" w:hanging="176"/>
              <w:rPr>
                <w:color w:val="auto"/>
                <w:sz w:val="20"/>
                <w:szCs w:val="20"/>
              </w:rPr>
            </w:pPr>
            <w:r w:rsidRPr="00D860A1">
              <w:rPr>
                <w:color w:val="auto"/>
                <w:sz w:val="20"/>
                <w:szCs w:val="20"/>
              </w:rPr>
              <w:t>Sprzętowy monitoring serwera w tym stanu dysków twardych i kontrolera RAID (bez pośrednictwa agentów systemowych)</w:t>
            </w:r>
          </w:p>
          <w:p w14:paraId="240B0179" w14:textId="2C3839E3" w:rsidR="009B1BDE" w:rsidRPr="00D860A1" w:rsidRDefault="009B1BDE" w:rsidP="00AF7AA6">
            <w:pPr>
              <w:pStyle w:val="Default"/>
              <w:numPr>
                <w:ilvl w:val="0"/>
                <w:numId w:val="40"/>
              </w:numPr>
              <w:ind w:left="176" w:hanging="176"/>
              <w:rPr>
                <w:color w:val="auto"/>
                <w:sz w:val="20"/>
                <w:szCs w:val="20"/>
              </w:rPr>
            </w:pPr>
            <w:r w:rsidRPr="00D860A1">
              <w:rPr>
                <w:sz w:val="20"/>
                <w:szCs w:val="20"/>
              </w:rPr>
              <w:t xml:space="preserve">Oprogramowanie zarządzające i diagnostyczne wyprodukowane przez producenta serwera umożliwiające konfigurację kontrolera RAID, instalację systemów operacyjnych, zdalne zarządzanie, diagnostykę i przewidywanie awarii w oparciu o informacje dostarczane w ramach zintegrowanego w serwerze systemu umożliwiającego monitoring systemu i środowiska (m.in. temperatura, dyski, zasilacze, płyta główna, procesory, pamięć operacyjna itd.). </w:t>
            </w:r>
            <w:r w:rsidR="000D06C5" w:rsidRPr="00D860A1">
              <w:rPr>
                <w:sz w:val="20"/>
                <w:szCs w:val="20"/>
              </w:rPr>
              <w:t>Zamawiający udostępni maszynę wirtualną</w:t>
            </w:r>
            <w:r w:rsidRPr="00D860A1">
              <w:rPr>
                <w:sz w:val="20"/>
                <w:szCs w:val="20"/>
              </w:rPr>
              <w:t xml:space="preserve"> na której będzie istniała możliwość instalacji serwera </w:t>
            </w:r>
            <w:r w:rsidR="000D06C5" w:rsidRPr="00D860A1">
              <w:rPr>
                <w:sz w:val="20"/>
                <w:szCs w:val="20"/>
              </w:rPr>
              <w:t>zarządzającego</w:t>
            </w:r>
            <w:r w:rsidRPr="00D860A1">
              <w:rPr>
                <w:sz w:val="20"/>
                <w:szCs w:val="20"/>
              </w:rPr>
              <w:t>.</w:t>
            </w:r>
          </w:p>
          <w:p w14:paraId="55444EAE" w14:textId="77777777" w:rsidR="009B1BDE" w:rsidRPr="00D860A1" w:rsidRDefault="009B1BDE" w:rsidP="00AF7AA6">
            <w:pPr>
              <w:numPr>
                <w:ilvl w:val="0"/>
                <w:numId w:val="40"/>
              </w:numPr>
              <w:suppressAutoHyphens/>
              <w:snapToGrid w:val="0"/>
              <w:ind w:left="176" w:hanging="176"/>
              <w:jc w:val="both"/>
              <w:rPr>
                <w:rFonts w:ascii="Arial" w:hAnsi="Arial" w:cs="Arial"/>
              </w:rPr>
            </w:pPr>
            <w:r w:rsidRPr="00D860A1">
              <w:rPr>
                <w:rFonts w:ascii="Arial" w:hAnsi="Arial" w:cs="Arial"/>
                <w:lang w:eastAsia="ar-SA"/>
              </w:rPr>
              <w:t>Dedykowana, wbudowana w kartę zarządzającą pamięć flash o pojemności minimum 16 GB</w:t>
            </w:r>
          </w:p>
          <w:p w14:paraId="388B4D3E" w14:textId="77777777" w:rsidR="009B1BDE" w:rsidRPr="00D860A1" w:rsidRDefault="009B1BDE" w:rsidP="00AF7AA6">
            <w:pPr>
              <w:numPr>
                <w:ilvl w:val="0"/>
                <w:numId w:val="40"/>
              </w:numPr>
              <w:suppressAutoHyphens/>
              <w:snapToGrid w:val="0"/>
              <w:ind w:left="176" w:hanging="176"/>
              <w:jc w:val="both"/>
              <w:rPr>
                <w:rFonts w:ascii="Arial" w:hAnsi="Arial" w:cs="Arial"/>
              </w:rPr>
            </w:pPr>
            <w:r w:rsidRPr="00D860A1">
              <w:rPr>
                <w:rFonts w:ascii="Arial" w:hAnsi="Arial" w:cs="Arial"/>
                <w:lang w:eastAsia="ar-SA"/>
              </w:rPr>
              <w:t>Rozwiązanie musi umożliwiać instalację obrazów systemów, własnych narzędzi diagnostycznych  w obrębie dostarczonej dedykowanej pamięci (pojemność dostępna dla obrazów własnych – minimum  8,5GB);</w:t>
            </w:r>
          </w:p>
          <w:p w14:paraId="531F09CE" w14:textId="77777777" w:rsidR="009B1BDE" w:rsidRPr="00D860A1" w:rsidRDefault="009B1BDE" w:rsidP="00AF7AA6">
            <w:pPr>
              <w:numPr>
                <w:ilvl w:val="0"/>
                <w:numId w:val="40"/>
              </w:numPr>
              <w:suppressAutoHyphens/>
              <w:snapToGrid w:val="0"/>
              <w:ind w:left="176" w:hanging="176"/>
              <w:jc w:val="both"/>
              <w:rPr>
                <w:rFonts w:ascii="Arial" w:hAnsi="Arial" w:cs="Arial"/>
              </w:rPr>
            </w:pPr>
            <w:r w:rsidRPr="00D860A1">
              <w:rPr>
                <w:rFonts w:ascii="Arial" w:hAnsi="Arial" w:cs="Arial"/>
                <w:lang w:eastAsia="ar-SA"/>
              </w:rPr>
              <w:t xml:space="preserve">Możliwość zdalnej reinstalacji systemu lub aplikacji z obrazów zainstalowanych w obrębie dedykowanej pamięci flash bez użytkowania zewnętrznych nośników lub kopiowania danych poprzez sieć LAN; </w:t>
            </w:r>
          </w:p>
          <w:p w14:paraId="68C80C35" w14:textId="77777777" w:rsidR="009B1BDE" w:rsidRPr="00D860A1" w:rsidRDefault="009B1BDE" w:rsidP="00AF7AA6">
            <w:pPr>
              <w:numPr>
                <w:ilvl w:val="0"/>
                <w:numId w:val="40"/>
              </w:numPr>
              <w:suppressAutoHyphens/>
              <w:snapToGrid w:val="0"/>
              <w:ind w:left="176" w:hanging="176"/>
              <w:jc w:val="both"/>
              <w:rPr>
                <w:rFonts w:ascii="Arial" w:hAnsi="Arial" w:cs="Arial"/>
              </w:rPr>
            </w:pPr>
            <w:r w:rsidRPr="00D860A1">
              <w:rPr>
                <w:rFonts w:ascii="Arial" w:hAnsi="Arial" w:cs="Arial"/>
                <w:lang w:eastAsia="ar-SA"/>
              </w:rPr>
              <w:t>Możliwość konfiguracji i wykonania aktualizacji BIOS, Firmware, sterowników serwera bezpośrednio z GUI (graficzny interfejs) karty zarządzającej serwera bez pośrednictwa innych nośników zewnętrznych i wewnętrznych poza obrębem karty zarządzającej (w szczególności bez pendrive, dysków twardych wewn. i zewn., itp.) – możliwość manualnego wykonania aktualizacji jak również możliwość automatyzacji;</w:t>
            </w:r>
          </w:p>
          <w:p w14:paraId="5D894E6E" w14:textId="77777777" w:rsidR="009B1BDE" w:rsidRPr="00D860A1" w:rsidRDefault="009B1BDE" w:rsidP="00AF7AA6">
            <w:pPr>
              <w:numPr>
                <w:ilvl w:val="0"/>
                <w:numId w:val="40"/>
              </w:numPr>
              <w:suppressAutoHyphens/>
              <w:snapToGrid w:val="0"/>
              <w:ind w:left="176" w:hanging="176"/>
              <w:jc w:val="both"/>
              <w:rPr>
                <w:rFonts w:ascii="Arial" w:hAnsi="Arial" w:cs="Arial"/>
              </w:rPr>
            </w:pPr>
            <w:r w:rsidRPr="00D860A1">
              <w:rPr>
                <w:rFonts w:ascii="Arial" w:hAnsi="Arial" w:cs="Arial"/>
                <w:lang w:eastAsia="ar-SA"/>
              </w:rPr>
              <w:t xml:space="preserve">Rozwiązanie musi umożliwiać konfigurację i uruchomienie automatycznego </w:t>
            </w:r>
            <w:r w:rsidRPr="00D860A1">
              <w:rPr>
                <w:rFonts w:ascii="Arial" w:hAnsi="Arial" w:cs="Arial"/>
                <w:lang w:eastAsia="ar-SA"/>
              </w:rPr>
              <w:lastRenderedPageBreak/>
              <w:t>powiadomienia serwisu o zbliżającej się lub istniejącej usterce serwera (co najmniej dyski twarde, zasilacze, pamięć RAM, procesory, wentylatory, kontrolery RAID, karty rozszerzeń);</w:t>
            </w:r>
          </w:p>
          <w:p w14:paraId="7792B17E" w14:textId="3A2BFFEF" w:rsidR="009B1BDE" w:rsidRPr="00D860A1" w:rsidRDefault="009B1BDE" w:rsidP="00AF7AA6">
            <w:pPr>
              <w:numPr>
                <w:ilvl w:val="0"/>
                <w:numId w:val="40"/>
              </w:numPr>
              <w:suppressAutoHyphens/>
              <w:snapToGrid w:val="0"/>
              <w:ind w:left="176" w:hanging="176"/>
              <w:jc w:val="both"/>
              <w:rPr>
                <w:rFonts w:ascii="Arial" w:hAnsi="Arial" w:cs="Arial"/>
              </w:rPr>
            </w:pPr>
            <w:r w:rsidRPr="00D860A1">
              <w:rPr>
                <w:rFonts w:ascii="Arial" w:hAnsi="Arial" w:cs="Arial"/>
                <w:lang w:eastAsia="ar-SA"/>
              </w:rPr>
              <w:t>Możliwość zapisu i przechowywania informacji i logów o pełnym stanie maszyny, w tym usterki i sytuacje krytyczne w obrębie wbudowanej pamięci karty zarządzającej - dostęp do tych informacji musi być niezależny od stanu włączenia serwera oraz stanu sprzętowego w tym np. usterki elementów poza kartą zarządzającą;</w:t>
            </w:r>
          </w:p>
          <w:p w14:paraId="08BC9654" w14:textId="6E13514E" w:rsidR="009B1BDE" w:rsidRPr="00D860A1" w:rsidRDefault="009B1BDE" w:rsidP="00AF7AA6">
            <w:pPr>
              <w:numPr>
                <w:ilvl w:val="0"/>
                <w:numId w:val="40"/>
              </w:numPr>
              <w:suppressAutoHyphens/>
              <w:snapToGrid w:val="0"/>
              <w:ind w:left="176" w:hanging="176"/>
              <w:jc w:val="both"/>
              <w:rPr>
                <w:rFonts w:ascii="Arial" w:hAnsi="Arial" w:cs="Arial"/>
                <w:lang w:eastAsia="ar-SA"/>
              </w:rPr>
            </w:pPr>
            <w:r w:rsidRPr="00D860A1">
              <w:rPr>
                <w:rFonts w:ascii="Arial" w:hAnsi="Arial" w:cs="Arial"/>
                <w:lang w:eastAsia="ar-SA"/>
              </w:rPr>
              <w:t xml:space="preserve">karta zarządzająca musi </w:t>
            </w:r>
            <w:r w:rsidRPr="00D860A1">
              <w:rPr>
                <w:rFonts w:ascii="Arial" w:hAnsi="Arial" w:cs="Arial"/>
              </w:rPr>
              <w:t>umożliwiać</w:t>
            </w:r>
            <w:r w:rsidRPr="00D860A1">
              <w:rPr>
                <w:rFonts w:ascii="Arial" w:hAnsi="Arial" w:cs="Arial"/>
                <w:lang w:eastAsia="ar-SA"/>
              </w:rPr>
              <w:t xml:space="preserve"> konfiguracj</w:t>
            </w:r>
            <w:r w:rsidRPr="00D860A1">
              <w:rPr>
                <w:rFonts w:ascii="Arial" w:hAnsi="Arial" w:cs="Arial"/>
              </w:rPr>
              <w:t>ę</w:t>
            </w:r>
            <w:r w:rsidRPr="00D860A1">
              <w:rPr>
                <w:rFonts w:ascii="Arial" w:hAnsi="Arial" w:cs="Arial"/>
                <w:lang w:eastAsia="ar-SA"/>
              </w:rPr>
              <w:t xml:space="preserve"> </w:t>
            </w:r>
            <w:r w:rsidRPr="00D860A1">
              <w:rPr>
                <w:rFonts w:ascii="Arial" w:hAnsi="Arial" w:cs="Arial"/>
              </w:rPr>
              <w:t>i uruchomienie</w:t>
            </w:r>
            <w:r w:rsidRPr="00D860A1">
              <w:rPr>
                <w:rFonts w:ascii="Arial" w:hAnsi="Arial" w:cs="Arial"/>
                <w:lang w:eastAsia="ar-SA"/>
              </w:rPr>
              <w:t xml:space="preserve"> automatycznego informowania autoryzowanego serwisu producenta serwera o zaistniałej lub zbliżającej się usterce (wymagana jest możliwość automatycznego otworzenia zgłoszenia serwisowego bezpośrednio w systemie producenta serwera, nie dopuszcza się komunikacji SNMP czy email). Jeżeli są wymagane jakiekolwiek dodatkowe licencje lub pakiety serwisowe potrzebne do uruchomienia automatycznego powiadamiania autoryzowanego serwisu o usterce należy takie elementy wliczyć do oferty – czas trwania minimum równy dla wymaganego okresu gwarancji producenta serwera;</w:t>
            </w:r>
          </w:p>
        </w:tc>
        <w:tc>
          <w:tcPr>
            <w:tcW w:w="2126" w:type="dxa"/>
            <w:tcBorders>
              <w:left w:val="single" w:sz="2" w:space="0" w:color="000000"/>
              <w:bottom w:val="single" w:sz="2" w:space="0" w:color="000000"/>
            </w:tcBorders>
            <w:vAlign w:val="center"/>
          </w:tcPr>
          <w:p w14:paraId="45DFCE23" w14:textId="6CAE39AB" w:rsidR="009B1BDE" w:rsidRPr="00D860A1" w:rsidRDefault="009B1BDE" w:rsidP="00E9194F">
            <w:pPr>
              <w:pStyle w:val="TableContents"/>
              <w:spacing w:line="264" w:lineRule="auto"/>
              <w:jc w:val="center"/>
              <w:rPr>
                <w:rFonts w:ascii="Arial" w:hAnsi="Arial" w:cs="Arial"/>
                <w:sz w:val="20"/>
                <w:szCs w:val="20"/>
              </w:rPr>
            </w:pPr>
            <w:r w:rsidRPr="00D860A1">
              <w:rPr>
                <w:rFonts w:ascii="Arial" w:hAnsi="Arial" w:cs="Arial"/>
                <w:sz w:val="20"/>
                <w:szCs w:val="20"/>
              </w:rPr>
              <w:lastRenderedPageBreak/>
              <w:t>tak</w:t>
            </w:r>
          </w:p>
        </w:tc>
        <w:tc>
          <w:tcPr>
            <w:tcW w:w="2977" w:type="dxa"/>
            <w:shd w:val="clear" w:color="auto" w:fill="auto"/>
            <w:vAlign w:val="center"/>
          </w:tcPr>
          <w:p w14:paraId="35F3E257" w14:textId="77777777" w:rsidR="009B1BDE" w:rsidRPr="00D860A1" w:rsidRDefault="009B1BDE" w:rsidP="00E9194F">
            <w:pPr>
              <w:jc w:val="center"/>
              <w:rPr>
                <w:rFonts w:ascii="Arial" w:hAnsi="Arial" w:cs="Arial"/>
                <w:bCs/>
              </w:rPr>
            </w:pPr>
          </w:p>
        </w:tc>
      </w:tr>
      <w:tr w:rsidR="009B1BDE" w:rsidRPr="00D860A1" w14:paraId="0CEDE60C" w14:textId="77777777" w:rsidTr="00760849">
        <w:tc>
          <w:tcPr>
            <w:tcW w:w="567" w:type="dxa"/>
            <w:vAlign w:val="center"/>
          </w:tcPr>
          <w:p w14:paraId="75CF6E7C" w14:textId="1D9F12B5" w:rsidR="009B1BDE" w:rsidRPr="00D860A1" w:rsidRDefault="009B1BDE" w:rsidP="00E9194F">
            <w:pPr>
              <w:spacing w:line="264" w:lineRule="auto"/>
              <w:jc w:val="center"/>
              <w:rPr>
                <w:rFonts w:ascii="Arial" w:hAnsi="Arial" w:cs="Arial"/>
              </w:rPr>
            </w:pPr>
            <w:r w:rsidRPr="00D860A1">
              <w:rPr>
                <w:rFonts w:ascii="Arial" w:hAnsi="Arial" w:cs="Arial"/>
              </w:rPr>
              <w:lastRenderedPageBreak/>
              <w:t>11</w:t>
            </w:r>
          </w:p>
        </w:tc>
        <w:tc>
          <w:tcPr>
            <w:tcW w:w="4253" w:type="dxa"/>
            <w:tcBorders>
              <w:left w:val="single" w:sz="2" w:space="0" w:color="000000"/>
              <w:bottom w:val="single" w:sz="2" w:space="0" w:color="000000"/>
            </w:tcBorders>
          </w:tcPr>
          <w:p w14:paraId="7A9D7401" w14:textId="77777777" w:rsidR="009B1BDE" w:rsidRPr="00D860A1" w:rsidRDefault="009B1BDE" w:rsidP="00E9194F">
            <w:pPr>
              <w:rPr>
                <w:rFonts w:ascii="Arial" w:hAnsi="Arial" w:cs="Arial"/>
              </w:rPr>
            </w:pPr>
            <w:r w:rsidRPr="00D860A1">
              <w:rPr>
                <w:rFonts w:ascii="Arial" w:hAnsi="Arial" w:cs="Arial"/>
              </w:rPr>
              <w:t>Wspierane OS</w:t>
            </w:r>
          </w:p>
          <w:p w14:paraId="05784ACB" w14:textId="77777777" w:rsidR="009B1BDE" w:rsidRPr="00D860A1" w:rsidRDefault="009B1BDE" w:rsidP="00E9194F">
            <w:pPr>
              <w:pStyle w:val="Default"/>
              <w:rPr>
                <w:color w:val="auto"/>
                <w:sz w:val="20"/>
                <w:szCs w:val="20"/>
              </w:rPr>
            </w:pPr>
            <w:r w:rsidRPr="00D860A1">
              <w:rPr>
                <w:color w:val="auto"/>
                <w:sz w:val="20"/>
                <w:szCs w:val="20"/>
              </w:rPr>
              <w:t>Wspierane przez producenta serwera systemy operacyjne:</w:t>
            </w:r>
          </w:p>
          <w:p w14:paraId="31CE803C" w14:textId="70C50D21" w:rsidR="009B1BDE" w:rsidRPr="00D860A1" w:rsidRDefault="009B1BDE" w:rsidP="00E9194F">
            <w:pPr>
              <w:rPr>
                <w:rFonts w:ascii="Arial" w:hAnsi="Arial" w:cs="Arial"/>
              </w:rPr>
            </w:pPr>
            <w:r w:rsidRPr="00D860A1">
              <w:rPr>
                <w:rFonts w:ascii="Arial" w:hAnsi="Arial" w:cs="Arial"/>
              </w:rPr>
              <w:t>- Windows 2016, Windows 2019, Windows 2022, VMWare vSphere 6.7, VMware vSphere 7.0 posiadane przez zamawiającego</w:t>
            </w:r>
          </w:p>
        </w:tc>
        <w:tc>
          <w:tcPr>
            <w:tcW w:w="2126" w:type="dxa"/>
            <w:tcBorders>
              <w:left w:val="single" w:sz="2" w:space="0" w:color="000000"/>
              <w:bottom w:val="single" w:sz="2" w:space="0" w:color="000000"/>
            </w:tcBorders>
            <w:vAlign w:val="center"/>
          </w:tcPr>
          <w:p w14:paraId="5A1A5AEE" w14:textId="325C2323" w:rsidR="009B1BDE" w:rsidRPr="00D860A1" w:rsidRDefault="009B1BDE" w:rsidP="00E9194F">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401F5432" w14:textId="77777777" w:rsidR="009B1BDE" w:rsidRPr="00D860A1" w:rsidRDefault="009B1BDE" w:rsidP="00E9194F">
            <w:pPr>
              <w:jc w:val="center"/>
              <w:rPr>
                <w:rFonts w:ascii="Arial" w:hAnsi="Arial" w:cs="Arial"/>
                <w:bCs/>
              </w:rPr>
            </w:pPr>
          </w:p>
        </w:tc>
      </w:tr>
      <w:tr w:rsidR="009B1BDE" w:rsidRPr="00D860A1" w14:paraId="67487EDE" w14:textId="77777777" w:rsidTr="00760849">
        <w:tc>
          <w:tcPr>
            <w:tcW w:w="567" w:type="dxa"/>
            <w:vAlign w:val="center"/>
          </w:tcPr>
          <w:p w14:paraId="51EB401E" w14:textId="6337E71C" w:rsidR="009B1BDE" w:rsidRPr="00D860A1" w:rsidRDefault="009B1BDE" w:rsidP="00E9194F">
            <w:pPr>
              <w:spacing w:line="264" w:lineRule="auto"/>
              <w:jc w:val="center"/>
              <w:rPr>
                <w:rFonts w:ascii="Arial" w:hAnsi="Arial" w:cs="Arial"/>
              </w:rPr>
            </w:pPr>
            <w:r w:rsidRPr="00D860A1">
              <w:rPr>
                <w:rFonts w:ascii="Arial" w:hAnsi="Arial" w:cs="Arial"/>
              </w:rPr>
              <w:t>12</w:t>
            </w:r>
          </w:p>
        </w:tc>
        <w:tc>
          <w:tcPr>
            <w:tcW w:w="4253" w:type="dxa"/>
            <w:tcBorders>
              <w:left w:val="single" w:sz="2" w:space="0" w:color="000000"/>
              <w:bottom w:val="single" w:sz="2" w:space="0" w:color="000000"/>
            </w:tcBorders>
          </w:tcPr>
          <w:p w14:paraId="72A9FC8E" w14:textId="77777777" w:rsidR="009B1BDE" w:rsidRPr="00D860A1" w:rsidRDefault="009B1BDE" w:rsidP="00E9194F">
            <w:pPr>
              <w:rPr>
                <w:rFonts w:ascii="Arial" w:hAnsi="Arial" w:cs="Arial"/>
              </w:rPr>
            </w:pPr>
            <w:r w:rsidRPr="00D860A1">
              <w:rPr>
                <w:rFonts w:ascii="Arial" w:hAnsi="Arial" w:cs="Arial"/>
              </w:rPr>
              <w:t>Gwarancja</w:t>
            </w:r>
          </w:p>
          <w:p w14:paraId="7E4AB630" w14:textId="5A4F68AC" w:rsidR="009B1BDE" w:rsidRPr="00D860A1" w:rsidRDefault="009B1BDE" w:rsidP="00E9194F">
            <w:pPr>
              <w:spacing w:line="252" w:lineRule="auto"/>
              <w:rPr>
                <w:rFonts w:ascii="Arial" w:hAnsi="Arial" w:cs="Arial"/>
              </w:rPr>
            </w:pPr>
            <w:r w:rsidRPr="00D860A1">
              <w:rPr>
                <w:rFonts w:ascii="Arial" w:hAnsi="Arial" w:cs="Arial"/>
              </w:rPr>
              <w:t>- 36 miesiące gwarancji producenta serwera w trybie on-site z cza</w:t>
            </w:r>
            <w:r w:rsidR="00040FFE" w:rsidRPr="00D860A1">
              <w:rPr>
                <w:rFonts w:ascii="Arial" w:hAnsi="Arial" w:cs="Arial"/>
              </w:rPr>
              <w:t>s</w:t>
            </w:r>
            <w:r w:rsidRPr="00D860A1">
              <w:rPr>
                <w:rFonts w:ascii="Arial" w:hAnsi="Arial" w:cs="Arial"/>
              </w:rPr>
              <w:t xml:space="preserve">em reakcji </w:t>
            </w:r>
            <w:r w:rsidR="009407BC" w:rsidRPr="00D860A1">
              <w:rPr>
                <w:rFonts w:ascii="Arial" w:hAnsi="Arial" w:cs="Arial"/>
              </w:rPr>
              <w:t>następnego</w:t>
            </w:r>
            <w:r w:rsidRPr="00D860A1">
              <w:rPr>
                <w:rFonts w:ascii="Arial" w:hAnsi="Arial" w:cs="Arial"/>
              </w:rPr>
              <w:t xml:space="preserve"> dnia roboczego („NBD”) w miejscu użytkowania sprzętu do końca następnego dnia od zgłoszenia. Naprawa realizowana przez producenta serwera lub autoryzowany przez producenta serwis.</w:t>
            </w:r>
          </w:p>
          <w:p w14:paraId="133C5124" w14:textId="77777777" w:rsidR="009B1BDE" w:rsidRPr="00D860A1" w:rsidRDefault="009B1BDE" w:rsidP="00E9194F">
            <w:pPr>
              <w:pStyle w:val="Default"/>
              <w:rPr>
                <w:sz w:val="20"/>
                <w:szCs w:val="20"/>
              </w:rPr>
            </w:pPr>
            <w:r w:rsidRPr="00D860A1">
              <w:rPr>
                <w:sz w:val="20"/>
                <w:szCs w:val="20"/>
              </w:rPr>
              <w:t>-Dostępność części zamiennych co najmniej przez 5 lat od momentu zakupu serwera;</w:t>
            </w:r>
          </w:p>
          <w:p w14:paraId="0C0195BE" w14:textId="5A5AD5ED" w:rsidR="009B1BDE" w:rsidRPr="00D860A1" w:rsidRDefault="009B1BDE" w:rsidP="00E9194F">
            <w:pPr>
              <w:rPr>
                <w:rFonts w:ascii="Arial" w:hAnsi="Arial" w:cs="Arial"/>
              </w:rPr>
            </w:pPr>
            <w:r w:rsidRPr="00D860A1">
              <w:rPr>
                <w:rFonts w:ascii="Arial" w:hAnsi="Arial" w:cs="Arial"/>
              </w:rPr>
              <w:t>-Wymagana jest bezpłatna dostępność poprawek i aktualizacji BIOS/Firmware/sterowników dożywotnio dla oferowanego s</w:t>
            </w:r>
            <w:r w:rsidR="00040FFE" w:rsidRPr="00D860A1">
              <w:rPr>
                <w:rFonts w:ascii="Arial" w:hAnsi="Arial" w:cs="Arial"/>
              </w:rPr>
              <w:t xml:space="preserve"> </w:t>
            </w:r>
            <w:r w:rsidRPr="00D860A1">
              <w:rPr>
                <w:rFonts w:ascii="Arial" w:hAnsi="Arial" w:cs="Arial"/>
              </w:rPr>
              <w:t>erwera – jeżeli funkcjonalność ta wymaga dodatkowego serwisu lub wsparcia wykupionego od producenta lub licencji producenta serwera koszt ten musi być uwzględniony w oferowanej konfiguracji;</w:t>
            </w:r>
          </w:p>
          <w:p w14:paraId="4A0E19FE" w14:textId="77777777" w:rsidR="009B1BDE" w:rsidRPr="00D860A1" w:rsidRDefault="009B1BDE" w:rsidP="00E9194F">
            <w:pPr>
              <w:rPr>
                <w:rFonts w:ascii="Arial" w:hAnsi="Arial" w:cs="Arial"/>
              </w:rPr>
            </w:pPr>
            <w:r w:rsidRPr="00D860A1">
              <w:rPr>
                <w:rFonts w:ascii="Arial" w:hAnsi="Arial" w:cs="Arial"/>
              </w:rPr>
              <w:t>-Wymagana możliwość automatycznego powiadamiania o awarii serwera centrum serwisowego producenta. Jeżeli funkcja taka jest płatna koszt ten musi być uwzględniony w oferowanej konfiguracji;</w:t>
            </w:r>
          </w:p>
          <w:p w14:paraId="69C9184F" w14:textId="77777777" w:rsidR="00012CD3" w:rsidRPr="00D860A1" w:rsidRDefault="00012CD3" w:rsidP="00E9194F">
            <w:pPr>
              <w:rPr>
                <w:rFonts w:ascii="Arial" w:hAnsi="Arial" w:cs="Arial"/>
              </w:rPr>
            </w:pPr>
          </w:p>
          <w:p w14:paraId="2D814C97" w14:textId="20EF93CE" w:rsidR="00012CD3" w:rsidRPr="00D860A1" w:rsidRDefault="00012CD3" w:rsidP="00012CD3">
            <w:pPr>
              <w:rPr>
                <w:rFonts w:ascii="Arial" w:hAnsi="Arial" w:cs="Arial"/>
              </w:rPr>
            </w:pPr>
            <w:r w:rsidRPr="00D860A1">
              <w:rPr>
                <w:rFonts w:ascii="Arial" w:hAnsi="Arial" w:cs="Arial"/>
              </w:rPr>
              <w:t xml:space="preserve">Kryterium „okres </w:t>
            </w:r>
            <w:r w:rsidRPr="00D860A1">
              <w:rPr>
                <w:rFonts w:ascii="Arial" w:hAnsi="Arial" w:cs="Arial"/>
                <w:b/>
              </w:rPr>
              <w:t>dodatkowej</w:t>
            </w:r>
            <w:r w:rsidRPr="00D860A1">
              <w:rPr>
                <w:rFonts w:ascii="Arial" w:hAnsi="Arial" w:cs="Arial"/>
              </w:rPr>
              <w:t xml:space="preserve"> gwarancji” </w:t>
            </w:r>
            <w:r w:rsidRPr="00D860A1">
              <w:rPr>
                <w:rFonts w:ascii="Arial" w:hAnsi="Arial" w:cs="Arial"/>
              </w:rPr>
              <w:lastRenderedPageBreak/>
              <w:t xml:space="preserve">będzie liczone na podstawie zaoferowanego przez wykonawców okresu udzielonej gwarancji powyżej wymaganych – 36 miesięcy, nie dłuższego jednak niż 60 miesięcy. Ocenie poddany zostanie okres </w:t>
            </w:r>
            <w:r w:rsidRPr="00D860A1">
              <w:rPr>
                <w:rFonts w:ascii="Arial" w:hAnsi="Arial" w:cs="Arial"/>
                <w:b/>
              </w:rPr>
              <w:t>dodatkowej</w:t>
            </w:r>
            <w:r w:rsidRPr="00D860A1">
              <w:rPr>
                <w:rFonts w:ascii="Arial" w:hAnsi="Arial" w:cs="Arial"/>
              </w:rPr>
              <w:t xml:space="preserve"> gwarancji wyrażony w miesiącach, powyżej 36 miesięcy (tj. od 1 do 24 miesięcy)</w:t>
            </w:r>
          </w:p>
          <w:p w14:paraId="5464017D" w14:textId="77777777" w:rsidR="00012CD3" w:rsidRPr="00D860A1" w:rsidRDefault="00012CD3" w:rsidP="00012CD3">
            <w:pPr>
              <w:rPr>
                <w:rFonts w:ascii="Arial" w:hAnsi="Arial" w:cs="Arial"/>
              </w:rPr>
            </w:pPr>
          </w:p>
          <w:p w14:paraId="4FA51E65" w14:textId="0EA686BC" w:rsidR="00012CD3" w:rsidRPr="00D860A1" w:rsidRDefault="00012CD3" w:rsidP="00012CD3">
            <w:pPr>
              <w:rPr>
                <w:rFonts w:ascii="Arial" w:hAnsi="Arial" w:cs="Arial"/>
              </w:rPr>
            </w:pPr>
            <w:r w:rsidRPr="00D860A1">
              <w:rPr>
                <w:rFonts w:ascii="Arial" w:hAnsi="Arial" w:cs="Arial"/>
              </w:rPr>
              <w:t xml:space="preserve">Oferta Wykonawcy bez określenia długości </w:t>
            </w:r>
            <w:r w:rsidRPr="00D860A1">
              <w:rPr>
                <w:rFonts w:ascii="Arial" w:hAnsi="Arial" w:cs="Arial"/>
                <w:b/>
              </w:rPr>
              <w:t>dodatkowej</w:t>
            </w:r>
            <w:r w:rsidRPr="00D860A1">
              <w:rPr>
                <w:rFonts w:ascii="Arial" w:hAnsi="Arial" w:cs="Arial"/>
              </w:rPr>
              <w:t xml:space="preserve"> gwarancji będzie oceniana przez Zamawiającego jako oferta z 36 miesięcznym okresem gwarancji bez gwarancji dodatkowej.</w:t>
            </w:r>
          </w:p>
          <w:p w14:paraId="0C8BE2E9" w14:textId="77777777" w:rsidR="00012CD3" w:rsidRPr="00D860A1" w:rsidRDefault="00012CD3" w:rsidP="00E9194F">
            <w:pPr>
              <w:rPr>
                <w:rFonts w:ascii="Arial" w:hAnsi="Arial" w:cs="Arial"/>
              </w:rPr>
            </w:pPr>
          </w:p>
          <w:p w14:paraId="40B31833" w14:textId="77777777" w:rsidR="00012CD3" w:rsidRPr="00D860A1" w:rsidRDefault="00012CD3" w:rsidP="00012CD3">
            <w:pPr>
              <w:ind w:left="57"/>
              <w:rPr>
                <w:rFonts w:ascii="Arial" w:hAnsi="Arial" w:cs="Arial"/>
                <w:sz w:val="18"/>
                <w:szCs w:val="18"/>
                <w:vertAlign w:val="subscript"/>
              </w:rPr>
            </w:pPr>
            <w:r w:rsidRPr="00D860A1">
              <w:rPr>
                <w:rFonts w:ascii="Arial" w:hAnsi="Arial" w:cs="Arial"/>
                <w:sz w:val="18"/>
                <w:szCs w:val="18"/>
              </w:rPr>
              <w:t>G</w:t>
            </w:r>
            <w:r w:rsidRPr="00D860A1">
              <w:rPr>
                <w:rFonts w:ascii="Arial" w:hAnsi="Arial" w:cs="Arial"/>
                <w:sz w:val="18"/>
                <w:szCs w:val="18"/>
                <w:vertAlign w:val="subscript"/>
              </w:rPr>
              <w:t>badana</w:t>
            </w:r>
          </w:p>
          <w:p w14:paraId="31B42C54" w14:textId="77777777" w:rsidR="00012CD3" w:rsidRPr="00D860A1" w:rsidRDefault="00012CD3" w:rsidP="00012CD3">
            <w:pPr>
              <w:ind w:left="57"/>
              <w:rPr>
                <w:rFonts w:ascii="Arial" w:hAnsi="Arial" w:cs="Arial"/>
                <w:sz w:val="18"/>
                <w:szCs w:val="18"/>
              </w:rPr>
            </w:pPr>
            <w:r w:rsidRPr="00D860A1">
              <w:rPr>
                <w:rFonts w:ascii="Arial" w:hAnsi="Arial" w:cs="Arial"/>
                <w:sz w:val="18"/>
                <w:szCs w:val="18"/>
              </w:rPr>
              <w:t>------------ x 40 pkt</w:t>
            </w:r>
          </w:p>
          <w:p w14:paraId="68155726" w14:textId="77777777" w:rsidR="00012CD3" w:rsidRPr="00D860A1" w:rsidRDefault="00012CD3" w:rsidP="00012CD3">
            <w:pPr>
              <w:ind w:left="57"/>
              <w:rPr>
                <w:rFonts w:ascii="Arial" w:hAnsi="Arial" w:cs="Arial"/>
                <w:sz w:val="18"/>
                <w:szCs w:val="18"/>
                <w:vertAlign w:val="subscript"/>
              </w:rPr>
            </w:pPr>
            <w:r w:rsidRPr="00D860A1">
              <w:rPr>
                <w:rFonts w:ascii="Arial" w:hAnsi="Arial" w:cs="Arial"/>
                <w:sz w:val="18"/>
                <w:szCs w:val="18"/>
              </w:rPr>
              <w:t>G</w:t>
            </w:r>
            <w:r w:rsidRPr="00D860A1">
              <w:rPr>
                <w:rFonts w:ascii="Arial" w:hAnsi="Arial" w:cs="Arial"/>
                <w:sz w:val="18"/>
                <w:szCs w:val="18"/>
                <w:vertAlign w:val="subscript"/>
              </w:rPr>
              <w:t>max</w:t>
            </w:r>
          </w:p>
          <w:p w14:paraId="15BD3555" w14:textId="77777777" w:rsidR="00012CD3" w:rsidRPr="00D860A1" w:rsidRDefault="00012CD3" w:rsidP="00012CD3">
            <w:pPr>
              <w:ind w:left="57"/>
              <w:rPr>
                <w:rFonts w:ascii="Arial" w:hAnsi="Arial" w:cs="Arial"/>
                <w:sz w:val="18"/>
                <w:szCs w:val="18"/>
                <w:vertAlign w:val="subscript"/>
              </w:rPr>
            </w:pPr>
          </w:p>
          <w:p w14:paraId="16B3C045" w14:textId="77777777" w:rsidR="00012CD3" w:rsidRPr="00D860A1" w:rsidRDefault="00012CD3" w:rsidP="00012CD3">
            <w:pPr>
              <w:ind w:left="57"/>
              <w:rPr>
                <w:rFonts w:ascii="Arial" w:hAnsi="Arial" w:cs="Arial"/>
                <w:sz w:val="18"/>
                <w:szCs w:val="18"/>
              </w:rPr>
            </w:pPr>
            <w:r w:rsidRPr="00D860A1">
              <w:rPr>
                <w:rFonts w:ascii="Arial" w:hAnsi="Arial" w:cs="Arial"/>
                <w:sz w:val="18"/>
                <w:szCs w:val="18"/>
              </w:rPr>
              <w:t>G</w:t>
            </w:r>
            <w:r w:rsidRPr="00D860A1">
              <w:rPr>
                <w:rFonts w:ascii="Arial" w:hAnsi="Arial" w:cs="Arial"/>
                <w:sz w:val="18"/>
                <w:szCs w:val="18"/>
                <w:vertAlign w:val="subscript"/>
              </w:rPr>
              <w:t>max</w:t>
            </w:r>
            <w:r w:rsidRPr="00D860A1">
              <w:rPr>
                <w:rFonts w:ascii="Arial" w:hAnsi="Arial" w:cs="Arial"/>
                <w:sz w:val="18"/>
                <w:szCs w:val="18"/>
              </w:rPr>
              <w:t xml:space="preserve"> – maksymalny okres </w:t>
            </w:r>
            <w:r w:rsidRPr="00D860A1">
              <w:rPr>
                <w:rFonts w:ascii="Arial" w:hAnsi="Arial" w:cs="Arial"/>
                <w:b/>
                <w:bCs/>
                <w:sz w:val="18"/>
                <w:szCs w:val="18"/>
              </w:rPr>
              <w:t>dodatkowej</w:t>
            </w:r>
            <w:r w:rsidRPr="00D860A1">
              <w:rPr>
                <w:rFonts w:ascii="Arial" w:hAnsi="Arial" w:cs="Arial"/>
                <w:sz w:val="18"/>
                <w:szCs w:val="18"/>
              </w:rPr>
              <w:t xml:space="preserve"> gwarancji - 36 miesięcy</w:t>
            </w:r>
          </w:p>
          <w:p w14:paraId="490792AB" w14:textId="257C4C91" w:rsidR="00012CD3" w:rsidRPr="00D860A1" w:rsidRDefault="00012CD3" w:rsidP="00E9194F">
            <w:pPr>
              <w:rPr>
                <w:rFonts w:ascii="Arial" w:hAnsi="Arial" w:cs="Arial"/>
              </w:rPr>
            </w:pPr>
            <w:r w:rsidRPr="00D860A1">
              <w:rPr>
                <w:rFonts w:ascii="Arial" w:hAnsi="Arial" w:cs="Arial"/>
                <w:sz w:val="18"/>
                <w:szCs w:val="18"/>
              </w:rPr>
              <w:t>G</w:t>
            </w:r>
            <w:r w:rsidRPr="00D860A1">
              <w:rPr>
                <w:rFonts w:ascii="Arial" w:hAnsi="Arial" w:cs="Arial"/>
                <w:sz w:val="18"/>
                <w:szCs w:val="18"/>
                <w:vertAlign w:val="subscript"/>
              </w:rPr>
              <w:t>badana</w:t>
            </w:r>
            <w:r w:rsidRPr="00D860A1">
              <w:rPr>
                <w:rFonts w:ascii="Arial" w:hAnsi="Arial" w:cs="Arial"/>
                <w:sz w:val="18"/>
                <w:szCs w:val="18"/>
              </w:rPr>
              <w:t xml:space="preserve"> – okres </w:t>
            </w:r>
            <w:r w:rsidRPr="00D860A1">
              <w:rPr>
                <w:rFonts w:ascii="Arial" w:hAnsi="Arial" w:cs="Arial"/>
                <w:b/>
                <w:bCs/>
                <w:sz w:val="18"/>
                <w:szCs w:val="18"/>
              </w:rPr>
              <w:t>dodatkowej</w:t>
            </w:r>
            <w:r w:rsidRPr="00D860A1">
              <w:rPr>
                <w:rFonts w:ascii="Arial" w:hAnsi="Arial" w:cs="Arial"/>
                <w:sz w:val="18"/>
                <w:szCs w:val="18"/>
              </w:rPr>
              <w:t xml:space="preserve"> gwarancji badanej oferty (od 1 do 36 miesięcy)</w:t>
            </w:r>
          </w:p>
        </w:tc>
        <w:tc>
          <w:tcPr>
            <w:tcW w:w="2126" w:type="dxa"/>
            <w:tcBorders>
              <w:left w:val="single" w:sz="2" w:space="0" w:color="000000"/>
              <w:bottom w:val="single" w:sz="2" w:space="0" w:color="000000"/>
            </w:tcBorders>
            <w:vAlign w:val="center"/>
          </w:tcPr>
          <w:p w14:paraId="429286CF" w14:textId="58FB97C0" w:rsidR="009B1BDE" w:rsidRPr="00D860A1" w:rsidRDefault="009B1BDE" w:rsidP="00E9194F">
            <w:pPr>
              <w:pStyle w:val="TableContents"/>
              <w:spacing w:line="264" w:lineRule="auto"/>
              <w:jc w:val="center"/>
              <w:rPr>
                <w:rFonts w:ascii="Arial" w:hAnsi="Arial" w:cs="Arial"/>
                <w:sz w:val="20"/>
                <w:szCs w:val="20"/>
              </w:rPr>
            </w:pPr>
            <w:r w:rsidRPr="00D860A1">
              <w:rPr>
                <w:rFonts w:ascii="Arial" w:hAnsi="Arial" w:cs="Arial"/>
                <w:sz w:val="20"/>
                <w:szCs w:val="20"/>
              </w:rPr>
              <w:lastRenderedPageBreak/>
              <w:t>tak</w:t>
            </w:r>
          </w:p>
        </w:tc>
        <w:tc>
          <w:tcPr>
            <w:tcW w:w="2977" w:type="dxa"/>
            <w:shd w:val="clear" w:color="auto" w:fill="auto"/>
            <w:vAlign w:val="center"/>
          </w:tcPr>
          <w:p w14:paraId="0A4A8121" w14:textId="77777777" w:rsidR="009B1BDE" w:rsidRPr="00D860A1" w:rsidRDefault="009B1BDE" w:rsidP="00E9194F">
            <w:pPr>
              <w:jc w:val="center"/>
              <w:rPr>
                <w:rFonts w:ascii="Arial" w:hAnsi="Arial" w:cs="Arial"/>
                <w:bCs/>
              </w:rPr>
            </w:pPr>
          </w:p>
        </w:tc>
      </w:tr>
      <w:tr w:rsidR="009B1BDE" w:rsidRPr="00D860A1" w14:paraId="0BF82726" w14:textId="77777777" w:rsidTr="00760849">
        <w:tc>
          <w:tcPr>
            <w:tcW w:w="567" w:type="dxa"/>
            <w:vAlign w:val="center"/>
          </w:tcPr>
          <w:p w14:paraId="2880DB72" w14:textId="181AE65A" w:rsidR="009B1BDE" w:rsidRPr="00D860A1" w:rsidRDefault="00760849" w:rsidP="00E9194F">
            <w:pPr>
              <w:spacing w:line="264" w:lineRule="auto"/>
              <w:jc w:val="center"/>
              <w:rPr>
                <w:rFonts w:ascii="Arial" w:hAnsi="Arial" w:cs="Arial"/>
              </w:rPr>
            </w:pPr>
            <w:r w:rsidRPr="00D860A1">
              <w:rPr>
                <w:rFonts w:ascii="Arial" w:hAnsi="Arial" w:cs="Arial"/>
              </w:rPr>
              <w:t>13</w:t>
            </w:r>
          </w:p>
        </w:tc>
        <w:tc>
          <w:tcPr>
            <w:tcW w:w="4253" w:type="dxa"/>
            <w:tcBorders>
              <w:left w:val="single" w:sz="2" w:space="0" w:color="000000"/>
              <w:bottom w:val="single" w:sz="2" w:space="0" w:color="000000"/>
            </w:tcBorders>
          </w:tcPr>
          <w:p w14:paraId="4A02991F" w14:textId="2BF3CF1A" w:rsidR="009B1BDE" w:rsidRPr="00D860A1" w:rsidRDefault="00CC57FF" w:rsidP="00E9194F">
            <w:pPr>
              <w:rPr>
                <w:rFonts w:ascii="Arial" w:hAnsi="Arial" w:cs="Arial"/>
              </w:rPr>
            </w:pPr>
            <w:r w:rsidRPr="00D860A1">
              <w:rPr>
                <w:rFonts w:ascii="Arial" w:hAnsi="Arial" w:cs="Arial"/>
              </w:rPr>
              <w:t>Inne wymagania:</w:t>
            </w:r>
          </w:p>
          <w:p w14:paraId="60B91C91" w14:textId="7F76D4B0" w:rsidR="009B1BDE" w:rsidRPr="00D860A1" w:rsidRDefault="009B1BDE" w:rsidP="00E9194F">
            <w:pPr>
              <w:rPr>
                <w:rFonts w:ascii="Arial" w:hAnsi="Arial" w:cs="Arial"/>
              </w:rPr>
            </w:pPr>
            <w:r w:rsidRPr="00D860A1">
              <w:rPr>
                <w:rFonts w:ascii="Arial" w:hAnsi="Arial" w:cs="Arial"/>
              </w:rPr>
              <w:t>-Elementy, z których zbudowane są serwery muszą być produktami producenta tych serwerów lub być przez niego certyfikowane dla oferowanego modelu serwera oraz muszą być objęte gwarancją producenta, o wymaganym w specyfikacji poziomie SLA</w:t>
            </w:r>
            <w:r w:rsidR="00ED166A" w:rsidRPr="00D860A1">
              <w:rPr>
                <w:rFonts w:ascii="Arial" w:hAnsi="Arial" w:cs="Arial"/>
              </w:rPr>
              <w:t>,</w:t>
            </w:r>
          </w:p>
          <w:p w14:paraId="3889CC81" w14:textId="698171C9" w:rsidR="009B1BDE" w:rsidRPr="00D860A1" w:rsidRDefault="009B1BDE" w:rsidP="00E9194F">
            <w:pPr>
              <w:rPr>
                <w:rFonts w:ascii="Arial" w:hAnsi="Arial" w:cs="Arial"/>
              </w:rPr>
            </w:pPr>
            <w:r w:rsidRPr="00D860A1">
              <w:rPr>
                <w:rFonts w:ascii="Arial" w:hAnsi="Arial" w:cs="Arial"/>
              </w:rPr>
              <w:t>-Serwer musi być fabrycznie nowy i pochodzić z oficjalnego kanału dystrybucyjnego w Polsce</w:t>
            </w:r>
            <w:r w:rsidR="00ED166A" w:rsidRPr="00D860A1">
              <w:rPr>
                <w:rFonts w:ascii="Arial" w:hAnsi="Arial" w:cs="Arial"/>
              </w:rPr>
              <w:t>,</w:t>
            </w:r>
          </w:p>
          <w:p w14:paraId="0F9C5706" w14:textId="77777777" w:rsidR="009B1BDE" w:rsidRPr="00D860A1" w:rsidRDefault="009B1BDE" w:rsidP="00E9194F">
            <w:pPr>
              <w:rPr>
                <w:rFonts w:ascii="Arial" w:hAnsi="Arial" w:cs="Arial"/>
              </w:rPr>
            </w:pPr>
            <w:r w:rsidRPr="00D860A1">
              <w:rPr>
                <w:rFonts w:ascii="Arial" w:hAnsi="Arial" w:cs="Arial"/>
              </w:rPr>
              <w:t xml:space="preserve">-Ogólnopolska, telefoniczna linia techniczna producenta serwera (ogólnopolski numer stacjonarny lub o zredukowanej odpłatności 0-800/0-801, </w:t>
            </w:r>
            <w:r w:rsidRPr="00D860A1">
              <w:rPr>
                <w:rFonts w:ascii="Arial" w:hAnsi="Arial" w:cs="Arial"/>
                <w:u w:val="single"/>
              </w:rPr>
              <w:t>w ofercie należy podać nr telefonu</w:t>
            </w:r>
            <w:r w:rsidRPr="00D860A1">
              <w:rPr>
                <w:rFonts w:ascii="Arial" w:hAnsi="Arial" w:cs="Arial"/>
              </w:rPr>
              <w:t>) umożliwiająca w czasie obowiązywania gwarancji na sprzęt po podaniu numeru seryjnego urządzenia: zgłoszenie usterki sprzętowej urządzenia oraz weryfikację: konfiguracji sprzętowej serwera, w tym model i typ dysków twardych, procesora, ilość fabrycznie zainstalowanej pamięci operacyjnej, czasu obowiązywania i typ udzielonej gwarancji – obsługa w języku polskim, w trybie całodobowym również w dni świąteczne;</w:t>
            </w:r>
          </w:p>
          <w:p w14:paraId="0C463182" w14:textId="77777777" w:rsidR="009B1BDE" w:rsidRPr="00D860A1" w:rsidRDefault="009B1BDE" w:rsidP="00E9194F">
            <w:pPr>
              <w:rPr>
                <w:rFonts w:ascii="Arial" w:hAnsi="Arial" w:cs="Arial"/>
              </w:rPr>
            </w:pPr>
            <w:r w:rsidRPr="00D860A1">
              <w:rPr>
                <w:rFonts w:ascii="Arial" w:hAnsi="Arial" w:cs="Arial"/>
              </w:rPr>
              <w:t>-Możliwość aktualizacji i pobrania sterowników do oferowanego modelu serwera w najnowszych certyfikowanych wersjach bezpośrednio z sieci Internet za pośrednictwem strony www producenta serwera;</w:t>
            </w:r>
          </w:p>
          <w:p w14:paraId="7BE5F04F" w14:textId="77777777" w:rsidR="009B1BDE" w:rsidRPr="00D860A1" w:rsidRDefault="009B1BDE" w:rsidP="00E9194F">
            <w:pPr>
              <w:rPr>
                <w:rFonts w:ascii="Arial" w:hAnsi="Arial" w:cs="Arial"/>
              </w:rPr>
            </w:pPr>
            <w:r w:rsidRPr="00D860A1">
              <w:rPr>
                <w:rFonts w:ascii="Arial" w:hAnsi="Arial" w:cs="Arial"/>
              </w:rPr>
              <w:t xml:space="preserve">-Wszystkie parametry i funkcje oferowanego serwera muszą być wspierane przez producenta i zaimplementowane fabrycznie oraz dostępne w seryjnej produkcji danego modelu urządzenia. </w:t>
            </w:r>
          </w:p>
          <w:p w14:paraId="726F770F" w14:textId="7C7D5B6B" w:rsidR="009B1BDE" w:rsidRPr="00D860A1" w:rsidRDefault="009B1BDE" w:rsidP="00712074">
            <w:pPr>
              <w:rPr>
                <w:rFonts w:ascii="Arial" w:hAnsi="Arial" w:cs="Arial"/>
              </w:rPr>
            </w:pPr>
            <w:r w:rsidRPr="00D860A1">
              <w:rPr>
                <w:rFonts w:ascii="Arial" w:hAnsi="Arial" w:cs="Arial"/>
              </w:rPr>
              <w:t>Zamawiający nie dopuszcza dostosowywania funkcji serwera na potrzeby niniejszego postępowania.</w:t>
            </w:r>
          </w:p>
        </w:tc>
        <w:tc>
          <w:tcPr>
            <w:tcW w:w="2126" w:type="dxa"/>
            <w:tcBorders>
              <w:left w:val="single" w:sz="2" w:space="0" w:color="000000"/>
              <w:bottom w:val="single" w:sz="2" w:space="0" w:color="000000"/>
            </w:tcBorders>
            <w:vAlign w:val="center"/>
          </w:tcPr>
          <w:p w14:paraId="393761B3" w14:textId="5E61E709" w:rsidR="009B1BDE" w:rsidRPr="00D860A1" w:rsidRDefault="009B1BDE" w:rsidP="00E9194F">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1CABF58F" w14:textId="77777777" w:rsidR="009B1BDE" w:rsidRPr="00D860A1" w:rsidRDefault="009B1BDE" w:rsidP="00E9194F">
            <w:pPr>
              <w:jc w:val="center"/>
              <w:rPr>
                <w:rFonts w:ascii="Arial" w:hAnsi="Arial" w:cs="Arial"/>
                <w:bCs/>
              </w:rPr>
            </w:pPr>
          </w:p>
        </w:tc>
      </w:tr>
      <w:tr w:rsidR="009B1BDE" w:rsidRPr="00D860A1" w14:paraId="0EBCE1A0" w14:textId="77777777" w:rsidTr="00760849">
        <w:tc>
          <w:tcPr>
            <w:tcW w:w="567" w:type="dxa"/>
            <w:vAlign w:val="center"/>
          </w:tcPr>
          <w:p w14:paraId="32A2FFAB" w14:textId="5B03CD3B" w:rsidR="009B1BDE" w:rsidRPr="00D860A1" w:rsidRDefault="00760849" w:rsidP="00E9194F">
            <w:pPr>
              <w:spacing w:line="264" w:lineRule="auto"/>
              <w:jc w:val="center"/>
              <w:rPr>
                <w:rFonts w:ascii="Arial" w:hAnsi="Arial" w:cs="Arial"/>
              </w:rPr>
            </w:pPr>
            <w:r w:rsidRPr="00D860A1">
              <w:rPr>
                <w:rFonts w:ascii="Arial" w:hAnsi="Arial" w:cs="Arial"/>
              </w:rPr>
              <w:t>14</w:t>
            </w:r>
          </w:p>
        </w:tc>
        <w:tc>
          <w:tcPr>
            <w:tcW w:w="4253" w:type="dxa"/>
            <w:tcBorders>
              <w:left w:val="single" w:sz="2" w:space="0" w:color="000000"/>
              <w:bottom w:val="single" w:sz="2" w:space="0" w:color="000000"/>
            </w:tcBorders>
          </w:tcPr>
          <w:p w14:paraId="7F286ABF" w14:textId="77777777" w:rsidR="009B1BDE" w:rsidRPr="00D860A1" w:rsidRDefault="009B1BDE" w:rsidP="00E9194F">
            <w:pPr>
              <w:rPr>
                <w:rFonts w:ascii="Arial" w:hAnsi="Arial" w:cs="Arial"/>
              </w:rPr>
            </w:pPr>
            <w:r w:rsidRPr="00D860A1">
              <w:rPr>
                <w:rFonts w:ascii="Arial" w:hAnsi="Arial" w:cs="Arial"/>
              </w:rPr>
              <w:t>System operacyjny</w:t>
            </w:r>
          </w:p>
          <w:p w14:paraId="14C54D5E" w14:textId="56DBE693" w:rsidR="00F931B3" w:rsidRPr="00D860A1" w:rsidRDefault="00F931B3" w:rsidP="00F931B3">
            <w:pPr>
              <w:rPr>
                <w:rFonts w:ascii="Arial" w:hAnsi="Arial" w:cs="Arial"/>
              </w:rPr>
            </w:pPr>
            <w:r w:rsidRPr="00D860A1">
              <w:rPr>
                <w:rFonts w:ascii="Arial" w:hAnsi="Arial" w:cs="Arial"/>
              </w:rPr>
              <w:t xml:space="preserve">Ze względu na wykorzystywane aplikacje </w:t>
            </w:r>
            <w:r w:rsidRPr="00D860A1">
              <w:rPr>
                <w:rFonts w:ascii="Arial" w:hAnsi="Arial" w:cs="Arial"/>
              </w:rPr>
              <w:lastRenderedPageBreak/>
              <w:t>takie jak Enova</w:t>
            </w:r>
            <w:r w:rsidR="009B6991" w:rsidRPr="00D860A1">
              <w:rPr>
                <w:rFonts w:ascii="Arial" w:hAnsi="Arial" w:cs="Arial"/>
              </w:rPr>
              <w:t>, Eskulap</w:t>
            </w:r>
            <w:r w:rsidRPr="00D860A1">
              <w:rPr>
                <w:rFonts w:ascii="Arial" w:hAnsi="Arial" w:cs="Arial"/>
              </w:rPr>
              <w:t>, Carestreame do serwera należy dostarczyć serwerowy system operacyjny (SSO) spełniający poniższe wymagania:</w:t>
            </w:r>
            <w:r w:rsidRPr="00D860A1">
              <w:rPr>
                <w:rFonts w:ascii="Arial" w:hAnsi="Arial" w:cs="Arial"/>
                <w:color w:val="70AD47"/>
              </w:rPr>
              <w:t xml:space="preserve"> </w:t>
            </w:r>
            <w:r w:rsidRPr="00D860A1">
              <w:rPr>
                <w:rFonts w:ascii="Arial" w:hAnsi="Arial" w:cs="Arial"/>
              </w:rPr>
              <w:t>(licencja dożywotnia nie może być ograniczona czasowo)</w:t>
            </w:r>
          </w:p>
          <w:p w14:paraId="7035C206" w14:textId="77777777" w:rsidR="00F931B3" w:rsidRPr="00D860A1" w:rsidRDefault="00F931B3" w:rsidP="00F931B3">
            <w:pPr>
              <w:rPr>
                <w:rFonts w:ascii="Arial" w:hAnsi="Arial" w:cs="Arial"/>
              </w:rPr>
            </w:pPr>
            <w:r w:rsidRPr="00D860A1">
              <w:rPr>
                <w:rFonts w:ascii="Arial" w:hAnsi="Arial" w:cs="Arial"/>
              </w:rPr>
              <w:t>Licencja na serwerowy system operacyjny musi uprawniać do zainstalowania serwerowego systemu operacyjnego w środowisku fizycznym oraz umożliwiać zainstalowanie nielimitowanej ilości instancji wirtualnych tego serwerowego systemu operacyjnego. Licencja musi zostać tak dobrana aby była zgodna z zasadami licencjonowania producenta oraz pozwalała na legalne używanie na oferowanym serwerze.</w:t>
            </w:r>
          </w:p>
          <w:p w14:paraId="596146D5" w14:textId="77777777" w:rsidR="00F931B3" w:rsidRPr="00D860A1" w:rsidRDefault="00F931B3" w:rsidP="00F931B3">
            <w:pPr>
              <w:rPr>
                <w:rFonts w:ascii="Arial" w:hAnsi="Arial" w:cs="Arial"/>
              </w:rPr>
            </w:pPr>
            <w:r w:rsidRPr="00D860A1">
              <w:rPr>
                <w:rFonts w:ascii="Arial" w:hAnsi="Arial" w:cs="Arial"/>
              </w:rPr>
              <w:t xml:space="preserve">Serwerowy system operacyjny musi posiadać następujące, wbudowane cechy. </w:t>
            </w:r>
          </w:p>
          <w:p w14:paraId="03E72D87" w14:textId="77777777" w:rsidR="00F931B3" w:rsidRPr="00D860A1" w:rsidRDefault="00F931B3" w:rsidP="00AF7AA6">
            <w:pPr>
              <w:numPr>
                <w:ilvl w:val="0"/>
                <w:numId w:val="59"/>
              </w:numPr>
              <w:tabs>
                <w:tab w:val="clear" w:pos="720"/>
                <w:tab w:val="num" w:pos="176"/>
              </w:tabs>
              <w:ind w:left="176" w:hanging="176"/>
              <w:rPr>
                <w:rFonts w:ascii="Arial" w:hAnsi="Arial" w:cs="Arial"/>
              </w:rPr>
            </w:pPr>
            <w:r w:rsidRPr="00D860A1">
              <w:rPr>
                <w:rFonts w:ascii="Arial" w:hAnsi="Arial" w:cs="Arial"/>
              </w:rPr>
              <w:t xml:space="preserve">Możliwość wykorzystania 320 logicznych procesorów oraz co najmniej 4 TB pamięci RAM w środowisku fizycznym. </w:t>
            </w:r>
          </w:p>
          <w:p w14:paraId="56CA46D8" w14:textId="77777777" w:rsidR="00F931B3" w:rsidRPr="00D860A1" w:rsidRDefault="00F931B3" w:rsidP="00AF7AA6">
            <w:pPr>
              <w:numPr>
                <w:ilvl w:val="0"/>
                <w:numId w:val="59"/>
              </w:numPr>
              <w:tabs>
                <w:tab w:val="clear" w:pos="720"/>
                <w:tab w:val="num" w:pos="176"/>
              </w:tabs>
              <w:ind w:left="176" w:hanging="176"/>
              <w:rPr>
                <w:rFonts w:ascii="Arial" w:hAnsi="Arial" w:cs="Arial"/>
              </w:rPr>
            </w:pPr>
            <w:r w:rsidRPr="00D860A1">
              <w:rPr>
                <w:rFonts w:ascii="Arial" w:hAnsi="Arial" w:cs="Arial"/>
              </w:rPr>
              <w:t xml:space="preserve">Możliwość wykorzystywania 64 procesorów wirtualnych oraz 1TB pamięci RAM i dysku o pojemności do 64TB przez każdy wirtualny serwerowy system operacyjny. </w:t>
            </w:r>
          </w:p>
          <w:p w14:paraId="290CAC27" w14:textId="77777777" w:rsidR="00F931B3" w:rsidRPr="00D860A1" w:rsidRDefault="00F931B3" w:rsidP="00AF7AA6">
            <w:pPr>
              <w:numPr>
                <w:ilvl w:val="0"/>
                <w:numId w:val="59"/>
              </w:numPr>
              <w:tabs>
                <w:tab w:val="clear" w:pos="720"/>
                <w:tab w:val="num" w:pos="176"/>
              </w:tabs>
              <w:ind w:left="176" w:hanging="176"/>
              <w:rPr>
                <w:rFonts w:ascii="Arial" w:hAnsi="Arial" w:cs="Arial"/>
              </w:rPr>
            </w:pPr>
            <w:r w:rsidRPr="00D860A1">
              <w:rPr>
                <w:rFonts w:ascii="Arial" w:hAnsi="Arial" w:cs="Arial"/>
              </w:rPr>
              <w:t xml:space="preserve">Możliwość budowania klastrów składających się z 64 węzłów, z możliwością uruchamiania  7000 maszyn wirtualnych.  </w:t>
            </w:r>
          </w:p>
          <w:p w14:paraId="66352C48" w14:textId="77777777" w:rsidR="00F931B3" w:rsidRPr="00D860A1" w:rsidRDefault="00F931B3" w:rsidP="00AF7AA6">
            <w:pPr>
              <w:numPr>
                <w:ilvl w:val="0"/>
                <w:numId w:val="59"/>
              </w:numPr>
              <w:tabs>
                <w:tab w:val="clear" w:pos="720"/>
                <w:tab w:val="num" w:pos="176"/>
              </w:tabs>
              <w:ind w:left="176" w:hanging="176"/>
              <w:rPr>
                <w:rFonts w:ascii="Arial" w:hAnsi="Arial" w:cs="Arial"/>
              </w:rPr>
            </w:pPr>
            <w:r w:rsidRPr="00D860A1">
              <w:rPr>
                <w:rFonts w:ascii="Arial" w:hAnsi="Arial" w:cs="Arial"/>
              </w:rPr>
              <w:t xml:space="preserve">Możliwość migracji maszyn wirtualnych bez zatrzymywania ich pracy między fizycznymi serwerami z uruchomionym mechanizmem wirtualizacji (hypervisor) przez sieć Ethernet, bez konieczności stosowania dodatkowych mechanizmów współdzielenia pamięci. </w:t>
            </w:r>
          </w:p>
          <w:p w14:paraId="20F0B760" w14:textId="77777777" w:rsidR="00F931B3" w:rsidRPr="00D860A1" w:rsidRDefault="00F931B3" w:rsidP="00AF7AA6">
            <w:pPr>
              <w:numPr>
                <w:ilvl w:val="0"/>
                <w:numId w:val="59"/>
              </w:numPr>
              <w:tabs>
                <w:tab w:val="clear" w:pos="720"/>
                <w:tab w:val="num" w:pos="176"/>
              </w:tabs>
              <w:ind w:left="176" w:hanging="176"/>
              <w:rPr>
                <w:rFonts w:ascii="Arial" w:hAnsi="Arial" w:cs="Arial"/>
              </w:rPr>
            </w:pPr>
            <w:r w:rsidRPr="00D860A1">
              <w:rPr>
                <w:rFonts w:ascii="Arial" w:hAnsi="Arial" w:cs="Arial"/>
              </w:rPr>
              <w:t xml:space="preserve">Wsparcie (na umożliwiającym to sprzęcie) dodawania i wymiany pamięci RAM bez przerywania pracy. </w:t>
            </w:r>
          </w:p>
          <w:p w14:paraId="4DB7A2F5" w14:textId="77777777" w:rsidR="00F931B3" w:rsidRPr="00D860A1" w:rsidRDefault="00F931B3" w:rsidP="00AF7AA6">
            <w:pPr>
              <w:numPr>
                <w:ilvl w:val="0"/>
                <w:numId w:val="59"/>
              </w:numPr>
              <w:tabs>
                <w:tab w:val="clear" w:pos="720"/>
                <w:tab w:val="num" w:pos="176"/>
              </w:tabs>
              <w:ind w:left="176" w:hanging="176"/>
              <w:rPr>
                <w:rFonts w:ascii="Arial" w:hAnsi="Arial" w:cs="Arial"/>
              </w:rPr>
            </w:pPr>
            <w:r w:rsidRPr="00D860A1">
              <w:rPr>
                <w:rFonts w:ascii="Arial" w:hAnsi="Arial" w:cs="Arial"/>
              </w:rPr>
              <w:t xml:space="preserve">Wsparcie (na umożliwiającym to sprzęcie) dodawania i wymiany procesorów bez przerywania pracy. </w:t>
            </w:r>
          </w:p>
          <w:p w14:paraId="18F37CFA" w14:textId="77777777" w:rsidR="00F931B3" w:rsidRPr="00D860A1" w:rsidRDefault="00F931B3" w:rsidP="00AF7AA6">
            <w:pPr>
              <w:numPr>
                <w:ilvl w:val="0"/>
                <w:numId w:val="59"/>
              </w:numPr>
              <w:tabs>
                <w:tab w:val="clear" w:pos="720"/>
                <w:tab w:val="num" w:pos="176"/>
              </w:tabs>
              <w:ind w:left="176" w:hanging="176"/>
              <w:rPr>
                <w:rFonts w:ascii="Arial" w:hAnsi="Arial" w:cs="Arial"/>
              </w:rPr>
            </w:pPr>
            <w:r w:rsidRPr="00D860A1">
              <w:rPr>
                <w:rFonts w:ascii="Arial" w:hAnsi="Arial" w:cs="Arial"/>
              </w:rPr>
              <w:t xml:space="preserve">Automatyczna weryfikacja cyfrowych sygnatur sterowników w celu sprawdzenia, czy sterownik przeszedł testy jakości przeprowadzone przez producenta systemu operacyjnego. </w:t>
            </w:r>
          </w:p>
          <w:p w14:paraId="500E52D8" w14:textId="77777777" w:rsidR="00F931B3" w:rsidRPr="00D860A1" w:rsidRDefault="00F931B3" w:rsidP="00AF7AA6">
            <w:pPr>
              <w:numPr>
                <w:ilvl w:val="0"/>
                <w:numId w:val="59"/>
              </w:numPr>
              <w:tabs>
                <w:tab w:val="clear" w:pos="720"/>
                <w:tab w:val="num" w:pos="176"/>
              </w:tabs>
              <w:ind w:left="176" w:hanging="176"/>
              <w:rPr>
                <w:rFonts w:ascii="Arial" w:hAnsi="Arial" w:cs="Arial"/>
              </w:rPr>
            </w:pPr>
            <w:r w:rsidRPr="00D860A1">
              <w:rPr>
                <w:rFonts w:ascii="Arial" w:hAnsi="Arial" w:cs="Arial"/>
              </w:rPr>
              <w:t xml:space="preserve">Możliwość dynamicznego obniżania poboru energii przez rdzenie procesorów niewykorzystywane w bieżącej pracy. Mechanizm ten musi uwzględniać specyfikę procesorów wyposażonych w mechanizmy Hyper-Threading. </w:t>
            </w:r>
          </w:p>
          <w:p w14:paraId="508D0202" w14:textId="77777777" w:rsidR="00F931B3" w:rsidRPr="00D860A1" w:rsidRDefault="00F931B3" w:rsidP="00AF7AA6">
            <w:pPr>
              <w:numPr>
                <w:ilvl w:val="0"/>
                <w:numId w:val="59"/>
              </w:numPr>
              <w:tabs>
                <w:tab w:val="clear" w:pos="720"/>
                <w:tab w:val="num" w:pos="176"/>
              </w:tabs>
              <w:ind w:left="176" w:hanging="176"/>
              <w:rPr>
                <w:rFonts w:ascii="Arial" w:hAnsi="Arial" w:cs="Arial"/>
              </w:rPr>
            </w:pPr>
            <w:r w:rsidRPr="00D860A1">
              <w:rPr>
                <w:rFonts w:ascii="Arial" w:hAnsi="Arial" w:cs="Arial"/>
              </w:rPr>
              <w:t xml:space="preserve">Wbudowane wsparcie instalacji i pracy na wolumenach, które: </w:t>
            </w:r>
          </w:p>
          <w:p w14:paraId="4C92E2E3" w14:textId="77777777" w:rsidR="00F931B3" w:rsidRPr="00D860A1" w:rsidRDefault="00F931B3" w:rsidP="00AF7AA6">
            <w:pPr>
              <w:numPr>
                <w:ilvl w:val="1"/>
                <w:numId w:val="60"/>
              </w:numPr>
              <w:tabs>
                <w:tab w:val="clear" w:pos="1440"/>
                <w:tab w:val="num" w:pos="318"/>
              </w:tabs>
              <w:ind w:left="318" w:hanging="318"/>
              <w:rPr>
                <w:rFonts w:ascii="Arial" w:hAnsi="Arial" w:cs="Arial"/>
              </w:rPr>
            </w:pPr>
            <w:r w:rsidRPr="00D860A1">
              <w:rPr>
                <w:rFonts w:ascii="Arial" w:hAnsi="Arial" w:cs="Arial"/>
              </w:rPr>
              <w:t xml:space="preserve">pozwalają na zmianę rozmiaru w czasie pracy systemu, </w:t>
            </w:r>
          </w:p>
          <w:p w14:paraId="3A170857" w14:textId="77777777" w:rsidR="00F931B3" w:rsidRPr="00D860A1" w:rsidRDefault="00F931B3" w:rsidP="00AF7AA6">
            <w:pPr>
              <w:numPr>
                <w:ilvl w:val="1"/>
                <w:numId w:val="60"/>
              </w:numPr>
              <w:tabs>
                <w:tab w:val="clear" w:pos="1440"/>
                <w:tab w:val="num" w:pos="318"/>
              </w:tabs>
              <w:ind w:left="318" w:hanging="318"/>
              <w:rPr>
                <w:rFonts w:ascii="Arial" w:hAnsi="Arial" w:cs="Arial"/>
              </w:rPr>
            </w:pPr>
            <w:r w:rsidRPr="00D860A1">
              <w:rPr>
                <w:rFonts w:ascii="Arial" w:hAnsi="Arial" w:cs="Arial"/>
              </w:rPr>
              <w:t xml:space="preserve">umożliwiają tworzenie w czasie pracy systemu migawek, dających użytkownikom końcowym (lokalnym i sieciowym) prosty wgląd w poprzednie wersje plików i folderów, </w:t>
            </w:r>
          </w:p>
          <w:p w14:paraId="20A7BE56" w14:textId="77777777" w:rsidR="00F931B3" w:rsidRPr="00D860A1" w:rsidRDefault="00F931B3" w:rsidP="00AF7AA6">
            <w:pPr>
              <w:numPr>
                <w:ilvl w:val="1"/>
                <w:numId w:val="60"/>
              </w:numPr>
              <w:tabs>
                <w:tab w:val="clear" w:pos="1440"/>
                <w:tab w:val="num" w:pos="318"/>
              </w:tabs>
              <w:ind w:left="318" w:hanging="318"/>
              <w:rPr>
                <w:rFonts w:ascii="Arial" w:hAnsi="Arial" w:cs="Arial"/>
              </w:rPr>
            </w:pPr>
            <w:r w:rsidRPr="00D860A1">
              <w:rPr>
                <w:rFonts w:ascii="Arial" w:hAnsi="Arial" w:cs="Arial"/>
              </w:rPr>
              <w:t xml:space="preserve">umożliwiają kompresję "w locie" dla </w:t>
            </w:r>
            <w:r w:rsidRPr="00D860A1">
              <w:rPr>
                <w:rFonts w:ascii="Arial" w:hAnsi="Arial" w:cs="Arial"/>
              </w:rPr>
              <w:lastRenderedPageBreak/>
              <w:t xml:space="preserve">wybranych plików i/lub folderów, </w:t>
            </w:r>
          </w:p>
          <w:p w14:paraId="5E3D9CB7" w14:textId="77777777" w:rsidR="00F931B3" w:rsidRPr="00D860A1" w:rsidRDefault="00F931B3" w:rsidP="00AF7AA6">
            <w:pPr>
              <w:numPr>
                <w:ilvl w:val="1"/>
                <w:numId w:val="60"/>
              </w:numPr>
              <w:tabs>
                <w:tab w:val="clear" w:pos="1440"/>
                <w:tab w:val="num" w:pos="318"/>
              </w:tabs>
              <w:ind w:left="318" w:hanging="318"/>
              <w:rPr>
                <w:rFonts w:ascii="Arial" w:hAnsi="Arial" w:cs="Arial"/>
              </w:rPr>
            </w:pPr>
            <w:r w:rsidRPr="00D860A1">
              <w:rPr>
                <w:rFonts w:ascii="Arial" w:hAnsi="Arial" w:cs="Arial"/>
              </w:rPr>
              <w:t xml:space="preserve">umożliwiają zdefiniowanie list kontroli dostępu (ACL). </w:t>
            </w:r>
          </w:p>
          <w:p w14:paraId="7CB21083" w14:textId="77777777" w:rsidR="00F931B3" w:rsidRPr="00D860A1" w:rsidRDefault="00F931B3" w:rsidP="00AF7AA6">
            <w:pPr>
              <w:numPr>
                <w:ilvl w:val="0"/>
                <w:numId w:val="59"/>
              </w:numPr>
              <w:tabs>
                <w:tab w:val="clear" w:pos="720"/>
                <w:tab w:val="num" w:pos="176"/>
              </w:tabs>
              <w:ind w:left="176" w:hanging="284"/>
              <w:rPr>
                <w:rFonts w:ascii="Arial" w:hAnsi="Arial" w:cs="Arial"/>
              </w:rPr>
            </w:pPr>
            <w:r w:rsidRPr="00D860A1">
              <w:rPr>
                <w:rFonts w:ascii="Arial" w:hAnsi="Arial" w:cs="Arial"/>
              </w:rPr>
              <w:t xml:space="preserve">Wbudowany mechanizm klasyfikowania i indeksowania plików (dokumentów) w oparciu o ich zawartość. </w:t>
            </w:r>
          </w:p>
          <w:p w14:paraId="56307157" w14:textId="77777777" w:rsidR="00F931B3" w:rsidRPr="00D860A1" w:rsidRDefault="00F931B3" w:rsidP="00AF7AA6">
            <w:pPr>
              <w:numPr>
                <w:ilvl w:val="0"/>
                <w:numId w:val="59"/>
              </w:numPr>
              <w:tabs>
                <w:tab w:val="clear" w:pos="720"/>
                <w:tab w:val="num" w:pos="176"/>
              </w:tabs>
              <w:ind w:left="176" w:hanging="284"/>
              <w:rPr>
                <w:rFonts w:ascii="Arial" w:hAnsi="Arial" w:cs="Arial"/>
              </w:rPr>
            </w:pPr>
            <w:r w:rsidRPr="00D860A1">
              <w:rPr>
                <w:rFonts w:ascii="Arial" w:hAnsi="Arial" w:cs="Arial"/>
              </w:rPr>
              <w:t xml:space="preserve">Wbudowane szyfrowanie dysków przy pomocy mechanizmów posiadających certyfikat FIPS 140-2 lub równoważny wydany przez NIST lub inną agendę rządową zajmującą się bezpieczeństwem informacji. </w:t>
            </w:r>
          </w:p>
          <w:p w14:paraId="1B790B45" w14:textId="77777777" w:rsidR="00F931B3" w:rsidRPr="00D860A1" w:rsidRDefault="00F931B3" w:rsidP="00AF7AA6">
            <w:pPr>
              <w:numPr>
                <w:ilvl w:val="0"/>
                <w:numId w:val="59"/>
              </w:numPr>
              <w:tabs>
                <w:tab w:val="clear" w:pos="720"/>
                <w:tab w:val="num" w:pos="176"/>
              </w:tabs>
              <w:ind w:left="176" w:hanging="284"/>
              <w:rPr>
                <w:rFonts w:ascii="Arial" w:hAnsi="Arial" w:cs="Arial"/>
              </w:rPr>
            </w:pPr>
            <w:r w:rsidRPr="00D860A1">
              <w:rPr>
                <w:rFonts w:ascii="Arial" w:hAnsi="Arial" w:cs="Arial"/>
              </w:rPr>
              <w:t xml:space="preserve">Możliwość uruchamianie aplikacji internetowych wykorzystujących technologię </w:t>
            </w:r>
            <w:hyperlink r:id="rId14" w:history="1">
              <w:r w:rsidRPr="00D860A1">
                <w:rPr>
                  <w:rStyle w:val="Hipercze"/>
                  <w:rFonts w:ascii="Arial" w:hAnsi="Arial" w:cs="Arial"/>
                </w:rPr>
                <w:t>ASP.NET</w:t>
              </w:r>
            </w:hyperlink>
            <w:r w:rsidRPr="00D860A1">
              <w:rPr>
                <w:rFonts w:ascii="Arial" w:hAnsi="Arial" w:cs="Arial"/>
              </w:rPr>
              <w:t xml:space="preserve"> </w:t>
            </w:r>
          </w:p>
          <w:p w14:paraId="0DB228CA" w14:textId="77777777" w:rsidR="00F931B3" w:rsidRPr="00D860A1" w:rsidRDefault="00F931B3" w:rsidP="00AF7AA6">
            <w:pPr>
              <w:numPr>
                <w:ilvl w:val="0"/>
                <w:numId w:val="59"/>
              </w:numPr>
              <w:tabs>
                <w:tab w:val="clear" w:pos="720"/>
                <w:tab w:val="num" w:pos="176"/>
              </w:tabs>
              <w:ind w:left="176" w:hanging="284"/>
              <w:rPr>
                <w:rFonts w:ascii="Arial" w:hAnsi="Arial" w:cs="Arial"/>
              </w:rPr>
            </w:pPr>
            <w:r w:rsidRPr="00D860A1">
              <w:rPr>
                <w:rFonts w:ascii="Arial" w:hAnsi="Arial" w:cs="Arial"/>
              </w:rPr>
              <w:t xml:space="preserve">Możliwość dystrybucji ruchu sieciowego HTTP pomiędzy kilka serwerów. </w:t>
            </w:r>
          </w:p>
          <w:p w14:paraId="06D3953E" w14:textId="77777777" w:rsidR="00F931B3" w:rsidRPr="00D860A1" w:rsidRDefault="00F931B3" w:rsidP="00AF7AA6">
            <w:pPr>
              <w:numPr>
                <w:ilvl w:val="0"/>
                <w:numId w:val="59"/>
              </w:numPr>
              <w:tabs>
                <w:tab w:val="clear" w:pos="720"/>
                <w:tab w:val="num" w:pos="176"/>
              </w:tabs>
              <w:ind w:left="176" w:hanging="284"/>
              <w:rPr>
                <w:rFonts w:ascii="Arial" w:hAnsi="Arial" w:cs="Arial"/>
              </w:rPr>
            </w:pPr>
            <w:r w:rsidRPr="00D860A1">
              <w:rPr>
                <w:rFonts w:ascii="Arial" w:hAnsi="Arial" w:cs="Arial"/>
              </w:rPr>
              <w:t xml:space="preserve">Wbudowana zapora internetowa (firewall) z obsługą definiowanych reguł dla ochrony połączeń internetowych i intranetowych. </w:t>
            </w:r>
          </w:p>
          <w:p w14:paraId="7E11266A" w14:textId="77777777" w:rsidR="00F931B3" w:rsidRPr="00D860A1" w:rsidRDefault="00F931B3" w:rsidP="00AF7AA6">
            <w:pPr>
              <w:numPr>
                <w:ilvl w:val="0"/>
                <w:numId w:val="59"/>
              </w:numPr>
              <w:tabs>
                <w:tab w:val="clear" w:pos="720"/>
                <w:tab w:val="num" w:pos="176"/>
              </w:tabs>
              <w:ind w:left="176" w:hanging="284"/>
              <w:rPr>
                <w:rFonts w:ascii="Arial" w:hAnsi="Arial" w:cs="Arial"/>
              </w:rPr>
            </w:pPr>
            <w:r w:rsidRPr="00D860A1">
              <w:rPr>
                <w:rFonts w:ascii="Arial" w:hAnsi="Arial" w:cs="Arial"/>
              </w:rPr>
              <w:t xml:space="preserve">Dostępne dwa rodzaje graficznego interfejsu użytkownika: </w:t>
            </w:r>
          </w:p>
          <w:p w14:paraId="72FBA7DE" w14:textId="77777777" w:rsidR="00F931B3" w:rsidRPr="00D860A1" w:rsidRDefault="00F931B3" w:rsidP="00AF7AA6">
            <w:pPr>
              <w:numPr>
                <w:ilvl w:val="1"/>
                <w:numId w:val="61"/>
              </w:numPr>
              <w:tabs>
                <w:tab w:val="clear" w:pos="1440"/>
              </w:tabs>
              <w:ind w:left="318" w:hanging="318"/>
              <w:rPr>
                <w:rFonts w:ascii="Arial" w:hAnsi="Arial" w:cs="Arial"/>
              </w:rPr>
            </w:pPr>
            <w:r w:rsidRPr="00D860A1">
              <w:rPr>
                <w:rFonts w:ascii="Arial" w:hAnsi="Arial" w:cs="Arial"/>
              </w:rPr>
              <w:t xml:space="preserve">Klasyczny, umożliwiający obsługę przy pomocy klawiatury i myszy, </w:t>
            </w:r>
          </w:p>
          <w:p w14:paraId="3B63D720" w14:textId="77777777" w:rsidR="00F931B3" w:rsidRPr="00D860A1" w:rsidRDefault="00F931B3" w:rsidP="00AF7AA6">
            <w:pPr>
              <w:numPr>
                <w:ilvl w:val="1"/>
                <w:numId w:val="61"/>
              </w:numPr>
              <w:tabs>
                <w:tab w:val="clear" w:pos="1440"/>
              </w:tabs>
              <w:ind w:left="318" w:hanging="318"/>
              <w:rPr>
                <w:rFonts w:ascii="Arial" w:hAnsi="Arial" w:cs="Arial"/>
              </w:rPr>
            </w:pPr>
            <w:r w:rsidRPr="00D860A1">
              <w:rPr>
                <w:rFonts w:ascii="Arial" w:hAnsi="Arial" w:cs="Arial"/>
              </w:rPr>
              <w:t xml:space="preserve">Dotykowy umożliwiający sterowanie dotykiem na monitorach dotykowych. </w:t>
            </w:r>
          </w:p>
          <w:p w14:paraId="0040BAA0" w14:textId="77777777" w:rsidR="00F931B3" w:rsidRPr="00D860A1" w:rsidRDefault="00F931B3" w:rsidP="00AF7AA6">
            <w:pPr>
              <w:numPr>
                <w:ilvl w:val="0"/>
                <w:numId w:val="59"/>
              </w:numPr>
              <w:tabs>
                <w:tab w:val="clear" w:pos="720"/>
                <w:tab w:val="num" w:pos="176"/>
              </w:tabs>
              <w:ind w:left="176" w:hanging="284"/>
              <w:rPr>
                <w:rFonts w:ascii="Arial" w:hAnsi="Arial" w:cs="Arial"/>
              </w:rPr>
            </w:pPr>
            <w:r w:rsidRPr="00D860A1">
              <w:rPr>
                <w:rFonts w:ascii="Arial" w:hAnsi="Arial" w:cs="Arial"/>
              </w:rPr>
              <w:t xml:space="preserve">Zlokalizowane w języku polskim, co najmniej następujące elementy: menu, przeglądarka internetowa, pomoc, komunikaty systemowe, </w:t>
            </w:r>
          </w:p>
          <w:p w14:paraId="4E4430FD" w14:textId="77777777" w:rsidR="00F931B3" w:rsidRPr="00D860A1" w:rsidRDefault="00F931B3" w:rsidP="00AF7AA6">
            <w:pPr>
              <w:numPr>
                <w:ilvl w:val="0"/>
                <w:numId w:val="59"/>
              </w:numPr>
              <w:tabs>
                <w:tab w:val="clear" w:pos="720"/>
                <w:tab w:val="num" w:pos="176"/>
              </w:tabs>
              <w:ind w:left="176" w:hanging="284"/>
              <w:rPr>
                <w:rFonts w:ascii="Arial" w:hAnsi="Arial" w:cs="Arial"/>
              </w:rPr>
            </w:pPr>
            <w:r w:rsidRPr="00D860A1">
              <w:rPr>
                <w:rFonts w:ascii="Arial" w:hAnsi="Arial" w:cs="Arial"/>
              </w:rPr>
              <w:t xml:space="preserve">Możliwość zmiany języka interfejsu po zainstalowaniu systemu, dla co najmniej 10 języków poprzez wybór z listy dostępnych lokalizacji. </w:t>
            </w:r>
          </w:p>
          <w:p w14:paraId="291841D7" w14:textId="77777777" w:rsidR="00F931B3" w:rsidRPr="00D860A1" w:rsidRDefault="00F931B3" w:rsidP="00AF7AA6">
            <w:pPr>
              <w:numPr>
                <w:ilvl w:val="0"/>
                <w:numId w:val="59"/>
              </w:numPr>
              <w:tabs>
                <w:tab w:val="clear" w:pos="720"/>
                <w:tab w:val="num" w:pos="176"/>
              </w:tabs>
              <w:ind w:left="176" w:hanging="284"/>
              <w:rPr>
                <w:rFonts w:ascii="Arial" w:hAnsi="Arial" w:cs="Arial"/>
              </w:rPr>
            </w:pPr>
            <w:r w:rsidRPr="00D860A1">
              <w:rPr>
                <w:rFonts w:ascii="Arial" w:hAnsi="Arial" w:cs="Arial"/>
              </w:rPr>
              <w:t xml:space="preserve">Mechanizmy logowania w oparciu o: </w:t>
            </w:r>
          </w:p>
          <w:p w14:paraId="22A2947F" w14:textId="77777777" w:rsidR="00F931B3" w:rsidRPr="00D860A1" w:rsidRDefault="00F931B3" w:rsidP="00AF7AA6">
            <w:pPr>
              <w:numPr>
                <w:ilvl w:val="1"/>
                <w:numId w:val="62"/>
              </w:numPr>
              <w:tabs>
                <w:tab w:val="clear" w:pos="1440"/>
              </w:tabs>
              <w:ind w:left="318" w:hanging="318"/>
              <w:rPr>
                <w:rFonts w:ascii="Arial" w:hAnsi="Arial" w:cs="Arial"/>
              </w:rPr>
            </w:pPr>
            <w:r w:rsidRPr="00D860A1">
              <w:rPr>
                <w:rFonts w:ascii="Arial" w:hAnsi="Arial" w:cs="Arial"/>
              </w:rPr>
              <w:t xml:space="preserve">Login i hasło, </w:t>
            </w:r>
          </w:p>
          <w:p w14:paraId="5227993D" w14:textId="77777777" w:rsidR="00F931B3" w:rsidRPr="00D860A1" w:rsidRDefault="00F931B3" w:rsidP="00AF7AA6">
            <w:pPr>
              <w:numPr>
                <w:ilvl w:val="1"/>
                <w:numId w:val="62"/>
              </w:numPr>
              <w:tabs>
                <w:tab w:val="clear" w:pos="1440"/>
              </w:tabs>
              <w:ind w:left="318" w:hanging="318"/>
              <w:rPr>
                <w:rFonts w:ascii="Arial" w:hAnsi="Arial" w:cs="Arial"/>
              </w:rPr>
            </w:pPr>
            <w:r w:rsidRPr="00D860A1">
              <w:rPr>
                <w:rFonts w:ascii="Arial" w:hAnsi="Arial" w:cs="Arial"/>
              </w:rPr>
              <w:t xml:space="preserve">Karty z certyfikatami (smartcard), </w:t>
            </w:r>
          </w:p>
          <w:p w14:paraId="542E8F7A" w14:textId="77777777" w:rsidR="00F931B3" w:rsidRPr="00D860A1" w:rsidRDefault="00F931B3" w:rsidP="00AF7AA6">
            <w:pPr>
              <w:numPr>
                <w:ilvl w:val="1"/>
                <w:numId w:val="62"/>
              </w:numPr>
              <w:tabs>
                <w:tab w:val="clear" w:pos="1440"/>
              </w:tabs>
              <w:ind w:left="318" w:hanging="318"/>
              <w:rPr>
                <w:rFonts w:ascii="Arial" w:hAnsi="Arial" w:cs="Arial"/>
              </w:rPr>
            </w:pPr>
            <w:r w:rsidRPr="00D860A1">
              <w:rPr>
                <w:rFonts w:ascii="Arial" w:hAnsi="Arial" w:cs="Arial"/>
              </w:rPr>
              <w:t xml:space="preserve">Wirtualne karty (logowanie w oparciu o certyfikat chroniony poprzez moduł TPM), </w:t>
            </w:r>
          </w:p>
          <w:p w14:paraId="19431EC1" w14:textId="77777777" w:rsidR="00F931B3" w:rsidRPr="00D860A1" w:rsidRDefault="00F931B3" w:rsidP="00AF7AA6">
            <w:pPr>
              <w:numPr>
                <w:ilvl w:val="0"/>
                <w:numId w:val="59"/>
              </w:numPr>
              <w:tabs>
                <w:tab w:val="clear" w:pos="720"/>
              </w:tabs>
              <w:ind w:left="176" w:hanging="284"/>
              <w:rPr>
                <w:rFonts w:ascii="Arial" w:hAnsi="Arial" w:cs="Arial"/>
              </w:rPr>
            </w:pPr>
            <w:r w:rsidRPr="00D860A1">
              <w:rPr>
                <w:rFonts w:ascii="Arial" w:hAnsi="Arial" w:cs="Arial"/>
              </w:rPr>
              <w:t xml:space="preserve">Możliwość wymuszania wieloelementowej dynamicznej kontroli dostępu dla: określonych grup użytkowników, zastosowanej klasyfikacji danych, centralnych polityk dostępu w sieci, centralnych polityk audytowych oraz narzuconych dla grup użytkowników praw do wykorzystywania szyfrowanych danych.. </w:t>
            </w:r>
          </w:p>
          <w:p w14:paraId="3EFF8703" w14:textId="77777777" w:rsidR="00F931B3" w:rsidRPr="00D860A1" w:rsidRDefault="00F931B3" w:rsidP="00AF7AA6">
            <w:pPr>
              <w:numPr>
                <w:ilvl w:val="0"/>
                <w:numId w:val="59"/>
              </w:numPr>
              <w:tabs>
                <w:tab w:val="clear" w:pos="720"/>
              </w:tabs>
              <w:ind w:left="176" w:hanging="284"/>
              <w:rPr>
                <w:rFonts w:ascii="Arial" w:hAnsi="Arial" w:cs="Arial"/>
              </w:rPr>
            </w:pPr>
            <w:r w:rsidRPr="00D860A1">
              <w:rPr>
                <w:rFonts w:ascii="Arial" w:hAnsi="Arial" w:cs="Arial"/>
              </w:rPr>
              <w:t xml:space="preserve">Wsparcie dla większości powszechnie używanych urządzeń peryferyjnych (drukarek, urządzeń sieciowych, standardów USB, Plug&amp;Play). </w:t>
            </w:r>
          </w:p>
          <w:p w14:paraId="6BEB6111" w14:textId="77777777" w:rsidR="00F931B3" w:rsidRPr="00D860A1" w:rsidRDefault="00F931B3" w:rsidP="00AF7AA6">
            <w:pPr>
              <w:numPr>
                <w:ilvl w:val="0"/>
                <w:numId w:val="59"/>
              </w:numPr>
              <w:tabs>
                <w:tab w:val="clear" w:pos="720"/>
              </w:tabs>
              <w:ind w:left="176" w:hanging="284"/>
              <w:rPr>
                <w:rFonts w:ascii="Arial" w:hAnsi="Arial" w:cs="Arial"/>
              </w:rPr>
            </w:pPr>
            <w:r w:rsidRPr="00D860A1">
              <w:rPr>
                <w:rFonts w:ascii="Arial" w:hAnsi="Arial" w:cs="Arial"/>
              </w:rPr>
              <w:t xml:space="preserve">Możliwość zdalnej konfiguracji, administrowania oraz aktualizowania systemu. </w:t>
            </w:r>
          </w:p>
          <w:p w14:paraId="3FF7C75B" w14:textId="77777777" w:rsidR="00F931B3" w:rsidRPr="00D860A1" w:rsidRDefault="00F931B3" w:rsidP="00AF7AA6">
            <w:pPr>
              <w:numPr>
                <w:ilvl w:val="0"/>
                <w:numId w:val="59"/>
              </w:numPr>
              <w:tabs>
                <w:tab w:val="clear" w:pos="720"/>
              </w:tabs>
              <w:ind w:left="176" w:hanging="284"/>
              <w:rPr>
                <w:rFonts w:ascii="Arial" w:hAnsi="Arial" w:cs="Arial"/>
              </w:rPr>
            </w:pPr>
            <w:r w:rsidRPr="00D860A1">
              <w:rPr>
                <w:rFonts w:ascii="Arial" w:hAnsi="Arial" w:cs="Arial"/>
              </w:rPr>
              <w:t xml:space="preserve">Dostępność bezpłatnych narzędzi producenta systemu umożliwiających badanie i wdrażanie zdefiniowanego zestawu polityk bezpieczeństwa. </w:t>
            </w:r>
          </w:p>
          <w:p w14:paraId="1FA7C367" w14:textId="77777777" w:rsidR="00F931B3" w:rsidRPr="00D860A1" w:rsidRDefault="00F931B3" w:rsidP="00AF7AA6">
            <w:pPr>
              <w:numPr>
                <w:ilvl w:val="0"/>
                <w:numId w:val="59"/>
              </w:numPr>
              <w:tabs>
                <w:tab w:val="clear" w:pos="720"/>
              </w:tabs>
              <w:ind w:left="176" w:hanging="284"/>
              <w:rPr>
                <w:rFonts w:ascii="Arial" w:hAnsi="Arial" w:cs="Arial"/>
              </w:rPr>
            </w:pPr>
            <w:r w:rsidRPr="00D860A1">
              <w:rPr>
                <w:rFonts w:ascii="Arial" w:hAnsi="Arial" w:cs="Arial"/>
              </w:rPr>
              <w:t xml:space="preserve">Pochodzący od producenta systemu serwis zarządzania polityką dostępu do informacji w dokumentach (Digital Rights Management). </w:t>
            </w:r>
          </w:p>
          <w:p w14:paraId="02001BFD" w14:textId="77777777" w:rsidR="00F931B3" w:rsidRPr="00D860A1" w:rsidRDefault="00F931B3" w:rsidP="00AF7AA6">
            <w:pPr>
              <w:numPr>
                <w:ilvl w:val="0"/>
                <w:numId w:val="59"/>
              </w:numPr>
              <w:tabs>
                <w:tab w:val="clear" w:pos="720"/>
              </w:tabs>
              <w:ind w:left="176" w:hanging="284"/>
              <w:rPr>
                <w:rFonts w:ascii="Arial" w:hAnsi="Arial" w:cs="Arial"/>
              </w:rPr>
            </w:pPr>
            <w:r w:rsidRPr="00D860A1">
              <w:rPr>
                <w:rFonts w:ascii="Arial" w:hAnsi="Arial" w:cs="Arial"/>
              </w:rPr>
              <w:t xml:space="preserve">Wsparcie dla środowisk Java i .NET </w:t>
            </w:r>
            <w:r w:rsidRPr="00D860A1">
              <w:rPr>
                <w:rFonts w:ascii="Arial" w:hAnsi="Arial" w:cs="Arial"/>
              </w:rPr>
              <w:lastRenderedPageBreak/>
              <w:t xml:space="preserve">Framework 4.x – możliwość uruchomienia aplikacji działających we wskazanych środowiskach. </w:t>
            </w:r>
          </w:p>
          <w:p w14:paraId="593E7D05" w14:textId="77777777" w:rsidR="00F931B3" w:rsidRPr="00D860A1" w:rsidRDefault="00F931B3" w:rsidP="00AF7AA6">
            <w:pPr>
              <w:numPr>
                <w:ilvl w:val="0"/>
                <w:numId w:val="59"/>
              </w:numPr>
              <w:tabs>
                <w:tab w:val="clear" w:pos="720"/>
              </w:tabs>
              <w:ind w:left="176" w:hanging="284"/>
              <w:rPr>
                <w:rFonts w:ascii="Arial" w:hAnsi="Arial" w:cs="Arial"/>
              </w:rPr>
            </w:pPr>
            <w:r w:rsidRPr="00D860A1">
              <w:rPr>
                <w:rFonts w:ascii="Arial" w:hAnsi="Arial" w:cs="Arial"/>
              </w:rPr>
              <w:t xml:space="preserve">Możliwość implementacji następujących funkcjonalności bez potrzeby instalowania dodatkowych produktów (oprogramowania) innych producentów wymagających dodatkowych licencji: </w:t>
            </w:r>
          </w:p>
          <w:p w14:paraId="4D4F06EE" w14:textId="77777777" w:rsidR="00F931B3" w:rsidRPr="00D860A1" w:rsidRDefault="00F931B3" w:rsidP="00AF7AA6">
            <w:pPr>
              <w:numPr>
                <w:ilvl w:val="1"/>
                <w:numId w:val="59"/>
              </w:numPr>
              <w:tabs>
                <w:tab w:val="clear" w:pos="1440"/>
              </w:tabs>
              <w:ind w:left="176" w:hanging="284"/>
              <w:rPr>
                <w:rFonts w:ascii="Arial" w:hAnsi="Arial" w:cs="Arial"/>
              </w:rPr>
            </w:pPr>
            <w:r w:rsidRPr="00D860A1">
              <w:rPr>
                <w:rFonts w:ascii="Arial" w:hAnsi="Arial" w:cs="Arial"/>
              </w:rPr>
              <w:t xml:space="preserve">Podstawowe usługi sieciowe: DHCP oraz DNS wspierający DNSSEC, </w:t>
            </w:r>
          </w:p>
          <w:p w14:paraId="6BC9A855" w14:textId="77777777" w:rsidR="00F931B3" w:rsidRPr="00D860A1" w:rsidRDefault="00F931B3" w:rsidP="00AF7AA6">
            <w:pPr>
              <w:numPr>
                <w:ilvl w:val="1"/>
                <w:numId w:val="59"/>
              </w:numPr>
              <w:tabs>
                <w:tab w:val="clear" w:pos="1440"/>
              </w:tabs>
              <w:ind w:left="176" w:hanging="284"/>
              <w:rPr>
                <w:rFonts w:ascii="Arial" w:hAnsi="Arial" w:cs="Arial"/>
              </w:rPr>
            </w:pPr>
            <w:r w:rsidRPr="00D860A1">
              <w:rPr>
                <w:rFonts w:ascii="Arial" w:hAnsi="Arial" w:cs="Arial"/>
              </w:rPr>
              <w:t xml:space="preserve">Usługi katalogowe oparte o LDAP i pozwalające na uwierzytelnianie użytkowników stacji roboczych, bez konieczności instalowania dodatkowego oprogramowania na tych stacjach, pozwalające na zarządzanie zasobami w sieci (użytkownicy, komputery, drukarki, udziały sieciowe), z możliwością wykorzystania następujących funkcji: </w:t>
            </w:r>
          </w:p>
          <w:p w14:paraId="324BB6D9" w14:textId="77777777" w:rsidR="00F931B3" w:rsidRPr="00D860A1" w:rsidRDefault="00F931B3" w:rsidP="00AF7AA6">
            <w:pPr>
              <w:numPr>
                <w:ilvl w:val="2"/>
                <w:numId w:val="59"/>
              </w:numPr>
              <w:tabs>
                <w:tab w:val="clear" w:pos="2160"/>
              </w:tabs>
              <w:ind w:left="176" w:hanging="284"/>
              <w:rPr>
                <w:rFonts w:ascii="Arial" w:hAnsi="Arial" w:cs="Arial"/>
              </w:rPr>
            </w:pPr>
            <w:r w:rsidRPr="00D860A1">
              <w:rPr>
                <w:rFonts w:ascii="Arial" w:hAnsi="Arial" w:cs="Arial"/>
              </w:rPr>
              <w:t xml:space="preserve">Podłączenie do domeny w trybie offline – bez dostępnego połączenia sieciowego z domeną, </w:t>
            </w:r>
          </w:p>
          <w:p w14:paraId="1DB260F3" w14:textId="77777777" w:rsidR="00F931B3" w:rsidRPr="00D860A1" w:rsidRDefault="00F931B3" w:rsidP="00AF7AA6">
            <w:pPr>
              <w:numPr>
                <w:ilvl w:val="2"/>
                <w:numId w:val="59"/>
              </w:numPr>
              <w:tabs>
                <w:tab w:val="clear" w:pos="2160"/>
              </w:tabs>
              <w:ind w:left="176" w:hanging="284"/>
              <w:rPr>
                <w:rFonts w:ascii="Arial" w:hAnsi="Arial" w:cs="Arial"/>
              </w:rPr>
            </w:pPr>
            <w:r w:rsidRPr="00D860A1">
              <w:rPr>
                <w:rFonts w:ascii="Arial" w:hAnsi="Arial" w:cs="Arial"/>
              </w:rPr>
              <w:t xml:space="preserve">Ustanawianie praw dostępu do zasobów domeny na bazie sposobu logowania użytkownika – na przykład typu certyfikatu użytego do logowania, </w:t>
            </w:r>
          </w:p>
          <w:p w14:paraId="5F3E1401" w14:textId="77777777" w:rsidR="00F931B3" w:rsidRPr="00D860A1" w:rsidRDefault="00F931B3" w:rsidP="00AF7AA6">
            <w:pPr>
              <w:numPr>
                <w:ilvl w:val="2"/>
                <w:numId w:val="59"/>
              </w:numPr>
              <w:tabs>
                <w:tab w:val="clear" w:pos="2160"/>
              </w:tabs>
              <w:ind w:left="176" w:hanging="284"/>
              <w:rPr>
                <w:rFonts w:ascii="Arial" w:hAnsi="Arial" w:cs="Arial"/>
              </w:rPr>
            </w:pPr>
            <w:r w:rsidRPr="00D860A1">
              <w:rPr>
                <w:rFonts w:ascii="Arial" w:hAnsi="Arial" w:cs="Arial"/>
              </w:rPr>
              <w:t xml:space="preserve">Odzyskiwanie przypadkowo skasowanych obiektów usługi katalogowej z mechanizmu kosza.  </w:t>
            </w:r>
          </w:p>
          <w:p w14:paraId="6B92605F" w14:textId="77777777" w:rsidR="00F931B3" w:rsidRPr="00D860A1" w:rsidRDefault="00F931B3" w:rsidP="00AF7AA6">
            <w:pPr>
              <w:numPr>
                <w:ilvl w:val="2"/>
                <w:numId w:val="59"/>
              </w:numPr>
              <w:tabs>
                <w:tab w:val="clear" w:pos="2160"/>
              </w:tabs>
              <w:ind w:left="176" w:hanging="284"/>
              <w:rPr>
                <w:rFonts w:ascii="Arial" w:hAnsi="Arial" w:cs="Arial"/>
              </w:rPr>
            </w:pPr>
            <w:r w:rsidRPr="00D860A1">
              <w:rPr>
                <w:rFonts w:ascii="Arial" w:hAnsi="Arial" w:cs="Arial"/>
              </w:rPr>
              <w:t xml:space="preserve">Bezpieczny mechanizm dołączania do domeny uprawnionych użytkowników prywatnych urządzeń mobilnych opartych o iOS i Windows  </w:t>
            </w:r>
          </w:p>
          <w:p w14:paraId="69881FEF" w14:textId="77777777" w:rsidR="00F931B3" w:rsidRPr="00D860A1" w:rsidRDefault="00F931B3" w:rsidP="00AF7AA6">
            <w:pPr>
              <w:numPr>
                <w:ilvl w:val="1"/>
                <w:numId w:val="59"/>
              </w:numPr>
              <w:tabs>
                <w:tab w:val="clear" w:pos="1440"/>
                <w:tab w:val="num" w:pos="601"/>
              </w:tabs>
              <w:ind w:left="176" w:hanging="284"/>
              <w:rPr>
                <w:rFonts w:ascii="Arial" w:hAnsi="Arial" w:cs="Arial"/>
              </w:rPr>
            </w:pPr>
            <w:r w:rsidRPr="00D860A1">
              <w:rPr>
                <w:rFonts w:ascii="Arial" w:hAnsi="Arial" w:cs="Arial"/>
              </w:rPr>
              <w:t xml:space="preserve">Zdalna dystrybucja oprogramowania na stacje robocze. </w:t>
            </w:r>
          </w:p>
          <w:p w14:paraId="263E04BE" w14:textId="77777777" w:rsidR="00F931B3" w:rsidRPr="00D860A1" w:rsidRDefault="00F931B3" w:rsidP="00AF7AA6">
            <w:pPr>
              <w:numPr>
                <w:ilvl w:val="1"/>
                <w:numId w:val="59"/>
              </w:numPr>
              <w:tabs>
                <w:tab w:val="clear" w:pos="1440"/>
                <w:tab w:val="num" w:pos="601"/>
              </w:tabs>
              <w:ind w:left="176" w:hanging="284"/>
              <w:rPr>
                <w:rFonts w:ascii="Arial" w:hAnsi="Arial" w:cs="Arial"/>
              </w:rPr>
            </w:pPr>
            <w:r w:rsidRPr="00D860A1">
              <w:rPr>
                <w:rFonts w:ascii="Arial" w:hAnsi="Arial" w:cs="Arial"/>
              </w:rPr>
              <w:t xml:space="preserve">Praca zdalna na serwerze z wykorzystaniem terminala (cienkiego klienta) lub odpowiednio skonfigurowanej stacji roboczej </w:t>
            </w:r>
          </w:p>
          <w:p w14:paraId="3448BC99" w14:textId="77777777" w:rsidR="00F931B3" w:rsidRPr="00D860A1" w:rsidRDefault="00F931B3" w:rsidP="00AF7AA6">
            <w:pPr>
              <w:numPr>
                <w:ilvl w:val="1"/>
                <w:numId w:val="59"/>
              </w:numPr>
              <w:tabs>
                <w:tab w:val="clear" w:pos="1440"/>
                <w:tab w:val="num" w:pos="601"/>
              </w:tabs>
              <w:ind w:left="176" w:hanging="284"/>
              <w:rPr>
                <w:rFonts w:ascii="Arial" w:hAnsi="Arial" w:cs="Arial"/>
              </w:rPr>
            </w:pPr>
            <w:r w:rsidRPr="00D860A1">
              <w:rPr>
                <w:rFonts w:ascii="Arial" w:hAnsi="Arial" w:cs="Arial"/>
              </w:rPr>
              <w:t xml:space="preserve">Centrum Certyfikatów (CA), obsługa klucza publicznego i prywatnego) umożliwiające: </w:t>
            </w:r>
          </w:p>
          <w:p w14:paraId="65780FAC" w14:textId="77777777" w:rsidR="00F931B3" w:rsidRPr="00D860A1" w:rsidRDefault="00F931B3" w:rsidP="00AF7AA6">
            <w:pPr>
              <w:numPr>
                <w:ilvl w:val="2"/>
                <w:numId w:val="59"/>
              </w:numPr>
              <w:tabs>
                <w:tab w:val="clear" w:pos="2160"/>
              </w:tabs>
              <w:ind w:left="176" w:hanging="284"/>
              <w:rPr>
                <w:rFonts w:ascii="Arial" w:hAnsi="Arial" w:cs="Arial"/>
              </w:rPr>
            </w:pPr>
            <w:r w:rsidRPr="00D860A1">
              <w:rPr>
                <w:rFonts w:ascii="Arial" w:hAnsi="Arial" w:cs="Arial"/>
              </w:rPr>
              <w:t xml:space="preserve">Dystrybucję certyfikatów poprzez http </w:t>
            </w:r>
          </w:p>
          <w:p w14:paraId="49FE2E5F" w14:textId="77777777" w:rsidR="00F931B3" w:rsidRPr="00D860A1" w:rsidRDefault="00F931B3" w:rsidP="00AF7AA6">
            <w:pPr>
              <w:numPr>
                <w:ilvl w:val="2"/>
                <w:numId w:val="59"/>
              </w:numPr>
              <w:tabs>
                <w:tab w:val="clear" w:pos="2160"/>
              </w:tabs>
              <w:ind w:left="176" w:hanging="284"/>
              <w:rPr>
                <w:rFonts w:ascii="Arial" w:hAnsi="Arial" w:cs="Arial"/>
              </w:rPr>
            </w:pPr>
            <w:r w:rsidRPr="00D860A1">
              <w:rPr>
                <w:rFonts w:ascii="Arial" w:hAnsi="Arial" w:cs="Arial"/>
              </w:rPr>
              <w:t xml:space="preserve">Konsolidację CA dla wielu lasów domeny, </w:t>
            </w:r>
          </w:p>
          <w:p w14:paraId="3745DA23" w14:textId="77777777" w:rsidR="00F931B3" w:rsidRPr="00D860A1" w:rsidRDefault="00F931B3" w:rsidP="00AF7AA6">
            <w:pPr>
              <w:numPr>
                <w:ilvl w:val="2"/>
                <w:numId w:val="59"/>
              </w:numPr>
              <w:tabs>
                <w:tab w:val="clear" w:pos="2160"/>
              </w:tabs>
              <w:ind w:left="176" w:hanging="284"/>
              <w:rPr>
                <w:rFonts w:ascii="Arial" w:hAnsi="Arial" w:cs="Arial"/>
              </w:rPr>
            </w:pPr>
            <w:r w:rsidRPr="00D860A1">
              <w:rPr>
                <w:rFonts w:ascii="Arial" w:hAnsi="Arial" w:cs="Arial"/>
              </w:rPr>
              <w:t xml:space="preserve">Automatyczne rejestrowania certyfikatów pomiędzy różnymi lasami domen, </w:t>
            </w:r>
          </w:p>
          <w:p w14:paraId="0DCE5293" w14:textId="77777777" w:rsidR="00F931B3" w:rsidRPr="00D860A1" w:rsidRDefault="00F931B3" w:rsidP="00AF7AA6">
            <w:pPr>
              <w:numPr>
                <w:ilvl w:val="2"/>
                <w:numId w:val="59"/>
              </w:numPr>
              <w:tabs>
                <w:tab w:val="clear" w:pos="2160"/>
              </w:tabs>
              <w:ind w:left="176" w:hanging="284"/>
              <w:rPr>
                <w:rFonts w:ascii="Arial" w:hAnsi="Arial" w:cs="Arial"/>
              </w:rPr>
            </w:pPr>
            <w:r w:rsidRPr="00D860A1">
              <w:rPr>
                <w:rFonts w:ascii="Arial" w:hAnsi="Arial" w:cs="Arial"/>
              </w:rPr>
              <w:t xml:space="preserve">Automatyczne występowanie i używanie (wystawianie) certyfikatów PKI X.509. </w:t>
            </w:r>
          </w:p>
          <w:p w14:paraId="3F428D6C" w14:textId="77777777" w:rsidR="00F931B3" w:rsidRPr="00D860A1" w:rsidRDefault="00F931B3" w:rsidP="00AF7AA6">
            <w:pPr>
              <w:numPr>
                <w:ilvl w:val="1"/>
                <w:numId w:val="59"/>
              </w:numPr>
              <w:tabs>
                <w:tab w:val="clear" w:pos="1440"/>
              </w:tabs>
              <w:ind w:left="176" w:hanging="284"/>
              <w:rPr>
                <w:rFonts w:ascii="Arial" w:hAnsi="Arial" w:cs="Arial"/>
              </w:rPr>
            </w:pPr>
            <w:r w:rsidRPr="00D860A1">
              <w:rPr>
                <w:rFonts w:ascii="Arial" w:hAnsi="Arial" w:cs="Arial"/>
              </w:rPr>
              <w:t>Szyfrowanie plików i folderów.</w:t>
            </w:r>
          </w:p>
          <w:p w14:paraId="77382EAA" w14:textId="77777777" w:rsidR="00F931B3" w:rsidRPr="00D860A1" w:rsidRDefault="00F931B3" w:rsidP="00AF7AA6">
            <w:pPr>
              <w:numPr>
                <w:ilvl w:val="1"/>
                <w:numId w:val="59"/>
              </w:numPr>
              <w:tabs>
                <w:tab w:val="clear" w:pos="1440"/>
              </w:tabs>
              <w:ind w:left="176" w:hanging="284"/>
              <w:rPr>
                <w:rFonts w:ascii="Arial" w:hAnsi="Arial" w:cs="Arial"/>
              </w:rPr>
            </w:pPr>
            <w:r w:rsidRPr="00D860A1">
              <w:rPr>
                <w:rFonts w:ascii="Arial" w:hAnsi="Arial" w:cs="Arial"/>
              </w:rPr>
              <w:t xml:space="preserve">Szyfrowanie połączeń sieciowych pomiędzy serwerami oraz serwerami i stacjami roboczymi (IPSec). </w:t>
            </w:r>
          </w:p>
          <w:p w14:paraId="41632612" w14:textId="77777777" w:rsidR="00F931B3" w:rsidRPr="00D860A1" w:rsidRDefault="00F931B3" w:rsidP="00AF7AA6">
            <w:pPr>
              <w:numPr>
                <w:ilvl w:val="1"/>
                <w:numId w:val="59"/>
              </w:numPr>
              <w:tabs>
                <w:tab w:val="clear" w:pos="1440"/>
              </w:tabs>
              <w:ind w:left="176" w:hanging="284"/>
              <w:rPr>
                <w:rFonts w:ascii="Arial" w:hAnsi="Arial" w:cs="Arial"/>
              </w:rPr>
            </w:pPr>
            <w:r w:rsidRPr="00D860A1">
              <w:rPr>
                <w:rFonts w:ascii="Arial" w:hAnsi="Arial" w:cs="Arial"/>
              </w:rPr>
              <w:t xml:space="preserve">Możliwość tworzenia systemów wysokiej dostępności (klastry typu fail-over) oraz rozłożenia obciążenia serwerów. </w:t>
            </w:r>
          </w:p>
          <w:p w14:paraId="13B85330" w14:textId="77777777" w:rsidR="00F931B3" w:rsidRPr="00D860A1" w:rsidRDefault="00F931B3" w:rsidP="00AF7AA6">
            <w:pPr>
              <w:numPr>
                <w:ilvl w:val="1"/>
                <w:numId w:val="59"/>
              </w:numPr>
              <w:tabs>
                <w:tab w:val="clear" w:pos="1440"/>
              </w:tabs>
              <w:ind w:left="176" w:hanging="284"/>
              <w:rPr>
                <w:rFonts w:ascii="Arial" w:hAnsi="Arial" w:cs="Arial"/>
              </w:rPr>
            </w:pPr>
            <w:r w:rsidRPr="00D860A1">
              <w:rPr>
                <w:rFonts w:ascii="Arial" w:hAnsi="Arial" w:cs="Arial"/>
              </w:rPr>
              <w:t xml:space="preserve">Serwis udostępniania stron WWW. </w:t>
            </w:r>
          </w:p>
          <w:p w14:paraId="215C1954" w14:textId="77777777" w:rsidR="00F931B3" w:rsidRPr="00D860A1" w:rsidRDefault="00F931B3" w:rsidP="00AF7AA6">
            <w:pPr>
              <w:numPr>
                <w:ilvl w:val="1"/>
                <w:numId w:val="59"/>
              </w:numPr>
              <w:tabs>
                <w:tab w:val="clear" w:pos="1440"/>
              </w:tabs>
              <w:ind w:left="176" w:hanging="284"/>
              <w:rPr>
                <w:rFonts w:ascii="Arial" w:hAnsi="Arial" w:cs="Arial"/>
              </w:rPr>
            </w:pPr>
            <w:r w:rsidRPr="00D860A1">
              <w:rPr>
                <w:rFonts w:ascii="Arial" w:hAnsi="Arial" w:cs="Arial"/>
              </w:rPr>
              <w:t>Wsparcie dla protokołu IP w wersji 6 (IPv6),</w:t>
            </w:r>
          </w:p>
          <w:p w14:paraId="65446A87" w14:textId="77777777" w:rsidR="00F931B3" w:rsidRPr="00D860A1" w:rsidRDefault="00F931B3" w:rsidP="00AF7AA6">
            <w:pPr>
              <w:numPr>
                <w:ilvl w:val="1"/>
                <w:numId w:val="59"/>
              </w:numPr>
              <w:tabs>
                <w:tab w:val="clear" w:pos="1440"/>
              </w:tabs>
              <w:ind w:left="176" w:hanging="284"/>
              <w:rPr>
                <w:rFonts w:ascii="Arial" w:hAnsi="Arial" w:cs="Arial"/>
              </w:rPr>
            </w:pPr>
            <w:r w:rsidRPr="00D860A1">
              <w:rPr>
                <w:rFonts w:ascii="Arial" w:hAnsi="Arial" w:cs="Arial"/>
              </w:rPr>
              <w:t>Wsparcie dla algorytmów Suite B (RFC 4869),</w:t>
            </w:r>
          </w:p>
          <w:p w14:paraId="0CB7B408" w14:textId="77777777" w:rsidR="00F931B3" w:rsidRPr="00D860A1" w:rsidRDefault="00F931B3" w:rsidP="00AF7AA6">
            <w:pPr>
              <w:numPr>
                <w:ilvl w:val="1"/>
                <w:numId w:val="59"/>
              </w:numPr>
              <w:tabs>
                <w:tab w:val="clear" w:pos="1440"/>
              </w:tabs>
              <w:ind w:left="176" w:hanging="284"/>
              <w:rPr>
                <w:rFonts w:ascii="Arial" w:hAnsi="Arial" w:cs="Arial"/>
              </w:rPr>
            </w:pPr>
            <w:r w:rsidRPr="00D860A1">
              <w:rPr>
                <w:rFonts w:ascii="Arial" w:hAnsi="Arial" w:cs="Arial"/>
              </w:rPr>
              <w:t xml:space="preserve">Wbudowane usługi VPN pozwalające na zestawienie nielimitowanej liczby równoczesnych połączeń i niewymagające instalacji dodatkowego oprogramowania na komputerach z systemem Windows, </w:t>
            </w:r>
          </w:p>
          <w:p w14:paraId="7E825B76" w14:textId="77777777" w:rsidR="00F931B3" w:rsidRPr="00D860A1" w:rsidRDefault="00F931B3" w:rsidP="00AF7AA6">
            <w:pPr>
              <w:numPr>
                <w:ilvl w:val="1"/>
                <w:numId w:val="59"/>
              </w:numPr>
              <w:tabs>
                <w:tab w:val="clear" w:pos="1440"/>
              </w:tabs>
              <w:ind w:left="176" w:hanging="284"/>
              <w:rPr>
                <w:rFonts w:ascii="Arial" w:hAnsi="Arial" w:cs="Arial"/>
              </w:rPr>
            </w:pPr>
            <w:r w:rsidRPr="00D860A1">
              <w:rPr>
                <w:rFonts w:ascii="Arial" w:hAnsi="Arial" w:cs="Arial"/>
              </w:rPr>
              <w:lastRenderedPageBreak/>
              <w:t xml:space="preserve">Wbudowane mechanizmy wirtualizacji (Hypervisor) pozwalające na uruchamianie do 1000 aktywnych środowisk wirtualnych systemów operacyjnych. Wirtualne maszyny w trakcie pracy i bez zauważalnego zmniejszenia ich dostępności mogą być przenoszone pomiędzy serwerami klastra typu failover z jednoczesnym zachowaniem pozostałej funkcjonalności. Mechanizmy wirtualizacji mają zapewnić wsparcie dla: </w:t>
            </w:r>
          </w:p>
          <w:p w14:paraId="69FBC5C9" w14:textId="77777777" w:rsidR="00F931B3" w:rsidRPr="00D860A1" w:rsidRDefault="00F931B3" w:rsidP="00AF7AA6">
            <w:pPr>
              <w:numPr>
                <w:ilvl w:val="2"/>
                <w:numId w:val="59"/>
              </w:numPr>
              <w:tabs>
                <w:tab w:val="clear" w:pos="2160"/>
              </w:tabs>
              <w:ind w:left="176" w:hanging="176"/>
              <w:rPr>
                <w:rFonts w:ascii="Arial" w:hAnsi="Arial" w:cs="Arial"/>
              </w:rPr>
            </w:pPr>
            <w:r w:rsidRPr="00D860A1">
              <w:rPr>
                <w:rFonts w:ascii="Arial" w:hAnsi="Arial" w:cs="Arial"/>
              </w:rPr>
              <w:t xml:space="preserve">Dynamicznego podłączania zasobów dyskowych typu hot-plug do maszyn wirtualnych, </w:t>
            </w:r>
          </w:p>
          <w:p w14:paraId="7ADF9D09" w14:textId="77777777" w:rsidR="00F931B3" w:rsidRPr="00D860A1" w:rsidRDefault="00F931B3" w:rsidP="00AF7AA6">
            <w:pPr>
              <w:numPr>
                <w:ilvl w:val="2"/>
                <w:numId w:val="59"/>
              </w:numPr>
              <w:tabs>
                <w:tab w:val="clear" w:pos="2160"/>
              </w:tabs>
              <w:ind w:left="176" w:hanging="176"/>
              <w:rPr>
                <w:rFonts w:ascii="Arial" w:hAnsi="Arial" w:cs="Arial"/>
              </w:rPr>
            </w:pPr>
            <w:r w:rsidRPr="00D860A1">
              <w:rPr>
                <w:rFonts w:ascii="Arial" w:hAnsi="Arial" w:cs="Arial"/>
              </w:rPr>
              <w:t xml:space="preserve">Obsługi ramek typu jumbo frames dla maszyn wirtualnych. </w:t>
            </w:r>
          </w:p>
          <w:p w14:paraId="6F986D7C" w14:textId="77777777" w:rsidR="00F931B3" w:rsidRPr="00D860A1" w:rsidRDefault="00F931B3" w:rsidP="00AF7AA6">
            <w:pPr>
              <w:numPr>
                <w:ilvl w:val="2"/>
                <w:numId w:val="59"/>
              </w:numPr>
              <w:tabs>
                <w:tab w:val="clear" w:pos="2160"/>
              </w:tabs>
              <w:ind w:left="176" w:hanging="176"/>
              <w:rPr>
                <w:rFonts w:ascii="Arial" w:hAnsi="Arial" w:cs="Arial"/>
              </w:rPr>
            </w:pPr>
            <w:r w:rsidRPr="00D860A1">
              <w:rPr>
                <w:rFonts w:ascii="Arial" w:hAnsi="Arial" w:cs="Arial"/>
              </w:rPr>
              <w:t xml:space="preserve">Obsługi 4-KB sektorów dysków  </w:t>
            </w:r>
          </w:p>
          <w:p w14:paraId="45AD1AC5" w14:textId="77777777" w:rsidR="00F931B3" w:rsidRPr="00D860A1" w:rsidRDefault="00F931B3" w:rsidP="00AF7AA6">
            <w:pPr>
              <w:numPr>
                <w:ilvl w:val="2"/>
                <w:numId w:val="59"/>
              </w:numPr>
              <w:tabs>
                <w:tab w:val="clear" w:pos="2160"/>
              </w:tabs>
              <w:ind w:left="176" w:hanging="176"/>
              <w:rPr>
                <w:rFonts w:ascii="Arial" w:hAnsi="Arial" w:cs="Arial"/>
              </w:rPr>
            </w:pPr>
            <w:r w:rsidRPr="00D860A1">
              <w:rPr>
                <w:rFonts w:ascii="Arial" w:hAnsi="Arial" w:cs="Arial"/>
              </w:rPr>
              <w:t xml:space="preserve">Nielimitowanej liczby jednocześnie przenoszonych maszyn wirtualnych pomiędzy węzłami klastra </w:t>
            </w:r>
          </w:p>
          <w:p w14:paraId="1CE8C0A0" w14:textId="77777777" w:rsidR="00F931B3" w:rsidRPr="00D860A1" w:rsidRDefault="00F931B3" w:rsidP="00AF7AA6">
            <w:pPr>
              <w:numPr>
                <w:ilvl w:val="2"/>
                <w:numId w:val="59"/>
              </w:numPr>
              <w:tabs>
                <w:tab w:val="clear" w:pos="2160"/>
              </w:tabs>
              <w:ind w:left="176" w:hanging="176"/>
              <w:rPr>
                <w:rFonts w:ascii="Arial" w:hAnsi="Arial" w:cs="Arial"/>
              </w:rPr>
            </w:pPr>
            <w:r w:rsidRPr="00D860A1">
              <w:rPr>
                <w:rFonts w:ascii="Arial" w:hAnsi="Arial" w:cs="Arial"/>
              </w:rPr>
              <w:t xml:space="preserve">Możliwości wirtualizacji sieci z zastosowaniem przełącznika, którego funkcjonalność może być rozszerzana jednocześnie poprzez oprogramowanie kilku innych dostawców poprzez otwarty interfejs API. </w:t>
            </w:r>
          </w:p>
          <w:p w14:paraId="2832716D" w14:textId="77777777" w:rsidR="00F931B3" w:rsidRPr="00D860A1" w:rsidRDefault="00F931B3" w:rsidP="00AF7AA6">
            <w:pPr>
              <w:numPr>
                <w:ilvl w:val="2"/>
                <w:numId w:val="59"/>
              </w:numPr>
              <w:tabs>
                <w:tab w:val="clear" w:pos="2160"/>
              </w:tabs>
              <w:ind w:left="176" w:hanging="176"/>
              <w:rPr>
                <w:rFonts w:ascii="Arial" w:hAnsi="Arial" w:cs="Arial"/>
              </w:rPr>
            </w:pPr>
            <w:r w:rsidRPr="00D860A1">
              <w:rPr>
                <w:rFonts w:ascii="Arial" w:hAnsi="Arial" w:cs="Arial"/>
              </w:rPr>
              <w:t xml:space="preserve">Możliwości kierowania ruchu sieciowego z wielu sieci VLAN bezpośrednio do pojedynczej karty sieciowej maszyny wirtualnej (tzw. trunk mode) </w:t>
            </w:r>
          </w:p>
          <w:p w14:paraId="32361806" w14:textId="77777777" w:rsidR="00F931B3" w:rsidRPr="00D860A1" w:rsidRDefault="00F931B3" w:rsidP="00AF7AA6">
            <w:pPr>
              <w:numPr>
                <w:ilvl w:val="0"/>
                <w:numId w:val="59"/>
              </w:numPr>
              <w:tabs>
                <w:tab w:val="clear" w:pos="720"/>
              </w:tabs>
              <w:ind w:left="176" w:hanging="284"/>
              <w:rPr>
                <w:rFonts w:ascii="Arial" w:hAnsi="Arial" w:cs="Arial"/>
              </w:rPr>
            </w:pPr>
            <w:r w:rsidRPr="00D860A1">
              <w:rPr>
                <w:rFonts w:ascii="Arial" w:hAnsi="Arial" w:cs="Arial"/>
              </w:rPr>
              <w:t xml:space="preserve">Możliwość automatycznej aktualizacji w oparciu o poprawki publikowane przez producenta wraz z dostępnością bezpłatnego rozwiązania producenta serwerowego systemu operacyjnego umożliwiającego lokalną dystrybucję poprawek zatwierdzonych przez administratora, bez połączenia z siecią Internet. </w:t>
            </w:r>
          </w:p>
          <w:p w14:paraId="60446536" w14:textId="77777777" w:rsidR="00F931B3" w:rsidRPr="00D860A1" w:rsidRDefault="00F931B3" w:rsidP="00AF7AA6">
            <w:pPr>
              <w:numPr>
                <w:ilvl w:val="0"/>
                <w:numId w:val="59"/>
              </w:numPr>
              <w:tabs>
                <w:tab w:val="clear" w:pos="720"/>
              </w:tabs>
              <w:ind w:left="176" w:hanging="284"/>
              <w:rPr>
                <w:rFonts w:ascii="Arial" w:hAnsi="Arial" w:cs="Arial"/>
              </w:rPr>
            </w:pPr>
            <w:r w:rsidRPr="00D860A1">
              <w:rPr>
                <w:rFonts w:ascii="Arial" w:hAnsi="Arial" w:cs="Arial"/>
              </w:rPr>
              <w:t xml:space="preserve">Wsparcie dostępu do zasobu dyskowego poprzez wiele ścieżek (Multipath). </w:t>
            </w:r>
          </w:p>
          <w:p w14:paraId="3AEBA9F3" w14:textId="77777777" w:rsidR="00F931B3" w:rsidRPr="00D860A1" w:rsidRDefault="00F931B3" w:rsidP="00AF7AA6">
            <w:pPr>
              <w:numPr>
                <w:ilvl w:val="0"/>
                <w:numId w:val="59"/>
              </w:numPr>
              <w:tabs>
                <w:tab w:val="clear" w:pos="720"/>
              </w:tabs>
              <w:ind w:left="176" w:hanging="284"/>
              <w:rPr>
                <w:rFonts w:ascii="Arial" w:hAnsi="Arial" w:cs="Arial"/>
              </w:rPr>
            </w:pPr>
            <w:r w:rsidRPr="00D860A1">
              <w:rPr>
                <w:rFonts w:ascii="Arial" w:hAnsi="Arial" w:cs="Arial"/>
              </w:rPr>
              <w:t xml:space="preserve">Możliwość instalacji poprawek poprzez wgranie ich do obrazu instalacyjnego. </w:t>
            </w:r>
          </w:p>
          <w:p w14:paraId="7DE3A73D" w14:textId="77777777" w:rsidR="00F931B3" w:rsidRPr="00D860A1" w:rsidRDefault="00F931B3" w:rsidP="00AF7AA6">
            <w:pPr>
              <w:numPr>
                <w:ilvl w:val="0"/>
                <w:numId w:val="59"/>
              </w:numPr>
              <w:tabs>
                <w:tab w:val="clear" w:pos="720"/>
              </w:tabs>
              <w:ind w:left="176" w:hanging="284"/>
              <w:rPr>
                <w:rFonts w:ascii="Arial" w:hAnsi="Arial" w:cs="Arial"/>
              </w:rPr>
            </w:pPr>
            <w:r w:rsidRPr="00D860A1">
              <w:rPr>
                <w:rFonts w:ascii="Arial" w:hAnsi="Arial" w:cs="Arial"/>
              </w:rPr>
              <w:t xml:space="preserve">Mechanizmy zdalnej administracji oraz mechanizmy (również działające zdalnie) administracji przez skrypty. </w:t>
            </w:r>
          </w:p>
          <w:p w14:paraId="2193D8CE" w14:textId="77777777" w:rsidR="00F931B3" w:rsidRPr="00D860A1" w:rsidRDefault="00F931B3" w:rsidP="00AF7AA6">
            <w:pPr>
              <w:numPr>
                <w:ilvl w:val="0"/>
                <w:numId w:val="59"/>
              </w:numPr>
              <w:tabs>
                <w:tab w:val="clear" w:pos="720"/>
              </w:tabs>
              <w:ind w:left="176" w:hanging="284"/>
              <w:rPr>
                <w:rFonts w:ascii="Arial" w:hAnsi="Arial" w:cs="Arial"/>
              </w:rPr>
            </w:pPr>
            <w:r w:rsidRPr="00D860A1">
              <w:rPr>
                <w:rFonts w:ascii="Arial" w:hAnsi="Arial" w:cs="Arial"/>
              </w:rPr>
              <w:t xml:space="preserve">Możliwość zarządzania przez wbudowane mechanizmy zgodne ze standardami WBEM oraz WS-Management organizacji DMTF. </w:t>
            </w:r>
          </w:p>
          <w:p w14:paraId="3FF1243D" w14:textId="77777777" w:rsidR="00F931B3" w:rsidRPr="00D860A1" w:rsidRDefault="00F931B3" w:rsidP="00AF7AA6">
            <w:pPr>
              <w:numPr>
                <w:ilvl w:val="0"/>
                <w:numId w:val="59"/>
              </w:numPr>
              <w:tabs>
                <w:tab w:val="clear" w:pos="720"/>
              </w:tabs>
              <w:ind w:left="176" w:hanging="284"/>
              <w:rPr>
                <w:rFonts w:ascii="Arial" w:hAnsi="Arial" w:cs="Arial"/>
              </w:rPr>
            </w:pPr>
            <w:r w:rsidRPr="00D860A1">
              <w:rPr>
                <w:rFonts w:ascii="Arial" w:hAnsi="Arial" w:cs="Arial"/>
              </w:rPr>
              <w:t>Zorganizowany system szkoleń i materiały edukacyjne w języku polskim.</w:t>
            </w:r>
          </w:p>
          <w:p w14:paraId="32370D27" w14:textId="268AAA7D" w:rsidR="009B1BDE" w:rsidRPr="00D860A1" w:rsidRDefault="00F931B3" w:rsidP="00AF7AA6">
            <w:pPr>
              <w:numPr>
                <w:ilvl w:val="0"/>
                <w:numId w:val="59"/>
              </w:numPr>
              <w:tabs>
                <w:tab w:val="clear" w:pos="720"/>
              </w:tabs>
              <w:ind w:left="176" w:hanging="284"/>
              <w:rPr>
                <w:rFonts w:ascii="Arial" w:hAnsi="Arial" w:cs="Arial"/>
              </w:rPr>
            </w:pPr>
            <w:r w:rsidRPr="00D860A1">
              <w:rPr>
                <w:rFonts w:ascii="Arial" w:hAnsi="Arial" w:cs="Arial"/>
              </w:rPr>
              <w:t>System musi być dostarczony w najnowszej możliwej wersji.</w:t>
            </w:r>
          </w:p>
        </w:tc>
        <w:tc>
          <w:tcPr>
            <w:tcW w:w="2126" w:type="dxa"/>
            <w:tcBorders>
              <w:left w:val="single" w:sz="2" w:space="0" w:color="000000"/>
              <w:bottom w:val="single" w:sz="2" w:space="0" w:color="000000"/>
            </w:tcBorders>
            <w:vAlign w:val="center"/>
          </w:tcPr>
          <w:p w14:paraId="05005655" w14:textId="6AB6C591" w:rsidR="009B1BDE" w:rsidRPr="00D860A1" w:rsidRDefault="009B1BDE" w:rsidP="00E9194F">
            <w:pPr>
              <w:pStyle w:val="TableContents"/>
              <w:spacing w:line="264" w:lineRule="auto"/>
              <w:jc w:val="center"/>
              <w:rPr>
                <w:rFonts w:ascii="Arial" w:hAnsi="Arial" w:cs="Arial"/>
                <w:sz w:val="20"/>
                <w:szCs w:val="20"/>
              </w:rPr>
            </w:pPr>
            <w:r w:rsidRPr="00D860A1">
              <w:rPr>
                <w:rFonts w:ascii="Arial" w:hAnsi="Arial" w:cs="Arial"/>
                <w:sz w:val="20"/>
                <w:szCs w:val="20"/>
              </w:rPr>
              <w:lastRenderedPageBreak/>
              <w:t>tak</w:t>
            </w:r>
          </w:p>
        </w:tc>
        <w:tc>
          <w:tcPr>
            <w:tcW w:w="2977" w:type="dxa"/>
            <w:shd w:val="clear" w:color="auto" w:fill="auto"/>
            <w:vAlign w:val="center"/>
          </w:tcPr>
          <w:p w14:paraId="78FCA117" w14:textId="77777777" w:rsidR="009B1BDE" w:rsidRPr="00D860A1" w:rsidRDefault="009B1BDE" w:rsidP="00E9194F">
            <w:pPr>
              <w:jc w:val="center"/>
              <w:rPr>
                <w:rFonts w:ascii="Arial" w:hAnsi="Arial" w:cs="Arial"/>
                <w:bCs/>
              </w:rPr>
            </w:pPr>
          </w:p>
        </w:tc>
      </w:tr>
    </w:tbl>
    <w:p w14:paraId="1EF7AD1B" w14:textId="77777777" w:rsidR="00B9624B" w:rsidRPr="00D860A1" w:rsidRDefault="00B9624B" w:rsidP="00716F00">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253"/>
        <w:gridCol w:w="2126"/>
        <w:gridCol w:w="2977"/>
      </w:tblGrid>
      <w:tr w:rsidR="00B9624B" w:rsidRPr="00D860A1" w14:paraId="3F05D912" w14:textId="77777777" w:rsidTr="00552665">
        <w:tc>
          <w:tcPr>
            <w:tcW w:w="9923" w:type="dxa"/>
            <w:gridSpan w:val="4"/>
            <w:tcBorders>
              <w:top w:val="single" w:sz="4" w:space="0" w:color="auto"/>
            </w:tcBorders>
            <w:shd w:val="clear" w:color="auto" w:fill="F2F2F2" w:themeFill="background1" w:themeFillShade="F2"/>
          </w:tcPr>
          <w:p w14:paraId="4CF176BF" w14:textId="3F79004B" w:rsidR="00B9624B" w:rsidRPr="00D860A1" w:rsidRDefault="00B9624B" w:rsidP="007A1843">
            <w:pPr>
              <w:ind w:left="1310" w:hanging="1310"/>
              <w:rPr>
                <w:rFonts w:ascii="Arial" w:hAnsi="Arial" w:cs="Arial"/>
                <w:bCs/>
              </w:rPr>
            </w:pPr>
            <w:r w:rsidRPr="00D860A1">
              <w:rPr>
                <w:rFonts w:ascii="Arial" w:hAnsi="Arial" w:cs="Arial"/>
              </w:rPr>
              <w:t xml:space="preserve">CZĘŚĆ NR 2 </w:t>
            </w:r>
            <w:r w:rsidR="00CA50E6" w:rsidRPr="00D860A1">
              <w:rPr>
                <w:rFonts w:ascii="Arial" w:hAnsi="Arial" w:cs="Arial"/>
              </w:rPr>
              <w:t>SYSTEM ZARZĄDZANIA SIECIĄ I KONTROLI DOSTĘPU DO SIECI KLASY NAC</w:t>
            </w:r>
          </w:p>
          <w:p w14:paraId="66655B92" w14:textId="77777777" w:rsidR="00B9624B" w:rsidRPr="00D860A1" w:rsidRDefault="00B9624B" w:rsidP="007A1843">
            <w:pPr>
              <w:ind w:left="426"/>
              <w:rPr>
                <w:rFonts w:ascii="Arial" w:hAnsi="Arial" w:cs="Arial"/>
              </w:rPr>
            </w:pPr>
            <w:r w:rsidRPr="00D860A1">
              <w:rPr>
                <w:rFonts w:ascii="Arial" w:hAnsi="Arial" w:cs="Arial"/>
              </w:rPr>
              <w:t>Nazwa sprzętu ……………………………………………………………………………………..</w:t>
            </w:r>
          </w:p>
          <w:p w14:paraId="5976D63D" w14:textId="77777777" w:rsidR="00B9624B" w:rsidRPr="00D860A1" w:rsidRDefault="00B9624B" w:rsidP="007A1843">
            <w:pPr>
              <w:ind w:left="426"/>
              <w:rPr>
                <w:rFonts w:ascii="Arial" w:hAnsi="Arial" w:cs="Arial"/>
              </w:rPr>
            </w:pPr>
            <w:r w:rsidRPr="00D860A1">
              <w:rPr>
                <w:rFonts w:ascii="Arial" w:hAnsi="Arial" w:cs="Arial"/>
              </w:rPr>
              <w:t>Producent ………………………………………………………………………………………………</w:t>
            </w:r>
          </w:p>
        </w:tc>
      </w:tr>
      <w:tr w:rsidR="00B9624B" w:rsidRPr="00D860A1" w14:paraId="6EB868C7" w14:textId="77777777" w:rsidTr="00552665">
        <w:tc>
          <w:tcPr>
            <w:tcW w:w="567" w:type="dxa"/>
            <w:tcBorders>
              <w:top w:val="single" w:sz="4" w:space="0" w:color="auto"/>
            </w:tcBorders>
            <w:vAlign w:val="center"/>
          </w:tcPr>
          <w:p w14:paraId="5E656B7E" w14:textId="77777777" w:rsidR="00B9624B" w:rsidRPr="00D860A1" w:rsidRDefault="00B9624B" w:rsidP="007A1843">
            <w:pPr>
              <w:jc w:val="center"/>
              <w:rPr>
                <w:rFonts w:ascii="Arial" w:hAnsi="Arial" w:cs="Arial"/>
              </w:rPr>
            </w:pPr>
            <w:r w:rsidRPr="00D860A1">
              <w:rPr>
                <w:rFonts w:ascii="Arial" w:hAnsi="Arial" w:cs="Arial"/>
              </w:rPr>
              <w:t>LP.</w:t>
            </w:r>
          </w:p>
        </w:tc>
        <w:tc>
          <w:tcPr>
            <w:tcW w:w="4253" w:type="dxa"/>
            <w:tcBorders>
              <w:top w:val="single" w:sz="4" w:space="0" w:color="auto"/>
            </w:tcBorders>
            <w:shd w:val="clear" w:color="auto" w:fill="auto"/>
            <w:vAlign w:val="center"/>
          </w:tcPr>
          <w:p w14:paraId="73D9A673" w14:textId="77777777" w:rsidR="00B9624B" w:rsidRPr="00D860A1" w:rsidRDefault="00B9624B" w:rsidP="007A1843">
            <w:pPr>
              <w:jc w:val="center"/>
              <w:rPr>
                <w:rFonts w:ascii="Arial" w:hAnsi="Arial" w:cs="Arial"/>
              </w:rPr>
            </w:pPr>
            <w:r w:rsidRPr="00D860A1">
              <w:rPr>
                <w:rFonts w:ascii="Arial" w:hAnsi="Arial" w:cs="Arial"/>
              </w:rPr>
              <w:t>Opis przedmiotu zamówienia</w:t>
            </w:r>
          </w:p>
        </w:tc>
        <w:tc>
          <w:tcPr>
            <w:tcW w:w="2126" w:type="dxa"/>
            <w:tcBorders>
              <w:top w:val="single" w:sz="4" w:space="0" w:color="auto"/>
            </w:tcBorders>
            <w:shd w:val="clear" w:color="auto" w:fill="auto"/>
            <w:vAlign w:val="center"/>
          </w:tcPr>
          <w:p w14:paraId="7FD37645" w14:textId="77777777" w:rsidR="00B9624B" w:rsidRPr="00D860A1" w:rsidRDefault="00B9624B" w:rsidP="007A1843">
            <w:pPr>
              <w:jc w:val="center"/>
              <w:rPr>
                <w:rFonts w:ascii="Arial" w:hAnsi="Arial" w:cs="Arial"/>
              </w:rPr>
            </w:pPr>
            <w:r w:rsidRPr="00D860A1">
              <w:rPr>
                <w:rFonts w:ascii="Arial" w:hAnsi="Arial" w:cs="Arial"/>
              </w:rPr>
              <w:t>Wymóg graniczny</w:t>
            </w:r>
          </w:p>
        </w:tc>
        <w:tc>
          <w:tcPr>
            <w:tcW w:w="2977" w:type="dxa"/>
            <w:tcBorders>
              <w:top w:val="single" w:sz="4" w:space="0" w:color="auto"/>
            </w:tcBorders>
            <w:shd w:val="clear" w:color="auto" w:fill="auto"/>
            <w:vAlign w:val="center"/>
          </w:tcPr>
          <w:p w14:paraId="6E6D35DE" w14:textId="77777777" w:rsidR="00B9624B" w:rsidRPr="00D860A1" w:rsidRDefault="00B9624B" w:rsidP="007A1843">
            <w:pPr>
              <w:jc w:val="center"/>
              <w:rPr>
                <w:rFonts w:ascii="Arial" w:hAnsi="Arial" w:cs="Arial"/>
              </w:rPr>
            </w:pPr>
            <w:r w:rsidRPr="00D860A1">
              <w:rPr>
                <w:rFonts w:ascii="Arial" w:hAnsi="Arial" w:cs="Arial"/>
              </w:rPr>
              <w:t>Potwierdzenie</w:t>
            </w:r>
          </w:p>
        </w:tc>
      </w:tr>
      <w:tr w:rsidR="007A1843" w:rsidRPr="00D860A1" w14:paraId="3DB2FB97" w14:textId="77777777" w:rsidTr="00760849">
        <w:tc>
          <w:tcPr>
            <w:tcW w:w="567" w:type="dxa"/>
            <w:vAlign w:val="center"/>
          </w:tcPr>
          <w:p w14:paraId="3398801F" w14:textId="4DD7A42B" w:rsidR="007A1843" w:rsidRPr="00D860A1" w:rsidRDefault="007A1843" w:rsidP="007A1843">
            <w:pPr>
              <w:spacing w:line="264" w:lineRule="auto"/>
              <w:jc w:val="center"/>
              <w:rPr>
                <w:rFonts w:ascii="Arial" w:hAnsi="Arial" w:cs="Arial"/>
                <w:bCs/>
              </w:rPr>
            </w:pPr>
            <w:r w:rsidRPr="00D860A1">
              <w:rPr>
                <w:rFonts w:ascii="Arial" w:hAnsi="Arial" w:cs="Arial"/>
              </w:rPr>
              <w:t>1</w:t>
            </w:r>
          </w:p>
        </w:tc>
        <w:tc>
          <w:tcPr>
            <w:tcW w:w="4253" w:type="dxa"/>
            <w:tcBorders>
              <w:left w:val="single" w:sz="2" w:space="0" w:color="000000"/>
              <w:bottom w:val="single" w:sz="2" w:space="0" w:color="000000"/>
            </w:tcBorders>
          </w:tcPr>
          <w:p w14:paraId="64C1E441" w14:textId="77777777" w:rsidR="007A1843" w:rsidRPr="00D860A1" w:rsidRDefault="007A1843" w:rsidP="007A1843">
            <w:pPr>
              <w:pStyle w:val="Akapitzlist1"/>
              <w:ind w:left="0"/>
              <w:jc w:val="both"/>
              <w:rPr>
                <w:rFonts w:ascii="Arial" w:hAnsi="Arial" w:cs="Arial"/>
                <w:sz w:val="20"/>
                <w:szCs w:val="20"/>
                <w:lang w:val="pl-PL"/>
              </w:rPr>
            </w:pPr>
            <w:r w:rsidRPr="00D860A1">
              <w:rPr>
                <w:rFonts w:ascii="Arial" w:hAnsi="Arial" w:cs="Arial"/>
                <w:sz w:val="20"/>
                <w:szCs w:val="20"/>
                <w:lang w:val="pl-PL"/>
              </w:rPr>
              <w:t xml:space="preserve">Oprogramowanie zarządzające musi działać w architekturze klient-serwer, czyli główna część oprogramowania pracuje na serwerze, a klienci mogą dołączyć się do serwera z </w:t>
            </w:r>
            <w:r w:rsidRPr="00D860A1">
              <w:rPr>
                <w:rFonts w:ascii="Arial" w:hAnsi="Arial" w:cs="Arial"/>
                <w:sz w:val="20"/>
                <w:szCs w:val="20"/>
                <w:lang w:val="pl-PL"/>
              </w:rPr>
              <w:lastRenderedPageBreak/>
              <w:t>dowolnego komputera pracującego w sieci.</w:t>
            </w:r>
          </w:p>
          <w:p w14:paraId="7D5E7B42" w14:textId="77777777" w:rsidR="007A1843" w:rsidRPr="00D860A1" w:rsidRDefault="007A1843" w:rsidP="00AF7AA6">
            <w:pPr>
              <w:pStyle w:val="Akapitzlist1"/>
              <w:numPr>
                <w:ilvl w:val="1"/>
                <w:numId w:val="41"/>
              </w:numPr>
              <w:ind w:left="176" w:hanging="176"/>
              <w:jc w:val="both"/>
              <w:rPr>
                <w:rFonts w:ascii="Arial" w:hAnsi="Arial" w:cs="Arial"/>
                <w:sz w:val="20"/>
                <w:szCs w:val="20"/>
                <w:lang w:val="pl-PL"/>
              </w:rPr>
            </w:pPr>
            <w:r w:rsidRPr="00D860A1">
              <w:rPr>
                <w:rFonts w:ascii="Arial" w:hAnsi="Arial" w:cs="Arial"/>
                <w:sz w:val="20"/>
                <w:szCs w:val="20"/>
                <w:lang w:val="pl-PL"/>
              </w:rPr>
              <w:t>Serwer aplikacji zarządzającej musi mieć możliwość pracy w środowisku Linux lub jako aplikacja dedykowana dla systemu wirtualizacyjnego VMWare posiadanego przez zamawiającego</w:t>
            </w:r>
          </w:p>
          <w:p w14:paraId="40E09ABF" w14:textId="2CAB9787" w:rsidR="007A1843" w:rsidRPr="00D860A1" w:rsidRDefault="007A1843" w:rsidP="007A1843">
            <w:pPr>
              <w:pStyle w:val="TableContents"/>
              <w:spacing w:line="264" w:lineRule="auto"/>
              <w:rPr>
                <w:rFonts w:ascii="Arial" w:hAnsi="Arial" w:cs="Arial"/>
                <w:color w:val="000000"/>
                <w:sz w:val="20"/>
                <w:szCs w:val="20"/>
              </w:rPr>
            </w:pPr>
            <w:r w:rsidRPr="00D860A1">
              <w:rPr>
                <w:rFonts w:ascii="Arial" w:hAnsi="Arial" w:cs="Arial"/>
                <w:sz w:val="20"/>
                <w:szCs w:val="20"/>
              </w:rPr>
              <w:t>Aplikacja musi wspierać klientów pracujących z wykorzystaniem systemu Linux, Windows oraz MAC OS</w:t>
            </w:r>
          </w:p>
        </w:tc>
        <w:tc>
          <w:tcPr>
            <w:tcW w:w="2126" w:type="dxa"/>
            <w:tcBorders>
              <w:left w:val="single" w:sz="2" w:space="0" w:color="000000"/>
              <w:bottom w:val="single" w:sz="2" w:space="0" w:color="000000"/>
            </w:tcBorders>
            <w:vAlign w:val="center"/>
          </w:tcPr>
          <w:p w14:paraId="039D7771" w14:textId="4DE0D5F5" w:rsidR="007A1843" w:rsidRPr="00D860A1" w:rsidRDefault="007A1843" w:rsidP="007A1843">
            <w:pPr>
              <w:pStyle w:val="TableContents"/>
              <w:spacing w:line="264" w:lineRule="auto"/>
              <w:jc w:val="center"/>
              <w:rPr>
                <w:rFonts w:ascii="Arial" w:hAnsi="Arial" w:cs="Arial"/>
                <w:color w:val="000000"/>
                <w:sz w:val="20"/>
                <w:szCs w:val="20"/>
              </w:rPr>
            </w:pPr>
            <w:r w:rsidRPr="00D860A1">
              <w:rPr>
                <w:rFonts w:ascii="Arial" w:hAnsi="Arial" w:cs="Arial"/>
                <w:sz w:val="20"/>
                <w:szCs w:val="20"/>
              </w:rPr>
              <w:lastRenderedPageBreak/>
              <w:t>tak</w:t>
            </w:r>
          </w:p>
        </w:tc>
        <w:tc>
          <w:tcPr>
            <w:tcW w:w="2977" w:type="dxa"/>
            <w:shd w:val="clear" w:color="auto" w:fill="auto"/>
          </w:tcPr>
          <w:p w14:paraId="4AFBECA9" w14:textId="77777777" w:rsidR="007A1843" w:rsidRPr="00D860A1" w:rsidRDefault="007A1843" w:rsidP="007A1843">
            <w:pPr>
              <w:rPr>
                <w:rFonts w:ascii="Arial" w:hAnsi="Arial" w:cs="Arial"/>
                <w:bCs/>
              </w:rPr>
            </w:pPr>
          </w:p>
        </w:tc>
      </w:tr>
      <w:tr w:rsidR="007A1843" w:rsidRPr="00D860A1" w14:paraId="68C5B75B" w14:textId="77777777" w:rsidTr="00760849">
        <w:tc>
          <w:tcPr>
            <w:tcW w:w="567" w:type="dxa"/>
            <w:vAlign w:val="center"/>
          </w:tcPr>
          <w:p w14:paraId="166AB4C9" w14:textId="457CEF85" w:rsidR="007A1843" w:rsidRPr="00D860A1" w:rsidRDefault="007A1843" w:rsidP="007A1843">
            <w:pPr>
              <w:spacing w:line="264" w:lineRule="auto"/>
              <w:jc w:val="center"/>
              <w:rPr>
                <w:rFonts w:ascii="Arial" w:hAnsi="Arial" w:cs="Arial"/>
                <w:bCs/>
              </w:rPr>
            </w:pPr>
            <w:r w:rsidRPr="00D860A1">
              <w:rPr>
                <w:rFonts w:ascii="Arial" w:hAnsi="Arial" w:cs="Arial"/>
              </w:rPr>
              <w:t>2</w:t>
            </w:r>
          </w:p>
        </w:tc>
        <w:tc>
          <w:tcPr>
            <w:tcW w:w="4253" w:type="dxa"/>
            <w:tcBorders>
              <w:left w:val="single" w:sz="2" w:space="0" w:color="000000"/>
              <w:bottom w:val="single" w:sz="2" w:space="0" w:color="000000"/>
            </w:tcBorders>
          </w:tcPr>
          <w:p w14:paraId="2F9751A4" w14:textId="64FDA126" w:rsidR="007A1843" w:rsidRPr="00D860A1" w:rsidRDefault="007A1843" w:rsidP="007A1843">
            <w:pPr>
              <w:pStyle w:val="TableContents"/>
              <w:spacing w:line="264" w:lineRule="auto"/>
              <w:rPr>
                <w:rFonts w:ascii="Arial" w:hAnsi="Arial" w:cs="Arial"/>
                <w:color w:val="000000"/>
                <w:sz w:val="20"/>
                <w:szCs w:val="20"/>
              </w:rPr>
            </w:pPr>
            <w:r w:rsidRPr="00D860A1">
              <w:rPr>
                <w:rFonts w:ascii="Arial" w:hAnsi="Arial" w:cs="Arial"/>
                <w:sz w:val="20"/>
                <w:szCs w:val="20"/>
              </w:rPr>
              <w:t>System musi zapewniać możliwość zarządzania wszystkimi urządzaniami sieciowymi Zamawiającego – 60 sztuk</w:t>
            </w:r>
          </w:p>
        </w:tc>
        <w:tc>
          <w:tcPr>
            <w:tcW w:w="2126" w:type="dxa"/>
            <w:tcBorders>
              <w:left w:val="single" w:sz="2" w:space="0" w:color="000000"/>
              <w:bottom w:val="single" w:sz="2" w:space="0" w:color="000000"/>
            </w:tcBorders>
            <w:vAlign w:val="center"/>
          </w:tcPr>
          <w:p w14:paraId="5B23BF5E" w14:textId="711C14DB" w:rsidR="007A1843" w:rsidRPr="00D860A1" w:rsidRDefault="007A1843" w:rsidP="007A1843">
            <w:pPr>
              <w:pStyle w:val="TableContents"/>
              <w:spacing w:line="264" w:lineRule="auto"/>
              <w:jc w:val="center"/>
              <w:rPr>
                <w:rFonts w:ascii="Arial" w:hAnsi="Arial" w:cs="Arial"/>
                <w:color w:val="000000"/>
                <w:sz w:val="20"/>
                <w:szCs w:val="20"/>
              </w:rPr>
            </w:pPr>
            <w:r w:rsidRPr="00D860A1">
              <w:rPr>
                <w:rFonts w:ascii="Arial" w:hAnsi="Arial" w:cs="Arial"/>
                <w:sz w:val="20"/>
                <w:szCs w:val="20"/>
              </w:rPr>
              <w:t>tak</w:t>
            </w:r>
          </w:p>
        </w:tc>
        <w:tc>
          <w:tcPr>
            <w:tcW w:w="2977" w:type="dxa"/>
            <w:shd w:val="clear" w:color="auto" w:fill="auto"/>
          </w:tcPr>
          <w:p w14:paraId="05715B3C" w14:textId="77777777" w:rsidR="007A1843" w:rsidRPr="00D860A1" w:rsidRDefault="007A1843" w:rsidP="007A1843">
            <w:pPr>
              <w:rPr>
                <w:rFonts w:ascii="Arial" w:hAnsi="Arial" w:cs="Arial"/>
                <w:bCs/>
              </w:rPr>
            </w:pPr>
          </w:p>
        </w:tc>
      </w:tr>
      <w:tr w:rsidR="007A1843" w:rsidRPr="00D860A1" w14:paraId="6D352B4C" w14:textId="77777777" w:rsidTr="00760849">
        <w:tc>
          <w:tcPr>
            <w:tcW w:w="567" w:type="dxa"/>
            <w:shd w:val="clear" w:color="auto" w:fill="auto"/>
            <w:vAlign w:val="center"/>
          </w:tcPr>
          <w:p w14:paraId="0417FE7F" w14:textId="5D58FE88" w:rsidR="007A1843" w:rsidRPr="00D860A1" w:rsidRDefault="007A1843" w:rsidP="007A1843">
            <w:pPr>
              <w:spacing w:line="264" w:lineRule="auto"/>
              <w:jc w:val="center"/>
              <w:rPr>
                <w:rFonts w:ascii="Arial" w:hAnsi="Arial" w:cs="Arial"/>
                <w:bCs/>
              </w:rPr>
            </w:pPr>
            <w:r w:rsidRPr="00D860A1">
              <w:rPr>
                <w:rFonts w:ascii="Arial" w:hAnsi="Arial" w:cs="Arial"/>
              </w:rPr>
              <w:t>3</w:t>
            </w:r>
          </w:p>
        </w:tc>
        <w:tc>
          <w:tcPr>
            <w:tcW w:w="4253" w:type="dxa"/>
            <w:tcBorders>
              <w:left w:val="single" w:sz="2" w:space="0" w:color="000000"/>
              <w:bottom w:val="single" w:sz="2" w:space="0" w:color="000000"/>
            </w:tcBorders>
            <w:shd w:val="clear" w:color="auto" w:fill="auto"/>
          </w:tcPr>
          <w:p w14:paraId="611E54EF" w14:textId="3A2993AE" w:rsidR="007A1843" w:rsidRPr="00D860A1" w:rsidRDefault="007A1843" w:rsidP="007A1843">
            <w:pPr>
              <w:pStyle w:val="TableContents"/>
              <w:spacing w:line="264" w:lineRule="auto"/>
              <w:rPr>
                <w:rFonts w:ascii="Arial" w:hAnsi="Arial" w:cs="Arial"/>
                <w:color w:val="000000"/>
                <w:sz w:val="20"/>
                <w:szCs w:val="20"/>
              </w:rPr>
            </w:pPr>
            <w:r w:rsidRPr="00D860A1">
              <w:rPr>
                <w:rFonts w:ascii="Arial" w:hAnsi="Arial" w:cs="Arial"/>
                <w:sz w:val="20"/>
                <w:szCs w:val="20"/>
              </w:rPr>
              <w:t xml:space="preserve">Aplikacja musi pozwalać na zarządzanie siecią przewodową i bezprzewodową z jednej konsoli </w:t>
            </w:r>
          </w:p>
        </w:tc>
        <w:tc>
          <w:tcPr>
            <w:tcW w:w="2126" w:type="dxa"/>
            <w:tcBorders>
              <w:left w:val="single" w:sz="2" w:space="0" w:color="000000"/>
              <w:bottom w:val="single" w:sz="2" w:space="0" w:color="000000"/>
            </w:tcBorders>
            <w:shd w:val="clear" w:color="auto" w:fill="auto"/>
            <w:vAlign w:val="center"/>
          </w:tcPr>
          <w:p w14:paraId="63AD43F1" w14:textId="68133FBE" w:rsidR="007A1843" w:rsidRPr="00D860A1" w:rsidRDefault="007A1843" w:rsidP="007A1843">
            <w:pPr>
              <w:pStyle w:val="TableContents"/>
              <w:spacing w:line="264" w:lineRule="auto"/>
              <w:jc w:val="center"/>
              <w:rPr>
                <w:rFonts w:ascii="Arial" w:hAnsi="Arial" w:cs="Arial"/>
                <w:color w:val="000000"/>
                <w:sz w:val="20"/>
                <w:szCs w:val="20"/>
              </w:rPr>
            </w:pPr>
            <w:r w:rsidRPr="00D860A1">
              <w:rPr>
                <w:rFonts w:ascii="Arial" w:hAnsi="Arial" w:cs="Arial"/>
                <w:sz w:val="20"/>
                <w:szCs w:val="20"/>
              </w:rPr>
              <w:t>tak</w:t>
            </w:r>
          </w:p>
        </w:tc>
        <w:tc>
          <w:tcPr>
            <w:tcW w:w="2977" w:type="dxa"/>
            <w:shd w:val="clear" w:color="auto" w:fill="auto"/>
          </w:tcPr>
          <w:p w14:paraId="09145CB4" w14:textId="77777777" w:rsidR="007A1843" w:rsidRPr="00D860A1" w:rsidRDefault="007A1843" w:rsidP="007A1843">
            <w:pPr>
              <w:rPr>
                <w:rFonts w:ascii="Arial" w:hAnsi="Arial" w:cs="Arial"/>
                <w:bCs/>
              </w:rPr>
            </w:pPr>
          </w:p>
        </w:tc>
      </w:tr>
      <w:tr w:rsidR="007A1843" w:rsidRPr="00D860A1" w14:paraId="59DD8A4E" w14:textId="77777777" w:rsidTr="00760849">
        <w:tc>
          <w:tcPr>
            <w:tcW w:w="567" w:type="dxa"/>
            <w:shd w:val="clear" w:color="auto" w:fill="auto"/>
            <w:vAlign w:val="center"/>
          </w:tcPr>
          <w:p w14:paraId="2BCAEE82" w14:textId="45814B71" w:rsidR="007A1843" w:rsidRPr="00D860A1" w:rsidRDefault="007A1843" w:rsidP="007A1843">
            <w:pPr>
              <w:spacing w:line="264" w:lineRule="auto"/>
              <w:jc w:val="center"/>
              <w:rPr>
                <w:rFonts w:ascii="Arial" w:hAnsi="Arial" w:cs="Arial"/>
                <w:bCs/>
              </w:rPr>
            </w:pPr>
            <w:r w:rsidRPr="00D860A1">
              <w:rPr>
                <w:rFonts w:ascii="Arial" w:hAnsi="Arial" w:cs="Arial"/>
              </w:rPr>
              <w:t>4</w:t>
            </w:r>
          </w:p>
        </w:tc>
        <w:tc>
          <w:tcPr>
            <w:tcW w:w="4253" w:type="dxa"/>
            <w:tcBorders>
              <w:left w:val="single" w:sz="2" w:space="0" w:color="000000"/>
              <w:bottom w:val="single" w:sz="2" w:space="0" w:color="000000"/>
            </w:tcBorders>
            <w:shd w:val="clear" w:color="auto" w:fill="auto"/>
          </w:tcPr>
          <w:p w14:paraId="4CEF4D83" w14:textId="0C380BB7" w:rsidR="007A1843" w:rsidRPr="00D860A1" w:rsidRDefault="007A1843" w:rsidP="007A1843">
            <w:pPr>
              <w:pStyle w:val="TableContents"/>
              <w:spacing w:line="264" w:lineRule="auto"/>
              <w:rPr>
                <w:rFonts w:ascii="Arial" w:hAnsi="Arial" w:cs="Arial"/>
                <w:color w:val="000000"/>
                <w:sz w:val="20"/>
                <w:szCs w:val="20"/>
              </w:rPr>
            </w:pPr>
            <w:r w:rsidRPr="00D860A1">
              <w:rPr>
                <w:rFonts w:ascii="Arial" w:hAnsi="Arial" w:cs="Arial"/>
                <w:sz w:val="20"/>
                <w:szCs w:val="20"/>
              </w:rPr>
              <w:t xml:space="preserve">Aplikacja zarządzająca musi zarządzać wszystkimi oferowanymi urządzeniami oraz wszystkimi dostarczonymi punktami dostępowymi. </w:t>
            </w:r>
          </w:p>
        </w:tc>
        <w:tc>
          <w:tcPr>
            <w:tcW w:w="2126" w:type="dxa"/>
            <w:tcBorders>
              <w:left w:val="single" w:sz="2" w:space="0" w:color="000000"/>
              <w:bottom w:val="single" w:sz="2" w:space="0" w:color="000000"/>
            </w:tcBorders>
            <w:shd w:val="clear" w:color="auto" w:fill="auto"/>
            <w:vAlign w:val="center"/>
          </w:tcPr>
          <w:p w14:paraId="137D7BED" w14:textId="5D2620E7" w:rsidR="007A1843" w:rsidRPr="00D860A1" w:rsidRDefault="007A1843" w:rsidP="007A1843">
            <w:pPr>
              <w:pStyle w:val="Standard"/>
              <w:spacing w:line="264" w:lineRule="auto"/>
              <w:jc w:val="center"/>
              <w:rPr>
                <w:rFonts w:ascii="Arial" w:hAnsi="Arial" w:cs="Arial"/>
              </w:rPr>
            </w:pPr>
            <w:r w:rsidRPr="00D860A1">
              <w:rPr>
                <w:rFonts w:ascii="Arial" w:hAnsi="Arial" w:cs="Arial"/>
              </w:rPr>
              <w:t>tak</w:t>
            </w:r>
          </w:p>
        </w:tc>
        <w:tc>
          <w:tcPr>
            <w:tcW w:w="2977" w:type="dxa"/>
            <w:shd w:val="clear" w:color="auto" w:fill="auto"/>
          </w:tcPr>
          <w:p w14:paraId="5007E4B3" w14:textId="77777777" w:rsidR="007A1843" w:rsidRPr="00D860A1" w:rsidRDefault="007A1843" w:rsidP="007A1843">
            <w:pPr>
              <w:rPr>
                <w:rFonts w:ascii="Arial" w:hAnsi="Arial" w:cs="Arial"/>
                <w:bCs/>
              </w:rPr>
            </w:pPr>
          </w:p>
        </w:tc>
      </w:tr>
      <w:tr w:rsidR="007A1843" w:rsidRPr="00D860A1" w14:paraId="02975DEF" w14:textId="77777777" w:rsidTr="00760849">
        <w:tc>
          <w:tcPr>
            <w:tcW w:w="567" w:type="dxa"/>
            <w:vAlign w:val="center"/>
          </w:tcPr>
          <w:p w14:paraId="230FC607" w14:textId="1AC92B51" w:rsidR="007A1843" w:rsidRPr="00D860A1" w:rsidRDefault="007A1843" w:rsidP="007A1843">
            <w:pPr>
              <w:spacing w:line="264" w:lineRule="auto"/>
              <w:jc w:val="center"/>
              <w:rPr>
                <w:rFonts w:ascii="Arial" w:hAnsi="Arial" w:cs="Arial"/>
                <w:bCs/>
              </w:rPr>
            </w:pPr>
            <w:r w:rsidRPr="00D860A1">
              <w:rPr>
                <w:rFonts w:ascii="Arial" w:hAnsi="Arial" w:cs="Arial"/>
              </w:rPr>
              <w:t>5</w:t>
            </w:r>
          </w:p>
        </w:tc>
        <w:tc>
          <w:tcPr>
            <w:tcW w:w="4253" w:type="dxa"/>
            <w:tcBorders>
              <w:left w:val="single" w:sz="2" w:space="0" w:color="000000"/>
              <w:bottom w:val="single" w:sz="2" w:space="0" w:color="000000"/>
            </w:tcBorders>
          </w:tcPr>
          <w:p w14:paraId="3AEDD66F" w14:textId="328F7D65" w:rsidR="007A1843" w:rsidRPr="00D860A1" w:rsidRDefault="007A1843" w:rsidP="007A1843">
            <w:pPr>
              <w:pStyle w:val="TableContents"/>
              <w:spacing w:line="264" w:lineRule="auto"/>
              <w:rPr>
                <w:rFonts w:ascii="Arial" w:hAnsi="Arial" w:cs="Arial"/>
                <w:color w:val="000000"/>
                <w:sz w:val="20"/>
                <w:szCs w:val="20"/>
              </w:rPr>
            </w:pPr>
            <w:r w:rsidRPr="00D860A1">
              <w:rPr>
                <w:rFonts w:ascii="Arial" w:hAnsi="Arial" w:cs="Arial"/>
                <w:sz w:val="20"/>
                <w:szCs w:val="20"/>
              </w:rPr>
              <w:t>Aplikacja zarządzająca musi mieć możliwość definiowania wielopoziomowych dostępów do aplikacji zarządzającej wraz z definicją praw dla poszczególnych użytkowników</w:t>
            </w:r>
          </w:p>
        </w:tc>
        <w:tc>
          <w:tcPr>
            <w:tcW w:w="2126" w:type="dxa"/>
            <w:tcBorders>
              <w:left w:val="single" w:sz="2" w:space="0" w:color="000000"/>
              <w:bottom w:val="single" w:sz="2" w:space="0" w:color="000000"/>
            </w:tcBorders>
            <w:vAlign w:val="center"/>
          </w:tcPr>
          <w:p w14:paraId="514838BD" w14:textId="45CA63A8" w:rsidR="007A1843" w:rsidRPr="00D860A1" w:rsidRDefault="007A1843" w:rsidP="007A1843">
            <w:pPr>
              <w:pStyle w:val="TableContents"/>
              <w:spacing w:line="264" w:lineRule="auto"/>
              <w:jc w:val="center"/>
              <w:rPr>
                <w:rFonts w:ascii="Arial" w:hAnsi="Arial" w:cs="Arial"/>
                <w:color w:val="000000"/>
                <w:sz w:val="20"/>
                <w:szCs w:val="20"/>
              </w:rPr>
            </w:pPr>
            <w:r w:rsidRPr="00D860A1">
              <w:rPr>
                <w:rFonts w:ascii="Arial" w:hAnsi="Arial" w:cs="Arial"/>
                <w:sz w:val="20"/>
                <w:szCs w:val="20"/>
              </w:rPr>
              <w:t>tak</w:t>
            </w:r>
          </w:p>
        </w:tc>
        <w:tc>
          <w:tcPr>
            <w:tcW w:w="2977" w:type="dxa"/>
            <w:shd w:val="clear" w:color="auto" w:fill="auto"/>
            <w:vAlign w:val="center"/>
          </w:tcPr>
          <w:p w14:paraId="5AB59163" w14:textId="77777777" w:rsidR="007A1843" w:rsidRPr="00D860A1" w:rsidRDefault="007A1843" w:rsidP="007A1843">
            <w:pPr>
              <w:jc w:val="center"/>
              <w:rPr>
                <w:rFonts w:ascii="Arial" w:hAnsi="Arial" w:cs="Arial"/>
                <w:bCs/>
              </w:rPr>
            </w:pPr>
          </w:p>
        </w:tc>
      </w:tr>
      <w:tr w:rsidR="007A1843" w:rsidRPr="00D860A1" w14:paraId="7802D710" w14:textId="77777777" w:rsidTr="00760849">
        <w:tc>
          <w:tcPr>
            <w:tcW w:w="567" w:type="dxa"/>
            <w:vAlign w:val="center"/>
          </w:tcPr>
          <w:p w14:paraId="03FB3A92" w14:textId="005E0751" w:rsidR="007A1843" w:rsidRPr="00D860A1" w:rsidRDefault="007A1843" w:rsidP="007A1843">
            <w:pPr>
              <w:spacing w:line="264" w:lineRule="auto"/>
              <w:jc w:val="center"/>
              <w:rPr>
                <w:rFonts w:ascii="Arial" w:hAnsi="Arial" w:cs="Arial"/>
              </w:rPr>
            </w:pPr>
            <w:r w:rsidRPr="00D860A1">
              <w:rPr>
                <w:rFonts w:ascii="Arial" w:hAnsi="Arial" w:cs="Arial"/>
              </w:rPr>
              <w:t>6</w:t>
            </w:r>
          </w:p>
        </w:tc>
        <w:tc>
          <w:tcPr>
            <w:tcW w:w="4253" w:type="dxa"/>
            <w:tcBorders>
              <w:left w:val="single" w:sz="2" w:space="0" w:color="000000"/>
              <w:bottom w:val="single" w:sz="2" w:space="0" w:color="000000"/>
            </w:tcBorders>
          </w:tcPr>
          <w:p w14:paraId="7AE5C5A8" w14:textId="324B5564" w:rsidR="007A1843" w:rsidRPr="00D860A1" w:rsidRDefault="007A1843" w:rsidP="007A1843">
            <w:pPr>
              <w:rPr>
                <w:rFonts w:ascii="Arial" w:hAnsi="Arial" w:cs="Arial"/>
              </w:rPr>
            </w:pPr>
            <w:r w:rsidRPr="00D860A1">
              <w:rPr>
                <w:rFonts w:ascii="Arial" w:hAnsi="Arial" w:cs="Arial"/>
              </w:rPr>
              <w:t>Aplikacja zarządzająca musi mieć możliwość integracji autoryzacji użytkowników za pomocą LDAP i/lub Radius.</w:t>
            </w:r>
          </w:p>
        </w:tc>
        <w:tc>
          <w:tcPr>
            <w:tcW w:w="2126" w:type="dxa"/>
            <w:tcBorders>
              <w:left w:val="single" w:sz="2" w:space="0" w:color="000000"/>
              <w:bottom w:val="single" w:sz="2" w:space="0" w:color="000000"/>
            </w:tcBorders>
            <w:vAlign w:val="center"/>
          </w:tcPr>
          <w:p w14:paraId="5BDCAFB2" w14:textId="0F17A231" w:rsidR="007A1843" w:rsidRPr="00D860A1" w:rsidRDefault="007A1843" w:rsidP="007A1843">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3C4D2EA2" w14:textId="77777777" w:rsidR="007A1843" w:rsidRPr="00D860A1" w:rsidRDefault="007A1843" w:rsidP="007A1843">
            <w:pPr>
              <w:jc w:val="center"/>
              <w:rPr>
                <w:rFonts w:ascii="Arial" w:hAnsi="Arial" w:cs="Arial"/>
                <w:bCs/>
              </w:rPr>
            </w:pPr>
          </w:p>
        </w:tc>
      </w:tr>
      <w:tr w:rsidR="007A1843" w:rsidRPr="00D860A1" w14:paraId="13143B75" w14:textId="77777777" w:rsidTr="00760849">
        <w:tc>
          <w:tcPr>
            <w:tcW w:w="567" w:type="dxa"/>
            <w:vAlign w:val="center"/>
          </w:tcPr>
          <w:p w14:paraId="20017554" w14:textId="18B5F0E5" w:rsidR="007A1843" w:rsidRPr="00D860A1" w:rsidRDefault="007A1843" w:rsidP="007A1843">
            <w:pPr>
              <w:spacing w:line="264" w:lineRule="auto"/>
              <w:jc w:val="center"/>
              <w:rPr>
                <w:rFonts w:ascii="Arial" w:hAnsi="Arial" w:cs="Arial"/>
              </w:rPr>
            </w:pPr>
            <w:r w:rsidRPr="00D860A1">
              <w:rPr>
                <w:rFonts w:ascii="Arial" w:hAnsi="Arial" w:cs="Arial"/>
              </w:rPr>
              <w:t>7</w:t>
            </w:r>
          </w:p>
        </w:tc>
        <w:tc>
          <w:tcPr>
            <w:tcW w:w="4253" w:type="dxa"/>
            <w:tcBorders>
              <w:left w:val="single" w:sz="2" w:space="0" w:color="000000"/>
              <w:bottom w:val="single" w:sz="2" w:space="0" w:color="000000"/>
            </w:tcBorders>
          </w:tcPr>
          <w:p w14:paraId="365925F1" w14:textId="16E7326C" w:rsidR="007A1843" w:rsidRPr="00D860A1" w:rsidRDefault="007A1843" w:rsidP="007A1843">
            <w:pPr>
              <w:rPr>
                <w:rFonts w:ascii="Arial" w:hAnsi="Arial" w:cs="Arial"/>
              </w:rPr>
            </w:pPr>
            <w:r w:rsidRPr="00D860A1">
              <w:rPr>
                <w:rFonts w:ascii="Arial" w:hAnsi="Arial" w:cs="Arial"/>
              </w:rPr>
              <w:t xml:space="preserve">Wszystkie dane aplikacji zarządzającej muszą być przechowywane w bazie danych SQL zintegrowanej z aplikacją działającą na serwerze. </w:t>
            </w:r>
          </w:p>
        </w:tc>
        <w:tc>
          <w:tcPr>
            <w:tcW w:w="2126" w:type="dxa"/>
            <w:tcBorders>
              <w:left w:val="single" w:sz="2" w:space="0" w:color="000000"/>
              <w:bottom w:val="single" w:sz="2" w:space="0" w:color="000000"/>
            </w:tcBorders>
            <w:vAlign w:val="center"/>
          </w:tcPr>
          <w:p w14:paraId="15116B17" w14:textId="3E8619AC" w:rsidR="007A1843" w:rsidRPr="00D860A1" w:rsidRDefault="007A1843" w:rsidP="007A1843">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58461158" w14:textId="77777777" w:rsidR="007A1843" w:rsidRPr="00D860A1" w:rsidRDefault="007A1843" w:rsidP="007A1843">
            <w:pPr>
              <w:jc w:val="center"/>
              <w:rPr>
                <w:rFonts w:ascii="Arial" w:hAnsi="Arial" w:cs="Arial"/>
                <w:bCs/>
              </w:rPr>
            </w:pPr>
          </w:p>
        </w:tc>
      </w:tr>
      <w:tr w:rsidR="007A1843" w:rsidRPr="00D860A1" w14:paraId="624BD11E" w14:textId="77777777" w:rsidTr="00760849">
        <w:tc>
          <w:tcPr>
            <w:tcW w:w="567" w:type="dxa"/>
            <w:vAlign w:val="center"/>
          </w:tcPr>
          <w:p w14:paraId="0A39ACDB" w14:textId="3993BD6B" w:rsidR="007A1843" w:rsidRPr="00D860A1" w:rsidRDefault="007A1843" w:rsidP="007A1843">
            <w:pPr>
              <w:spacing w:line="264" w:lineRule="auto"/>
              <w:jc w:val="center"/>
              <w:rPr>
                <w:rFonts w:ascii="Arial" w:hAnsi="Arial" w:cs="Arial"/>
              </w:rPr>
            </w:pPr>
            <w:r w:rsidRPr="00D860A1">
              <w:rPr>
                <w:rFonts w:ascii="Arial" w:hAnsi="Arial" w:cs="Arial"/>
              </w:rPr>
              <w:t>8</w:t>
            </w:r>
          </w:p>
        </w:tc>
        <w:tc>
          <w:tcPr>
            <w:tcW w:w="4253" w:type="dxa"/>
            <w:tcBorders>
              <w:left w:val="single" w:sz="2" w:space="0" w:color="000000"/>
              <w:bottom w:val="single" w:sz="2" w:space="0" w:color="000000"/>
            </w:tcBorders>
          </w:tcPr>
          <w:p w14:paraId="63CE6E9E" w14:textId="73D674DB" w:rsidR="007A1843" w:rsidRPr="00D860A1" w:rsidRDefault="007A1843" w:rsidP="007A1843">
            <w:pPr>
              <w:rPr>
                <w:rFonts w:ascii="Arial" w:hAnsi="Arial" w:cs="Arial"/>
              </w:rPr>
            </w:pPr>
            <w:r w:rsidRPr="00D860A1">
              <w:rPr>
                <w:rFonts w:ascii="Arial" w:hAnsi="Arial" w:cs="Arial"/>
              </w:rPr>
              <w:t>Aplikacja zarządzająca musi pozwalać na zarządzanie urządzeniami w oparciu o protokół SNMPv1, SNMPv2, SNMPv3, SNMPv3 AES</w:t>
            </w:r>
          </w:p>
        </w:tc>
        <w:tc>
          <w:tcPr>
            <w:tcW w:w="2126" w:type="dxa"/>
            <w:tcBorders>
              <w:left w:val="single" w:sz="2" w:space="0" w:color="000000"/>
              <w:bottom w:val="single" w:sz="2" w:space="0" w:color="000000"/>
            </w:tcBorders>
            <w:vAlign w:val="center"/>
          </w:tcPr>
          <w:p w14:paraId="01768C14" w14:textId="054DDE3D" w:rsidR="007A1843" w:rsidRPr="00D860A1" w:rsidRDefault="007A1843" w:rsidP="007A1843">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3BE8853A" w14:textId="77777777" w:rsidR="007A1843" w:rsidRPr="00D860A1" w:rsidRDefault="007A1843" w:rsidP="007A1843">
            <w:pPr>
              <w:jc w:val="center"/>
              <w:rPr>
                <w:rFonts w:ascii="Arial" w:hAnsi="Arial" w:cs="Arial"/>
                <w:bCs/>
              </w:rPr>
            </w:pPr>
          </w:p>
        </w:tc>
      </w:tr>
      <w:tr w:rsidR="007A1843" w:rsidRPr="00D860A1" w14:paraId="6F1E912B" w14:textId="77777777" w:rsidTr="00760849">
        <w:tc>
          <w:tcPr>
            <w:tcW w:w="567" w:type="dxa"/>
            <w:vAlign w:val="center"/>
          </w:tcPr>
          <w:p w14:paraId="11A26968" w14:textId="17537433" w:rsidR="007A1843" w:rsidRPr="00D860A1" w:rsidRDefault="007A1843" w:rsidP="007A1843">
            <w:pPr>
              <w:spacing w:line="264" w:lineRule="auto"/>
              <w:jc w:val="center"/>
              <w:rPr>
                <w:rFonts w:ascii="Arial" w:hAnsi="Arial" w:cs="Arial"/>
              </w:rPr>
            </w:pPr>
            <w:r w:rsidRPr="00D860A1">
              <w:rPr>
                <w:rFonts w:ascii="Arial" w:hAnsi="Arial" w:cs="Arial"/>
              </w:rPr>
              <w:t>9</w:t>
            </w:r>
          </w:p>
        </w:tc>
        <w:tc>
          <w:tcPr>
            <w:tcW w:w="4253" w:type="dxa"/>
            <w:tcBorders>
              <w:left w:val="single" w:sz="2" w:space="0" w:color="000000"/>
              <w:bottom w:val="single" w:sz="2" w:space="0" w:color="000000"/>
            </w:tcBorders>
          </w:tcPr>
          <w:p w14:paraId="6D8060CE" w14:textId="779D782E" w:rsidR="007A1843" w:rsidRPr="00D860A1" w:rsidRDefault="007A1843" w:rsidP="007A1843">
            <w:pPr>
              <w:rPr>
                <w:rFonts w:ascii="Arial" w:hAnsi="Arial" w:cs="Arial"/>
              </w:rPr>
            </w:pPr>
            <w:r w:rsidRPr="00D860A1">
              <w:rPr>
                <w:rFonts w:ascii="Arial" w:hAnsi="Arial" w:cs="Arial"/>
              </w:rPr>
              <w:t>Aplikacja musi pozwalać na tworzenie profili SNMP dla grup urządzeń tak, aby za każdym razem przy konfiguracji nowego urządzenia nie było konieczności konfiguracji wszystkich parametrów, a konieczny był tylko wybór profilu.</w:t>
            </w:r>
          </w:p>
        </w:tc>
        <w:tc>
          <w:tcPr>
            <w:tcW w:w="2126" w:type="dxa"/>
            <w:tcBorders>
              <w:left w:val="single" w:sz="2" w:space="0" w:color="000000"/>
              <w:bottom w:val="single" w:sz="2" w:space="0" w:color="000000"/>
            </w:tcBorders>
            <w:vAlign w:val="center"/>
          </w:tcPr>
          <w:p w14:paraId="710EBCA3" w14:textId="6F186AA1" w:rsidR="007A1843" w:rsidRPr="00D860A1" w:rsidRDefault="007A1843" w:rsidP="007A1843">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5D67B884" w14:textId="77777777" w:rsidR="007A1843" w:rsidRPr="00D860A1" w:rsidRDefault="007A1843" w:rsidP="007A1843">
            <w:pPr>
              <w:jc w:val="center"/>
              <w:rPr>
                <w:rFonts w:ascii="Arial" w:hAnsi="Arial" w:cs="Arial"/>
                <w:bCs/>
              </w:rPr>
            </w:pPr>
          </w:p>
        </w:tc>
      </w:tr>
      <w:tr w:rsidR="007A1843" w:rsidRPr="00D860A1" w14:paraId="51A96920" w14:textId="77777777" w:rsidTr="00760849">
        <w:tc>
          <w:tcPr>
            <w:tcW w:w="567" w:type="dxa"/>
            <w:vAlign w:val="center"/>
          </w:tcPr>
          <w:p w14:paraId="02B40A13" w14:textId="16BF8E50" w:rsidR="007A1843" w:rsidRPr="00D860A1" w:rsidRDefault="007A1843" w:rsidP="007A1843">
            <w:pPr>
              <w:spacing w:line="264" w:lineRule="auto"/>
              <w:jc w:val="center"/>
              <w:rPr>
                <w:rFonts w:ascii="Arial" w:hAnsi="Arial" w:cs="Arial"/>
              </w:rPr>
            </w:pPr>
            <w:r w:rsidRPr="00D860A1">
              <w:rPr>
                <w:rFonts w:ascii="Arial" w:hAnsi="Arial" w:cs="Arial"/>
              </w:rPr>
              <w:t>10</w:t>
            </w:r>
          </w:p>
        </w:tc>
        <w:tc>
          <w:tcPr>
            <w:tcW w:w="4253" w:type="dxa"/>
            <w:tcBorders>
              <w:left w:val="single" w:sz="2" w:space="0" w:color="000000"/>
              <w:bottom w:val="single" w:sz="2" w:space="0" w:color="000000"/>
            </w:tcBorders>
          </w:tcPr>
          <w:p w14:paraId="6FA893A5" w14:textId="4DC35539" w:rsidR="007A1843" w:rsidRPr="00D860A1" w:rsidRDefault="007A1843" w:rsidP="007A1843">
            <w:pPr>
              <w:suppressAutoHyphens/>
              <w:snapToGrid w:val="0"/>
              <w:jc w:val="both"/>
              <w:rPr>
                <w:rFonts w:ascii="Arial" w:hAnsi="Arial" w:cs="Arial"/>
                <w:lang w:eastAsia="ar-SA"/>
              </w:rPr>
            </w:pPr>
            <w:r w:rsidRPr="00D860A1">
              <w:rPr>
                <w:rFonts w:ascii="Arial" w:hAnsi="Arial" w:cs="Arial"/>
              </w:rPr>
              <w:t>Aplikacja musi mieć możliwość przyjmowania trapów SNMP oraz przekierowywania ich do innych systemów</w:t>
            </w:r>
          </w:p>
        </w:tc>
        <w:tc>
          <w:tcPr>
            <w:tcW w:w="2126" w:type="dxa"/>
            <w:tcBorders>
              <w:left w:val="single" w:sz="2" w:space="0" w:color="000000"/>
              <w:bottom w:val="single" w:sz="2" w:space="0" w:color="000000"/>
            </w:tcBorders>
            <w:vAlign w:val="center"/>
          </w:tcPr>
          <w:p w14:paraId="313504D2" w14:textId="59A95475" w:rsidR="007A1843" w:rsidRPr="00D860A1" w:rsidRDefault="007A1843" w:rsidP="007A1843">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5A06CB12" w14:textId="77777777" w:rsidR="007A1843" w:rsidRPr="00D860A1" w:rsidRDefault="007A1843" w:rsidP="007A1843">
            <w:pPr>
              <w:jc w:val="center"/>
              <w:rPr>
                <w:rFonts w:ascii="Arial" w:hAnsi="Arial" w:cs="Arial"/>
                <w:bCs/>
              </w:rPr>
            </w:pPr>
          </w:p>
        </w:tc>
      </w:tr>
      <w:tr w:rsidR="007A1843" w:rsidRPr="00D860A1" w14:paraId="55B3F85A" w14:textId="77777777" w:rsidTr="00760849">
        <w:tc>
          <w:tcPr>
            <w:tcW w:w="567" w:type="dxa"/>
            <w:vAlign w:val="center"/>
          </w:tcPr>
          <w:p w14:paraId="6B32C691" w14:textId="5019E3CB" w:rsidR="007A1843" w:rsidRPr="00D860A1" w:rsidRDefault="007A1843" w:rsidP="007A1843">
            <w:pPr>
              <w:spacing w:line="264" w:lineRule="auto"/>
              <w:jc w:val="center"/>
              <w:rPr>
                <w:rFonts w:ascii="Arial" w:hAnsi="Arial" w:cs="Arial"/>
              </w:rPr>
            </w:pPr>
            <w:r w:rsidRPr="00D860A1">
              <w:rPr>
                <w:rFonts w:ascii="Arial" w:hAnsi="Arial" w:cs="Arial"/>
              </w:rPr>
              <w:t>11</w:t>
            </w:r>
          </w:p>
        </w:tc>
        <w:tc>
          <w:tcPr>
            <w:tcW w:w="4253" w:type="dxa"/>
            <w:tcBorders>
              <w:left w:val="single" w:sz="2" w:space="0" w:color="000000"/>
              <w:bottom w:val="single" w:sz="2" w:space="0" w:color="000000"/>
            </w:tcBorders>
          </w:tcPr>
          <w:p w14:paraId="64F29D1F" w14:textId="0C44D40B" w:rsidR="007A1843" w:rsidRPr="00D860A1" w:rsidRDefault="007A1843" w:rsidP="007A1843">
            <w:pPr>
              <w:rPr>
                <w:rFonts w:ascii="Arial" w:hAnsi="Arial" w:cs="Arial"/>
              </w:rPr>
            </w:pPr>
            <w:r w:rsidRPr="00D860A1">
              <w:rPr>
                <w:rFonts w:ascii="Arial" w:hAnsi="Arial" w:cs="Arial"/>
              </w:rPr>
              <w:t>Aplikacja musi posiadać możliwość kompilowania SNMP MIB innych producentów</w:t>
            </w:r>
          </w:p>
        </w:tc>
        <w:tc>
          <w:tcPr>
            <w:tcW w:w="2126" w:type="dxa"/>
            <w:tcBorders>
              <w:left w:val="single" w:sz="2" w:space="0" w:color="000000"/>
              <w:bottom w:val="single" w:sz="2" w:space="0" w:color="000000"/>
            </w:tcBorders>
            <w:vAlign w:val="center"/>
          </w:tcPr>
          <w:p w14:paraId="4A828F98" w14:textId="47874FAF" w:rsidR="007A1843" w:rsidRPr="00D860A1" w:rsidRDefault="007A1843" w:rsidP="007A1843">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0DCB9230" w14:textId="77777777" w:rsidR="007A1843" w:rsidRPr="00D860A1" w:rsidRDefault="007A1843" w:rsidP="007A1843">
            <w:pPr>
              <w:jc w:val="center"/>
              <w:rPr>
                <w:rFonts w:ascii="Arial" w:hAnsi="Arial" w:cs="Arial"/>
                <w:bCs/>
              </w:rPr>
            </w:pPr>
          </w:p>
        </w:tc>
      </w:tr>
      <w:tr w:rsidR="007A1843" w:rsidRPr="00D860A1" w14:paraId="4A1D0D2A" w14:textId="77777777" w:rsidTr="00760849">
        <w:tc>
          <w:tcPr>
            <w:tcW w:w="567" w:type="dxa"/>
            <w:vAlign w:val="center"/>
          </w:tcPr>
          <w:p w14:paraId="744B8862" w14:textId="2D08D46D" w:rsidR="007A1843" w:rsidRPr="00D860A1" w:rsidRDefault="007A1843" w:rsidP="007A1843">
            <w:pPr>
              <w:spacing w:line="264" w:lineRule="auto"/>
              <w:jc w:val="center"/>
              <w:rPr>
                <w:rFonts w:ascii="Arial" w:hAnsi="Arial" w:cs="Arial"/>
              </w:rPr>
            </w:pPr>
            <w:r w:rsidRPr="00D860A1">
              <w:rPr>
                <w:rFonts w:ascii="Arial" w:hAnsi="Arial" w:cs="Arial"/>
              </w:rPr>
              <w:t>12</w:t>
            </w:r>
          </w:p>
        </w:tc>
        <w:tc>
          <w:tcPr>
            <w:tcW w:w="4253" w:type="dxa"/>
            <w:tcBorders>
              <w:left w:val="single" w:sz="2" w:space="0" w:color="000000"/>
              <w:bottom w:val="single" w:sz="2" w:space="0" w:color="000000"/>
            </w:tcBorders>
          </w:tcPr>
          <w:p w14:paraId="6B9860C3" w14:textId="2D3E97C6" w:rsidR="007A1843" w:rsidRPr="00D860A1" w:rsidRDefault="007A1843" w:rsidP="007A1843">
            <w:pPr>
              <w:rPr>
                <w:rFonts w:ascii="Arial" w:hAnsi="Arial" w:cs="Arial"/>
              </w:rPr>
            </w:pPr>
            <w:r w:rsidRPr="00D860A1">
              <w:rPr>
                <w:rFonts w:ascii="Arial" w:hAnsi="Arial" w:cs="Arial"/>
              </w:rPr>
              <w:t xml:space="preserve">Aplikacja musi zapewniać możliwość </w:t>
            </w:r>
            <w:r w:rsidR="007E4A75" w:rsidRPr="00D860A1">
              <w:rPr>
                <w:rFonts w:ascii="Arial" w:hAnsi="Arial" w:cs="Arial"/>
              </w:rPr>
              <w:t>zarządzania urządzeniami</w:t>
            </w:r>
            <w:r w:rsidRPr="00D860A1">
              <w:rPr>
                <w:rFonts w:ascii="Arial" w:hAnsi="Arial" w:cs="Arial"/>
              </w:rPr>
              <w:t xml:space="preserve"> poprzez SNMP MIB-I oraz SNMP MIB-II</w:t>
            </w:r>
          </w:p>
        </w:tc>
        <w:tc>
          <w:tcPr>
            <w:tcW w:w="2126" w:type="dxa"/>
            <w:tcBorders>
              <w:left w:val="single" w:sz="2" w:space="0" w:color="000000"/>
              <w:bottom w:val="single" w:sz="2" w:space="0" w:color="000000"/>
            </w:tcBorders>
            <w:vAlign w:val="center"/>
          </w:tcPr>
          <w:p w14:paraId="4FC50749" w14:textId="54B9F1A7" w:rsidR="007A1843" w:rsidRPr="00D860A1" w:rsidRDefault="007A1843" w:rsidP="007A1843">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54B54B78" w14:textId="77777777" w:rsidR="007A1843" w:rsidRPr="00D860A1" w:rsidRDefault="007A1843" w:rsidP="007A1843">
            <w:pPr>
              <w:jc w:val="center"/>
              <w:rPr>
                <w:rFonts w:ascii="Arial" w:hAnsi="Arial" w:cs="Arial"/>
                <w:bCs/>
              </w:rPr>
            </w:pPr>
          </w:p>
        </w:tc>
      </w:tr>
      <w:tr w:rsidR="007A1843" w:rsidRPr="00D860A1" w14:paraId="535931FE" w14:textId="77777777" w:rsidTr="00760849">
        <w:tc>
          <w:tcPr>
            <w:tcW w:w="567" w:type="dxa"/>
            <w:vAlign w:val="center"/>
          </w:tcPr>
          <w:p w14:paraId="578EE48A" w14:textId="7C788196" w:rsidR="007A1843" w:rsidRPr="00D860A1" w:rsidRDefault="007A1843" w:rsidP="007A1843">
            <w:pPr>
              <w:spacing w:line="264" w:lineRule="auto"/>
              <w:jc w:val="center"/>
              <w:rPr>
                <w:rFonts w:ascii="Arial" w:hAnsi="Arial" w:cs="Arial"/>
              </w:rPr>
            </w:pPr>
            <w:r w:rsidRPr="00D860A1">
              <w:rPr>
                <w:rFonts w:ascii="Arial" w:hAnsi="Arial" w:cs="Arial"/>
              </w:rPr>
              <w:t>13</w:t>
            </w:r>
          </w:p>
        </w:tc>
        <w:tc>
          <w:tcPr>
            <w:tcW w:w="4253" w:type="dxa"/>
            <w:tcBorders>
              <w:left w:val="single" w:sz="2" w:space="0" w:color="000000"/>
              <w:bottom w:val="single" w:sz="2" w:space="0" w:color="000000"/>
            </w:tcBorders>
          </w:tcPr>
          <w:p w14:paraId="0CBFD8FE" w14:textId="3610433D" w:rsidR="007A1843" w:rsidRPr="00D860A1" w:rsidRDefault="007A1843" w:rsidP="007A1843">
            <w:pPr>
              <w:rPr>
                <w:rFonts w:ascii="Arial" w:hAnsi="Arial" w:cs="Arial"/>
              </w:rPr>
            </w:pPr>
            <w:r w:rsidRPr="00D860A1">
              <w:rPr>
                <w:rFonts w:ascii="Arial" w:hAnsi="Arial" w:cs="Arial"/>
              </w:rPr>
              <w:t xml:space="preserve">Aplikacja musi zapewniać możliwość wskazania dowolnych SNMP MIB OID i prezentację ich w postaci tabelarycznej dla wskazanych urządzeń sieciowych. </w:t>
            </w:r>
          </w:p>
        </w:tc>
        <w:tc>
          <w:tcPr>
            <w:tcW w:w="2126" w:type="dxa"/>
            <w:tcBorders>
              <w:left w:val="single" w:sz="2" w:space="0" w:color="000000"/>
              <w:bottom w:val="single" w:sz="2" w:space="0" w:color="000000"/>
            </w:tcBorders>
            <w:vAlign w:val="center"/>
          </w:tcPr>
          <w:p w14:paraId="36F433F5" w14:textId="28F05CCB" w:rsidR="007A1843" w:rsidRPr="00D860A1" w:rsidRDefault="007A1843" w:rsidP="007A1843">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517A13DF" w14:textId="77777777" w:rsidR="007A1843" w:rsidRPr="00D860A1" w:rsidRDefault="007A1843" w:rsidP="007A1843">
            <w:pPr>
              <w:jc w:val="center"/>
              <w:rPr>
                <w:rFonts w:ascii="Arial" w:hAnsi="Arial" w:cs="Arial"/>
                <w:bCs/>
              </w:rPr>
            </w:pPr>
          </w:p>
        </w:tc>
      </w:tr>
      <w:tr w:rsidR="007A1843" w:rsidRPr="00D860A1" w14:paraId="3010FD34" w14:textId="77777777" w:rsidTr="00760849">
        <w:tc>
          <w:tcPr>
            <w:tcW w:w="567" w:type="dxa"/>
            <w:vAlign w:val="center"/>
          </w:tcPr>
          <w:p w14:paraId="1FDFD144" w14:textId="2824A539" w:rsidR="007A1843" w:rsidRPr="00D860A1" w:rsidRDefault="007A1843" w:rsidP="007A1843">
            <w:pPr>
              <w:spacing w:line="264" w:lineRule="auto"/>
              <w:jc w:val="center"/>
              <w:rPr>
                <w:rFonts w:ascii="Arial" w:hAnsi="Arial" w:cs="Arial"/>
              </w:rPr>
            </w:pPr>
            <w:r w:rsidRPr="00D860A1">
              <w:rPr>
                <w:rFonts w:ascii="Arial" w:hAnsi="Arial" w:cs="Arial"/>
              </w:rPr>
              <w:t>14</w:t>
            </w:r>
          </w:p>
        </w:tc>
        <w:tc>
          <w:tcPr>
            <w:tcW w:w="4253" w:type="dxa"/>
            <w:tcBorders>
              <w:left w:val="single" w:sz="2" w:space="0" w:color="000000"/>
              <w:bottom w:val="single" w:sz="2" w:space="0" w:color="000000"/>
            </w:tcBorders>
          </w:tcPr>
          <w:p w14:paraId="0C4D177D" w14:textId="20E34E81" w:rsidR="007A1843" w:rsidRPr="00D860A1" w:rsidRDefault="007A1843" w:rsidP="007A1843">
            <w:pPr>
              <w:rPr>
                <w:rFonts w:ascii="Arial" w:hAnsi="Arial" w:cs="Arial"/>
              </w:rPr>
            </w:pPr>
            <w:r w:rsidRPr="00D860A1">
              <w:rPr>
                <w:rFonts w:ascii="Arial" w:hAnsi="Arial" w:cs="Arial"/>
              </w:rPr>
              <w:t>Aplikacja musi posiadać możliwość automatycznej reakcji na przychodzące trapy SNMP lub informacje z Syslog poprzez wysłanie email’a, wysłanie trapu SNMP, wpisu do Syslog’a lub uruchomienie skryptu.</w:t>
            </w:r>
          </w:p>
        </w:tc>
        <w:tc>
          <w:tcPr>
            <w:tcW w:w="2126" w:type="dxa"/>
            <w:tcBorders>
              <w:left w:val="single" w:sz="2" w:space="0" w:color="000000"/>
              <w:bottom w:val="single" w:sz="2" w:space="0" w:color="000000"/>
            </w:tcBorders>
            <w:vAlign w:val="center"/>
          </w:tcPr>
          <w:p w14:paraId="048ACDF0" w14:textId="4B4779B0" w:rsidR="007A1843" w:rsidRPr="00D860A1" w:rsidRDefault="007A1843" w:rsidP="007A1843">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5C0B1427" w14:textId="77777777" w:rsidR="007A1843" w:rsidRPr="00D860A1" w:rsidRDefault="007A1843" w:rsidP="007A1843">
            <w:pPr>
              <w:jc w:val="center"/>
              <w:rPr>
                <w:rFonts w:ascii="Arial" w:hAnsi="Arial" w:cs="Arial"/>
                <w:bCs/>
              </w:rPr>
            </w:pPr>
          </w:p>
        </w:tc>
      </w:tr>
      <w:tr w:rsidR="007A1843" w:rsidRPr="00D860A1" w14:paraId="66C0D996" w14:textId="77777777" w:rsidTr="00760849">
        <w:tc>
          <w:tcPr>
            <w:tcW w:w="567" w:type="dxa"/>
            <w:vAlign w:val="center"/>
          </w:tcPr>
          <w:p w14:paraId="67A87444" w14:textId="0F6838EB" w:rsidR="007A1843" w:rsidRPr="00D860A1" w:rsidRDefault="007A1843" w:rsidP="007A1843">
            <w:pPr>
              <w:spacing w:line="264" w:lineRule="auto"/>
              <w:jc w:val="center"/>
              <w:rPr>
                <w:rFonts w:ascii="Arial" w:hAnsi="Arial" w:cs="Arial"/>
              </w:rPr>
            </w:pPr>
            <w:r w:rsidRPr="00D860A1">
              <w:rPr>
                <w:rFonts w:ascii="Arial" w:hAnsi="Arial" w:cs="Arial"/>
              </w:rPr>
              <w:t>15</w:t>
            </w:r>
          </w:p>
        </w:tc>
        <w:tc>
          <w:tcPr>
            <w:tcW w:w="4253" w:type="dxa"/>
            <w:tcBorders>
              <w:left w:val="single" w:sz="2" w:space="0" w:color="000000"/>
              <w:bottom w:val="single" w:sz="2" w:space="0" w:color="000000"/>
            </w:tcBorders>
          </w:tcPr>
          <w:p w14:paraId="44815102" w14:textId="2C5C58A7" w:rsidR="007A1843" w:rsidRPr="00D860A1" w:rsidRDefault="007A1843" w:rsidP="007A1843">
            <w:pPr>
              <w:rPr>
                <w:rFonts w:ascii="Arial" w:hAnsi="Arial" w:cs="Arial"/>
              </w:rPr>
            </w:pPr>
            <w:r w:rsidRPr="00D860A1">
              <w:rPr>
                <w:rFonts w:ascii="Arial" w:hAnsi="Arial" w:cs="Arial"/>
              </w:rPr>
              <w:t>Aplikacja musi posiadać wbudowany Syslog serwer.</w:t>
            </w:r>
          </w:p>
        </w:tc>
        <w:tc>
          <w:tcPr>
            <w:tcW w:w="2126" w:type="dxa"/>
            <w:tcBorders>
              <w:left w:val="single" w:sz="2" w:space="0" w:color="000000"/>
              <w:bottom w:val="single" w:sz="2" w:space="0" w:color="000000"/>
            </w:tcBorders>
            <w:vAlign w:val="center"/>
          </w:tcPr>
          <w:p w14:paraId="300DA0AE" w14:textId="6DC1CADE" w:rsidR="007A1843" w:rsidRPr="00D860A1" w:rsidRDefault="007A1843" w:rsidP="007A1843">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15D9FCB8" w14:textId="77777777" w:rsidR="007A1843" w:rsidRPr="00D860A1" w:rsidRDefault="007A1843" w:rsidP="007A1843">
            <w:pPr>
              <w:jc w:val="center"/>
              <w:rPr>
                <w:rFonts w:ascii="Arial" w:hAnsi="Arial" w:cs="Arial"/>
                <w:bCs/>
              </w:rPr>
            </w:pPr>
          </w:p>
        </w:tc>
      </w:tr>
      <w:tr w:rsidR="007A1843" w:rsidRPr="00D860A1" w14:paraId="012A9D60" w14:textId="77777777" w:rsidTr="00760849">
        <w:tc>
          <w:tcPr>
            <w:tcW w:w="567" w:type="dxa"/>
            <w:vAlign w:val="center"/>
          </w:tcPr>
          <w:p w14:paraId="06794C63" w14:textId="5AE40AD2" w:rsidR="007A1843" w:rsidRPr="00D860A1" w:rsidRDefault="007A1843" w:rsidP="007A1843">
            <w:pPr>
              <w:spacing w:line="264" w:lineRule="auto"/>
              <w:jc w:val="center"/>
              <w:rPr>
                <w:rFonts w:ascii="Arial" w:hAnsi="Arial" w:cs="Arial"/>
              </w:rPr>
            </w:pPr>
            <w:r w:rsidRPr="00D860A1">
              <w:rPr>
                <w:rFonts w:ascii="Arial" w:hAnsi="Arial" w:cs="Arial"/>
              </w:rPr>
              <w:t>16</w:t>
            </w:r>
          </w:p>
        </w:tc>
        <w:tc>
          <w:tcPr>
            <w:tcW w:w="4253" w:type="dxa"/>
            <w:tcBorders>
              <w:left w:val="single" w:sz="2" w:space="0" w:color="000000"/>
              <w:bottom w:val="single" w:sz="2" w:space="0" w:color="000000"/>
            </w:tcBorders>
          </w:tcPr>
          <w:p w14:paraId="767430D4" w14:textId="797FF4CD" w:rsidR="007A1843" w:rsidRPr="00D860A1" w:rsidRDefault="007A1843" w:rsidP="007A1843">
            <w:pPr>
              <w:rPr>
                <w:rFonts w:ascii="Arial" w:hAnsi="Arial" w:cs="Arial"/>
              </w:rPr>
            </w:pPr>
            <w:r w:rsidRPr="00D860A1">
              <w:rPr>
                <w:rFonts w:ascii="Arial" w:hAnsi="Arial" w:cs="Arial"/>
              </w:rPr>
              <w:t xml:space="preserve">Aplikacja musi zapewniać możliwość </w:t>
            </w:r>
            <w:r w:rsidRPr="00D860A1">
              <w:rPr>
                <w:rFonts w:ascii="Arial" w:hAnsi="Arial" w:cs="Arial"/>
              </w:rPr>
              <w:lastRenderedPageBreak/>
              <w:t>konfiguracji oraz obsługi Alarmów generowanych na podstawie wpisów w logach systemowych lub logach uzyskiwanych z wykorzystaniem Syslog lub na podstawie SNMP Traps</w:t>
            </w:r>
          </w:p>
        </w:tc>
        <w:tc>
          <w:tcPr>
            <w:tcW w:w="2126" w:type="dxa"/>
            <w:tcBorders>
              <w:left w:val="single" w:sz="2" w:space="0" w:color="000000"/>
              <w:bottom w:val="single" w:sz="2" w:space="0" w:color="000000"/>
            </w:tcBorders>
            <w:vAlign w:val="center"/>
          </w:tcPr>
          <w:p w14:paraId="62821E10" w14:textId="3CDF51F6" w:rsidR="007A1843" w:rsidRPr="00D860A1" w:rsidRDefault="007A1843" w:rsidP="007A1843">
            <w:pPr>
              <w:pStyle w:val="TableContents"/>
              <w:spacing w:line="264" w:lineRule="auto"/>
              <w:jc w:val="center"/>
              <w:rPr>
                <w:rFonts w:ascii="Arial" w:hAnsi="Arial" w:cs="Arial"/>
                <w:sz w:val="20"/>
                <w:szCs w:val="20"/>
              </w:rPr>
            </w:pPr>
            <w:r w:rsidRPr="00D860A1">
              <w:rPr>
                <w:rFonts w:ascii="Arial" w:hAnsi="Arial" w:cs="Arial"/>
                <w:sz w:val="20"/>
                <w:szCs w:val="20"/>
              </w:rPr>
              <w:lastRenderedPageBreak/>
              <w:t>tak</w:t>
            </w:r>
          </w:p>
        </w:tc>
        <w:tc>
          <w:tcPr>
            <w:tcW w:w="2977" w:type="dxa"/>
            <w:shd w:val="clear" w:color="auto" w:fill="auto"/>
            <w:vAlign w:val="center"/>
          </w:tcPr>
          <w:p w14:paraId="34C83F21" w14:textId="77777777" w:rsidR="007A1843" w:rsidRPr="00D860A1" w:rsidRDefault="007A1843" w:rsidP="007A1843">
            <w:pPr>
              <w:jc w:val="center"/>
              <w:rPr>
                <w:rFonts w:ascii="Arial" w:hAnsi="Arial" w:cs="Arial"/>
                <w:bCs/>
              </w:rPr>
            </w:pPr>
          </w:p>
        </w:tc>
      </w:tr>
      <w:tr w:rsidR="007A1843" w:rsidRPr="00D860A1" w14:paraId="49035812" w14:textId="77777777" w:rsidTr="00760849">
        <w:tc>
          <w:tcPr>
            <w:tcW w:w="567" w:type="dxa"/>
            <w:vAlign w:val="center"/>
          </w:tcPr>
          <w:p w14:paraId="39AD4D6A" w14:textId="20568D12" w:rsidR="007A1843" w:rsidRPr="00D860A1" w:rsidRDefault="007A1843" w:rsidP="007A1843">
            <w:pPr>
              <w:spacing w:line="264" w:lineRule="auto"/>
              <w:jc w:val="center"/>
              <w:rPr>
                <w:rFonts w:ascii="Arial" w:hAnsi="Arial" w:cs="Arial"/>
              </w:rPr>
            </w:pPr>
            <w:r w:rsidRPr="00D860A1">
              <w:rPr>
                <w:rFonts w:ascii="Arial" w:hAnsi="Arial" w:cs="Arial"/>
              </w:rPr>
              <w:t>17</w:t>
            </w:r>
          </w:p>
        </w:tc>
        <w:tc>
          <w:tcPr>
            <w:tcW w:w="4253" w:type="dxa"/>
            <w:tcBorders>
              <w:left w:val="single" w:sz="2" w:space="0" w:color="000000"/>
              <w:bottom w:val="single" w:sz="2" w:space="0" w:color="000000"/>
            </w:tcBorders>
          </w:tcPr>
          <w:p w14:paraId="487FB8F1" w14:textId="336EBFE9" w:rsidR="007A1843" w:rsidRPr="00D860A1" w:rsidRDefault="007A1843" w:rsidP="007A1843">
            <w:pPr>
              <w:rPr>
                <w:rFonts w:ascii="Arial" w:hAnsi="Arial" w:cs="Arial"/>
              </w:rPr>
            </w:pPr>
            <w:r w:rsidRPr="00D860A1">
              <w:rPr>
                <w:rFonts w:ascii="Arial" w:hAnsi="Arial" w:cs="Arial"/>
              </w:rPr>
              <w:t xml:space="preserve">Alarmy muszą zapewniać możliwość ograniczenia ich zakresu np. z dokładnością do zawartości zdarzeń rejestrowanych w logach, urządzeń lub grup urządzeń sieciowych. </w:t>
            </w:r>
          </w:p>
        </w:tc>
        <w:tc>
          <w:tcPr>
            <w:tcW w:w="2126" w:type="dxa"/>
            <w:tcBorders>
              <w:left w:val="single" w:sz="2" w:space="0" w:color="000000"/>
              <w:bottom w:val="single" w:sz="2" w:space="0" w:color="000000"/>
            </w:tcBorders>
            <w:vAlign w:val="center"/>
          </w:tcPr>
          <w:p w14:paraId="66E6E2CB" w14:textId="3AC5155A" w:rsidR="007A1843" w:rsidRPr="00D860A1" w:rsidRDefault="007A1843" w:rsidP="007A1843">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42977F81" w14:textId="77777777" w:rsidR="007A1843" w:rsidRPr="00D860A1" w:rsidRDefault="007A1843" w:rsidP="007A1843">
            <w:pPr>
              <w:jc w:val="center"/>
              <w:rPr>
                <w:rFonts w:ascii="Arial" w:hAnsi="Arial" w:cs="Arial"/>
                <w:bCs/>
              </w:rPr>
            </w:pPr>
          </w:p>
        </w:tc>
      </w:tr>
      <w:tr w:rsidR="007A1843" w:rsidRPr="00D860A1" w14:paraId="63A75B10" w14:textId="77777777" w:rsidTr="00760849">
        <w:tc>
          <w:tcPr>
            <w:tcW w:w="567" w:type="dxa"/>
            <w:vAlign w:val="center"/>
          </w:tcPr>
          <w:p w14:paraId="707D5371" w14:textId="265D5D7D" w:rsidR="007A1843" w:rsidRPr="00D860A1" w:rsidRDefault="007A1843" w:rsidP="007A1843">
            <w:pPr>
              <w:spacing w:line="264" w:lineRule="auto"/>
              <w:jc w:val="center"/>
              <w:rPr>
                <w:rFonts w:ascii="Arial" w:hAnsi="Arial" w:cs="Arial"/>
              </w:rPr>
            </w:pPr>
            <w:r w:rsidRPr="00D860A1">
              <w:rPr>
                <w:rFonts w:ascii="Arial" w:hAnsi="Arial" w:cs="Arial"/>
              </w:rPr>
              <w:t>18</w:t>
            </w:r>
          </w:p>
        </w:tc>
        <w:tc>
          <w:tcPr>
            <w:tcW w:w="4253" w:type="dxa"/>
            <w:tcBorders>
              <w:left w:val="single" w:sz="2" w:space="0" w:color="000000"/>
              <w:bottom w:val="single" w:sz="2" w:space="0" w:color="000000"/>
            </w:tcBorders>
          </w:tcPr>
          <w:p w14:paraId="12F6FDFB" w14:textId="66D854BB" w:rsidR="007A1843" w:rsidRPr="00D860A1" w:rsidRDefault="007A1843" w:rsidP="007A1843">
            <w:pPr>
              <w:rPr>
                <w:rFonts w:ascii="Arial" w:hAnsi="Arial" w:cs="Arial"/>
              </w:rPr>
            </w:pPr>
            <w:r w:rsidRPr="00D860A1">
              <w:rPr>
                <w:rFonts w:ascii="Arial" w:hAnsi="Arial" w:cs="Arial"/>
              </w:rPr>
              <w:t xml:space="preserve">Alarmy muszą mieć możliwość sygnalizowania problemów z danym urządzeniem poprzez sygnalizację np. czerwonym kolorem, wyświetlenia wszystkich alarmów jak również alarmów dla wskazanego urządzenia. </w:t>
            </w:r>
          </w:p>
        </w:tc>
        <w:tc>
          <w:tcPr>
            <w:tcW w:w="2126" w:type="dxa"/>
            <w:tcBorders>
              <w:left w:val="single" w:sz="2" w:space="0" w:color="000000"/>
              <w:bottom w:val="single" w:sz="2" w:space="0" w:color="000000"/>
            </w:tcBorders>
            <w:vAlign w:val="center"/>
          </w:tcPr>
          <w:p w14:paraId="287A3743" w14:textId="14377F59" w:rsidR="007A1843" w:rsidRPr="00D860A1" w:rsidRDefault="007A1843" w:rsidP="007A1843">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73A6DE34" w14:textId="77777777" w:rsidR="007A1843" w:rsidRPr="00D860A1" w:rsidRDefault="007A1843" w:rsidP="007A1843">
            <w:pPr>
              <w:jc w:val="center"/>
              <w:rPr>
                <w:rFonts w:ascii="Arial" w:hAnsi="Arial" w:cs="Arial"/>
                <w:bCs/>
              </w:rPr>
            </w:pPr>
          </w:p>
        </w:tc>
      </w:tr>
      <w:tr w:rsidR="007A1843" w:rsidRPr="00D860A1" w14:paraId="1EA5F533" w14:textId="77777777" w:rsidTr="00760849">
        <w:tc>
          <w:tcPr>
            <w:tcW w:w="567" w:type="dxa"/>
            <w:vAlign w:val="center"/>
          </w:tcPr>
          <w:p w14:paraId="6B7CE8E1" w14:textId="5FBC6B82" w:rsidR="007A1843" w:rsidRPr="00D860A1" w:rsidRDefault="007A1843" w:rsidP="007A1843">
            <w:pPr>
              <w:spacing w:line="264" w:lineRule="auto"/>
              <w:jc w:val="center"/>
              <w:rPr>
                <w:rFonts w:ascii="Arial" w:hAnsi="Arial" w:cs="Arial"/>
              </w:rPr>
            </w:pPr>
            <w:r w:rsidRPr="00D860A1">
              <w:rPr>
                <w:rFonts w:ascii="Arial" w:hAnsi="Arial" w:cs="Arial"/>
              </w:rPr>
              <w:t>19</w:t>
            </w:r>
          </w:p>
        </w:tc>
        <w:tc>
          <w:tcPr>
            <w:tcW w:w="4253" w:type="dxa"/>
            <w:tcBorders>
              <w:left w:val="single" w:sz="2" w:space="0" w:color="000000"/>
              <w:bottom w:val="single" w:sz="2" w:space="0" w:color="000000"/>
            </w:tcBorders>
          </w:tcPr>
          <w:p w14:paraId="5A754D17" w14:textId="77777777" w:rsidR="007A1843" w:rsidRPr="00D860A1" w:rsidRDefault="007A1843" w:rsidP="00001FAF">
            <w:pPr>
              <w:pStyle w:val="Akapitzlist1"/>
              <w:ind w:left="0"/>
              <w:jc w:val="both"/>
              <w:rPr>
                <w:rFonts w:ascii="Arial" w:hAnsi="Arial" w:cs="Arial"/>
                <w:sz w:val="20"/>
                <w:szCs w:val="20"/>
                <w:lang w:val="pl-PL"/>
              </w:rPr>
            </w:pPr>
            <w:r w:rsidRPr="00D860A1">
              <w:rPr>
                <w:rFonts w:ascii="Arial" w:hAnsi="Arial" w:cs="Arial"/>
                <w:sz w:val="20"/>
                <w:szCs w:val="20"/>
                <w:lang w:val="pl-PL"/>
              </w:rPr>
              <w:t>Alarmy muszą mieć możliwość konfiguracji automatycznej reakcji i wyzwolenia zdarzeń takich jak:</w:t>
            </w:r>
          </w:p>
          <w:p w14:paraId="611B56A7" w14:textId="77777777" w:rsidR="007A1843" w:rsidRPr="00D860A1" w:rsidRDefault="007A1843" w:rsidP="00AF7AA6">
            <w:pPr>
              <w:pStyle w:val="Akapitzlist1"/>
              <w:numPr>
                <w:ilvl w:val="1"/>
                <w:numId w:val="41"/>
              </w:numPr>
              <w:ind w:left="176" w:hanging="176"/>
              <w:jc w:val="both"/>
              <w:rPr>
                <w:rFonts w:ascii="Arial" w:hAnsi="Arial" w:cs="Arial"/>
                <w:sz w:val="20"/>
                <w:szCs w:val="20"/>
                <w:lang w:val="pl-PL"/>
              </w:rPr>
            </w:pPr>
            <w:r w:rsidRPr="00D860A1">
              <w:rPr>
                <w:rFonts w:ascii="Arial" w:hAnsi="Arial" w:cs="Arial"/>
                <w:sz w:val="20"/>
                <w:szCs w:val="20"/>
                <w:lang w:val="pl-PL"/>
              </w:rPr>
              <w:t>Wysłanie e-mail do wskazanej grupy adresowej</w:t>
            </w:r>
          </w:p>
          <w:p w14:paraId="70D822B3" w14:textId="77777777" w:rsidR="007A1843" w:rsidRPr="00D860A1" w:rsidRDefault="007A1843" w:rsidP="00AF7AA6">
            <w:pPr>
              <w:pStyle w:val="Akapitzlist1"/>
              <w:numPr>
                <w:ilvl w:val="1"/>
                <w:numId w:val="41"/>
              </w:numPr>
              <w:ind w:left="176" w:hanging="176"/>
              <w:jc w:val="both"/>
              <w:rPr>
                <w:rFonts w:ascii="Arial" w:hAnsi="Arial" w:cs="Arial"/>
                <w:sz w:val="20"/>
                <w:szCs w:val="20"/>
                <w:lang w:val="pl-PL"/>
              </w:rPr>
            </w:pPr>
            <w:r w:rsidRPr="00D860A1">
              <w:rPr>
                <w:rFonts w:ascii="Arial" w:hAnsi="Arial" w:cs="Arial"/>
                <w:sz w:val="20"/>
                <w:szCs w:val="20"/>
                <w:lang w:val="pl-PL"/>
              </w:rPr>
              <w:t>Wysłanie informacji SYSLOG do wskazanego serwera</w:t>
            </w:r>
          </w:p>
          <w:p w14:paraId="2EB82BA8" w14:textId="77777777" w:rsidR="007A1843" w:rsidRPr="00D860A1" w:rsidRDefault="007A1843" w:rsidP="00AF7AA6">
            <w:pPr>
              <w:pStyle w:val="Akapitzlist1"/>
              <w:numPr>
                <w:ilvl w:val="1"/>
                <w:numId w:val="41"/>
              </w:numPr>
              <w:ind w:left="176" w:hanging="176"/>
              <w:jc w:val="both"/>
              <w:rPr>
                <w:rFonts w:ascii="Arial" w:hAnsi="Arial" w:cs="Arial"/>
                <w:sz w:val="20"/>
                <w:szCs w:val="20"/>
                <w:lang w:val="pl-PL"/>
              </w:rPr>
            </w:pPr>
            <w:r w:rsidRPr="00D860A1">
              <w:rPr>
                <w:rFonts w:ascii="Arial" w:hAnsi="Arial" w:cs="Arial"/>
                <w:sz w:val="20"/>
                <w:szCs w:val="20"/>
                <w:lang w:val="pl-PL"/>
              </w:rPr>
              <w:t xml:space="preserve">Wysłanie TRAP SNMP do wskazanego adresu IP </w:t>
            </w:r>
          </w:p>
          <w:p w14:paraId="6A6FA4F8" w14:textId="77777777" w:rsidR="007A1843" w:rsidRPr="00D860A1" w:rsidRDefault="007A1843" w:rsidP="00AF7AA6">
            <w:pPr>
              <w:pStyle w:val="Akapitzlist1"/>
              <w:numPr>
                <w:ilvl w:val="1"/>
                <w:numId w:val="41"/>
              </w:numPr>
              <w:ind w:left="176" w:hanging="176"/>
              <w:jc w:val="both"/>
              <w:rPr>
                <w:rFonts w:ascii="Arial" w:hAnsi="Arial" w:cs="Arial"/>
                <w:sz w:val="20"/>
                <w:szCs w:val="20"/>
                <w:lang w:val="pl-PL"/>
              </w:rPr>
            </w:pPr>
            <w:r w:rsidRPr="00D860A1">
              <w:rPr>
                <w:rFonts w:ascii="Arial" w:hAnsi="Arial" w:cs="Arial"/>
                <w:sz w:val="20"/>
                <w:szCs w:val="20"/>
                <w:lang w:val="pl-PL"/>
              </w:rPr>
              <w:t>Uruchomienie skryptu w systemie operacyjnym Linux</w:t>
            </w:r>
          </w:p>
          <w:p w14:paraId="31FEDF6C" w14:textId="5818AF3C" w:rsidR="007A1843" w:rsidRPr="00D860A1" w:rsidRDefault="007A1843" w:rsidP="00001FAF">
            <w:pPr>
              <w:rPr>
                <w:rFonts w:ascii="Arial" w:hAnsi="Arial" w:cs="Arial"/>
              </w:rPr>
            </w:pPr>
            <w:r w:rsidRPr="00D860A1">
              <w:rPr>
                <w:rFonts w:ascii="Arial" w:hAnsi="Arial" w:cs="Arial"/>
              </w:rPr>
              <w:t>Uruchomienie skryptu skonfigurowanego w systemie zarządzającym</w:t>
            </w:r>
          </w:p>
        </w:tc>
        <w:tc>
          <w:tcPr>
            <w:tcW w:w="2126" w:type="dxa"/>
            <w:tcBorders>
              <w:left w:val="single" w:sz="2" w:space="0" w:color="000000"/>
              <w:bottom w:val="single" w:sz="2" w:space="0" w:color="000000"/>
            </w:tcBorders>
            <w:vAlign w:val="center"/>
          </w:tcPr>
          <w:p w14:paraId="19CE0A6D" w14:textId="46077547" w:rsidR="007A1843" w:rsidRPr="00D860A1" w:rsidRDefault="007A1843" w:rsidP="007A1843">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1072C96C" w14:textId="77777777" w:rsidR="007A1843" w:rsidRPr="00D860A1" w:rsidRDefault="007A1843" w:rsidP="007A1843">
            <w:pPr>
              <w:jc w:val="center"/>
              <w:rPr>
                <w:rFonts w:ascii="Arial" w:hAnsi="Arial" w:cs="Arial"/>
                <w:bCs/>
              </w:rPr>
            </w:pPr>
          </w:p>
        </w:tc>
      </w:tr>
      <w:tr w:rsidR="007A1843" w:rsidRPr="00D860A1" w14:paraId="053A99DA" w14:textId="77777777" w:rsidTr="00760849">
        <w:tc>
          <w:tcPr>
            <w:tcW w:w="567" w:type="dxa"/>
            <w:vAlign w:val="center"/>
          </w:tcPr>
          <w:p w14:paraId="2B0C7EA0" w14:textId="342CFF70" w:rsidR="007A1843" w:rsidRPr="00D860A1" w:rsidRDefault="007A1843" w:rsidP="007A1843">
            <w:pPr>
              <w:spacing w:line="264" w:lineRule="auto"/>
              <w:jc w:val="center"/>
              <w:rPr>
                <w:rFonts w:ascii="Arial" w:hAnsi="Arial" w:cs="Arial"/>
              </w:rPr>
            </w:pPr>
            <w:r w:rsidRPr="00D860A1">
              <w:rPr>
                <w:rFonts w:ascii="Arial" w:hAnsi="Arial" w:cs="Arial"/>
              </w:rPr>
              <w:t>20</w:t>
            </w:r>
          </w:p>
        </w:tc>
        <w:tc>
          <w:tcPr>
            <w:tcW w:w="4253" w:type="dxa"/>
            <w:tcBorders>
              <w:left w:val="single" w:sz="2" w:space="0" w:color="000000"/>
              <w:bottom w:val="single" w:sz="2" w:space="0" w:color="000000"/>
            </w:tcBorders>
          </w:tcPr>
          <w:p w14:paraId="3D502ADA" w14:textId="77777777" w:rsidR="007A1843" w:rsidRPr="00D860A1" w:rsidRDefault="007A1843" w:rsidP="00001FAF">
            <w:pPr>
              <w:pStyle w:val="Akapitzlist1"/>
              <w:ind w:left="34" w:hanging="34"/>
              <w:jc w:val="both"/>
              <w:rPr>
                <w:rFonts w:ascii="Arial" w:hAnsi="Arial" w:cs="Arial"/>
                <w:sz w:val="20"/>
                <w:szCs w:val="20"/>
                <w:lang w:val="pl-PL"/>
              </w:rPr>
            </w:pPr>
            <w:r w:rsidRPr="00D860A1">
              <w:rPr>
                <w:rFonts w:ascii="Arial" w:hAnsi="Arial" w:cs="Arial"/>
                <w:sz w:val="20"/>
                <w:szCs w:val="20"/>
                <w:lang w:val="pl-PL"/>
              </w:rPr>
              <w:t xml:space="preserve">Aplikacja musi umożliwiać automatyczną realizację backupów swojej własnej konfiguracji pozwalających na szybkie odtworzenie aplikacji w przypadku awarii serwera. </w:t>
            </w:r>
          </w:p>
          <w:p w14:paraId="19627819" w14:textId="4788CBC1" w:rsidR="007A1843" w:rsidRPr="00D860A1" w:rsidRDefault="007A1843" w:rsidP="007A1843">
            <w:pPr>
              <w:jc w:val="both"/>
              <w:rPr>
                <w:rFonts w:ascii="Arial" w:hAnsi="Arial" w:cs="Arial"/>
              </w:rPr>
            </w:pPr>
            <w:r w:rsidRPr="00D860A1">
              <w:rPr>
                <w:rFonts w:ascii="Arial" w:hAnsi="Arial" w:cs="Arial"/>
              </w:rPr>
              <w:t>Aplikacja musi zapewniać automatyczne i ręczne wykrywanie i rozpoznawanie urządzeń sieciowych, wraz z automatycznym ich grupowaniem według typu, lokalizacji i kontaktu do administratora</w:t>
            </w:r>
          </w:p>
        </w:tc>
        <w:tc>
          <w:tcPr>
            <w:tcW w:w="2126" w:type="dxa"/>
            <w:tcBorders>
              <w:left w:val="single" w:sz="2" w:space="0" w:color="000000"/>
              <w:bottom w:val="single" w:sz="2" w:space="0" w:color="000000"/>
            </w:tcBorders>
            <w:vAlign w:val="center"/>
          </w:tcPr>
          <w:p w14:paraId="71A624DB" w14:textId="65FD8DCB" w:rsidR="007A1843" w:rsidRPr="00D860A1" w:rsidRDefault="007A1843" w:rsidP="007A1843">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0DE0D43B" w14:textId="77777777" w:rsidR="007A1843" w:rsidRPr="00D860A1" w:rsidRDefault="007A1843" w:rsidP="007A1843">
            <w:pPr>
              <w:jc w:val="center"/>
              <w:rPr>
                <w:rFonts w:ascii="Arial" w:hAnsi="Arial" w:cs="Arial"/>
                <w:bCs/>
              </w:rPr>
            </w:pPr>
          </w:p>
        </w:tc>
      </w:tr>
      <w:tr w:rsidR="007A1843" w:rsidRPr="00D860A1" w14:paraId="5492877C" w14:textId="77777777" w:rsidTr="00760849">
        <w:tc>
          <w:tcPr>
            <w:tcW w:w="567" w:type="dxa"/>
            <w:vAlign w:val="center"/>
          </w:tcPr>
          <w:p w14:paraId="27AE11EF" w14:textId="14649011" w:rsidR="007A1843" w:rsidRPr="00D860A1" w:rsidRDefault="007A1843" w:rsidP="007A1843">
            <w:pPr>
              <w:spacing w:line="264" w:lineRule="auto"/>
              <w:jc w:val="center"/>
              <w:rPr>
                <w:rFonts w:ascii="Arial" w:hAnsi="Arial" w:cs="Arial"/>
              </w:rPr>
            </w:pPr>
            <w:r w:rsidRPr="00D860A1">
              <w:rPr>
                <w:rFonts w:ascii="Arial" w:hAnsi="Arial" w:cs="Arial"/>
              </w:rPr>
              <w:t>21</w:t>
            </w:r>
          </w:p>
        </w:tc>
        <w:tc>
          <w:tcPr>
            <w:tcW w:w="4253" w:type="dxa"/>
            <w:tcBorders>
              <w:left w:val="single" w:sz="2" w:space="0" w:color="000000"/>
              <w:bottom w:val="single" w:sz="2" w:space="0" w:color="000000"/>
            </w:tcBorders>
          </w:tcPr>
          <w:p w14:paraId="5BF2B63E" w14:textId="70F7A4DB" w:rsidR="007A1843" w:rsidRPr="00D860A1" w:rsidRDefault="007A1843" w:rsidP="007A1843">
            <w:pPr>
              <w:jc w:val="both"/>
              <w:rPr>
                <w:rFonts w:ascii="Arial" w:hAnsi="Arial" w:cs="Arial"/>
              </w:rPr>
            </w:pPr>
            <w:r w:rsidRPr="00D860A1">
              <w:rPr>
                <w:rFonts w:ascii="Arial" w:hAnsi="Arial" w:cs="Arial"/>
              </w:rPr>
              <w:t>Aplikacja musi pozwalać na tworzenie przez administratora grup urządzeń oraz portów na urządzeniach.</w:t>
            </w:r>
          </w:p>
        </w:tc>
        <w:tc>
          <w:tcPr>
            <w:tcW w:w="2126" w:type="dxa"/>
            <w:tcBorders>
              <w:left w:val="single" w:sz="2" w:space="0" w:color="000000"/>
              <w:bottom w:val="single" w:sz="2" w:space="0" w:color="000000"/>
            </w:tcBorders>
            <w:vAlign w:val="center"/>
          </w:tcPr>
          <w:p w14:paraId="0946601D" w14:textId="677C46BD" w:rsidR="007A1843" w:rsidRPr="00D860A1" w:rsidRDefault="007A1843" w:rsidP="007A1843">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6BE1E81D" w14:textId="77777777" w:rsidR="007A1843" w:rsidRPr="00D860A1" w:rsidRDefault="007A1843" w:rsidP="007A1843">
            <w:pPr>
              <w:jc w:val="center"/>
              <w:rPr>
                <w:rFonts w:ascii="Arial" w:hAnsi="Arial" w:cs="Arial"/>
                <w:bCs/>
              </w:rPr>
            </w:pPr>
          </w:p>
        </w:tc>
      </w:tr>
      <w:tr w:rsidR="007A1843" w:rsidRPr="00D860A1" w14:paraId="49D10605" w14:textId="77777777" w:rsidTr="00760849">
        <w:tc>
          <w:tcPr>
            <w:tcW w:w="567" w:type="dxa"/>
            <w:vAlign w:val="center"/>
          </w:tcPr>
          <w:p w14:paraId="250C02A3" w14:textId="72E0BC7D" w:rsidR="007A1843" w:rsidRPr="00D860A1" w:rsidRDefault="007A1843" w:rsidP="007A1843">
            <w:pPr>
              <w:spacing w:line="264" w:lineRule="auto"/>
              <w:jc w:val="center"/>
              <w:rPr>
                <w:rFonts w:ascii="Arial" w:hAnsi="Arial" w:cs="Arial"/>
              </w:rPr>
            </w:pPr>
            <w:r w:rsidRPr="00D860A1">
              <w:rPr>
                <w:rFonts w:ascii="Arial" w:hAnsi="Arial" w:cs="Arial"/>
              </w:rPr>
              <w:t>22</w:t>
            </w:r>
          </w:p>
        </w:tc>
        <w:tc>
          <w:tcPr>
            <w:tcW w:w="4253" w:type="dxa"/>
            <w:tcBorders>
              <w:left w:val="single" w:sz="2" w:space="0" w:color="000000"/>
              <w:bottom w:val="single" w:sz="2" w:space="0" w:color="000000"/>
            </w:tcBorders>
          </w:tcPr>
          <w:p w14:paraId="32ABFCF9" w14:textId="77777777" w:rsidR="007A1843" w:rsidRPr="00D860A1" w:rsidRDefault="007A1843" w:rsidP="00001FAF">
            <w:pPr>
              <w:pStyle w:val="Akapitzlist1"/>
              <w:ind w:left="34" w:hanging="34"/>
              <w:jc w:val="both"/>
              <w:rPr>
                <w:rFonts w:ascii="Arial" w:hAnsi="Arial" w:cs="Arial"/>
                <w:sz w:val="20"/>
                <w:szCs w:val="20"/>
                <w:lang w:val="pl-PL"/>
              </w:rPr>
            </w:pPr>
            <w:r w:rsidRPr="00D860A1">
              <w:rPr>
                <w:rFonts w:ascii="Arial" w:hAnsi="Arial" w:cs="Arial"/>
                <w:sz w:val="20"/>
                <w:szCs w:val="20"/>
                <w:lang w:val="pl-PL"/>
              </w:rPr>
              <w:t>Aplikacja musi zapewniać możliwość wizualizacji sieci z uwzględnieniem</w:t>
            </w:r>
          </w:p>
          <w:p w14:paraId="0B14B626" w14:textId="77777777" w:rsidR="007A1843" w:rsidRPr="00D860A1" w:rsidRDefault="007A1843" w:rsidP="00AF7AA6">
            <w:pPr>
              <w:pStyle w:val="Akapitzlist1"/>
              <w:numPr>
                <w:ilvl w:val="1"/>
                <w:numId w:val="41"/>
              </w:numPr>
              <w:ind w:left="176" w:hanging="176"/>
              <w:jc w:val="both"/>
              <w:rPr>
                <w:rFonts w:ascii="Arial" w:hAnsi="Arial" w:cs="Arial"/>
                <w:sz w:val="20"/>
                <w:szCs w:val="20"/>
                <w:lang w:val="pl-PL"/>
              </w:rPr>
            </w:pPr>
            <w:r w:rsidRPr="00D860A1">
              <w:rPr>
                <w:rFonts w:ascii="Arial" w:hAnsi="Arial" w:cs="Arial"/>
                <w:sz w:val="20"/>
                <w:szCs w:val="20"/>
                <w:lang w:val="pl-PL"/>
              </w:rPr>
              <w:t>połączeń pomiędzy poszczególnymi urządzeniami z monitorowaniem ich stanu</w:t>
            </w:r>
          </w:p>
          <w:p w14:paraId="58CDEB40" w14:textId="349C938A" w:rsidR="007A1843" w:rsidRPr="00D860A1" w:rsidRDefault="007A1843" w:rsidP="00AF7AA6">
            <w:pPr>
              <w:pStyle w:val="Akapitzlist1"/>
              <w:numPr>
                <w:ilvl w:val="1"/>
                <w:numId w:val="41"/>
              </w:numPr>
              <w:ind w:left="176" w:hanging="176"/>
              <w:jc w:val="both"/>
              <w:rPr>
                <w:rFonts w:ascii="Arial" w:hAnsi="Arial" w:cs="Arial"/>
                <w:sz w:val="20"/>
                <w:szCs w:val="20"/>
                <w:lang w:val="pl-PL"/>
              </w:rPr>
            </w:pPr>
            <w:r w:rsidRPr="00D860A1">
              <w:rPr>
                <w:rFonts w:ascii="Arial" w:hAnsi="Arial" w:cs="Arial"/>
                <w:sz w:val="20"/>
                <w:szCs w:val="20"/>
                <w:lang w:val="pl-PL"/>
              </w:rPr>
              <w:t>konfiguracji sieci VLAN</w:t>
            </w:r>
          </w:p>
        </w:tc>
        <w:tc>
          <w:tcPr>
            <w:tcW w:w="2126" w:type="dxa"/>
            <w:tcBorders>
              <w:left w:val="single" w:sz="2" w:space="0" w:color="000000"/>
              <w:bottom w:val="single" w:sz="2" w:space="0" w:color="000000"/>
            </w:tcBorders>
            <w:vAlign w:val="center"/>
          </w:tcPr>
          <w:p w14:paraId="6EC6CD64" w14:textId="75D4F6C3" w:rsidR="007A1843" w:rsidRPr="00D860A1" w:rsidRDefault="007A1843" w:rsidP="007A1843">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5BC258AF" w14:textId="77777777" w:rsidR="007A1843" w:rsidRPr="00D860A1" w:rsidRDefault="007A1843" w:rsidP="007A1843">
            <w:pPr>
              <w:jc w:val="center"/>
              <w:rPr>
                <w:rFonts w:ascii="Arial" w:hAnsi="Arial" w:cs="Arial"/>
                <w:bCs/>
              </w:rPr>
            </w:pPr>
          </w:p>
        </w:tc>
      </w:tr>
      <w:tr w:rsidR="007A1843" w:rsidRPr="00D860A1" w14:paraId="43791EEA" w14:textId="77777777" w:rsidTr="00760849">
        <w:tc>
          <w:tcPr>
            <w:tcW w:w="567" w:type="dxa"/>
            <w:vAlign w:val="center"/>
          </w:tcPr>
          <w:p w14:paraId="695DDC46" w14:textId="18A3E11C" w:rsidR="007A1843" w:rsidRPr="00D860A1" w:rsidRDefault="007A1843" w:rsidP="007A1843">
            <w:pPr>
              <w:spacing w:line="264" w:lineRule="auto"/>
              <w:jc w:val="center"/>
              <w:rPr>
                <w:rFonts w:ascii="Arial" w:hAnsi="Arial" w:cs="Arial"/>
              </w:rPr>
            </w:pPr>
            <w:r w:rsidRPr="00D860A1">
              <w:rPr>
                <w:rFonts w:ascii="Arial" w:hAnsi="Arial" w:cs="Arial"/>
              </w:rPr>
              <w:t>23</w:t>
            </w:r>
          </w:p>
        </w:tc>
        <w:tc>
          <w:tcPr>
            <w:tcW w:w="4253" w:type="dxa"/>
            <w:tcBorders>
              <w:left w:val="single" w:sz="2" w:space="0" w:color="000000"/>
              <w:bottom w:val="single" w:sz="2" w:space="0" w:color="000000"/>
            </w:tcBorders>
          </w:tcPr>
          <w:p w14:paraId="50D84D3C" w14:textId="61FFAA70" w:rsidR="007A1843" w:rsidRPr="00D860A1" w:rsidRDefault="007A1843" w:rsidP="007A1843">
            <w:pPr>
              <w:jc w:val="both"/>
              <w:rPr>
                <w:rFonts w:ascii="Arial" w:hAnsi="Arial" w:cs="Arial"/>
              </w:rPr>
            </w:pPr>
            <w:r w:rsidRPr="00D860A1">
              <w:rPr>
                <w:rFonts w:ascii="Arial" w:hAnsi="Arial" w:cs="Arial"/>
              </w:rPr>
              <w:t>Aplikacja musi zapewniać możliwość bezpośredniego połączenia do wskazanego na mapie urządzenia za pomocą minimum telnet/ssh oraz http/https</w:t>
            </w:r>
          </w:p>
        </w:tc>
        <w:tc>
          <w:tcPr>
            <w:tcW w:w="2126" w:type="dxa"/>
            <w:tcBorders>
              <w:left w:val="single" w:sz="2" w:space="0" w:color="000000"/>
              <w:bottom w:val="single" w:sz="2" w:space="0" w:color="000000"/>
            </w:tcBorders>
            <w:vAlign w:val="center"/>
          </w:tcPr>
          <w:p w14:paraId="1517CE8A" w14:textId="283A7E87" w:rsidR="007A1843" w:rsidRPr="00D860A1" w:rsidRDefault="007A1843" w:rsidP="007A1843">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4D5B5282" w14:textId="77777777" w:rsidR="007A1843" w:rsidRPr="00D860A1" w:rsidRDefault="007A1843" w:rsidP="007A1843">
            <w:pPr>
              <w:jc w:val="center"/>
              <w:rPr>
                <w:rFonts w:ascii="Arial" w:hAnsi="Arial" w:cs="Arial"/>
                <w:bCs/>
              </w:rPr>
            </w:pPr>
          </w:p>
        </w:tc>
      </w:tr>
      <w:tr w:rsidR="007A1843" w:rsidRPr="00D860A1" w14:paraId="62990BC3" w14:textId="77777777" w:rsidTr="00760849">
        <w:tc>
          <w:tcPr>
            <w:tcW w:w="567" w:type="dxa"/>
            <w:vAlign w:val="center"/>
          </w:tcPr>
          <w:p w14:paraId="3A9CDA85" w14:textId="246527B6" w:rsidR="007A1843" w:rsidRPr="00D860A1" w:rsidRDefault="007A1843" w:rsidP="007A1843">
            <w:pPr>
              <w:spacing w:line="264" w:lineRule="auto"/>
              <w:jc w:val="center"/>
              <w:rPr>
                <w:rFonts w:ascii="Arial" w:hAnsi="Arial" w:cs="Arial"/>
              </w:rPr>
            </w:pPr>
            <w:r w:rsidRPr="00D860A1">
              <w:rPr>
                <w:rFonts w:ascii="Arial" w:hAnsi="Arial" w:cs="Arial"/>
              </w:rPr>
              <w:t>24</w:t>
            </w:r>
          </w:p>
        </w:tc>
        <w:tc>
          <w:tcPr>
            <w:tcW w:w="4253" w:type="dxa"/>
            <w:tcBorders>
              <w:left w:val="single" w:sz="2" w:space="0" w:color="000000"/>
              <w:bottom w:val="single" w:sz="2" w:space="0" w:color="000000"/>
            </w:tcBorders>
          </w:tcPr>
          <w:p w14:paraId="57B12BDC" w14:textId="77777777" w:rsidR="007A1843" w:rsidRPr="00D860A1" w:rsidRDefault="007A1843" w:rsidP="00001FAF">
            <w:pPr>
              <w:pStyle w:val="Akapitzlist1"/>
              <w:ind w:left="0"/>
              <w:jc w:val="both"/>
              <w:rPr>
                <w:rFonts w:ascii="Arial" w:hAnsi="Arial" w:cs="Arial"/>
                <w:sz w:val="20"/>
                <w:szCs w:val="20"/>
                <w:lang w:val="pl-PL"/>
              </w:rPr>
            </w:pPr>
            <w:r w:rsidRPr="00D860A1">
              <w:rPr>
                <w:rFonts w:ascii="Arial" w:hAnsi="Arial" w:cs="Arial"/>
                <w:sz w:val="20"/>
                <w:szCs w:val="20"/>
                <w:lang w:val="pl-PL"/>
              </w:rPr>
              <w:t>Aplikacja musi zapewniać możliwość inwentaryzacji urządzeń w sieci zawierającej następujące dane:</w:t>
            </w:r>
          </w:p>
          <w:p w14:paraId="42EC8059" w14:textId="77777777" w:rsidR="007A1843" w:rsidRPr="00D860A1" w:rsidRDefault="007A1843" w:rsidP="00AF7AA6">
            <w:pPr>
              <w:pStyle w:val="Akapitzlist1"/>
              <w:numPr>
                <w:ilvl w:val="1"/>
                <w:numId w:val="41"/>
              </w:numPr>
              <w:ind w:left="176" w:hanging="142"/>
              <w:jc w:val="both"/>
              <w:rPr>
                <w:rFonts w:ascii="Arial" w:hAnsi="Arial" w:cs="Arial"/>
                <w:sz w:val="20"/>
                <w:szCs w:val="20"/>
                <w:lang w:val="pl-PL"/>
              </w:rPr>
            </w:pPr>
            <w:r w:rsidRPr="00D860A1">
              <w:rPr>
                <w:rFonts w:ascii="Arial" w:hAnsi="Arial" w:cs="Arial"/>
                <w:sz w:val="20"/>
                <w:szCs w:val="20"/>
                <w:lang w:val="pl-PL"/>
              </w:rPr>
              <w:t>adres IP urządzenia</w:t>
            </w:r>
          </w:p>
          <w:p w14:paraId="06049F9E" w14:textId="77777777" w:rsidR="007A1843" w:rsidRPr="00D860A1" w:rsidRDefault="007A1843" w:rsidP="00AF7AA6">
            <w:pPr>
              <w:pStyle w:val="Akapitzlist1"/>
              <w:numPr>
                <w:ilvl w:val="1"/>
                <w:numId w:val="41"/>
              </w:numPr>
              <w:ind w:left="176" w:hanging="142"/>
              <w:jc w:val="both"/>
              <w:rPr>
                <w:rFonts w:ascii="Arial" w:hAnsi="Arial" w:cs="Arial"/>
                <w:sz w:val="20"/>
                <w:szCs w:val="20"/>
                <w:lang w:val="pl-PL"/>
              </w:rPr>
            </w:pPr>
            <w:r w:rsidRPr="00D860A1">
              <w:rPr>
                <w:rFonts w:ascii="Arial" w:hAnsi="Arial" w:cs="Arial"/>
                <w:sz w:val="20"/>
                <w:szCs w:val="20"/>
                <w:lang w:val="pl-PL"/>
              </w:rPr>
              <w:t>adresu MAC urządzenia</w:t>
            </w:r>
          </w:p>
          <w:p w14:paraId="7A6C163C" w14:textId="77777777" w:rsidR="007A1843" w:rsidRPr="00D860A1" w:rsidRDefault="007A1843" w:rsidP="00AF7AA6">
            <w:pPr>
              <w:pStyle w:val="Akapitzlist1"/>
              <w:numPr>
                <w:ilvl w:val="1"/>
                <w:numId w:val="41"/>
              </w:numPr>
              <w:ind w:left="176" w:hanging="142"/>
              <w:jc w:val="both"/>
              <w:rPr>
                <w:rFonts w:ascii="Arial" w:hAnsi="Arial" w:cs="Arial"/>
                <w:sz w:val="20"/>
                <w:szCs w:val="20"/>
                <w:lang w:val="pl-PL"/>
              </w:rPr>
            </w:pPr>
            <w:r w:rsidRPr="00D860A1">
              <w:rPr>
                <w:rFonts w:ascii="Arial" w:hAnsi="Arial" w:cs="Arial"/>
                <w:sz w:val="20"/>
                <w:szCs w:val="20"/>
                <w:lang w:val="pl-PL"/>
              </w:rPr>
              <w:t>nazwy urządzenia</w:t>
            </w:r>
          </w:p>
          <w:p w14:paraId="1F9DF196" w14:textId="77777777" w:rsidR="007A1843" w:rsidRPr="00D860A1" w:rsidRDefault="007A1843" w:rsidP="00AF7AA6">
            <w:pPr>
              <w:pStyle w:val="Akapitzlist1"/>
              <w:numPr>
                <w:ilvl w:val="1"/>
                <w:numId w:val="41"/>
              </w:numPr>
              <w:ind w:left="176" w:hanging="142"/>
              <w:jc w:val="both"/>
              <w:rPr>
                <w:rFonts w:ascii="Arial" w:hAnsi="Arial" w:cs="Arial"/>
                <w:sz w:val="20"/>
                <w:szCs w:val="20"/>
                <w:lang w:val="pl-PL"/>
              </w:rPr>
            </w:pPr>
            <w:r w:rsidRPr="00D860A1">
              <w:rPr>
                <w:rFonts w:ascii="Arial" w:hAnsi="Arial" w:cs="Arial"/>
                <w:sz w:val="20"/>
                <w:szCs w:val="20"/>
                <w:lang w:val="pl-PL"/>
              </w:rPr>
              <w:t>wersji oprogramowania</w:t>
            </w:r>
          </w:p>
          <w:p w14:paraId="0949CFA7" w14:textId="77777777" w:rsidR="007A1843" w:rsidRPr="00D860A1" w:rsidRDefault="007A1843" w:rsidP="00AF7AA6">
            <w:pPr>
              <w:pStyle w:val="Akapitzlist1"/>
              <w:numPr>
                <w:ilvl w:val="1"/>
                <w:numId w:val="41"/>
              </w:numPr>
              <w:ind w:left="176" w:hanging="142"/>
              <w:jc w:val="both"/>
              <w:rPr>
                <w:rFonts w:ascii="Arial" w:hAnsi="Arial" w:cs="Arial"/>
                <w:sz w:val="20"/>
                <w:szCs w:val="20"/>
                <w:lang w:val="pl-PL"/>
              </w:rPr>
            </w:pPr>
            <w:r w:rsidRPr="00D860A1">
              <w:rPr>
                <w:rFonts w:ascii="Arial" w:hAnsi="Arial" w:cs="Arial"/>
                <w:sz w:val="20"/>
                <w:szCs w:val="20"/>
                <w:lang w:val="pl-PL"/>
              </w:rPr>
              <w:t>wersji bootrom</w:t>
            </w:r>
          </w:p>
          <w:p w14:paraId="6FAFEA12" w14:textId="77777777" w:rsidR="007A1843" w:rsidRPr="00D860A1" w:rsidRDefault="007A1843" w:rsidP="00AF7AA6">
            <w:pPr>
              <w:pStyle w:val="Akapitzlist1"/>
              <w:numPr>
                <w:ilvl w:val="1"/>
                <w:numId w:val="41"/>
              </w:numPr>
              <w:ind w:left="176" w:hanging="142"/>
              <w:jc w:val="both"/>
              <w:rPr>
                <w:rFonts w:ascii="Arial" w:hAnsi="Arial" w:cs="Arial"/>
                <w:sz w:val="20"/>
                <w:szCs w:val="20"/>
                <w:lang w:val="pl-PL"/>
              </w:rPr>
            </w:pPr>
            <w:r w:rsidRPr="00D860A1">
              <w:rPr>
                <w:rFonts w:ascii="Arial" w:hAnsi="Arial" w:cs="Arial"/>
                <w:sz w:val="20"/>
                <w:szCs w:val="20"/>
                <w:lang w:val="pl-PL"/>
              </w:rPr>
              <w:t>lokalizacji urządzenia</w:t>
            </w:r>
          </w:p>
          <w:p w14:paraId="4AB39B6A" w14:textId="77777777" w:rsidR="007A1843" w:rsidRPr="00D860A1" w:rsidRDefault="007A1843" w:rsidP="00AF7AA6">
            <w:pPr>
              <w:pStyle w:val="Akapitzlist1"/>
              <w:numPr>
                <w:ilvl w:val="1"/>
                <w:numId w:val="41"/>
              </w:numPr>
              <w:ind w:left="176" w:hanging="142"/>
              <w:jc w:val="both"/>
              <w:rPr>
                <w:rFonts w:ascii="Arial" w:hAnsi="Arial" w:cs="Arial"/>
                <w:sz w:val="20"/>
                <w:szCs w:val="20"/>
                <w:lang w:val="pl-PL"/>
              </w:rPr>
            </w:pPr>
            <w:r w:rsidRPr="00D860A1">
              <w:rPr>
                <w:rFonts w:ascii="Arial" w:hAnsi="Arial" w:cs="Arial"/>
                <w:sz w:val="20"/>
                <w:szCs w:val="20"/>
                <w:lang w:val="pl-PL"/>
              </w:rPr>
              <w:t>danych kontaktowych administratora</w:t>
            </w:r>
          </w:p>
          <w:p w14:paraId="675E1A7B" w14:textId="77777777" w:rsidR="007A1843" w:rsidRPr="00D860A1" w:rsidRDefault="007A1843" w:rsidP="00AF7AA6">
            <w:pPr>
              <w:pStyle w:val="Akapitzlist1"/>
              <w:numPr>
                <w:ilvl w:val="1"/>
                <w:numId w:val="41"/>
              </w:numPr>
              <w:ind w:left="176" w:hanging="142"/>
              <w:jc w:val="both"/>
              <w:rPr>
                <w:rFonts w:ascii="Arial" w:hAnsi="Arial" w:cs="Arial"/>
                <w:sz w:val="20"/>
                <w:szCs w:val="20"/>
                <w:lang w:val="pl-PL"/>
              </w:rPr>
            </w:pPr>
            <w:r w:rsidRPr="00D860A1">
              <w:rPr>
                <w:rFonts w:ascii="Arial" w:hAnsi="Arial" w:cs="Arial"/>
                <w:sz w:val="20"/>
                <w:szCs w:val="20"/>
                <w:lang w:val="pl-PL"/>
              </w:rPr>
              <w:t>numeru seryjnego</w:t>
            </w:r>
          </w:p>
          <w:p w14:paraId="2E77FF1A" w14:textId="202ACCE2" w:rsidR="007A1843" w:rsidRPr="00D860A1" w:rsidRDefault="007A1843" w:rsidP="00AF7AA6">
            <w:pPr>
              <w:pStyle w:val="Akapitzlist1"/>
              <w:numPr>
                <w:ilvl w:val="1"/>
                <w:numId w:val="41"/>
              </w:numPr>
              <w:ind w:left="176" w:hanging="142"/>
              <w:jc w:val="both"/>
              <w:rPr>
                <w:rFonts w:ascii="Arial" w:hAnsi="Arial" w:cs="Arial"/>
                <w:sz w:val="20"/>
                <w:szCs w:val="20"/>
                <w:lang w:val="pl-PL"/>
              </w:rPr>
            </w:pPr>
            <w:r w:rsidRPr="00D860A1">
              <w:rPr>
                <w:rFonts w:ascii="Arial" w:hAnsi="Arial" w:cs="Arial"/>
                <w:sz w:val="20"/>
                <w:szCs w:val="20"/>
                <w:lang w:val="pl-PL"/>
              </w:rPr>
              <w:t xml:space="preserve">numeru inwentaryzacyjnego – własna </w:t>
            </w:r>
            <w:r w:rsidRPr="00D860A1">
              <w:rPr>
                <w:rFonts w:ascii="Arial" w:hAnsi="Arial" w:cs="Arial"/>
                <w:sz w:val="20"/>
                <w:szCs w:val="20"/>
                <w:lang w:val="pl-PL"/>
              </w:rPr>
              <w:lastRenderedPageBreak/>
              <w:t>numeracja</w:t>
            </w:r>
          </w:p>
        </w:tc>
        <w:tc>
          <w:tcPr>
            <w:tcW w:w="2126" w:type="dxa"/>
            <w:tcBorders>
              <w:left w:val="single" w:sz="2" w:space="0" w:color="000000"/>
              <w:bottom w:val="single" w:sz="2" w:space="0" w:color="000000"/>
            </w:tcBorders>
            <w:vAlign w:val="center"/>
          </w:tcPr>
          <w:p w14:paraId="4C8259AB" w14:textId="2502B8AB" w:rsidR="007A1843" w:rsidRPr="00D860A1" w:rsidRDefault="007A1843" w:rsidP="007A1843">
            <w:pPr>
              <w:pStyle w:val="TableContents"/>
              <w:spacing w:line="264" w:lineRule="auto"/>
              <w:jc w:val="center"/>
              <w:rPr>
                <w:rFonts w:ascii="Arial" w:hAnsi="Arial" w:cs="Arial"/>
                <w:sz w:val="20"/>
                <w:szCs w:val="20"/>
              </w:rPr>
            </w:pPr>
            <w:r w:rsidRPr="00D860A1">
              <w:rPr>
                <w:rFonts w:ascii="Arial" w:hAnsi="Arial" w:cs="Arial"/>
                <w:sz w:val="20"/>
                <w:szCs w:val="20"/>
              </w:rPr>
              <w:lastRenderedPageBreak/>
              <w:t>tak</w:t>
            </w:r>
          </w:p>
        </w:tc>
        <w:tc>
          <w:tcPr>
            <w:tcW w:w="2977" w:type="dxa"/>
            <w:shd w:val="clear" w:color="auto" w:fill="auto"/>
            <w:vAlign w:val="center"/>
          </w:tcPr>
          <w:p w14:paraId="3FB6CB10" w14:textId="77777777" w:rsidR="007A1843" w:rsidRPr="00D860A1" w:rsidRDefault="007A1843" w:rsidP="007A1843">
            <w:pPr>
              <w:jc w:val="center"/>
              <w:rPr>
                <w:rFonts w:ascii="Arial" w:hAnsi="Arial" w:cs="Arial"/>
                <w:bCs/>
              </w:rPr>
            </w:pPr>
          </w:p>
        </w:tc>
      </w:tr>
      <w:tr w:rsidR="007A1843" w:rsidRPr="00D860A1" w14:paraId="028CC03E" w14:textId="77777777" w:rsidTr="00760849">
        <w:tc>
          <w:tcPr>
            <w:tcW w:w="567" w:type="dxa"/>
            <w:vAlign w:val="center"/>
          </w:tcPr>
          <w:p w14:paraId="704C6F10" w14:textId="6CB7BAC6" w:rsidR="007A1843" w:rsidRPr="00D860A1" w:rsidRDefault="007A1843" w:rsidP="007A1843">
            <w:pPr>
              <w:spacing w:line="264" w:lineRule="auto"/>
              <w:jc w:val="center"/>
              <w:rPr>
                <w:rFonts w:ascii="Arial" w:hAnsi="Arial" w:cs="Arial"/>
              </w:rPr>
            </w:pPr>
            <w:r w:rsidRPr="00D860A1">
              <w:rPr>
                <w:rFonts w:ascii="Arial" w:hAnsi="Arial" w:cs="Arial"/>
              </w:rPr>
              <w:t>25</w:t>
            </w:r>
          </w:p>
        </w:tc>
        <w:tc>
          <w:tcPr>
            <w:tcW w:w="4253" w:type="dxa"/>
            <w:tcBorders>
              <w:left w:val="single" w:sz="2" w:space="0" w:color="000000"/>
              <w:bottom w:val="single" w:sz="2" w:space="0" w:color="000000"/>
            </w:tcBorders>
          </w:tcPr>
          <w:p w14:paraId="5F853D3C" w14:textId="77777777" w:rsidR="007A1843" w:rsidRPr="00D860A1" w:rsidRDefault="007A1843" w:rsidP="0062256F">
            <w:pPr>
              <w:pStyle w:val="Akapitzlist1"/>
              <w:ind w:left="0"/>
              <w:jc w:val="both"/>
              <w:rPr>
                <w:rFonts w:ascii="Arial" w:hAnsi="Arial" w:cs="Arial"/>
                <w:sz w:val="20"/>
                <w:szCs w:val="20"/>
                <w:lang w:val="pl-PL"/>
              </w:rPr>
            </w:pPr>
            <w:r w:rsidRPr="00D860A1">
              <w:rPr>
                <w:rFonts w:ascii="Arial" w:hAnsi="Arial" w:cs="Arial"/>
                <w:sz w:val="20"/>
                <w:szCs w:val="20"/>
                <w:lang w:val="pl-PL"/>
              </w:rPr>
              <w:t xml:space="preserve">Aplikacja musi zapewniać centralne zarządzanie konfiguracjami urządzeń sieciowych. Wymagane jest: </w:t>
            </w:r>
          </w:p>
          <w:p w14:paraId="158B0895" w14:textId="77777777" w:rsidR="007A1843" w:rsidRPr="00D860A1" w:rsidRDefault="007A1843" w:rsidP="00AF7AA6">
            <w:pPr>
              <w:pStyle w:val="Akapitzlist1"/>
              <w:numPr>
                <w:ilvl w:val="1"/>
                <w:numId w:val="41"/>
              </w:numPr>
              <w:ind w:left="176" w:hanging="176"/>
              <w:jc w:val="both"/>
              <w:rPr>
                <w:rFonts w:ascii="Arial" w:hAnsi="Arial" w:cs="Arial"/>
                <w:sz w:val="20"/>
                <w:szCs w:val="20"/>
                <w:lang w:val="pl-PL"/>
              </w:rPr>
            </w:pPr>
            <w:r w:rsidRPr="00D860A1">
              <w:rPr>
                <w:rFonts w:ascii="Arial" w:hAnsi="Arial" w:cs="Arial"/>
                <w:sz w:val="20"/>
                <w:szCs w:val="20"/>
                <w:lang w:val="pl-PL"/>
              </w:rPr>
              <w:t>możliwość automatycznej periodycznej realizacji backup’u konfiguracji urządzeń o wskazanym czasie</w:t>
            </w:r>
          </w:p>
          <w:p w14:paraId="11D4F12E" w14:textId="77777777" w:rsidR="007A1843" w:rsidRPr="00D860A1" w:rsidRDefault="007A1843" w:rsidP="00AF7AA6">
            <w:pPr>
              <w:pStyle w:val="Akapitzlist1"/>
              <w:numPr>
                <w:ilvl w:val="1"/>
                <w:numId w:val="41"/>
              </w:numPr>
              <w:ind w:left="176" w:hanging="176"/>
              <w:jc w:val="both"/>
              <w:rPr>
                <w:rFonts w:ascii="Arial" w:hAnsi="Arial" w:cs="Arial"/>
                <w:sz w:val="20"/>
                <w:szCs w:val="20"/>
                <w:lang w:val="pl-PL"/>
              </w:rPr>
            </w:pPr>
            <w:r w:rsidRPr="00D860A1">
              <w:rPr>
                <w:rFonts w:ascii="Arial" w:hAnsi="Arial" w:cs="Arial"/>
                <w:sz w:val="20"/>
                <w:szCs w:val="20"/>
                <w:lang w:val="pl-PL"/>
              </w:rPr>
              <w:t>możliwość realizacji backup’u konfiguracji z różną częstotliwością dla różnych grup urządzeń sieciowych</w:t>
            </w:r>
          </w:p>
          <w:p w14:paraId="31353C44" w14:textId="77777777" w:rsidR="007A1843" w:rsidRPr="00D860A1" w:rsidRDefault="007A1843" w:rsidP="00AF7AA6">
            <w:pPr>
              <w:pStyle w:val="Akapitzlist1"/>
              <w:numPr>
                <w:ilvl w:val="1"/>
                <w:numId w:val="41"/>
              </w:numPr>
              <w:ind w:left="176" w:hanging="176"/>
              <w:jc w:val="both"/>
              <w:rPr>
                <w:rFonts w:ascii="Arial" w:hAnsi="Arial" w:cs="Arial"/>
                <w:sz w:val="20"/>
                <w:szCs w:val="20"/>
                <w:lang w:val="pl-PL"/>
              </w:rPr>
            </w:pPr>
            <w:r w:rsidRPr="00D860A1">
              <w:rPr>
                <w:rFonts w:ascii="Arial" w:hAnsi="Arial" w:cs="Arial"/>
                <w:sz w:val="20"/>
                <w:szCs w:val="20"/>
                <w:lang w:val="pl-PL"/>
              </w:rPr>
              <w:t xml:space="preserve">możliwość odtworzenia wskazanej konfiguracji urządzenia </w:t>
            </w:r>
          </w:p>
          <w:p w14:paraId="6255CC46" w14:textId="77777777" w:rsidR="007A1843" w:rsidRPr="00D860A1" w:rsidRDefault="007A1843" w:rsidP="00AF7AA6">
            <w:pPr>
              <w:pStyle w:val="Akapitzlist1"/>
              <w:numPr>
                <w:ilvl w:val="1"/>
                <w:numId w:val="41"/>
              </w:numPr>
              <w:ind w:left="176" w:hanging="176"/>
              <w:jc w:val="both"/>
              <w:rPr>
                <w:rFonts w:ascii="Arial" w:hAnsi="Arial" w:cs="Arial"/>
                <w:sz w:val="20"/>
                <w:szCs w:val="20"/>
                <w:lang w:val="pl-PL"/>
              </w:rPr>
            </w:pPr>
            <w:r w:rsidRPr="00D860A1">
              <w:rPr>
                <w:rFonts w:ascii="Arial" w:hAnsi="Arial" w:cs="Arial"/>
                <w:sz w:val="20"/>
                <w:szCs w:val="20"/>
                <w:lang w:val="pl-PL"/>
              </w:rPr>
              <w:t>możliwość porównywania różnic we wskazanych tekstowych plikach konfiguracyjnych w ramach tego samego urządzenia, ale z różnych dat lub pomiędzy różnymi urządzeniami i wskazanymi datami</w:t>
            </w:r>
          </w:p>
          <w:p w14:paraId="3F4DA2C3" w14:textId="108A95E4" w:rsidR="007A1843" w:rsidRPr="00D860A1" w:rsidRDefault="007A1843" w:rsidP="00AF7AA6">
            <w:pPr>
              <w:pStyle w:val="Akapitzlist1"/>
              <w:numPr>
                <w:ilvl w:val="1"/>
                <w:numId w:val="41"/>
              </w:numPr>
              <w:ind w:left="176" w:hanging="176"/>
              <w:jc w:val="both"/>
              <w:rPr>
                <w:rFonts w:ascii="Arial" w:hAnsi="Arial" w:cs="Arial"/>
                <w:sz w:val="20"/>
                <w:szCs w:val="20"/>
                <w:lang w:val="pl-PL"/>
              </w:rPr>
            </w:pPr>
            <w:r w:rsidRPr="00D860A1">
              <w:rPr>
                <w:rFonts w:ascii="Arial" w:hAnsi="Arial" w:cs="Arial"/>
                <w:sz w:val="20"/>
                <w:szCs w:val="20"/>
                <w:lang w:val="pl-PL"/>
              </w:rPr>
              <w:t xml:space="preserve">możliwość obsługi backup’u urządzeń sieciowych różnych producentów </w:t>
            </w:r>
          </w:p>
        </w:tc>
        <w:tc>
          <w:tcPr>
            <w:tcW w:w="2126" w:type="dxa"/>
            <w:tcBorders>
              <w:left w:val="single" w:sz="2" w:space="0" w:color="000000"/>
              <w:bottom w:val="single" w:sz="2" w:space="0" w:color="000000"/>
            </w:tcBorders>
            <w:vAlign w:val="center"/>
          </w:tcPr>
          <w:p w14:paraId="2069E6B0" w14:textId="2FA4F3FE" w:rsidR="007A1843" w:rsidRPr="00D860A1" w:rsidRDefault="007A1843" w:rsidP="007A1843">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19C3AB3B" w14:textId="77777777" w:rsidR="007A1843" w:rsidRPr="00D860A1" w:rsidRDefault="007A1843" w:rsidP="007A1843">
            <w:pPr>
              <w:jc w:val="center"/>
              <w:rPr>
                <w:rFonts w:ascii="Arial" w:hAnsi="Arial" w:cs="Arial"/>
                <w:bCs/>
              </w:rPr>
            </w:pPr>
          </w:p>
        </w:tc>
      </w:tr>
      <w:tr w:rsidR="007A1843" w:rsidRPr="00D860A1" w14:paraId="1379B1FA" w14:textId="77777777" w:rsidTr="00760849">
        <w:tc>
          <w:tcPr>
            <w:tcW w:w="567" w:type="dxa"/>
            <w:vAlign w:val="center"/>
          </w:tcPr>
          <w:p w14:paraId="454C2158" w14:textId="3EAD8BFA" w:rsidR="007A1843" w:rsidRPr="00D860A1" w:rsidRDefault="007A1843" w:rsidP="007A1843">
            <w:pPr>
              <w:spacing w:line="264" w:lineRule="auto"/>
              <w:jc w:val="center"/>
              <w:rPr>
                <w:rFonts w:ascii="Arial" w:hAnsi="Arial" w:cs="Arial"/>
              </w:rPr>
            </w:pPr>
            <w:r w:rsidRPr="00D860A1">
              <w:rPr>
                <w:rFonts w:ascii="Arial" w:hAnsi="Arial" w:cs="Arial"/>
              </w:rPr>
              <w:t>26</w:t>
            </w:r>
          </w:p>
        </w:tc>
        <w:tc>
          <w:tcPr>
            <w:tcW w:w="4253" w:type="dxa"/>
            <w:tcBorders>
              <w:left w:val="single" w:sz="2" w:space="0" w:color="000000"/>
              <w:bottom w:val="single" w:sz="2" w:space="0" w:color="000000"/>
            </w:tcBorders>
          </w:tcPr>
          <w:p w14:paraId="14A7FF8B" w14:textId="22DFCC97" w:rsidR="007A1843" w:rsidRPr="00D860A1" w:rsidRDefault="007A1843" w:rsidP="007A1843">
            <w:pPr>
              <w:jc w:val="both"/>
              <w:rPr>
                <w:rFonts w:ascii="Arial" w:hAnsi="Arial" w:cs="Arial"/>
              </w:rPr>
            </w:pPr>
            <w:r w:rsidRPr="00D860A1">
              <w:rPr>
                <w:rFonts w:ascii="Arial" w:hAnsi="Arial" w:cs="Arial"/>
              </w:rPr>
              <w:t>Aplikacja musi zapewniać możliwość aktualizacji oprogramowania na urządzeniach sieciowych. Wymagana jest możliwość zaplanowania aktualizacji oraz restartu urządzeń we wskazanym dniu i wskazanym czasie</w:t>
            </w:r>
          </w:p>
        </w:tc>
        <w:tc>
          <w:tcPr>
            <w:tcW w:w="2126" w:type="dxa"/>
            <w:tcBorders>
              <w:left w:val="single" w:sz="2" w:space="0" w:color="000000"/>
              <w:bottom w:val="single" w:sz="2" w:space="0" w:color="000000"/>
            </w:tcBorders>
            <w:vAlign w:val="center"/>
          </w:tcPr>
          <w:p w14:paraId="0C03316B" w14:textId="7EB87D5D" w:rsidR="007A1843" w:rsidRPr="00D860A1" w:rsidRDefault="007A1843" w:rsidP="007A1843">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718B9901" w14:textId="77777777" w:rsidR="007A1843" w:rsidRPr="00D860A1" w:rsidRDefault="007A1843" w:rsidP="007A1843">
            <w:pPr>
              <w:jc w:val="center"/>
              <w:rPr>
                <w:rFonts w:ascii="Arial" w:hAnsi="Arial" w:cs="Arial"/>
                <w:bCs/>
              </w:rPr>
            </w:pPr>
          </w:p>
        </w:tc>
      </w:tr>
      <w:tr w:rsidR="007A1843" w:rsidRPr="00D860A1" w14:paraId="0810C733" w14:textId="77777777" w:rsidTr="00760849">
        <w:tc>
          <w:tcPr>
            <w:tcW w:w="567" w:type="dxa"/>
            <w:vAlign w:val="center"/>
          </w:tcPr>
          <w:p w14:paraId="44E79928" w14:textId="06B69AB1" w:rsidR="007A1843" w:rsidRPr="00D860A1" w:rsidRDefault="007A1843" w:rsidP="007A1843">
            <w:pPr>
              <w:spacing w:line="264" w:lineRule="auto"/>
              <w:jc w:val="center"/>
              <w:rPr>
                <w:rFonts w:ascii="Arial" w:hAnsi="Arial" w:cs="Arial"/>
              </w:rPr>
            </w:pPr>
            <w:r w:rsidRPr="00D860A1">
              <w:rPr>
                <w:rFonts w:ascii="Arial" w:hAnsi="Arial" w:cs="Arial"/>
              </w:rPr>
              <w:t>27</w:t>
            </w:r>
          </w:p>
        </w:tc>
        <w:tc>
          <w:tcPr>
            <w:tcW w:w="4253" w:type="dxa"/>
            <w:tcBorders>
              <w:left w:val="single" w:sz="2" w:space="0" w:color="000000"/>
              <w:bottom w:val="single" w:sz="2" w:space="0" w:color="000000"/>
            </w:tcBorders>
          </w:tcPr>
          <w:p w14:paraId="03EB7F5B" w14:textId="26591D64" w:rsidR="007A1843" w:rsidRPr="00D860A1" w:rsidRDefault="007A1843" w:rsidP="007A1843">
            <w:pPr>
              <w:jc w:val="both"/>
              <w:rPr>
                <w:rFonts w:ascii="Arial" w:hAnsi="Arial" w:cs="Arial"/>
              </w:rPr>
            </w:pPr>
            <w:r w:rsidRPr="00D860A1">
              <w:rPr>
                <w:rFonts w:ascii="Arial" w:hAnsi="Arial" w:cs="Arial"/>
              </w:rPr>
              <w:t>Aplikacja musi przechowywać historię zmian konfiguracji oraz oprogramowania na urządzeniach</w:t>
            </w:r>
          </w:p>
        </w:tc>
        <w:tc>
          <w:tcPr>
            <w:tcW w:w="2126" w:type="dxa"/>
            <w:tcBorders>
              <w:left w:val="single" w:sz="2" w:space="0" w:color="000000"/>
              <w:bottom w:val="single" w:sz="2" w:space="0" w:color="000000"/>
            </w:tcBorders>
            <w:vAlign w:val="center"/>
          </w:tcPr>
          <w:p w14:paraId="7C818824" w14:textId="43C95BCC" w:rsidR="007A1843" w:rsidRPr="00D860A1" w:rsidRDefault="007A1843" w:rsidP="007A1843">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1050D53A" w14:textId="77777777" w:rsidR="007A1843" w:rsidRPr="00D860A1" w:rsidRDefault="007A1843" w:rsidP="007A1843">
            <w:pPr>
              <w:jc w:val="center"/>
              <w:rPr>
                <w:rFonts w:ascii="Arial" w:hAnsi="Arial" w:cs="Arial"/>
                <w:bCs/>
              </w:rPr>
            </w:pPr>
          </w:p>
        </w:tc>
      </w:tr>
      <w:tr w:rsidR="007A1843" w:rsidRPr="00D860A1" w14:paraId="146C4327" w14:textId="77777777" w:rsidTr="00760849">
        <w:tc>
          <w:tcPr>
            <w:tcW w:w="567" w:type="dxa"/>
            <w:vAlign w:val="center"/>
          </w:tcPr>
          <w:p w14:paraId="60ECE106" w14:textId="1858E93D" w:rsidR="007A1843" w:rsidRPr="00D860A1" w:rsidRDefault="007A1843" w:rsidP="007A1843">
            <w:pPr>
              <w:spacing w:line="264" w:lineRule="auto"/>
              <w:jc w:val="center"/>
              <w:rPr>
                <w:rFonts w:ascii="Arial" w:hAnsi="Arial" w:cs="Arial"/>
              </w:rPr>
            </w:pPr>
            <w:r w:rsidRPr="00D860A1">
              <w:rPr>
                <w:rFonts w:ascii="Arial" w:hAnsi="Arial" w:cs="Arial"/>
              </w:rPr>
              <w:t>28</w:t>
            </w:r>
          </w:p>
        </w:tc>
        <w:tc>
          <w:tcPr>
            <w:tcW w:w="4253" w:type="dxa"/>
            <w:tcBorders>
              <w:left w:val="single" w:sz="2" w:space="0" w:color="000000"/>
              <w:bottom w:val="single" w:sz="2" w:space="0" w:color="000000"/>
            </w:tcBorders>
          </w:tcPr>
          <w:p w14:paraId="7A817C7E" w14:textId="25F89A3C" w:rsidR="007A1843" w:rsidRPr="00D860A1" w:rsidRDefault="007A1843" w:rsidP="007A1843">
            <w:pPr>
              <w:jc w:val="both"/>
              <w:rPr>
                <w:rFonts w:ascii="Arial" w:hAnsi="Arial" w:cs="Arial"/>
              </w:rPr>
            </w:pPr>
            <w:r w:rsidRPr="00D860A1">
              <w:rPr>
                <w:rFonts w:ascii="Arial" w:hAnsi="Arial" w:cs="Arial"/>
              </w:rPr>
              <w:t>Aplikacja musi zapewniać możliwość stworzenia raportu wykorzystywanych portów urządzeń sieciowych.</w:t>
            </w:r>
          </w:p>
        </w:tc>
        <w:tc>
          <w:tcPr>
            <w:tcW w:w="2126" w:type="dxa"/>
            <w:tcBorders>
              <w:left w:val="single" w:sz="2" w:space="0" w:color="000000"/>
              <w:bottom w:val="single" w:sz="2" w:space="0" w:color="000000"/>
            </w:tcBorders>
            <w:vAlign w:val="center"/>
          </w:tcPr>
          <w:p w14:paraId="5491DB65" w14:textId="4D41B7CD" w:rsidR="007A1843" w:rsidRPr="00D860A1" w:rsidRDefault="007A1843" w:rsidP="007A1843">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7A9A81A3" w14:textId="77777777" w:rsidR="007A1843" w:rsidRPr="00D860A1" w:rsidRDefault="007A1843" w:rsidP="007A1843">
            <w:pPr>
              <w:jc w:val="center"/>
              <w:rPr>
                <w:rFonts w:ascii="Arial" w:hAnsi="Arial" w:cs="Arial"/>
                <w:bCs/>
              </w:rPr>
            </w:pPr>
          </w:p>
        </w:tc>
      </w:tr>
      <w:tr w:rsidR="007A1843" w:rsidRPr="00D860A1" w14:paraId="3F786686" w14:textId="77777777" w:rsidTr="00760849">
        <w:tc>
          <w:tcPr>
            <w:tcW w:w="567" w:type="dxa"/>
            <w:vAlign w:val="center"/>
          </w:tcPr>
          <w:p w14:paraId="42558B11" w14:textId="0901EB70" w:rsidR="007A1843" w:rsidRPr="00D860A1" w:rsidRDefault="007A1843" w:rsidP="007A1843">
            <w:pPr>
              <w:spacing w:line="264" w:lineRule="auto"/>
              <w:jc w:val="center"/>
              <w:rPr>
                <w:rFonts w:ascii="Arial" w:hAnsi="Arial" w:cs="Arial"/>
              </w:rPr>
            </w:pPr>
            <w:r w:rsidRPr="00D860A1">
              <w:rPr>
                <w:rFonts w:ascii="Arial" w:hAnsi="Arial" w:cs="Arial"/>
              </w:rPr>
              <w:t>29</w:t>
            </w:r>
          </w:p>
        </w:tc>
        <w:tc>
          <w:tcPr>
            <w:tcW w:w="4253" w:type="dxa"/>
            <w:tcBorders>
              <w:left w:val="single" w:sz="2" w:space="0" w:color="000000"/>
              <w:bottom w:val="single" w:sz="2" w:space="0" w:color="000000"/>
            </w:tcBorders>
          </w:tcPr>
          <w:p w14:paraId="66C4EB9B" w14:textId="29B1E97A" w:rsidR="007A1843" w:rsidRPr="00D860A1" w:rsidRDefault="007A1843" w:rsidP="007A1843">
            <w:pPr>
              <w:jc w:val="both"/>
              <w:rPr>
                <w:rFonts w:ascii="Arial" w:hAnsi="Arial" w:cs="Arial"/>
              </w:rPr>
            </w:pPr>
            <w:r w:rsidRPr="00D860A1">
              <w:rPr>
                <w:rFonts w:ascii="Arial" w:hAnsi="Arial" w:cs="Arial"/>
              </w:rPr>
              <w:t>Aplikacja musi zapewniać możliwość definiowania polityk dostępu dla użytkowników przewodowych i bezprzewodowych jednocześnie z uwzględnieniem biznesowego podziału użytkowników np. Administracja, Finanse, Goście, Zarząd, CCTV, Access Point itp.</w:t>
            </w:r>
          </w:p>
        </w:tc>
        <w:tc>
          <w:tcPr>
            <w:tcW w:w="2126" w:type="dxa"/>
            <w:tcBorders>
              <w:left w:val="single" w:sz="2" w:space="0" w:color="000000"/>
              <w:bottom w:val="single" w:sz="2" w:space="0" w:color="000000"/>
            </w:tcBorders>
            <w:vAlign w:val="center"/>
          </w:tcPr>
          <w:p w14:paraId="2B8F90BF" w14:textId="2956B33B" w:rsidR="007A1843" w:rsidRPr="00D860A1" w:rsidRDefault="007A1843" w:rsidP="007A1843">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3DB0B765" w14:textId="77777777" w:rsidR="007A1843" w:rsidRPr="00D860A1" w:rsidRDefault="007A1843" w:rsidP="007A1843">
            <w:pPr>
              <w:jc w:val="center"/>
              <w:rPr>
                <w:rFonts w:ascii="Arial" w:hAnsi="Arial" w:cs="Arial"/>
                <w:bCs/>
              </w:rPr>
            </w:pPr>
          </w:p>
        </w:tc>
      </w:tr>
      <w:tr w:rsidR="007A1843" w:rsidRPr="00D860A1" w14:paraId="2AF61543" w14:textId="77777777" w:rsidTr="00760849">
        <w:tc>
          <w:tcPr>
            <w:tcW w:w="567" w:type="dxa"/>
            <w:vAlign w:val="center"/>
          </w:tcPr>
          <w:p w14:paraId="57D756BD" w14:textId="3D9A80D5" w:rsidR="007A1843" w:rsidRPr="00D860A1" w:rsidRDefault="007A1843" w:rsidP="007A1843">
            <w:pPr>
              <w:spacing w:line="264" w:lineRule="auto"/>
              <w:jc w:val="center"/>
              <w:rPr>
                <w:rFonts w:ascii="Arial" w:hAnsi="Arial" w:cs="Arial"/>
              </w:rPr>
            </w:pPr>
            <w:r w:rsidRPr="00D860A1">
              <w:rPr>
                <w:rFonts w:ascii="Arial" w:hAnsi="Arial" w:cs="Arial"/>
              </w:rPr>
              <w:t>30</w:t>
            </w:r>
          </w:p>
        </w:tc>
        <w:tc>
          <w:tcPr>
            <w:tcW w:w="4253" w:type="dxa"/>
            <w:tcBorders>
              <w:left w:val="single" w:sz="2" w:space="0" w:color="000000"/>
              <w:bottom w:val="single" w:sz="2" w:space="0" w:color="000000"/>
            </w:tcBorders>
          </w:tcPr>
          <w:p w14:paraId="6B4D4EE2" w14:textId="77777777" w:rsidR="007A1843" w:rsidRPr="00D860A1" w:rsidRDefault="007A1843" w:rsidP="00A5484A">
            <w:pPr>
              <w:pStyle w:val="Akapitzlist1"/>
              <w:ind w:left="0"/>
              <w:jc w:val="both"/>
              <w:rPr>
                <w:rFonts w:ascii="Arial" w:hAnsi="Arial" w:cs="Arial"/>
                <w:sz w:val="20"/>
                <w:szCs w:val="20"/>
                <w:lang w:val="pl-PL"/>
              </w:rPr>
            </w:pPr>
            <w:r w:rsidRPr="00D860A1">
              <w:rPr>
                <w:rFonts w:ascii="Arial" w:hAnsi="Arial" w:cs="Arial"/>
                <w:sz w:val="20"/>
                <w:szCs w:val="20"/>
                <w:lang w:val="pl-PL"/>
              </w:rPr>
              <w:t xml:space="preserve">Aplikacja musi zapewniać możliwość konfiguracji skonfigurowanych polityk dostępu z uwzględnieniem: </w:t>
            </w:r>
          </w:p>
          <w:p w14:paraId="0FD81656" w14:textId="77777777" w:rsidR="007A1843" w:rsidRPr="00D860A1" w:rsidRDefault="007A1843" w:rsidP="00AF7AA6">
            <w:pPr>
              <w:pStyle w:val="Akapitzlist1"/>
              <w:numPr>
                <w:ilvl w:val="1"/>
                <w:numId w:val="41"/>
              </w:numPr>
              <w:ind w:left="176" w:hanging="176"/>
              <w:jc w:val="both"/>
              <w:rPr>
                <w:rFonts w:ascii="Arial" w:hAnsi="Arial" w:cs="Arial"/>
                <w:sz w:val="20"/>
                <w:szCs w:val="20"/>
                <w:lang w:val="pl-PL"/>
              </w:rPr>
            </w:pPr>
            <w:r w:rsidRPr="00D860A1">
              <w:rPr>
                <w:rFonts w:ascii="Arial" w:hAnsi="Arial" w:cs="Arial"/>
                <w:sz w:val="20"/>
                <w:szCs w:val="20"/>
                <w:lang w:val="pl-PL"/>
              </w:rPr>
              <w:t>przyłączenia do sieci VLAN</w:t>
            </w:r>
          </w:p>
          <w:p w14:paraId="6FDD99CF" w14:textId="77777777" w:rsidR="007A1843" w:rsidRPr="00D860A1" w:rsidRDefault="007A1843" w:rsidP="00AF7AA6">
            <w:pPr>
              <w:pStyle w:val="Akapitzlist1"/>
              <w:numPr>
                <w:ilvl w:val="1"/>
                <w:numId w:val="41"/>
              </w:numPr>
              <w:ind w:left="176" w:hanging="176"/>
              <w:jc w:val="both"/>
              <w:rPr>
                <w:rFonts w:ascii="Arial" w:hAnsi="Arial" w:cs="Arial"/>
                <w:sz w:val="20"/>
                <w:szCs w:val="20"/>
                <w:lang w:val="pl-PL"/>
              </w:rPr>
            </w:pPr>
            <w:r w:rsidRPr="00D860A1">
              <w:rPr>
                <w:rFonts w:ascii="Arial" w:hAnsi="Arial" w:cs="Arial"/>
                <w:sz w:val="20"/>
                <w:szCs w:val="20"/>
                <w:lang w:val="pl-PL"/>
              </w:rPr>
              <w:t>przyłączenia do serwisu w ramach „Fabric” z wykorzystaniem IEEE 802.1Qcj,</w:t>
            </w:r>
          </w:p>
          <w:p w14:paraId="23629FB9" w14:textId="77777777" w:rsidR="007A1843" w:rsidRPr="00D860A1" w:rsidRDefault="007A1843" w:rsidP="00AF7AA6">
            <w:pPr>
              <w:pStyle w:val="Akapitzlist1"/>
              <w:numPr>
                <w:ilvl w:val="1"/>
                <w:numId w:val="41"/>
              </w:numPr>
              <w:ind w:left="176" w:hanging="176"/>
              <w:jc w:val="both"/>
              <w:rPr>
                <w:rFonts w:ascii="Arial" w:hAnsi="Arial" w:cs="Arial"/>
                <w:sz w:val="20"/>
                <w:szCs w:val="20"/>
                <w:lang w:val="pl-PL"/>
              </w:rPr>
            </w:pPr>
            <w:r w:rsidRPr="00D860A1">
              <w:rPr>
                <w:rFonts w:ascii="Arial" w:hAnsi="Arial" w:cs="Arial"/>
                <w:sz w:val="20"/>
                <w:szCs w:val="20"/>
                <w:lang w:val="pl-PL"/>
              </w:rPr>
              <w:t>konfiguracji Quality of Service</w:t>
            </w:r>
          </w:p>
          <w:p w14:paraId="19964A0F" w14:textId="77777777" w:rsidR="007A1843" w:rsidRPr="00D860A1" w:rsidRDefault="007A1843" w:rsidP="00AF7AA6">
            <w:pPr>
              <w:pStyle w:val="Akapitzlist1"/>
              <w:numPr>
                <w:ilvl w:val="1"/>
                <w:numId w:val="41"/>
              </w:numPr>
              <w:ind w:left="176" w:hanging="176"/>
              <w:jc w:val="both"/>
              <w:rPr>
                <w:rFonts w:ascii="Arial" w:hAnsi="Arial" w:cs="Arial"/>
                <w:sz w:val="20"/>
                <w:szCs w:val="20"/>
                <w:lang w:val="pl-PL"/>
              </w:rPr>
            </w:pPr>
            <w:r w:rsidRPr="00D860A1">
              <w:rPr>
                <w:rFonts w:ascii="Arial" w:hAnsi="Arial" w:cs="Arial"/>
                <w:sz w:val="20"/>
                <w:szCs w:val="20"/>
                <w:lang w:val="pl-PL"/>
              </w:rPr>
              <w:t>konfiguracji filtracji ruchu z wykorzystaniem ACL – min. L3-L4</w:t>
            </w:r>
          </w:p>
          <w:p w14:paraId="7B27725D" w14:textId="35A3F0B9" w:rsidR="007A1843" w:rsidRPr="00D860A1" w:rsidRDefault="007A1843" w:rsidP="007A1843">
            <w:pPr>
              <w:jc w:val="both"/>
              <w:rPr>
                <w:rFonts w:ascii="Arial" w:hAnsi="Arial" w:cs="Arial"/>
              </w:rPr>
            </w:pPr>
            <w:r w:rsidRPr="00D860A1">
              <w:rPr>
                <w:rFonts w:ascii="Arial" w:hAnsi="Arial" w:cs="Arial"/>
              </w:rPr>
              <w:t xml:space="preserve">możliwości wyłączenia uwierzytelniania wielu użytkowników na porcie – np. w przypadku polityki Access Point, gdzie uwierzytelnienie użytkowników jest przeniesione z portu przełącznika do punktu dostępowego lub kontrolera sieci bezprzewodowej. </w:t>
            </w:r>
          </w:p>
        </w:tc>
        <w:tc>
          <w:tcPr>
            <w:tcW w:w="2126" w:type="dxa"/>
            <w:tcBorders>
              <w:left w:val="single" w:sz="2" w:space="0" w:color="000000"/>
              <w:bottom w:val="single" w:sz="2" w:space="0" w:color="000000"/>
            </w:tcBorders>
            <w:vAlign w:val="center"/>
          </w:tcPr>
          <w:p w14:paraId="335B5498" w14:textId="6D56C9CA" w:rsidR="007A1843" w:rsidRPr="00D860A1" w:rsidRDefault="007A1843" w:rsidP="007A1843">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51C919F8" w14:textId="77777777" w:rsidR="007A1843" w:rsidRPr="00D860A1" w:rsidRDefault="007A1843" w:rsidP="007A1843">
            <w:pPr>
              <w:jc w:val="center"/>
              <w:rPr>
                <w:rFonts w:ascii="Arial" w:hAnsi="Arial" w:cs="Arial"/>
                <w:bCs/>
              </w:rPr>
            </w:pPr>
          </w:p>
        </w:tc>
      </w:tr>
      <w:tr w:rsidR="007A1843" w:rsidRPr="00D860A1" w14:paraId="0714AB54" w14:textId="77777777" w:rsidTr="00760849">
        <w:tc>
          <w:tcPr>
            <w:tcW w:w="567" w:type="dxa"/>
            <w:vAlign w:val="center"/>
          </w:tcPr>
          <w:p w14:paraId="6006DCB1" w14:textId="3EFD719C" w:rsidR="007A1843" w:rsidRPr="00D860A1" w:rsidRDefault="007A1843" w:rsidP="007A1843">
            <w:pPr>
              <w:spacing w:line="264" w:lineRule="auto"/>
              <w:jc w:val="center"/>
              <w:rPr>
                <w:rFonts w:ascii="Arial" w:hAnsi="Arial" w:cs="Arial"/>
              </w:rPr>
            </w:pPr>
            <w:r w:rsidRPr="00D860A1">
              <w:rPr>
                <w:rFonts w:ascii="Arial" w:hAnsi="Arial" w:cs="Arial"/>
              </w:rPr>
              <w:t>31</w:t>
            </w:r>
          </w:p>
        </w:tc>
        <w:tc>
          <w:tcPr>
            <w:tcW w:w="4253" w:type="dxa"/>
            <w:tcBorders>
              <w:left w:val="single" w:sz="2" w:space="0" w:color="000000"/>
              <w:bottom w:val="single" w:sz="2" w:space="0" w:color="000000"/>
            </w:tcBorders>
          </w:tcPr>
          <w:p w14:paraId="1BFC3B13" w14:textId="77777777" w:rsidR="007A1843" w:rsidRPr="00D860A1" w:rsidRDefault="007A1843" w:rsidP="00A5484A">
            <w:pPr>
              <w:pStyle w:val="Akapitzlist1"/>
              <w:ind w:left="0"/>
              <w:jc w:val="both"/>
              <w:rPr>
                <w:rFonts w:ascii="Arial" w:hAnsi="Arial" w:cs="Arial"/>
                <w:sz w:val="20"/>
                <w:szCs w:val="20"/>
                <w:lang w:val="pl-PL"/>
              </w:rPr>
            </w:pPr>
            <w:r w:rsidRPr="00D860A1">
              <w:rPr>
                <w:rFonts w:ascii="Arial" w:hAnsi="Arial" w:cs="Arial"/>
                <w:sz w:val="20"/>
                <w:szCs w:val="20"/>
                <w:lang w:val="pl-PL"/>
              </w:rPr>
              <w:t>Aplikacja zarządzająca musi posiadać wbudowany portal www dostępny dla administratora oraz działu wsparcia użytkowników. Portal musi umożliwiać:</w:t>
            </w:r>
          </w:p>
          <w:p w14:paraId="367313BB" w14:textId="77777777" w:rsidR="007A1843" w:rsidRPr="00D860A1" w:rsidRDefault="007A1843" w:rsidP="00AF7AA6">
            <w:pPr>
              <w:pStyle w:val="Akapitzlist1"/>
              <w:numPr>
                <w:ilvl w:val="1"/>
                <w:numId w:val="41"/>
              </w:numPr>
              <w:ind w:left="176" w:hanging="176"/>
              <w:jc w:val="both"/>
              <w:rPr>
                <w:rFonts w:ascii="Arial" w:hAnsi="Arial" w:cs="Arial"/>
                <w:sz w:val="20"/>
                <w:szCs w:val="20"/>
                <w:lang w:val="pl-PL"/>
              </w:rPr>
            </w:pPr>
            <w:r w:rsidRPr="00D860A1">
              <w:rPr>
                <w:rFonts w:ascii="Arial" w:hAnsi="Arial" w:cs="Arial"/>
                <w:sz w:val="20"/>
                <w:szCs w:val="20"/>
                <w:lang w:val="pl-PL"/>
              </w:rPr>
              <w:t xml:space="preserve">szybką lokalizację użytkownika w sieci na podstawie adresu MAC, adresu IP, nazwy użytkownika lub komputera w sieci przewodowej i bezprzewodowej bez konieczności korzystania z różnych aplikacji zarządzających. Aplikacja po </w:t>
            </w:r>
            <w:r w:rsidRPr="00D860A1">
              <w:rPr>
                <w:rFonts w:ascii="Arial" w:hAnsi="Arial" w:cs="Arial"/>
                <w:sz w:val="20"/>
                <w:szCs w:val="20"/>
                <w:lang w:val="pl-PL"/>
              </w:rPr>
              <w:lastRenderedPageBreak/>
              <w:t>zlokalizowaniu użytkownika musi wskazać gdzie użytkownika jest dołączony w sieci z podaniem minimum urządzenia sieciowego (przełącznik lub bezprzewodowy punkt dostępowy).</w:t>
            </w:r>
          </w:p>
          <w:p w14:paraId="77C8BFE0" w14:textId="77777777" w:rsidR="007A1843" w:rsidRPr="00D860A1" w:rsidRDefault="007A1843" w:rsidP="00AF7AA6">
            <w:pPr>
              <w:pStyle w:val="Akapitzlist1"/>
              <w:numPr>
                <w:ilvl w:val="1"/>
                <w:numId w:val="41"/>
              </w:numPr>
              <w:ind w:left="176" w:hanging="176"/>
              <w:jc w:val="both"/>
              <w:rPr>
                <w:rFonts w:ascii="Arial" w:hAnsi="Arial" w:cs="Arial"/>
                <w:sz w:val="20"/>
                <w:szCs w:val="20"/>
                <w:lang w:val="pl-PL"/>
              </w:rPr>
            </w:pPr>
            <w:r w:rsidRPr="00D860A1">
              <w:rPr>
                <w:rFonts w:ascii="Arial" w:hAnsi="Arial" w:cs="Arial"/>
                <w:sz w:val="20"/>
                <w:szCs w:val="20"/>
                <w:lang w:val="pl-PL"/>
              </w:rPr>
              <w:t>wyświetlenie listy obsługiwanych urządzeń sieciowych zawierającej adres MAC, adres IP, nazwę urządzenia, typu urządzenia, lokalizację, kontakt administracyjny, numer seryjny, wersję firmware oraz bootrom oraz status urządzenia (dostępne/niedostępne).</w:t>
            </w:r>
          </w:p>
          <w:p w14:paraId="6B75F77F" w14:textId="77777777" w:rsidR="007A1843" w:rsidRPr="00D860A1" w:rsidRDefault="007A1843" w:rsidP="00AF7AA6">
            <w:pPr>
              <w:pStyle w:val="Akapitzlist1"/>
              <w:numPr>
                <w:ilvl w:val="1"/>
                <w:numId w:val="41"/>
              </w:numPr>
              <w:ind w:left="176" w:hanging="176"/>
              <w:jc w:val="both"/>
              <w:rPr>
                <w:rFonts w:ascii="Arial" w:hAnsi="Arial" w:cs="Arial"/>
                <w:sz w:val="20"/>
                <w:szCs w:val="20"/>
                <w:lang w:val="pl-PL"/>
              </w:rPr>
            </w:pPr>
            <w:r w:rsidRPr="00D860A1">
              <w:rPr>
                <w:rFonts w:ascii="Arial" w:hAnsi="Arial" w:cs="Arial"/>
                <w:sz w:val="20"/>
                <w:szCs w:val="20"/>
                <w:lang w:val="pl-PL"/>
              </w:rPr>
              <w:t>wyświetlenie alarmów, trapów SNMP, wpisów syslog itp.</w:t>
            </w:r>
          </w:p>
          <w:p w14:paraId="024D6253" w14:textId="27A4BE8C" w:rsidR="007A1843" w:rsidRPr="00D860A1" w:rsidRDefault="007A1843" w:rsidP="00AF7AA6">
            <w:pPr>
              <w:pStyle w:val="Akapitzlist1"/>
              <w:numPr>
                <w:ilvl w:val="1"/>
                <w:numId w:val="41"/>
              </w:numPr>
              <w:ind w:left="176" w:hanging="176"/>
              <w:jc w:val="both"/>
              <w:rPr>
                <w:rFonts w:ascii="Arial" w:hAnsi="Arial" w:cs="Arial"/>
                <w:sz w:val="20"/>
                <w:szCs w:val="20"/>
                <w:lang w:val="pl-PL"/>
              </w:rPr>
            </w:pPr>
            <w:r w:rsidRPr="00D860A1">
              <w:rPr>
                <w:rFonts w:ascii="Arial" w:hAnsi="Arial" w:cs="Arial"/>
                <w:sz w:val="20"/>
                <w:szCs w:val="20"/>
                <w:lang w:val="pl-PL"/>
              </w:rPr>
              <w:t xml:space="preserve">generowanie raportów </w:t>
            </w:r>
          </w:p>
        </w:tc>
        <w:tc>
          <w:tcPr>
            <w:tcW w:w="2126" w:type="dxa"/>
            <w:tcBorders>
              <w:left w:val="single" w:sz="2" w:space="0" w:color="000000"/>
              <w:bottom w:val="single" w:sz="2" w:space="0" w:color="000000"/>
            </w:tcBorders>
            <w:vAlign w:val="center"/>
          </w:tcPr>
          <w:p w14:paraId="6DC1AC78" w14:textId="762EBAA0" w:rsidR="007A1843" w:rsidRPr="00D860A1" w:rsidRDefault="007A1843" w:rsidP="007A1843">
            <w:pPr>
              <w:pStyle w:val="TableContents"/>
              <w:spacing w:line="264" w:lineRule="auto"/>
              <w:jc w:val="center"/>
              <w:rPr>
                <w:rFonts w:ascii="Arial" w:hAnsi="Arial" w:cs="Arial"/>
                <w:sz w:val="20"/>
                <w:szCs w:val="20"/>
              </w:rPr>
            </w:pPr>
            <w:r w:rsidRPr="00D860A1">
              <w:rPr>
                <w:rFonts w:ascii="Arial" w:hAnsi="Arial" w:cs="Arial"/>
                <w:sz w:val="20"/>
                <w:szCs w:val="20"/>
              </w:rPr>
              <w:lastRenderedPageBreak/>
              <w:t>tak</w:t>
            </w:r>
          </w:p>
        </w:tc>
        <w:tc>
          <w:tcPr>
            <w:tcW w:w="2977" w:type="dxa"/>
            <w:shd w:val="clear" w:color="auto" w:fill="auto"/>
            <w:vAlign w:val="center"/>
          </w:tcPr>
          <w:p w14:paraId="3A0258C7" w14:textId="77777777" w:rsidR="007A1843" w:rsidRPr="00D860A1" w:rsidRDefault="007A1843" w:rsidP="007A1843">
            <w:pPr>
              <w:jc w:val="center"/>
              <w:rPr>
                <w:rFonts w:ascii="Arial" w:hAnsi="Arial" w:cs="Arial"/>
                <w:bCs/>
              </w:rPr>
            </w:pPr>
          </w:p>
        </w:tc>
      </w:tr>
      <w:tr w:rsidR="007A1843" w:rsidRPr="00D860A1" w14:paraId="1984A49B" w14:textId="77777777" w:rsidTr="00760849">
        <w:tc>
          <w:tcPr>
            <w:tcW w:w="567" w:type="dxa"/>
            <w:vAlign w:val="center"/>
          </w:tcPr>
          <w:p w14:paraId="31E90F0F" w14:textId="10AB9126" w:rsidR="007A1843" w:rsidRPr="00D860A1" w:rsidRDefault="007A1843" w:rsidP="007A1843">
            <w:pPr>
              <w:spacing w:line="264" w:lineRule="auto"/>
              <w:jc w:val="center"/>
              <w:rPr>
                <w:rFonts w:ascii="Arial" w:hAnsi="Arial" w:cs="Arial"/>
              </w:rPr>
            </w:pPr>
            <w:r w:rsidRPr="00D860A1">
              <w:rPr>
                <w:rFonts w:ascii="Arial" w:hAnsi="Arial" w:cs="Arial"/>
              </w:rPr>
              <w:t>32</w:t>
            </w:r>
          </w:p>
        </w:tc>
        <w:tc>
          <w:tcPr>
            <w:tcW w:w="4253" w:type="dxa"/>
            <w:tcBorders>
              <w:left w:val="single" w:sz="2" w:space="0" w:color="000000"/>
              <w:bottom w:val="single" w:sz="2" w:space="0" w:color="000000"/>
            </w:tcBorders>
          </w:tcPr>
          <w:p w14:paraId="20EC2A2F" w14:textId="77777777" w:rsidR="007A1843" w:rsidRPr="00D860A1" w:rsidRDefault="007A1843" w:rsidP="008A0E92">
            <w:pPr>
              <w:pStyle w:val="Akapitzlist1"/>
              <w:ind w:left="34"/>
              <w:jc w:val="both"/>
              <w:rPr>
                <w:rFonts w:ascii="Arial" w:hAnsi="Arial" w:cs="Arial"/>
                <w:sz w:val="20"/>
                <w:szCs w:val="20"/>
                <w:lang w:val="pl-PL"/>
              </w:rPr>
            </w:pPr>
            <w:r w:rsidRPr="00D860A1">
              <w:rPr>
                <w:rFonts w:ascii="Arial" w:hAnsi="Arial" w:cs="Arial"/>
                <w:sz w:val="20"/>
                <w:szCs w:val="20"/>
                <w:lang w:val="pl-PL"/>
              </w:rPr>
              <w:t xml:space="preserve">Aplikacja zarządzająca musi zapewniać zarządzenia siecią bezprzewodową. </w:t>
            </w:r>
          </w:p>
          <w:p w14:paraId="1F1B1C93" w14:textId="15FC4E85" w:rsidR="007A1843" w:rsidRPr="00D860A1" w:rsidRDefault="007A1843" w:rsidP="00AF7AA6">
            <w:pPr>
              <w:pStyle w:val="Akapitzlist1"/>
              <w:numPr>
                <w:ilvl w:val="1"/>
                <w:numId w:val="41"/>
              </w:numPr>
              <w:ind w:left="176" w:hanging="142"/>
              <w:jc w:val="both"/>
              <w:rPr>
                <w:rFonts w:ascii="Arial" w:hAnsi="Arial" w:cs="Arial"/>
                <w:sz w:val="20"/>
                <w:szCs w:val="20"/>
                <w:lang w:val="pl-PL"/>
              </w:rPr>
            </w:pPr>
            <w:r w:rsidRPr="00D860A1">
              <w:rPr>
                <w:rFonts w:ascii="Arial" w:hAnsi="Arial" w:cs="Arial"/>
                <w:sz w:val="20"/>
                <w:szCs w:val="20"/>
                <w:lang w:val="pl-PL"/>
              </w:rPr>
              <w:t>Musi być zapewnion</w:t>
            </w:r>
            <w:r w:rsidR="00D31D76" w:rsidRPr="00D860A1">
              <w:rPr>
                <w:rFonts w:ascii="Arial" w:hAnsi="Arial" w:cs="Arial"/>
                <w:sz w:val="20"/>
                <w:szCs w:val="20"/>
                <w:lang w:val="pl-PL"/>
              </w:rPr>
              <w:t>e</w:t>
            </w:r>
            <w:r w:rsidRPr="00D860A1">
              <w:rPr>
                <w:rFonts w:ascii="Arial" w:hAnsi="Arial" w:cs="Arial"/>
                <w:sz w:val="20"/>
                <w:szCs w:val="20"/>
                <w:lang w:val="pl-PL"/>
              </w:rPr>
              <w:t xml:space="preserve"> podsumow</w:t>
            </w:r>
            <w:r w:rsidR="00D31D76" w:rsidRPr="00D860A1">
              <w:rPr>
                <w:rFonts w:ascii="Arial" w:hAnsi="Arial" w:cs="Arial"/>
                <w:sz w:val="20"/>
                <w:szCs w:val="20"/>
                <w:lang w:val="pl-PL"/>
              </w:rPr>
              <w:t>anie</w:t>
            </w:r>
            <w:r w:rsidRPr="00D860A1">
              <w:rPr>
                <w:rFonts w:ascii="Arial" w:hAnsi="Arial" w:cs="Arial"/>
                <w:sz w:val="20"/>
                <w:szCs w:val="20"/>
                <w:lang w:val="pl-PL"/>
              </w:rPr>
              <w:t xml:space="preserve"> zawierając</w:t>
            </w:r>
            <w:r w:rsidR="00D31D76" w:rsidRPr="00D860A1">
              <w:rPr>
                <w:rFonts w:ascii="Arial" w:hAnsi="Arial" w:cs="Arial"/>
                <w:sz w:val="20"/>
                <w:szCs w:val="20"/>
                <w:lang w:val="pl-PL"/>
              </w:rPr>
              <w:t>e</w:t>
            </w:r>
            <w:r w:rsidRPr="00D860A1">
              <w:rPr>
                <w:rFonts w:ascii="Arial" w:hAnsi="Arial" w:cs="Arial"/>
                <w:sz w:val="20"/>
                <w:szCs w:val="20"/>
                <w:lang w:val="pl-PL"/>
              </w:rPr>
              <w:t xml:space="preserve"> informacje o liczbie kontrolerów oraz punktów dostępowych i ich stanie (działa / nie działa).</w:t>
            </w:r>
          </w:p>
          <w:p w14:paraId="6E240286" w14:textId="77777777" w:rsidR="007A1843" w:rsidRPr="00D860A1" w:rsidRDefault="007A1843" w:rsidP="00AF7AA6">
            <w:pPr>
              <w:pStyle w:val="Akapitzlist1"/>
              <w:numPr>
                <w:ilvl w:val="1"/>
                <w:numId w:val="41"/>
              </w:numPr>
              <w:ind w:left="176" w:hanging="142"/>
              <w:jc w:val="both"/>
              <w:rPr>
                <w:rFonts w:ascii="Arial" w:hAnsi="Arial" w:cs="Arial"/>
                <w:sz w:val="20"/>
                <w:szCs w:val="20"/>
                <w:lang w:val="pl-PL"/>
              </w:rPr>
            </w:pPr>
            <w:r w:rsidRPr="00D860A1">
              <w:rPr>
                <w:rFonts w:ascii="Arial" w:hAnsi="Arial" w:cs="Arial"/>
                <w:sz w:val="20"/>
                <w:szCs w:val="20"/>
                <w:lang w:val="pl-PL"/>
              </w:rPr>
              <w:t>Musi być zapewnione podsumowanie zawierające informacje o liczbie klientów z podziałem na wykorzystywane technologie bezprzewodowe: IEEE 802.11a, IEEE 802.11b, IEEE 802.11g, IEEE 802.11n (2.4 GHz), IEEE 802.11n (5 GHz), IEEE 802.11ac, IEEE 802.11ax</w:t>
            </w:r>
          </w:p>
          <w:p w14:paraId="7681C7B0" w14:textId="77777777" w:rsidR="007A1843" w:rsidRPr="00D860A1" w:rsidRDefault="007A1843" w:rsidP="00AF7AA6">
            <w:pPr>
              <w:pStyle w:val="Akapitzlist1"/>
              <w:numPr>
                <w:ilvl w:val="1"/>
                <w:numId w:val="41"/>
              </w:numPr>
              <w:ind w:left="176" w:hanging="142"/>
              <w:jc w:val="both"/>
              <w:rPr>
                <w:rFonts w:ascii="Arial" w:hAnsi="Arial" w:cs="Arial"/>
                <w:sz w:val="20"/>
                <w:szCs w:val="20"/>
                <w:lang w:val="pl-PL"/>
              </w:rPr>
            </w:pPr>
            <w:r w:rsidRPr="00D860A1">
              <w:rPr>
                <w:rFonts w:ascii="Arial" w:hAnsi="Arial" w:cs="Arial"/>
                <w:sz w:val="20"/>
                <w:szCs w:val="20"/>
                <w:lang w:val="pl-PL"/>
              </w:rPr>
              <w:t>Musi być zapewniona widzialność parametrów wszystkich kontrolerów bezprzewodowych zawierających następujące informacje:</w:t>
            </w:r>
          </w:p>
          <w:p w14:paraId="6BD69243" w14:textId="77777777" w:rsidR="007A1843" w:rsidRPr="00D860A1" w:rsidRDefault="007A1843" w:rsidP="00AF7AA6">
            <w:pPr>
              <w:pStyle w:val="Akapitzlist1"/>
              <w:numPr>
                <w:ilvl w:val="2"/>
                <w:numId w:val="41"/>
              </w:numPr>
              <w:ind w:left="176" w:hanging="142"/>
              <w:jc w:val="both"/>
              <w:rPr>
                <w:rFonts w:ascii="Arial" w:hAnsi="Arial" w:cs="Arial"/>
                <w:sz w:val="20"/>
                <w:szCs w:val="20"/>
                <w:lang w:val="pl-PL"/>
              </w:rPr>
            </w:pPr>
            <w:r w:rsidRPr="00D860A1">
              <w:rPr>
                <w:rFonts w:ascii="Arial" w:hAnsi="Arial" w:cs="Arial"/>
                <w:sz w:val="20"/>
                <w:szCs w:val="20"/>
                <w:lang w:val="pl-PL"/>
              </w:rPr>
              <w:t>adres IP kontrolera</w:t>
            </w:r>
          </w:p>
          <w:p w14:paraId="21B600C3" w14:textId="77777777" w:rsidR="007A1843" w:rsidRPr="00D860A1" w:rsidRDefault="007A1843" w:rsidP="00AF7AA6">
            <w:pPr>
              <w:pStyle w:val="Akapitzlist1"/>
              <w:numPr>
                <w:ilvl w:val="2"/>
                <w:numId w:val="41"/>
              </w:numPr>
              <w:ind w:left="176" w:hanging="142"/>
              <w:jc w:val="both"/>
              <w:rPr>
                <w:rFonts w:ascii="Arial" w:hAnsi="Arial" w:cs="Arial"/>
                <w:sz w:val="20"/>
                <w:szCs w:val="20"/>
                <w:lang w:val="pl-PL"/>
              </w:rPr>
            </w:pPr>
            <w:r w:rsidRPr="00D860A1">
              <w:rPr>
                <w:rFonts w:ascii="Arial" w:hAnsi="Arial" w:cs="Arial"/>
                <w:sz w:val="20"/>
                <w:szCs w:val="20"/>
                <w:lang w:val="pl-PL"/>
              </w:rPr>
              <w:t>liczba obsługiwanych klientów</w:t>
            </w:r>
          </w:p>
          <w:p w14:paraId="5E480C62" w14:textId="77777777" w:rsidR="007A1843" w:rsidRPr="00D860A1" w:rsidRDefault="007A1843" w:rsidP="00AF7AA6">
            <w:pPr>
              <w:pStyle w:val="Akapitzlist1"/>
              <w:numPr>
                <w:ilvl w:val="2"/>
                <w:numId w:val="41"/>
              </w:numPr>
              <w:ind w:left="176" w:hanging="142"/>
              <w:jc w:val="both"/>
              <w:rPr>
                <w:rFonts w:ascii="Arial" w:hAnsi="Arial" w:cs="Arial"/>
                <w:sz w:val="20"/>
                <w:szCs w:val="20"/>
                <w:lang w:val="pl-PL"/>
              </w:rPr>
            </w:pPr>
            <w:r w:rsidRPr="00D860A1">
              <w:rPr>
                <w:rFonts w:ascii="Arial" w:hAnsi="Arial" w:cs="Arial"/>
                <w:sz w:val="20"/>
                <w:szCs w:val="20"/>
                <w:lang w:val="pl-PL"/>
              </w:rPr>
              <w:t xml:space="preserve">szczytowe wartości zajmowanego pasma </w:t>
            </w:r>
          </w:p>
          <w:p w14:paraId="0D0FF9C0" w14:textId="77777777" w:rsidR="007A1843" w:rsidRPr="00D860A1" w:rsidRDefault="007A1843" w:rsidP="00AF7AA6">
            <w:pPr>
              <w:pStyle w:val="Akapitzlist1"/>
              <w:numPr>
                <w:ilvl w:val="2"/>
                <w:numId w:val="41"/>
              </w:numPr>
              <w:ind w:left="176" w:hanging="142"/>
              <w:jc w:val="both"/>
              <w:rPr>
                <w:rFonts w:ascii="Arial" w:hAnsi="Arial" w:cs="Arial"/>
                <w:sz w:val="20"/>
                <w:szCs w:val="20"/>
                <w:lang w:val="pl-PL"/>
              </w:rPr>
            </w:pPr>
            <w:r w:rsidRPr="00D860A1">
              <w:rPr>
                <w:rFonts w:ascii="Arial" w:hAnsi="Arial" w:cs="Arial"/>
                <w:sz w:val="20"/>
                <w:szCs w:val="20"/>
                <w:lang w:val="pl-PL"/>
              </w:rPr>
              <w:t>wersja oprogramowania</w:t>
            </w:r>
          </w:p>
          <w:p w14:paraId="38ECEEAD" w14:textId="77777777" w:rsidR="007A1843" w:rsidRPr="00D860A1" w:rsidRDefault="007A1843" w:rsidP="00AF7AA6">
            <w:pPr>
              <w:pStyle w:val="Akapitzlist1"/>
              <w:numPr>
                <w:ilvl w:val="1"/>
                <w:numId w:val="41"/>
              </w:numPr>
              <w:ind w:left="176" w:hanging="142"/>
              <w:jc w:val="both"/>
              <w:rPr>
                <w:rFonts w:ascii="Arial" w:hAnsi="Arial" w:cs="Arial"/>
                <w:sz w:val="20"/>
                <w:szCs w:val="20"/>
                <w:lang w:val="pl-PL"/>
              </w:rPr>
            </w:pPr>
            <w:r w:rsidRPr="00D860A1">
              <w:rPr>
                <w:rFonts w:ascii="Arial" w:hAnsi="Arial" w:cs="Arial"/>
                <w:sz w:val="20"/>
                <w:szCs w:val="20"/>
                <w:lang w:val="pl-PL"/>
              </w:rPr>
              <w:t>Musi być zapewniona widzialność parametrów wszystkich punktów dostępowych zawierających następujące informacje:</w:t>
            </w:r>
          </w:p>
          <w:p w14:paraId="748D37F7" w14:textId="77777777" w:rsidR="007A1843" w:rsidRPr="00D860A1" w:rsidRDefault="007A1843" w:rsidP="00AF7AA6">
            <w:pPr>
              <w:pStyle w:val="Akapitzlist1"/>
              <w:numPr>
                <w:ilvl w:val="2"/>
                <w:numId w:val="41"/>
              </w:numPr>
              <w:ind w:left="176" w:hanging="142"/>
              <w:jc w:val="both"/>
              <w:rPr>
                <w:rFonts w:ascii="Arial" w:hAnsi="Arial" w:cs="Arial"/>
                <w:sz w:val="20"/>
                <w:szCs w:val="20"/>
                <w:lang w:val="pl-PL"/>
              </w:rPr>
            </w:pPr>
            <w:r w:rsidRPr="00D860A1">
              <w:rPr>
                <w:rFonts w:ascii="Arial" w:hAnsi="Arial" w:cs="Arial"/>
                <w:sz w:val="20"/>
                <w:szCs w:val="20"/>
                <w:lang w:val="pl-PL"/>
              </w:rPr>
              <w:t>adres IP punktu dostępowego</w:t>
            </w:r>
          </w:p>
          <w:p w14:paraId="68A8E5C1" w14:textId="77777777" w:rsidR="007A1843" w:rsidRPr="00D860A1" w:rsidRDefault="007A1843" w:rsidP="00AF7AA6">
            <w:pPr>
              <w:pStyle w:val="Akapitzlist1"/>
              <w:numPr>
                <w:ilvl w:val="2"/>
                <w:numId w:val="41"/>
              </w:numPr>
              <w:ind w:left="176" w:hanging="142"/>
              <w:jc w:val="both"/>
              <w:rPr>
                <w:rFonts w:ascii="Arial" w:hAnsi="Arial" w:cs="Arial"/>
                <w:sz w:val="20"/>
                <w:szCs w:val="20"/>
                <w:lang w:val="pl-PL"/>
              </w:rPr>
            </w:pPr>
            <w:r w:rsidRPr="00D860A1">
              <w:rPr>
                <w:rFonts w:ascii="Arial" w:hAnsi="Arial" w:cs="Arial"/>
                <w:sz w:val="20"/>
                <w:szCs w:val="20"/>
                <w:lang w:val="pl-PL"/>
              </w:rPr>
              <w:t>MAC adres punktu dostępowego</w:t>
            </w:r>
          </w:p>
          <w:p w14:paraId="32831407" w14:textId="77777777" w:rsidR="007A1843" w:rsidRPr="00D860A1" w:rsidRDefault="007A1843" w:rsidP="00AF7AA6">
            <w:pPr>
              <w:pStyle w:val="Akapitzlist1"/>
              <w:numPr>
                <w:ilvl w:val="2"/>
                <w:numId w:val="41"/>
              </w:numPr>
              <w:ind w:left="176" w:hanging="142"/>
              <w:jc w:val="both"/>
              <w:rPr>
                <w:rFonts w:ascii="Arial" w:hAnsi="Arial" w:cs="Arial"/>
                <w:sz w:val="20"/>
                <w:szCs w:val="20"/>
                <w:lang w:val="pl-PL"/>
              </w:rPr>
            </w:pPr>
            <w:r w:rsidRPr="00D860A1">
              <w:rPr>
                <w:rFonts w:ascii="Arial" w:hAnsi="Arial" w:cs="Arial"/>
                <w:sz w:val="20"/>
                <w:szCs w:val="20"/>
                <w:lang w:val="pl-PL"/>
              </w:rPr>
              <w:t>wersja oprogramowania</w:t>
            </w:r>
          </w:p>
          <w:p w14:paraId="69A40E22" w14:textId="77777777" w:rsidR="007A1843" w:rsidRPr="00D860A1" w:rsidRDefault="007A1843" w:rsidP="00AF7AA6">
            <w:pPr>
              <w:pStyle w:val="Akapitzlist1"/>
              <w:numPr>
                <w:ilvl w:val="2"/>
                <w:numId w:val="41"/>
              </w:numPr>
              <w:ind w:left="176" w:hanging="142"/>
              <w:jc w:val="both"/>
              <w:rPr>
                <w:rFonts w:ascii="Arial" w:hAnsi="Arial" w:cs="Arial"/>
                <w:sz w:val="20"/>
                <w:szCs w:val="20"/>
                <w:lang w:val="pl-PL"/>
              </w:rPr>
            </w:pPr>
            <w:r w:rsidRPr="00D860A1">
              <w:rPr>
                <w:rFonts w:ascii="Arial" w:hAnsi="Arial" w:cs="Arial"/>
                <w:sz w:val="20"/>
                <w:szCs w:val="20"/>
                <w:lang w:val="pl-PL"/>
              </w:rPr>
              <w:t xml:space="preserve">typ punktu dostępowego </w:t>
            </w:r>
          </w:p>
          <w:p w14:paraId="55BF1407" w14:textId="77777777" w:rsidR="007A1843" w:rsidRPr="00D860A1" w:rsidRDefault="007A1843" w:rsidP="00AF7AA6">
            <w:pPr>
              <w:pStyle w:val="Akapitzlist1"/>
              <w:numPr>
                <w:ilvl w:val="2"/>
                <w:numId w:val="41"/>
              </w:numPr>
              <w:ind w:left="176" w:hanging="142"/>
              <w:jc w:val="both"/>
              <w:rPr>
                <w:rFonts w:ascii="Arial" w:hAnsi="Arial" w:cs="Arial"/>
                <w:sz w:val="20"/>
                <w:szCs w:val="20"/>
                <w:lang w:val="pl-PL"/>
              </w:rPr>
            </w:pPr>
            <w:r w:rsidRPr="00D860A1">
              <w:rPr>
                <w:rFonts w:ascii="Arial" w:hAnsi="Arial" w:cs="Arial"/>
                <w:sz w:val="20"/>
                <w:szCs w:val="20"/>
                <w:lang w:val="pl-PL"/>
              </w:rPr>
              <w:t>kanały pracy poszczególnych interfejsów radiowych</w:t>
            </w:r>
          </w:p>
          <w:p w14:paraId="1E703D0B" w14:textId="77777777" w:rsidR="007A1843" w:rsidRPr="00D860A1" w:rsidRDefault="007A1843" w:rsidP="00AF7AA6">
            <w:pPr>
              <w:pStyle w:val="Akapitzlist1"/>
              <w:numPr>
                <w:ilvl w:val="2"/>
                <w:numId w:val="41"/>
              </w:numPr>
              <w:ind w:left="176" w:hanging="142"/>
              <w:jc w:val="both"/>
              <w:rPr>
                <w:rFonts w:ascii="Arial" w:hAnsi="Arial" w:cs="Arial"/>
                <w:sz w:val="20"/>
                <w:szCs w:val="20"/>
                <w:lang w:val="pl-PL"/>
              </w:rPr>
            </w:pPr>
            <w:r w:rsidRPr="00D860A1">
              <w:rPr>
                <w:rFonts w:ascii="Arial" w:hAnsi="Arial" w:cs="Arial"/>
                <w:sz w:val="20"/>
                <w:szCs w:val="20"/>
                <w:lang w:val="pl-PL"/>
              </w:rPr>
              <w:t>szczytowe wartości zajmowanego pasma na interfejsie Ethernet oraz interfejsach radiowych</w:t>
            </w:r>
          </w:p>
          <w:p w14:paraId="52E28312" w14:textId="77777777" w:rsidR="007A1843" w:rsidRPr="00D860A1" w:rsidRDefault="007A1843" w:rsidP="00AF7AA6">
            <w:pPr>
              <w:pStyle w:val="Akapitzlist1"/>
              <w:numPr>
                <w:ilvl w:val="1"/>
                <w:numId w:val="41"/>
              </w:numPr>
              <w:ind w:left="176" w:hanging="142"/>
              <w:jc w:val="both"/>
              <w:rPr>
                <w:rFonts w:ascii="Arial" w:hAnsi="Arial" w:cs="Arial"/>
                <w:sz w:val="20"/>
                <w:szCs w:val="20"/>
                <w:lang w:val="pl-PL"/>
              </w:rPr>
            </w:pPr>
            <w:r w:rsidRPr="00D860A1">
              <w:rPr>
                <w:rFonts w:ascii="Arial" w:hAnsi="Arial" w:cs="Arial"/>
                <w:sz w:val="20"/>
                <w:szCs w:val="20"/>
                <w:lang w:val="pl-PL"/>
              </w:rPr>
              <w:t>Musi być zapewniona widzialność parametrów wszystkich klientów bezprzewodowych dołączonych do sieci bezprzewodowej zawierających następujące informacje:</w:t>
            </w:r>
          </w:p>
          <w:p w14:paraId="56CB2C98" w14:textId="77777777" w:rsidR="007A1843" w:rsidRPr="00D860A1" w:rsidRDefault="007A1843" w:rsidP="00AF7AA6">
            <w:pPr>
              <w:pStyle w:val="Akapitzlist1"/>
              <w:numPr>
                <w:ilvl w:val="2"/>
                <w:numId w:val="41"/>
              </w:numPr>
              <w:ind w:left="176" w:hanging="142"/>
              <w:jc w:val="both"/>
              <w:rPr>
                <w:rFonts w:ascii="Arial" w:hAnsi="Arial" w:cs="Arial"/>
                <w:sz w:val="20"/>
                <w:szCs w:val="20"/>
                <w:lang w:val="pl-PL"/>
              </w:rPr>
            </w:pPr>
            <w:r w:rsidRPr="00D860A1">
              <w:rPr>
                <w:rFonts w:ascii="Arial" w:hAnsi="Arial" w:cs="Arial"/>
                <w:sz w:val="20"/>
                <w:szCs w:val="20"/>
                <w:lang w:val="pl-PL"/>
              </w:rPr>
              <w:t>adres IP klienta</w:t>
            </w:r>
          </w:p>
          <w:p w14:paraId="4B7AA201" w14:textId="77777777" w:rsidR="007A1843" w:rsidRPr="00D860A1" w:rsidRDefault="007A1843" w:rsidP="00AF7AA6">
            <w:pPr>
              <w:pStyle w:val="Akapitzlist1"/>
              <w:numPr>
                <w:ilvl w:val="2"/>
                <w:numId w:val="41"/>
              </w:numPr>
              <w:ind w:left="176" w:hanging="142"/>
              <w:jc w:val="both"/>
              <w:rPr>
                <w:rFonts w:ascii="Arial" w:hAnsi="Arial" w:cs="Arial"/>
                <w:sz w:val="20"/>
                <w:szCs w:val="20"/>
                <w:lang w:val="pl-PL"/>
              </w:rPr>
            </w:pPr>
            <w:r w:rsidRPr="00D860A1">
              <w:rPr>
                <w:rFonts w:ascii="Arial" w:hAnsi="Arial" w:cs="Arial"/>
                <w:sz w:val="20"/>
                <w:szCs w:val="20"/>
                <w:lang w:val="pl-PL"/>
              </w:rPr>
              <w:t>MAC adres klienta</w:t>
            </w:r>
          </w:p>
          <w:p w14:paraId="3AA5D196" w14:textId="77777777" w:rsidR="007A1843" w:rsidRPr="00D860A1" w:rsidRDefault="007A1843" w:rsidP="00AF7AA6">
            <w:pPr>
              <w:pStyle w:val="Akapitzlist1"/>
              <w:numPr>
                <w:ilvl w:val="2"/>
                <w:numId w:val="41"/>
              </w:numPr>
              <w:ind w:left="176" w:hanging="142"/>
              <w:jc w:val="both"/>
              <w:rPr>
                <w:rFonts w:ascii="Arial" w:hAnsi="Arial" w:cs="Arial"/>
                <w:sz w:val="20"/>
                <w:szCs w:val="20"/>
                <w:lang w:val="pl-PL"/>
              </w:rPr>
            </w:pPr>
            <w:r w:rsidRPr="00D860A1">
              <w:rPr>
                <w:rFonts w:ascii="Arial" w:hAnsi="Arial" w:cs="Arial"/>
                <w:sz w:val="20"/>
                <w:szCs w:val="20"/>
                <w:lang w:val="pl-PL"/>
              </w:rPr>
              <w:t xml:space="preserve">nazwa użytkownika </w:t>
            </w:r>
          </w:p>
          <w:p w14:paraId="06663D70" w14:textId="77777777" w:rsidR="007A1843" w:rsidRPr="00D860A1" w:rsidRDefault="007A1843" w:rsidP="00AF7AA6">
            <w:pPr>
              <w:pStyle w:val="Akapitzlist1"/>
              <w:numPr>
                <w:ilvl w:val="2"/>
                <w:numId w:val="41"/>
              </w:numPr>
              <w:ind w:left="176" w:hanging="142"/>
              <w:jc w:val="both"/>
              <w:rPr>
                <w:rFonts w:ascii="Arial" w:hAnsi="Arial" w:cs="Arial"/>
                <w:sz w:val="20"/>
                <w:szCs w:val="20"/>
                <w:lang w:val="pl-PL"/>
              </w:rPr>
            </w:pPr>
            <w:r w:rsidRPr="00D860A1">
              <w:rPr>
                <w:rFonts w:ascii="Arial" w:hAnsi="Arial" w:cs="Arial"/>
                <w:sz w:val="20"/>
                <w:szCs w:val="20"/>
                <w:lang w:val="pl-PL"/>
              </w:rPr>
              <w:t>nazwa punktu dostępowego, do którego dołączony jest użytkownik</w:t>
            </w:r>
          </w:p>
          <w:p w14:paraId="1B4FB247" w14:textId="77777777" w:rsidR="007A1843" w:rsidRPr="00D860A1" w:rsidRDefault="007A1843" w:rsidP="00AF7AA6">
            <w:pPr>
              <w:pStyle w:val="Akapitzlist1"/>
              <w:numPr>
                <w:ilvl w:val="2"/>
                <w:numId w:val="41"/>
              </w:numPr>
              <w:ind w:left="176" w:hanging="142"/>
              <w:jc w:val="both"/>
              <w:rPr>
                <w:rFonts w:ascii="Arial" w:hAnsi="Arial" w:cs="Arial"/>
                <w:sz w:val="20"/>
                <w:szCs w:val="20"/>
                <w:lang w:val="pl-PL"/>
              </w:rPr>
            </w:pPr>
            <w:r w:rsidRPr="00D860A1">
              <w:rPr>
                <w:rFonts w:ascii="Arial" w:hAnsi="Arial" w:cs="Arial"/>
                <w:sz w:val="20"/>
                <w:szCs w:val="20"/>
                <w:lang w:val="pl-PL"/>
              </w:rPr>
              <w:t>BSSID, do którego dołączony jest użytkownik</w:t>
            </w:r>
          </w:p>
          <w:p w14:paraId="5B77174C" w14:textId="77777777" w:rsidR="007A1843" w:rsidRPr="00D860A1" w:rsidRDefault="007A1843" w:rsidP="00AF7AA6">
            <w:pPr>
              <w:pStyle w:val="Akapitzlist1"/>
              <w:numPr>
                <w:ilvl w:val="2"/>
                <w:numId w:val="41"/>
              </w:numPr>
              <w:ind w:left="176" w:hanging="142"/>
              <w:jc w:val="both"/>
              <w:rPr>
                <w:rFonts w:ascii="Arial" w:hAnsi="Arial" w:cs="Arial"/>
                <w:sz w:val="20"/>
                <w:szCs w:val="20"/>
                <w:lang w:val="pl-PL"/>
              </w:rPr>
            </w:pPr>
            <w:r w:rsidRPr="00D860A1">
              <w:rPr>
                <w:rFonts w:ascii="Arial" w:hAnsi="Arial" w:cs="Arial"/>
                <w:sz w:val="20"/>
                <w:szCs w:val="20"/>
                <w:lang w:val="pl-PL"/>
              </w:rPr>
              <w:t>SSID, do którego dołączony jest użytkownik</w:t>
            </w:r>
          </w:p>
          <w:p w14:paraId="02C59FB8" w14:textId="77777777" w:rsidR="007A1843" w:rsidRPr="00D860A1" w:rsidRDefault="007A1843" w:rsidP="00AF7AA6">
            <w:pPr>
              <w:pStyle w:val="Akapitzlist1"/>
              <w:numPr>
                <w:ilvl w:val="1"/>
                <w:numId w:val="41"/>
              </w:numPr>
              <w:ind w:left="176" w:hanging="142"/>
              <w:jc w:val="both"/>
              <w:rPr>
                <w:rFonts w:ascii="Arial" w:hAnsi="Arial" w:cs="Arial"/>
                <w:sz w:val="20"/>
                <w:szCs w:val="20"/>
                <w:lang w:val="pl-PL"/>
              </w:rPr>
            </w:pPr>
            <w:r w:rsidRPr="00D860A1">
              <w:rPr>
                <w:rFonts w:ascii="Arial" w:hAnsi="Arial" w:cs="Arial"/>
                <w:sz w:val="20"/>
                <w:szCs w:val="20"/>
                <w:lang w:val="pl-PL"/>
              </w:rPr>
              <w:t xml:space="preserve">Musi być zapewniona możliwość wczytania </w:t>
            </w:r>
            <w:r w:rsidRPr="00D860A1">
              <w:rPr>
                <w:rFonts w:ascii="Arial" w:hAnsi="Arial" w:cs="Arial"/>
                <w:sz w:val="20"/>
                <w:szCs w:val="20"/>
                <w:lang w:val="pl-PL"/>
              </w:rPr>
              <w:lastRenderedPageBreak/>
              <w:t>map budynku i umieszczenia na nich punktów dostępowych. Mapy muszą zapewniać następujące funkcjonalności:</w:t>
            </w:r>
          </w:p>
          <w:p w14:paraId="728D18E7" w14:textId="77777777" w:rsidR="007A1843" w:rsidRPr="00D860A1" w:rsidRDefault="007A1843" w:rsidP="00AF7AA6">
            <w:pPr>
              <w:pStyle w:val="Akapitzlist1"/>
              <w:numPr>
                <w:ilvl w:val="2"/>
                <w:numId w:val="41"/>
              </w:numPr>
              <w:ind w:left="176" w:hanging="142"/>
              <w:jc w:val="both"/>
              <w:rPr>
                <w:rFonts w:ascii="Arial" w:hAnsi="Arial" w:cs="Arial"/>
                <w:sz w:val="20"/>
                <w:szCs w:val="20"/>
                <w:lang w:val="pl-PL"/>
              </w:rPr>
            </w:pPr>
            <w:r w:rsidRPr="00D860A1">
              <w:rPr>
                <w:rFonts w:ascii="Arial" w:hAnsi="Arial" w:cs="Arial"/>
                <w:sz w:val="20"/>
                <w:szCs w:val="20"/>
                <w:lang w:val="pl-PL"/>
              </w:rPr>
              <w:t>zaznaczanie obszarów pokrycia siecią bezprzewodową wraz z informacją na temat dostępnej przepustowości (Data Rate).</w:t>
            </w:r>
          </w:p>
          <w:p w14:paraId="2A014591" w14:textId="77777777" w:rsidR="007A1843" w:rsidRPr="00D860A1" w:rsidRDefault="007A1843" w:rsidP="00AF7AA6">
            <w:pPr>
              <w:pStyle w:val="Akapitzlist1"/>
              <w:numPr>
                <w:ilvl w:val="2"/>
                <w:numId w:val="41"/>
              </w:numPr>
              <w:ind w:left="176" w:hanging="142"/>
              <w:jc w:val="both"/>
              <w:rPr>
                <w:rFonts w:ascii="Arial" w:hAnsi="Arial" w:cs="Arial"/>
                <w:sz w:val="20"/>
                <w:szCs w:val="20"/>
                <w:lang w:val="pl-PL"/>
              </w:rPr>
            </w:pPr>
            <w:r w:rsidRPr="00D860A1">
              <w:rPr>
                <w:rFonts w:ascii="Arial" w:hAnsi="Arial" w:cs="Arial"/>
                <w:sz w:val="20"/>
                <w:szCs w:val="20"/>
                <w:lang w:val="pl-PL"/>
              </w:rPr>
              <w:t xml:space="preserve">zaznaczenie kanałów pracy urządzeń z wizualizacją pokrycia obszaru danym kanałem </w:t>
            </w:r>
          </w:p>
          <w:p w14:paraId="54F3908F" w14:textId="0DD68899" w:rsidR="007A1843" w:rsidRPr="00D860A1" w:rsidRDefault="007A1843" w:rsidP="00AF7AA6">
            <w:pPr>
              <w:pStyle w:val="Akapitzlist1"/>
              <w:numPr>
                <w:ilvl w:val="2"/>
                <w:numId w:val="41"/>
              </w:numPr>
              <w:ind w:left="176" w:hanging="142"/>
              <w:jc w:val="both"/>
              <w:rPr>
                <w:rFonts w:ascii="Arial" w:hAnsi="Arial" w:cs="Arial"/>
                <w:sz w:val="20"/>
                <w:szCs w:val="20"/>
                <w:lang w:val="pl-PL"/>
              </w:rPr>
            </w:pPr>
            <w:r w:rsidRPr="00D860A1">
              <w:rPr>
                <w:rFonts w:ascii="Arial" w:hAnsi="Arial" w:cs="Arial"/>
                <w:sz w:val="20"/>
                <w:szCs w:val="20"/>
                <w:lang w:val="pl-PL"/>
              </w:rPr>
              <w:t>lokalizacja klienta na mapie na podstawie triangulacji siły sygnału z punktów dostępowych</w:t>
            </w:r>
          </w:p>
        </w:tc>
        <w:tc>
          <w:tcPr>
            <w:tcW w:w="2126" w:type="dxa"/>
            <w:tcBorders>
              <w:left w:val="single" w:sz="2" w:space="0" w:color="000000"/>
              <w:bottom w:val="single" w:sz="2" w:space="0" w:color="000000"/>
            </w:tcBorders>
            <w:vAlign w:val="center"/>
          </w:tcPr>
          <w:p w14:paraId="1EFD9D2F" w14:textId="7A42FC8B" w:rsidR="007A1843" w:rsidRPr="00D860A1" w:rsidRDefault="007A1843" w:rsidP="007A1843">
            <w:pPr>
              <w:pStyle w:val="TableContents"/>
              <w:spacing w:line="264" w:lineRule="auto"/>
              <w:jc w:val="center"/>
              <w:rPr>
                <w:rFonts w:ascii="Arial" w:hAnsi="Arial" w:cs="Arial"/>
                <w:sz w:val="20"/>
                <w:szCs w:val="20"/>
              </w:rPr>
            </w:pPr>
            <w:r w:rsidRPr="00D860A1">
              <w:rPr>
                <w:rFonts w:ascii="Arial" w:hAnsi="Arial" w:cs="Arial"/>
                <w:sz w:val="20"/>
                <w:szCs w:val="20"/>
              </w:rPr>
              <w:lastRenderedPageBreak/>
              <w:t>tak</w:t>
            </w:r>
          </w:p>
        </w:tc>
        <w:tc>
          <w:tcPr>
            <w:tcW w:w="2977" w:type="dxa"/>
            <w:shd w:val="clear" w:color="auto" w:fill="auto"/>
            <w:vAlign w:val="center"/>
          </w:tcPr>
          <w:p w14:paraId="0283E8BF" w14:textId="77777777" w:rsidR="007A1843" w:rsidRPr="00D860A1" w:rsidRDefault="007A1843" w:rsidP="007A1843">
            <w:pPr>
              <w:jc w:val="center"/>
              <w:rPr>
                <w:rFonts w:ascii="Arial" w:hAnsi="Arial" w:cs="Arial"/>
                <w:bCs/>
              </w:rPr>
            </w:pPr>
          </w:p>
        </w:tc>
      </w:tr>
      <w:tr w:rsidR="007A1843" w:rsidRPr="00D860A1" w14:paraId="4C8E5F7B" w14:textId="77777777" w:rsidTr="00760849">
        <w:tc>
          <w:tcPr>
            <w:tcW w:w="567" w:type="dxa"/>
            <w:vAlign w:val="center"/>
          </w:tcPr>
          <w:p w14:paraId="7624507A" w14:textId="0CF1D20B" w:rsidR="007A1843" w:rsidRPr="00D860A1" w:rsidRDefault="007A1843" w:rsidP="007A1843">
            <w:pPr>
              <w:spacing w:line="264" w:lineRule="auto"/>
              <w:jc w:val="center"/>
              <w:rPr>
                <w:rFonts w:ascii="Arial" w:hAnsi="Arial" w:cs="Arial"/>
              </w:rPr>
            </w:pPr>
            <w:r w:rsidRPr="00D860A1">
              <w:rPr>
                <w:rFonts w:ascii="Arial" w:hAnsi="Arial" w:cs="Arial"/>
              </w:rPr>
              <w:t>33</w:t>
            </w:r>
          </w:p>
        </w:tc>
        <w:tc>
          <w:tcPr>
            <w:tcW w:w="4253" w:type="dxa"/>
            <w:tcBorders>
              <w:left w:val="single" w:sz="2" w:space="0" w:color="000000"/>
              <w:bottom w:val="single" w:sz="2" w:space="0" w:color="000000"/>
            </w:tcBorders>
          </w:tcPr>
          <w:p w14:paraId="3413BA1A" w14:textId="77777777" w:rsidR="007A1843" w:rsidRPr="00D860A1" w:rsidRDefault="007A1843" w:rsidP="00700076">
            <w:pPr>
              <w:pStyle w:val="Akapitzlist1"/>
              <w:ind w:left="0"/>
              <w:jc w:val="both"/>
              <w:rPr>
                <w:rFonts w:ascii="Arial" w:hAnsi="Arial" w:cs="Arial"/>
                <w:sz w:val="20"/>
                <w:szCs w:val="20"/>
                <w:lang w:val="pl-PL"/>
              </w:rPr>
            </w:pPr>
            <w:r w:rsidRPr="00D860A1">
              <w:rPr>
                <w:rFonts w:ascii="Arial" w:hAnsi="Arial" w:cs="Arial"/>
                <w:sz w:val="20"/>
                <w:szCs w:val="20"/>
                <w:lang w:val="pl-PL"/>
              </w:rPr>
              <w:t xml:space="preserve">Aplikacja zarządzająca musi być zintegrowana z systemem zarządzania tożsamością (systemem kontroli dostępu) z zapewnieniem widzialności następujących informacji: </w:t>
            </w:r>
          </w:p>
          <w:p w14:paraId="73D74392" w14:textId="77777777" w:rsidR="007A1843" w:rsidRPr="00D860A1" w:rsidRDefault="007A1843" w:rsidP="00AF7AA6">
            <w:pPr>
              <w:pStyle w:val="Akapitzlist1"/>
              <w:numPr>
                <w:ilvl w:val="1"/>
                <w:numId w:val="41"/>
              </w:numPr>
              <w:ind w:left="176" w:hanging="176"/>
              <w:jc w:val="both"/>
              <w:rPr>
                <w:rFonts w:ascii="Arial" w:hAnsi="Arial" w:cs="Arial"/>
                <w:sz w:val="20"/>
                <w:szCs w:val="20"/>
                <w:lang w:val="pl-PL"/>
              </w:rPr>
            </w:pPr>
            <w:r w:rsidRPr="00D860A1">
              <w:rPr>
                <w:rFonts w:ascii="Arial" w:hAnsi="Arial" w:cs="Arial"/>
                <w:sz w:val="20"/>
                <w:szCs w:val="20"/>
                <w:lang w:val="pl-PL"/>
              </w:rPr>
              <w:t>adresu MAC</w:t>
            </w:r>
          </w:p>
          <w:p w14:paraId="244826DC" w14:textId="77777777" w:rsidR="007A1843" w:rsidRPr="00D860A1" w:rsidRDefault="007A1843" w:rsidP="00AF7AA6">
            <w:pPr>
              <w:pStyle w:val="Akapitzlist1"/>
              <w:numPr>
                <w:ilvl w:val="1"/>
                <w:numId w:val="41"/>
              </w:numPr>
              <w:ind w:left="176" w:hanging="176"/>
              <w:jc w:val="both"/>
              <w:rPr>
                <w:rFonts w:ascii="Arial" w:hAnsi="Arial" w:cs="Arial"/>
                <w:sz w:val="20"/>
                <w:szCs w:val="20"/>
                <w:lang w:val="pl-PL"/>
              </w:rPr>
            </w:pPr>
            <w:r w:rsidRPr="00D860A1">
              <w:rPr>
                <w:rFonts w:ascii="Arial" w:hAnsi="Arial" w:cs="Arial"/>
                <w:sz w:val="20"/>
                <w:szCs w:val="20"/>
                <w:lang w:val="pl-PL"/>
              </w:rPr>
              <w:t>adresu IP</w:t>
            </w:r>
          </w:p>
          <w:p w14:paraId="7F079245" w14:textId="33917056" w:rsidR="007A1843" w:rsidRPr="00D860A1" w:rsidRDefault="00700076" w:rsidP="00AF7AA6">
            <w:pPr>
              <w:pStyle w:val="Akapitzlist1"/>
              <w:numPr>
                <w:ilvl w:val="1"/>
                <w:numId w:val="41"/>
              </w:numPr>
              <w:ind w:left="176" w:hanging="176"/>
              <w:jc w:val="both"/>
              <w:rPr>
                <w:rFonts w:ascii="Arial" w:hAnsi="Arial" w:cs="Arial"/>
                <w:sz w:val="20"/>
                <w:szCs w:val="20"/>
                <w:lang w:val="pl-PL"/>
              </w:rPr>
            </w:pPr>
            <w:r w:rsidRPr="00D860A1">
              <w:rPr>
                <w:rFonts w:ascii="Arial" w:hAnsi="Arial" w:cs="Arial"/>
                <w:sz w:val="20"/>
                <w:szCs w:val="20"/>
                <w:lang w:val="pl-PL"/>
              </w:rPr>
              <w:t>nazwy komputera</w:t>
            </w:r>
          </w:p>
          <w:p w14:paraId="608364CA" w14:textId="77777777" w:rsidR="007A1843" w:rsidRPr="00D860A1" w:rsidRDefault="007A1843" w:rsidP="00AF7AA6">
            <w:pPr>
              <w:pStyle w:val="Akapitzlist1"/>
              <w:numPr>
                <w:ilvl w:val="1"/>
                <w:numId w:val="41"/>
              </w:numPr>
              <w:ind w:left="176" w:hanging="176"/>
              <w:jc w:val="both"/>
              <w:rPr>
                <w:rFonts w:ascii="Arial" w:hAnsi="Arial" w:cs="Arial"/>
                <w:sz w:val="20"/>
                <w:szCs w:val="20"/>
                <w:lang w:val="pl-PL"/>
              </w:rPr>
            </w:pPr>
            <w:r w:rsidRPr="00D860A1">
              <w:rPr>
                <w:rFonts w:ascii="Arial" w:hAnsi="Arial" w:cs="Arial"/>
                <w:sz w:val="20"/>
                <w:szCs w:val="20"/>
                <w:lang w:val="pl-PL"/>
              </w:rPr>
              <w:t xml:space="preserve">typu klienta oraz systemu operacyjnego – możliwość wykrywania urządzeń na podstawie DHCP fingerprintingu </w:t>
            </w:r>
          </w:p>
          <w:p w14:paraId="2BBE7FD0" w14:textId="77777777" w:rsidR="007A1843" w:rsidRPr="00D860A1" w:rsidRDefault="007A1843" w:rsidP="00AF7AA6">
            <w:pPr>
              <w:pStyle w:val="Akapitzlist1"/>
              <w:numPr>
                <w:ilvl w:val="1"/>
                <w:numId w:val="41"/>
              </w:numPr>
              <w:ind w:left="176" w:hanging="176"/>
              <w:jc w:val="both"/>
              <w:rPr>
                <w:rFonts w:ascii="Arial" w:hAnsi="Arial" w:cs="Arial"/>
                <w:sz w:val="20"/>
                <w:szCs w:val="20"/>
                <w:lang w:val="pl-PL"/>
              </w:rPr>
            </w:pPr>
            <w:r w:rsidRPr="00D860A1">
              <w:rPr>
                <w:rFonts w:ascii="Arial" w:hAnsi="Arial" w:cs="Arial"/>
                <w:sz w:val="20"/>
                <w:szCs w:val="20"/>
                <w:lang w:val="pl-PL"/>
              </w:rPr>
              <w:t>nazwa urządzenia, do którego dołączony jest klient – to może być nazwa bezprzewodowego punktu dostępowego lub nazwa przełącznika.</w:t>
            </w:r>
          </w:p>
          <w:p w14:paraId="463A0DA7" w14:textId="77777777" w:rsidR="007A1843" w:rsidRPr="00D860A1" w:rsidRDefault="007A1843" w:rsidP="00AF7AA6">
            <w:pPr>
              <w:pStyle w:val="Akapitzlist1"/>
              <w:numPr>
                <w:ilvl w:val="1"/>
                <w:numId w:val="41"/>
              </w:numPr>
              <w:ind w:left="176" w:hanging="176"/>
              <w:jc w:val="both"/>
              <w:rPr>
                <w:rFonts w:ascii="Arial" w:hAnsi="Arial" w:cs="Arial"/>
                <w:sz w:val="20"/>
                <w:szCs w:val="20"/>
                <w:lang w:val="pl-PL"/>
              </w:rPr>
            </w:pPr>
            <w:r w:rsidRPr="00D860A1">
              <w:rPr>
                <w:rFonts w:ascii="Arial" w:hAnsi="Arial" w:cs="Arial"/>
                <w:sz w:val="20"/>
                <w:szCs w:val="20"/>
                <w:lang w:val="pl-PL"/>
              </w:rPr>
              <w:t>adres IP urządzenia, do którego dołączony jest klient.</w:t>
            </w:r>
          </w:p>
          <w:p w14:paraId="3C2A9742" w14:textId="77777777" w:rsidR="007A1843" w:rsidRPr="00D860A1" w:rsidRDefault="007A1843" w:rsidP="00AF7AA6">
            <w:pPr>
              <w:pStyle w:val="Akapitzlist1"/>
              <w:numPr>
                <w:ilvl w:val="1"/>
                <w:numId w:val="41"/>
              </w:numPr>
              <w:ind w:left="176" w:hanging="176"/>
              <w:jc w:val="both"/>
              <w:rPr>
                <w:rFonts w:ascii="Arial" w:hAnsi="Arial" w:cs="Arial"/>
                <w:sz w:val="20"/>
                <w:szCs w:val="20"/>
                <w:lang w:val="pl-PL"/>
              </w:rPr>
            </w:pPr>
            <w:r w:rsidRPr="00D860A1">
              <w:rPr>
                <w:rFonts w:ascii="Arial" w:hAnsi="Arial" w:cs="Arial"/>
                <w:sz w:val="20"/>
                <w:szCs w:val="20"/>
                <w:lang w:val="pl-PL"/>
              </w:rPr>
              <w:t>identyfikacja portu, do którego dołączony jest klient – identyfikacja portu urządzenia bezprzewodowego (np. urządzenie może mieć dwa radia: jedno na 2.4 GHz, a drugie na 5 GHz) lub portu przełącznika sieciowego.</w:t>
            </w:r>
          </w:p>
          <w:p w14:paraId="48F9A5C7" w14:textId="77777777" w:rsidR="007A1843" w:rsidRPr="00D860A1" w:rsidRDefault="007A1843" w:rsidP="00AF7AA6">
            <w:pPr>
              <w:pStyle w:val="Akapitzlist1"/>
              <w:numPr>
                <w:ilvl w:val="1"/>
                <w:numId w:val="41"/>
              </w:numPr>
              <w:ind w:left="176" w:hanging="176"/>
              <w:jc w:val="both"/>
              <w:rPr>
                <w:rFonts w:ascii="Arial" w:hAnsi="Arial" w:cs="Arial"/>
                <w:sz w:val="20"/>
                <w:szCs w:val="20"/>
                <w:lang w:val="pl-PL"/>
              </w:rPr>
            </w:pPr>
            <w:r w:rsidRPr="00D860A1">
              <w:rPr>
                <w:rFonts w:ascii="Arial" w:hAnsi="Arial" w:cs="Arial"/>
                <w:sz w:val="20"/>
                <w:szCs w:val="20"/>
                <w:lang w:val="pl-PL"/>
              </w:rPr>
              <w:t>typ autentykacji użytkownika np. autentykacja MAC, autentykacja IEEE 802.1x, kerberos snooping itp.</w:t>
            </w:r>
          </w:p>
          <w:p w14:paraId="6A305260" w14:textId="2C59A53A" w:rsidR="007A1843" w:rsidRPr="00D860A1" w:rsidRDefault="007A1843" w:rsidP="00AF7AA6">
            <w:pPr>
              <w:pStyle w:val="Akapitzlist1"/>
              <w:numPr>
                <w:ilvl w:val="1"/>
                <w:numId w:val="41"/>
              </w:numPr>
              <w:ind w:left="176" w:hanging="176"/>
              <w:jc w:val="both"/>
              <w:rPr>
                <w:rFonts w:ascii="Arial" w:hAnsi="Arial" w:cs="Arial"/>
                <w:sz w:val="20"/>
                <w:szCs w:val="20"/>
                <w:lang w:val="pl-PL"/>
              </w:rPr>
            </w:pPr>
            <w:r w:rsidRPr="00D860A1">
              <w:rPr>
                <w:rFonts w:ascii="Arial" w:hAnsi="Arial" w:cs="Arial"/>
                <w:sz w:val="20"/>
                <w:szCs w:val="20"/>
                <w:lang w:val="pl-PL"/>
              </w:rPr>
              <w:t>nazwa przydzielonej polityki bezpieczeństwa.</w:t>
            </w:r>
          </w:p>
        </w:tc>
        <w:tc>
          <w:tcPr>
            <w:tcW w:w="2126" w:type="dxa"/>
            <w:tcBorders>
              <w:left w:val="single" w:sz="2" w:space="0" w:color="000000"/>
              <w:bottom w:val="single" w:sz="2" w:space="0" w:color="000000"/>
            </w:tcBorders>
            <w:vAlign w:val="center"/>
          </w:tcPr>
          <w:p w14:paraId="5AD52908" w14:textId="0624650F" w:rsidR="007A1843" w:rsidRPr="00D860A1" w:rsidRDefault="007A1843" w:rsidP="007A1843">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3E93F0EC" w14:textId="77777777" w:rsidR="007A1843" w:rsidRPr="00D860A1" w:rsidRDefault="007A1843" w:rsidP="007A1843">
            <w:pPr>
              <w:jc w:val="center"/>
              <w:rPr>
                <w:rFonts w:ascii="Arial" w:hAnsi="Arial" w:cs="Arial"/>
                <w:bCs/>
              </w:rPr>
            </w:pPr>
          </w:p>
        </w:tc>
      </w:tr>
      <w:tr w:rsidR="007A1843" w:rsidRPr="00D860A1" w14:paraId="41659098" w14:textId="77777777" w:rsidTr="00760849">
        <w:tc>
          <w:tcPr>
            <w:tcW w:w="567" w:type="dxa"/>
            <w:vAlign w:val="center"/>
          </w:tcPr>
          <w:p w14:paraId="77AA113F" w14:textId="7068FD45" w:rsidR="007A1843" w:rsidRPr="00D860A1" w:rsidRDefault="007A1843" w:rsidP="007A1843">
            <w:pPr>
              <w:spacing w:line="264" w:lineRule="auto"/>
              <w:jc w:val="center"/>
              <w:rPr>
                <w:rFonts w:ascii="Arial" w:hAnsi="Arial" w:cs="Arial"/>
              </w:rPr>
            </w:pPr>
            <w:r w:rsidRPr="00D860A1">
              <w:rPr>
                <w:rFonts w:ascii="Arial" w:hAnsi="Arial" w:cs="Arial"/>
              </w:rPr>
              <w:t>34</w:t>
            </w:r>
          </w:p>
        </w:tc>
        <w:tc>
          <w:tcPr>
            <w:tcW w:w="4253" w:type="dxa"/>
            <w:tcBorders>
              <w:left w:val="single" w:sz="2" w:space="0" w:color="000000"/>
              <w:bottom w:val="single" w:sz="2" w:space="0" w:color="000000"/>
            </w:tcBorders>
          </w:tcPr>
          <w:p w14:paraId="06C9290B" w14:textId="77777777" w:rsidR="007A1843" w:rsidRPr="00D860A1" w:rsidRDefault="007A1843" w:rsidP="00026552">
            <w:pPr>
              <w:pStyle w:val="Akapitzlist1"/>
              <w:ind w:left="0"/>
              <w:jc w:val="both"/>
              <w:rPr>
                <w:rFonts w:ascii="Arial" w:hAnsi="Arial" w:cs="Arial"/>
                <w:sz w:val="20"/>
                <w:szCs w:val="20"/>
                <w:lang w:val="pl-PL"/>
              </w:rPr>
            </w:pPr>
            <w:r w:rsidRPr="00D860A1">
              <w:rPr>
                <w:rFonts w:ascii="Arial" w:hAnsi="Arial" w:cs="Arial"/>
                <w:sz w:val="20"/>
                <w:szCs w:val="20"/>
                <w:lang w:val="pl-PL"/>
              </w:rPr>
              <w:t>System zarządzania tożsamością zautoryzowanych klientów w sieci musi zapewniać przechowywanie historii zautoryzowanych klientów oraz aktualnego statusu klienta zawierającej zmiany wspomnianych wcześniej parametrów, czyli np. zmiana portu na przełączniku lub zmiana punktu dostępowego, zmiana adresu IP, zmiana polityki bezpieczeństwa itp.</w:t>
            </w:r>
          </w:p>
          <w:p w14:paraId="526482E4" w14:textId="6E3850E7" w:rsidR="007A1843" w:rsidRPr="00D860A1" w:rsidRDefault="007A1843" w:rsidP="007A1843">
            <w:pPr>
              <w:jc w:val="both"/>
              <w:rPr>
                <w:rFonts w:ascii="Arial" w:hAnsi="Arial" w:cs="Arial"/>
              </w:rPr>
            </w:pPr>
            <w:r w:rsidRPr="00D860A1">
              <w:rPr>
                <w:rFonts w:ascii="Arial" w:hAnsi="Arial" w:cs="Arial"/>
              </w:rPr>
              <w:t>System zarządzania tożsamością klientów musi zapewniać możliwość ponownej autoryzacji użytkownika na żądanie (CoA – Change of Authorization) – np. w celu przeniesienia użytkownika do innej polityki bezpieczeństwa</w:t>
            </w:r>
          </w:p>
        </w:tc>
        <w:tc>
          <w:tcPr>
            <w:tcW w:w="2126" w:type="dxa"/>
            <w:tcBorders>
              <w:left w:val="single" w:sz="2" w:space="0" w:color="000000"/>
              <w:bottom w:val="single" w:sz="2" w:space="0" w:color="000000"/>
            </w:tcBorders>
            <w:vAlign w:val="center"/>
          </w:tcPr>
          <w:p w14:paraId="74FE38F8" w14:textId="018499D2" w:rsidR="007A1843" w:rsidRPr="00D860A1" w:rsidRDefault="007A1843" w:rsidP="007A1843">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57DC819F" w14:textId="77777777" w:rsidR="007A1843" w:rsidRPr="00D860A1" w:rsidRDefault="007A1843" w:rsidP="007A1843">
            <w:pPr>
              <w:jc w:val="center"/>
              <w:rPr>
                <w:rFonts w:ascii="Arial" w:hAnsi="Arial" w:cs="Arial"/>
                <w:bCs/>
              </w:rPr>
            </w:pPr>
          </w:p>
        </w:tc>
      </w:tr>
      <w:tr w:rsidR="007A1843" w:rsidRPr="00D860A1" w14:paraId="50854C2E" w14:textId="77777777" w:rsidTr="00760849">
        <w:tc>
          <w:tcPr>
            <w:tcW w:w="567" w:type="dxa"/>
            <w:vAlign w:val="center"/>
          </w:tcPr>
          <w:p w14:paraId="30F66168" w14:textId="24C85D66" w:rsidR="007A1843" w:rsidRPr="00D860A1" w:rsidRDefault="007A1843" w:rsidP="007A1843">
            <w:pPr>
              <w:spacing w:line="264" w:lineRule="auto"/>
              <w:jc w:val="center"/>
              <w:rPr>
                <w:rFonts w:ascii="Arial" w:hAnsi="Arial" w:cs="Arial"/>
              </w:rPr>
            </w:pPr>
            <w:r w:rsidRPr="00D860A1">
              <w:rPr>
                <w:rFonts w:ascii="Arial" w:hAnsi="Arial" w:cs="Arial"/>
              </w:rPr>
              <w:t>35</w:t>
            </w:r>
          </w:p>
        </w:tc>
        <w:tc>
          <w:tcPr>
            <w:tcW w:w="4253" w:type="dxa"/>
            <w:tcBorders>
              <w:left w:val="single" w:sz="2" w:space="0" w:color="000000"/>
              <w:bottom w:val="single" w:sz="2" w:space="0" w:color="000000"/>
            </w:tcBorders>
          </w:tcPr>
          <w:p w14:paraId="35B3DFFB" w14:textId="77777777" w:rsidR="007A1843" w:rsidRPr="00D860A1" w:rsidRDefault="007A1843" w:rsidP="00026552">
            <w:pPr>
              <w:pStyle w:val="Akapitzlist1"/>
              <w:ind w:left="0"/>
              <w:jc w:val="both"/>
              <w:rPr>
                <w:rFonts w:ascii="Arial" w:hAnsi="Arial" w:cs="Arial"/>
                <w:sz w:val="20"/>
                <w:szCs w:val="20"/>
                <w:lang w:val="pl-PL"/>
              </w:rPr>
            </w:pPr>
            <w:r w:rsidRPr="00D860A1">
              <w:rPr>
                <w:rFonts w:ascii="Arial" w:hAnsi="Arial" w:cs="Arial"/>
                <w:sz w:val="20"/>
                <w:szCs w:val="20"/>
                <w:lang w:val="pl-PL"/>
              </w:rPr>
              <w:t>System zarządzania tożsamością musi zapewniać możliwość wyboru i wysłania odpowiedniej polityki bezpieczeństwa do urządzenia uwierzytelniającego (np. przełącznik, punkt dostępowy itp.) na podstawie:</w:t>
            </w:r>
          </w:p>
          <w:p w14:paraId="50A4766D" w14:textId="77777777" w:rsidR="007A1843" w:rsidRPr="00D860A1" w:rsidRDefault="007A1843" w:rsidP="00AF7AA6">
            <w:pPr>
              <w:pStyle w:val="Akapitzlist1"/>
              <w:numPr>
                <w:ilvl w:val="1"/>
                <w:numId w:val="41"/>
              </w:numPr>
              <w:ind w:left="176" w:hanging="176"/>
              <w:jc w:val="both"/>
              <w:rPr>
                <w:rFonts w:ascii="Arial" w:hAnsi="Arial" w:cs="Arial"/>
                <w:sz w:val="20"/>
                <w:szCs w:val="20"/>
                <w:lang w:val="pl-PL"/>
              </w:rPr>
            </w:pPr>
            <w:r w:rsidRPr="00D860A1">
              <w:rPr>
                <w:rFonts w:ascii="Arial" w:hAnsi="Arial" w:cs="Arial"/>
                <w:sz w:val="20"/>
                <w:szCs w:val="20"/>
                <w:lang w:val="pl-PL"/>
              </w:rPr>
              <w:t xml:space="preserve">Typu uwierzytelnienia – np. IEEE 802.1x </w:t>
            </w:r>
            <w:r w:rsidRPr="00D860A1">
              <w:rPr>
                <w:rFonts w:ascii="Arial" w:hAnsi="Arial" w:cs="Arial"/>
                <w:sz w:val="20"/>
                <w:szCs w:val="20"/>
                <w:lang w:val="pl-PL"/>
              </w:rPr>
              <w:lastRenderedPageBreak/>
              <w:t xml:space="preserve">PEAP, IEEE 802.1x TLS, IEEE 802.1x TTLS, MAC Authentication, logowanie do urządzenia za pomocą Telnet lub SSH, logowanie użytkownika poprzez Captive Portal itp. </w:t>
            </w:r>
          </w:p>
          <w:p w14:paraId="5060100F" w14:textId="77777777" w:rsidR="007A1843" w:rsidRPr="00D860A1" w:rsidRDefault="007A1843" w:rsidP="00AF7AA6">
            <w:pPr>
              <w:pStyle w:val="Akapitzlist1"/>
              <w:numPr>
                <w:ilvl w:val="1"/>
                <w:numId w:val="41"/>
              </w:numPr>
              <w:ind w:left="176" w:hanging="176"/>
              <w:jc w:val="both"/>
              <w:rPr>
                <w:rFonts w:ascii="Arial" w:hAnsi="Arial" w:cs="Arial"/>
                <w:sz w:val="20"/>
                <w:szCs w:val="20"/>
                <w:lang w:val="pl-PL"/>
              </w:rPr>
            </w:pPr>
            <w:r w:rsidRPr="00D860A1">
              <w:rPr>
                <w:rFonts w:ascii="Arial" w:hAnsi="Arial" w:cs="Arial"/>
                <w:sz w:val="20"/>
                <w:szCs w:val="20"/>
                <w:lang w:val="pl-PL"/>
              </w:rPr>
              <w:t xml:space="preserve">Przynależności do odpowiedniej grupy użytkowników – np. grupy użytkowników z systemu LDAP lub grupy użytkowników skonfigurowanych np. na podstawie nazwy użytkownika. </w:t>
            </w:r>
          </w:p>
          <w:p w14:paraId="1054EED6" w14:textId="77777777" w:rsidR="007A1843" w:rsidRPr="00D860A1" w:rsidRDefault="007A1843" w:rsidP="00AF7AA6">
            <w:pPr>
              <w:pStyle w:val="Akapitzlist1"/>
              <w:numPr>
                <w:ilvl w:val="1"/>
                <w:numId w:val="41"/>
              </w:numPr>
              <w:ind w:left="176" w:hanging="176"/>
              <w:jc w:val="both"/>
              <w:rPr>
                <w:rFonts w:ascii="Arial" w:hAnsi="Arial" w:cs="Arial"/>
                <w:sz w:val="20"/>
                <w:szCs w:val="20"/>
                <w:lang w:val="pl-PL"/>
              </w:rPr>
            </w:pPr>
            <w:r w:rsidRPr="00D860A1">
              <w:rPr>
                <w:rFonts w:ascii="Arial" w:hAnsi="Arial" w:cs="Arial"/>
                <w:sz w:val="20"/>
                <w:szCs w:val="20"/>
                <w:lang w:val="pl-PL"/>
              </w:rPr>
              <w:t>Realizacji przyłączania do sieci z urządzenia o wskazanym adresie MAC lub prefix MAC</w:t>
            </w:r>
          </w:p>
          <w:p w14:paraId="255B43FD" w14:textId="77777777" w:rsidR="007A1843" w:rsidRPr="00D860A1" w:rsidRDefault="007A1843" w:rsidP="00AF7AA6">
            <w:pPr>
              <w:pStyle w:val="Akapitzlist1"/>
              <w:numPr>
                <w:ilvl w:val="1"/>
                <w:numId w:val="41"/>
              </w:numPr>
              <w:ind w:left="176" w:hanging="176"/>
              <w:jc w:val="both"/>
              <w:rPr>
                <w:rFonts w:ascii="Arial" w:hAnsi="Arial" w:cs="Arial"/>
                <w:sz w:val="20"/>
                <w:szCs w:val="20"/>
                <w:lang w:val="pl-PL"/>
              </w:rPr>
            </w:pPr>
            <w:r w:rsidRPr="00D860A1">
              <w:rPr>
                <w:rFonts w:ascii="Arial" w:hAnsi="Arial" w:cs="Arial"/>
                <w:sz w:val="20"/>
                <w:szCs w:val="20"/>
                <w:lang w:val="pl-PL"/>
              </w:rPr>
              <w:t xml:space="preserve">Realizacji przyłączenia do sieci ze wskazanej „lokalizacji” – możliwość wyboru, czy dotyczy to sieci przewodowej, czy bezprzewodowej, adresu IP urządzenia, które zapewnia uwierzytelnianie, numeru portu lub ich zakres, SSID w przypadku sieci bezprzewodowej itp. </w:t>
            </w:r>
          </w:p>
          <w:p w14:paraId="77039E62" w14:textId="394BF5E3" w:rsidR="007A1843" w:rsidRPr="00D860A1" w:rsidRDefault="007A1843" w:rsidP="00AF7AA6">
            <w:pPr>
              <w:pStyle w:val="Akapitzlist1"/>
              <w:numPr>
                <w:ilvl w:val="1"/>
                <w:numId w:val="41"/>
              </w:numPr>
              <w:ind w:left="176" w:hanging="176"/>
              <w:jc w:val="both"/>
              <w:rPr>
                <w:rFonts w:ascii="Arial" w:hAnsi="Arial" w:cs="Arial"/>
                <w:sz w:val="20"/>
                <w:szCs w:val="20"/>
                <w:lang w:val="pl-PL"/>
              </w:rPr>
            </w:pPr>
            <w:r w:rsidRPr="00D860A1">
              <w:rPr>
                <w:rFonts w:ascii="Arial" w:hAnsi="Arial" w:cs="Arial"/>
                <w:sz w:val="20"/>
                <w:szCs w:val="20"/>
                <w:lang w:val="pl-PL"/>
              </w:rPr>
              <w:t>Realizacji przyłączenia do sieci we wskazanych zakresach czasowych w poszczególnych dniach tygodnia</w:t>
            </w:r>
          </w:p>
        </w:tc>
        <w:tc>
          <w:tcPr>
            <w:tcW w:w="2126" w:type="dxa"/>
            <w:tcBorders>
              <w:left w:val="single" w:sz="2" w:space="0" w:color="000000"/>
              <w:bottom w:val="single" w:sz="2" w:space="0" w:color="000000"/>
            </w:tcBorders>
            <w:vAlign w:val="center"/>
          </w:tcPr>
          <w:p w14:paraId="60DFFA01" w14:textId="3224C90D" w:rsidR="007A1843" w:rsidRPr="00D860A1" w:rsidRDefault="007A1843" w:rsidP="007A1843">
            <w:pPr>
              <w:pStyle w:val="TableContents"/>
              <w:spacing w:line="264" w:lineRule="auto"/>
              <w:jc w:val="center"/>
              <w:rPr>
                <w:rFonts w:ascii="Arial" w:hAnsi="Arial" w:cs="Arial"/>
                <w:sz w:val="20"/>
                <w:szCs w:val="20"/>
              </w:rPr>
            </w:pPr>
            <w:r w:rsidRPr="00D860A1">
              <w:rPr>
                <w:rFonts w:ascii="Arial" w:hAnsi="Arial" w:cs="Arial"/>
                <w:sz w:val="20"/>
                <w:szCs w:val="20"/>
              </w:rPr>
              <w:lastRenderedPageBreak/>
              <w:t>tak</w:t>
            </w:r>
          </w:p>
        </w:tc>
        <w:tc>
          <w:tcPr>
            <w:tcW w:w="2977" w:type="dxa"/>
            <w:shd w:val="clear" w:color="auto" w:fill="auto"/>
            <w:vAlign w:val="center"/>
          </w:tcPr>
          <w:p w14:paraId="0B86E17E" w14:textId="77777777" w:rsidR="007A1843" w:rsidRPr="00D860A1" w:rsidRDefault="007A1843" w:rsidP="007A1843">
            <w:pPr>
              <w:jc w:val="center"/>
              <w:rPr>
                <w:rFonts w:ascii="Arial" w:hAnsi="Arial" w:cs="Arial"/>
                <w:bCs/>
              </w:rPr>
            </w:pPr>
          </w:p>
        </w:tc>
      </w:tr>
      <w:tr w:rsidR="007A1843" w:rsidRPr="00D860A1" w14:paraId="56F4C0A2" w14:textId="77777777" w:rsidTr="00760849">
        <w:tc>
          <w:tcPr>
            <w:tcW w:w="567" w:type="dxa"/>
            <w:vAlign w:val="center"/>
          </w:tcPr>
          <w:p w14:paraId="73DC5900" w14:textId="068EF441" w:rsidR="007A1843" w:rsidRPr="00D860A1" w:rsidRDefault="007A1843" w:rsidP="007A1843">
            <w:pPr>
              <w:spacing w:line="264" w:lineRule="auto"/>
              <w:jc w:val="center"/>
              <w:rPr>
                <w:rFonts w:ascii="Arial" w:hAnsi="Arial" w:cs="Arial"/>
              </w:rPr>
            </w:pPr>
            <w:r w:rsidRPr="00D860A1">
              <w:rPr>
                <w:rFonts w:ascii="Arial" w:hAnsi="Arial" w:cs="Arial"/>
              </w:rPr>
              <w:t>36</w:t>
            </w:r>
          </w:p>
        </w:tc>
        <w:tc>
          <w:tcPr>
            <w:tcW w:w="4253" w:type="dxa"/>
            <w:tcBorders>
              <w:left w:val="single" w:sz="2" w:space="0" w:color="000000"/>
              <w:bottom w:val="single" w:sz="2" w:space="0" w:color="000000"/>
            </w:tcBorders>
          </w:tcPr>
          <w:p w14:paraId="674F547D" w14:textId="353D0D39" w:rsidR="007A1843" w:rsidRPr="00D860A1" w:rsidRDefault="007A1843" w:rsidP="007A1843">
            <w:pPr>
              <w:jc w:val="both"/>
              <w:rPr>
                <w:rFonts w:ascii="Arial" w:hAnsi="Arial" w:cs="Arial"/>
              </w:rPr>
            </w:pPr>
            <w:r w:rsidRPr="00D860A1">
              <w:rPr>
                <w:rFonts w:ascii="Arial" w:hAnsi="Arial" w:cs="Arial"/>
              </w:rPr>
              <w:t>System zarządzania tożsamością zautoryzowanych klientów musi zapewniać możliwość szybkiego przeniesienia klienta do grupy użytkowników. Grupa użytkowników może być powiązana z inną polityką bezpieczeństwa lub może to być np. grupa użytkowników, którzy mają zabroniony dostęp do sieci – grupa Black List, grupa drukarek itp.</w:t>
            </w:r>
          </w:p>
        </w:tc>
        <w:tc>
          <w:tcPr>
            <w:tcW w:w="2126" w:type="dxa"/>
            <w:tcBorders>
              <w:left w:val="single" w:sz="2" w:space="0" w:color="000000"/>
              <w:bottom w:val="single" w:sz="2" w:space="0" w:color="000000"/>
            </w:tcBorders>
            <w:vAlign w:val="center"/>
          </w:tcPr>
          <w:p w14:paraId="69692ED4" w14:textId="0231129C" w:rsidR="007A1843" w:rsidRPr="00D860A1" w:rsidRDefault="007A1843" w:rsidP="007A1843">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033658AE" w14:textId="77777777" w:rsidR="007A1843" w:rsidRPr="00D860A1" w:rsidRDefault="007A1843" w:rsidP="007A1843">
            <w:pPr>
              <w:jc w:val="center"/>
              <w:rPr>
                <w:rFonts w:ascii="Arial" w:hAnsi="Arial" w:cs="Arial"/>
                <w:bCs/>
              </w:rPr>
            </w:pPr>
          </w:p>
        </w:tc>
      </w:tr>
      <w:tr w:rsidR="007A1843" w:rsidRPr="00D860A1" w14:paraId="496D8211" w14:textId="77777777" w:rsidTr="00760849">
        <w:tc>
          <w:tcPr>
            <w:tcW w:w="567" w:type="dxa"/>
            <w:vAlign w:val="center"/>
          </w:tcPr>
          <w:p w14:paraId="0BCDF3B6" w14:textId="09239FB8" w:rsidR="007A1843" w:rsidRPr="00D860A1" w:rsidRDefault="007A1843" w:rsidP="007A1843">
            <w:pPr>
              <w:spacing w:line="264" w:lineRule="auto"/>
              <w:jc w:val="center"/>
              <w:rPr>
                <w:rFonts w:ascii="Arial" w:hAnsi="Arial" w:cs="Arial"/>
              </w:rPr>
            </w:pPr>
            <w:r w:rsidRPr="00D860A1">
              <w:rPr>
                <w:rFonts w:ascii="Arial" w:hAnsi="Arial" w:cs="Arial"/>
              </w:rPr>
              <w:t>37</w:t>
            </w:r>
          </w:p>
        </w:tc>
        <w:tc>
          <w:tcPr>
            <w:tcW w:w="4253" w:type="dxa"/>
            <w:tcBorders>
              <w:left w:val="single" w:sz="2" w:space="0" w:color="000000"/>
              <w:bottom w:val="single" w:sz="2" w:space="0" w:color="000000"/>
            </w:tcBorders>
          </w:tcPr>
          <w:p w14:paraId="770B429D" w14:textId="36B30BA5" w:rsidR="007A1843" w:rsidRPr="00D860A1" w:rsidRDefault="007A1843" w:rsidP="007A1843">
            <w:pPr>
              <w:jc w:val="both"/>
              <w:rPr>
                <w:rFonts w:ascii="Arial" w:hAnsi="Arial" w:cs="Arial"/>
              </w:rPr>
            </w:pPr>
            <w:r w:rsidRPr="00D860A1">
              <w:rPr>
                <w:rFonts w:ascii="Arial" w:hAnsi="Arial" w:cs="Arial"/>
              </w:rPr>
              <w:t>Przydział urządzenia do grupy urządzeń powinien być możliwy poprzez dodanie MAC adresu urządzenia do grupy oraz przez wskazanie uwierzytelnionego urządzenia na liście i przeniesienia go do wskazanej grupy – w celu uniknięcia konieczności przepisywania MAC adresów urządzeń.</w:t>
            </w:r>
          </w:p>
        </w:tc>
        <w:tc>
          <w:tcPr>
            <w:tcW w:w="2126" w:type="dxa"/>
            <w:tcBorders>
              <w:left w:val="single" w:sz="2" w:space="0" w:color="000000"/>
              <w:bottom w:val="single" w:sz="2" w:space="0" w:color="000000"/>
            </w:tcBorders>
            <w:vAlign w:val="center"/>
          </w:tcPr>
          <w:p w14:paraId="060780E7" w14:textId="0DD27C75" w:rsidR="007A1843" w:rsidRPr="00D860A1" w:rsidRDefault="007A1843" w:rsidP="007A1843">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68E8E386" w14:textId="77777777" w:rsidR="007A1843" w:rsidRPr="00D860A1" w:rsidRDefault="007A1843" w:rsidP="007A1843">
            <w:pPr>
              <w:jc w:val="center"/>
              <w:rPr>
                <w:rFonts w:ascii="Arial" w:hAnsi="Arial" w:cs="Arial"/>
                <w:bCs/>
              </w:rPr>
            </w:pPr>
          </w:p>
        </w:tc>
      </w:tr>
      <w:tr w:rsidR="007A1843" w:rsidRPr="00D860A1" w14:paraId="23D87A68" w14:textId="77777777" w:rsidTr="00760849">
        <w:tc>
          <w:tcPr>
            <w:tcW w:w="567" w:type="dxa"/>
            <w:vAlign w:val="center"/>
          </w:tcPr>
          <w:p w14:paraId="11FED60B" w14:textId="42DCA5D2" w:rsidR="007A1843" w:rsidRPr="00D860A1" w:rsidRDefault="007A1843" w:rsidP="007A1843">
            <w:pPr>
              <w:spacing w:line="264" w:lineRule="auto"/>
              <w:jc w:val="center"/>
              <w:rPr>
                <w:rFonts w:ascii="Arial" w:hAnsi="Arial" w:cs="Arial"/>
              </w:rPr>
            </w:pPr>
            <w:r w:rsidRPr="00D860A1">
              <w:rPr>
                <w:rFonts w:ascii="Arial" w:hAnsi="Arial" w:cs="Arial"/>
              </w:rPr>
              <w:t>38</w:t>
            </w:r>
          </w:p>
        </w:tc>
        <w:tc>
          <w:tcPr>
            <w:tcW w:w="4253" w:type="dxa"/>
            <w:tcBorders>
              <w:left w:val="single" w:sz="2" w:space="0" w:color="000000"/>
              <w:bottom w:val="single" w:sz="2" w:space="0" w:color="000000"/>
            </w:tcBorders>
          </w:tcPr>
          <w:p w14:paraId="78662FBF" w14:textId="4F2B2111" w:rsidR="007A1843" w:rsidRPr="00D860A1" w:rsidRDefault="007A1843" w:rsidP="00026552">
            <w:pPr>
              <w:pStyle w:val="Akapitzlist1"/>
              <w:ind w:left="0"/>
              <w:jc w:val="both"/>
              <w:rPr>
                <w:rFonts w:ascii="Arial" w:hAnsi="Arial" w:cs="Arial"/>
                <w:sz w:val="20"/>
                <w:szCs w:val="20"/>
                <w:lang w:val="pl-PL"/>
              </w:rPr>
            </w:pPr>
            <w:r w:rsidRPr="00D860A1">
              <w:rPr>
                <w:rFonts w:ascii="Arial" w:hAnsi="Arial" w:cs="Arial"/>
                <w:sz w:val="20"/>
                <w:szCs w:val="20"/>
                <w:lang w:val="pl-PL"/>
              </w:rPr>
              <w:t>System zarządzania tożsamością zautoryzowanych klientów musi zapewniać możliwość rejestracji urządzeń poprzez portal www. Rejestracji mogą podlegać np. urządzenia gości lub urządzenia, które nie mają możliwości przeprowadzenia autentykacji w sieci.</w:t>
            </w:r>
          </w:p>
        </w:tc>
        <w:tc>
          <w:tcPr>
            <w:tcW w:w="2126" w:type="dxa"/>
            <w:tcBorders>
              <w:left w:val="single" w:sz="2" w:space="0" w:color="000000"/>
              <w:bottom w:val="single" w:sz="2" w:space="0" w:color="000000"/>
            </w:tcBorders>
            <w:vAlign w:val="center"/>
          </w:tcPr>
          <w:p w14:paraId="0342A4BB" w14:textId="10B08048" w:rsidR="007A1843" w:rsidRPr="00D860A1" w:rsidRDefault="007A1843" w:rsidP="007A1843">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2EB6549B" w14:textId="77777777" w:rsidR="007A1843" w:rsidRPr="00D860A1" w:rsidRDefault="007A1843" w:rsidP="007A1843">
            <w:pPr>
              <w:jc w:val="center"/>
              <w:rPr>
                <w:rFonts w:ascii="Arial" w:hAnsi="Arial" w:cs="Arial"/>
                <w:bCs/>
              </w:rPr>
            </w:pPr>
          </w:p>
        </w:tc>
      </w:tr>
      <w:tr w:rsidR="007A1843" w:rsidRPr="00D860A1" w14:paraId="23F087EC" w14:textId="77777777" w:rsidTr="00760849">
        <w:tc>
          <w:tcPr>
            <w:tcW w:w="567" w:type="dxa"/>
            <w:vAlign w:val="center"/>
          </w:tcPr>
          <w:p w14:paraId="74948620" w14:textId="5D9B3070" w:rsidR="007A1843" w:rsidRPr="00D860A1" w:rsidRDefault="007A1843" w:rsidP="007A1843">
            <w:pPr>
              <w:spacing w:line="264" w:lineRule="auto"/>
              <w:jc w:val="center"/>
              <w:rPr>
                <w:rFonts w:ascii="Arial" w:hAnsi="Arial" w:cs="Arial"/>
              </w:rPr>
            </w:pPr>
            <w:r w:rsidRPr="00D860A1">
              <w:rPr>
                <w:rFonts w:ascii="Arial" w:hAnsi="Arial" w:cs="Arial"/>
              </w:rPr>
              <w:t>39</w:t>
            </w:r>
          </w:p>
        </w:tc>
        <w:tc>
          <w:tcPr>
            <w:tcW w:w="4253" w:type="dxa"/>
            <w:tcBorders>
              <w:left w:val="single" w:sz="2" w:space="0" w:color="000000"/>
              <w:bottom w:val="single" w:sz="2" w:space="0" w:color="000000"/>
            </w:tcBorders>
          </w:tcPr>
          <w:p w14:paraId="00EA6A3F" w14:textId="259E325F" w:rsidR="007A1843" w:rsidRPr="00D860A1" w:rsidRDefault="007A1843" w:rsidP="007A1843">
            <w:pPr>
              <w:jc w:val="both"/>
              <w:rPr>
                <w:rFonts w:ascii="Arial" w:hAnsi="Arial" w:cs="Arial"/>
              </w:rPr>
            </w:pPr>
            <w:r w:rsidRPr="00D860A1">
              <w:rPr>
                <w:rFonts w:ascii="Arial" w:hAnsi="Arial" w:cs="Arial"/>
              </w:rPr>
              <w:t>System zarządzania tożsamością musi zapewniać możliwość modyfikacji stron służących do rejestracji gości – możliwość zmiany kolorów, wczytania własnego logo firmy, zmiany plików definicji strony CSS</w:t>
            </w:r>
          </w:p>
        </w:tc>
        <w:tc>
          <w:tcPr>
            <w:tcW w:w="2126" w:type="dxa"/>
            <w:tcBorders>
              <w:left w:val="single" w:sz="2" w:space="0" w:color="000000"/>
              <w:bottom w:val="single" w:sz="2" w:space="0" w:color="000000"/>
            </w:tcBorders>
            <w:vAlign w:val="center"/>
          </w:tcPr>
          <w:p w14:paraId="3BFAA6AA" w14:textId="40FF3FC0" w:rsidR="007A1843" w:rsidRPr="00D860A1" w:rsidRDefault="007A1843" w:rsidP="007A1843">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19D88EF2" w14:textId="77777777" w:rsidR="007A1843" w:rsidRPr="00D860A1" w:rsidRDefault="007A1843" w:rsidP="007A1843">
            <w:pPr>
              <w:jc w:val="center"/>
              <w:rPr>
                <w:rFonts w:ascii="Arial" w:hAnsi="Arial" w:cs="Arial"/>
                <w:bCs/>
              </w:rPr>
            </w:pPr>
          </w:p>
        </w:tc>
      </w:tr>
      <w:tr w:rsidR="007A1843" w:rsidRPr="00D860A1" w14:paraId="6B75CCD1" w14:textId="77777777" w:rsidTr="00760849">
        <w:tc>
          <w:tcPr>
            <w:tcW w:w="567" w:type="dxa"/>
            <w:vAlign w:val="center"/>
          </w:tcPr>
          <w:p w14:paraId="50E68913" w14:textId="213F55B4" w:rsidR="007A1843" w:rsidRPr="00D860A1" w:rsidRDefault="007A1843" w:rsidP="007A1843">
            <w:pPr>
              <w:spacing w:line="264" w:lineRule="auto"/>
              <w:jc w:val="center"/>
              <w:rPr>
                <w:rFonts w:ascii="Arial" w:hAnsi="Arial" w:cs="Arial"/>
              </w:rPr>
            </w:pPr>
            <w:r w:rsidRPr="00D860A1">
              <w:rPr>
                <w:rFonts w:ascii="Arial" w:hAnsi="Arial" w:cs="Arial"/>
              </w:rPr>
              <w:t>40</w:t>
            </w:r>
          </w:p>
        </w:tc>
        <w:tc>
          <w:tcPr>
            <w:tcW w:w="4253" w:type="dxa"/>
            <w:tcBorders>
              <w:left w:val="single" w:sz="2" w:space="0" w:color="000000"/>
              <w:bottom w:val="single" w:sz="2" w:space="0" w:color="000000"/>
            </w:tcBorders>
          </w:tcPr>
          <w:p w14:paraId="37256FCD" w14:textId="15C7A3E6" w:rsidR="007A1843" w:rsidRPr="00D860A1" w:rsidRDefault="007A1843" w:rsidP="007A1843">
            <w:pPr>
              <w:jc w:val="both"/>
              <w:rPr>
                <w:rFonts w:ascii="Arial" w:hAnsi="Arial" w:cs="Arial"/>
              </w:rPr>
            </w:pPr>
            <w:r w:rsidRPr="00D860A1">
              <w:rPr>
                <w:rFonts w:ascii="Arial" w:hAnsi="Arial" w:cs="Arial"/>
              </w:rPr>
              <w:t xml:space="preserve">System zarządzania tożsamością w ramach rejestracji gości musi zapewniać możliwość gromadzenia dodatkowych informacji wymaganych do wypełnienia przez użytkownika np. PESEL, nr. Dokumentu tożsamości, adres email, numer telefonu, adres email osoby zapraszającej itp. </w:t>
            </w:r>
          </w:p>
        </w:tc>
        <w:tc>
          <w:tcPr>
            <w:tcW w:w="2126" w:type="dxa"/>
            <w:tcBorders>
              <w:left w:val="single" w:sz="2" w:space="0" w:color="000000"/>
              <w:bottom w:val="single" w:sz="2" w:space="0" w:color="000000"/>
            </w:tcBorders>
            <w:vAlign w:val="center"/>
          </w:tcPr>
          <w:p w14:paraId="323ED368" w14:textId="26E7694D" w:rsidR="007A1843" w:rsidRPr="00D860A1" w:rsidRDefault="007A1843" w:rsidP="007A1843">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2F40FEA5" w14:textId="77777777" w:rsidR="007A1843" w:rsidRPr="00D860A1" w:rsidRDefault="007A1843" w:rsidP="007A1843">
            <w:pPr>
              <w:jc w:val="center"/>
              <w:rPr>
                <w:rFonts w:ascii="Arial" w:hAnsi="Arial" w:cs="Arial"/>
                <w:bCs/>
              </w:rPr>
            </w:pPr>
          </w:p>
        </w:tc>
      </w:tr>
      <w:tr w:rsidR="007A1843" w:rsidRPr="00D860A1" w14:paraId="29EE6CB3" w14:textId="77777777" w:rsidTr="00760849">
        <w:tc>
          <w:tcPr>
            <w:tcW w:w="567" w:type="dxa"/>
            <w:vAlign w:val="center"/>
          </w:tcPr>
          <w:p w14:paraId="65BEF055" w14:textId="3ACCD1B7" w:rsidR="007A1843" w:rsidRPr="00D860A1" w:rsidRDefault="007A1843" w:rsidP="007A1843">
            <w:pPr>
              <w:spacing w:line="264" w:lineRule="auto"/>
              <w:jc w:val="center"/>
              <w:rPr>
                <w:rFonts w:ascii="Arial" w:hAnsi="Arial" w:cs="Arial"/>
              </w:rPr>
            </w:pPr>
            <w:r w:rsidRPr="00D860A1">
              <w:rPr>
                <w:rFonts w:ascii="Arial" w:hAnsi="Arial" w:cs="Arial"/>
              </w:rPr>
              <w:t>41</w:t>
            </w:r>
          </w:p>
        </w:tc>
        <w:tc>
          <w:tcPr>
            <w:tcW w:w="4253" w:type="dxa"/>
            <w:tcBorders>
              <w:left w:val="single" w:sz="2" w:space="0" w:color="000000"/>
              <w:bottom w:val="single" w:sz="2" w:space="0" w:color="000000"/>
            </w:tcBorders>
          </w:tcPr>
          <w:p w14:paraId="6916EA02" w14:textId="5E962648" w:rsidR="007A1843" w:rsidRPr="00D860A1" w:rsidRDefault="007A1843" w:rsidP="007A1843">
            <w:pPr>
              <w:jc w:val="both"/>
              <w:rPr>
                <w:rFonts w:ascii="Arial" w:hAnsi="Arial" w:cs="Arial"/>
              </w:rPr>
            </w:pPr>
            <w:r w:rsidRPr="00D860A1">
              <w:rPr>
                <w:rFonts w:ascii="Arial" w:hAnsi="Arial" w:cs="Arial"/>
              </w:rPr>
              <w:t xml:space="preserve">System zarządzania tożsamością musi zapewniać możliwość akceptacji dostępu do sieci przez gościa poprzez wysłanie żądania oraz akceptacji przez osobę zapraszającą </w:t>
            </w:r>
            <w:r w:rsidRPr="00D860A1">
              <w:rPr>
                <w:rFonts w:ascii="Arial" w:hAnsi="Arial" w:cs="Arial"/>
              </w:rPr>
              <w:lastRenderedPageBreak/>
              <w:t xml:space="preserve">gościa do firmy. </w:t>
            </w:r>
          </w:p>
        </w:tc>
        <w:tc>
          <w:tcPr>
            <w:tcW w:w="2126" w:type="dxa"/>
            <w:tcBorders>
              <w:left w:val="single" w:sz="2" w:space="0" w:color="000000"/>
              <w:bottom w:val="single" w:sz="2" w:space="0" w:color="000000"/>
            </w:tcBorders>
            <w:vAlign w:val="center"/>
          </w:tcPr>
          <w:p w14:paraId="2F1C359B" w14:textId="414778F7" w:rsidR="007A1843" w:rsidRPr="00D860A1" w:rsidRDefault="007A1843" w:rsidP="007A1843">
            <w:pPr>
              <w:pStyle w:val="TableContents"/>
              <w:spacing w:line="264" w:lineRule="auto"/>
              <w:jc w:val="center"/>
              <w:rPr>
                <w:rFonts w:ascii="Arial" w:hAnsi="Arial" w:cs="Arial"/>
                <w:sz w:val="20"/>
                <w:szCs w:val="20"/>
              </w:rPr>
            </w:pPr>
            <w:r w:rsidRPr="00D860A1">
              <w:rPr>
                <w:rFonts w:ascii="Arial" w:hAnsi="Arial" w:cs="Arial"/>
                <w:sz w:val="20"/>
                <w:szCs w:val="20"/>
              </w:rPr>
              <w:lastRenderedPageBreak/>
              <w:t>tak</w:t>
            </w:r>
          </w:p>
        </w:tc>
        <w:tc>
          <w:tcPr>
            <w:tcW w:w="2977" w:type="dxa"/>
            <w:shd w:val="clear" w:color="auto" w:fill="auto"/>
            <w:vAlign w:val="center"/>
          </w:tcPr>
          <w:p w14:paraId="68413DD8" w14:textId="77777777" w:rsidR="007A1843" w:rsidRPr="00D860A1" w:rsidRDefault="007A1843" w:rsidP="007A1843">
            <w:pPr>
              <w:jc w:val="center"/>
              <w:rPr>
                <w:rFonts w:ascii="Arial" w:hAnsi="Arial" w:cs="Arial"/>
                <w:bCs/>
              </w:rPr>
            </w:pPr>
          </w:p>
        </w:tc>
      </w:tr>
      <w:tr w:rsidR="007A1843" w:rsidRPr="00D860A1" w14:paraId="6B4E71B0" w14:textId="77777777" w:rsidTr="00760849">
        <w:tc>
          <w:tcPr>
            <w:tcW w:w="567" w:type="dxa"/>
            <w:vAlign w:val="center"/>
          </w:tcPr>
          <w:p w14:paraId="283FC408" w14:textId="3B6C68DF" w:rsidR="007A1843" w:rsidRPr="00D860A1" w:rsidRDefault="007A1843" w:rsidP="007A1843">
            <w:pPr>
              <w:spacing w:line="264" w:lineRule="auto"/>
              <w:jc w:val="center"/>
              <w:rPr>
                <w:rFonts w:ascii="Arial" w:hAnsi="Arial" w:cs="Arial"/>
              </w:rPr>
            </w:pPr>
            <w:r w:rsidRPr="00D860A1">
              <w:rPr>
                <w:rFonts w:ascii="Arial" w:hAnsi="Arial" w:cs="Arial"/>
              </w:rPr>
              <w:t>42</w:t>
            </w:r>
          </w:p>
        </w:tc>
        <w:tc>
          <w:tcPr>
            <w:tcW w:w="4253" w:type="dxa"/>
            <w:tcBorders>
              <w:left w:val="single" w:sz="2" w:space="0" w:color="000000"/>
              <w:bottom w:val="single" w:sz="2" w:space="0" w:color="000000"/>
            </w:tcBorders>
          </w:tcPr>
          <w:p w14:paraId="315032CF" w14:textId="48FFF745" w:rsidR="007A1843" w:rsidRPr="00D860A1" w:rsidRDefault="007A1843" w:rsidP="007A1843">
            <w:pPr>
              <w:jc w:val="both"/>
              <w:rPr>
                <w:rFonts w:ascii="Arial" w:hAnsi="Arial" w:cs="Arial"/>
              </w:rPr>
            </w:pPr>
            <w:r w:rsidRPr="00D860A1">
              <w:rPr>
                <w:rFonts w:ascii="Arial" w:hAnsi="Arial" w:cs="Arial"/>
              </w:rPr>
              <w:t xml:space="preserve">System portalu www służący do rejestracji gości musi zapewniać obsługę gości w języku min. polskim, angielskim i niemieckim z możliwością wyboru tych języków na stronie przez rejestrującego się gościa. </w:t>
            </w:r>
          </w:p>
        </w:tc>
        <w:tc>
          <w:tcPr>
            <w:tcW w:w="2126" w:type="dxa"/>
            <w:tcBorders>
              <w:left w:val="single" w:sz="2" w:space="0" w:color="000000"/>
              <w:bottom w:val="single" w:sz="2" w:space="0" w:color="000000"/>
            </w:tcBorders>
            <w:vAlign w:val="center"/>
          </w:tcPr>
          <w:p w14:paraId="6CBA091C" w14:textId="1EBDFE1E" w:rsidR="007A1843" w:rsidRPr="00D860A1" w:rsidRDefault="007A1843" w:rsidP="007A1843">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37FC762D" w14:textId="77777777" w:rsidR="007A1843" w:rsidRPr="00D860A1" w:rsidRDefault="007A1843" w:rsidP="007A1843">
            <w:pPr>
              <w:jc w:val="center"/>
              <w:rPr>
                <w:rFonts w:ascii="Arial" w:hAnsi="Arial" w:cs="Arial"/>
                <w:bCs/>
              </w:rPr>
            </w:pPr>
          </w:p>
        </w:tc>
      </w:tr>
      <w:tr w:rsidR="007A1843" w:rsidRPr="00D860A1" w14:paraId="37875C7C" w14:textId="77777777" w:rsidTr="00760849">
        <w:tc>
          <w:tcPr>
            <w:tcW w:w="567" w:type="dxa"/>
            <w:vAlign w:val="center"/>
          </w:tcPr>
          <w:p w14:paraId="452F3D0D" w14:textId="5EF3C17C" w:rsidR="007A1843" w:rsidRPr="00D860A1" w:rsidRDefault="007A1843" w:rsidP="007A1843">
            <w:pPr>
              <w:spacing w:line="264" w:lineRule="auto"/>
              <w:jc w:val="center"/>
              <w:rPr>
                <w:rFonts w:ascii="Arial" w:hAnsi="Arial" w:cs="Arial"/>
              </w:rPr>
            </w:pPr>
            <w:r w:rsidRPr="00D860A1">
              <w:rPr>
                <w:rFonts w:ascii="Arial" w:hAnsi="Arial" w:cs="Arial"/>
              </w:rPr>
              <w:t>43</w:t>
            </w:r>
          </w:p>
        </w:tc>
        <w:tc>
          <w:tcPr>
            <w:tcW w:w="4253" w:type="dxa"/>
            <w:tcBorders>
              <w:left w:val="single" w:sz="2" w:space="0" w:color="000000"/>
              <w:bottom w:val="single" w:sz="2" w:space="0" w:color="000000"/>
            </w:tcBorders>
          </w:tcPr>
          <w:p w14:paraId="485293FA" w14:textId="77777777" w:rsidR="007A1843" w:rsidRPr="00D860A1" w:rsidRDefault="007A1843" w:rsidP="00026552">
            <w:pPr>
              <w:pStyle w:val="Akapitzlist1"/>
              <w:ind w:left="0"/>
              <w:jc w:val="both"/>
              <w:rPr>
                <w:rFonts w:ascii="Arial" w:hAnsi="Arial" w:cs="Arial"/>
                <w:sz w:val="20"/>
                <w:szCs w:val="20"/>
                <w:lang w:val="pl-PL"/>
              </w:rPr>
            </w:pPr>
            <w:r w:rsidRPr="00D860A1">
              <w:rPr>
                <w:rFonts w:ascii="Arial" w:hAnsi="Arial" w:cs="Arial"/>
                <w:sz w:val="20"/>
                <w:szCs w:val="20"/>
                <w:lang w:val="pl-PL"/>
              </w:rPr>
              <w:t>System zarządzania tożsamością zautoryzowanych klientów musi posiadać informacje podsumowujące zawierające:</w:t>
            </w:r>
          </w:p>
          <w:p w14:paraId="2303C72C" w14:textId="77777777" w:rsidR="007A1843" w:rsidRPr="00D860A1" w:rsidRDefault="007A1843" w:rsidP="00AF7AA6">
            <w:pPr>
              <w:pStyle w:val="Akapitzlist1"/>
              <w:numPr>
                <w:ilvl w:val="1"/>
                <w:numId w:val="41"/>
              </w:numPr>
              <w:ind w:left="176" w:hanging="176"/>
              <w:jc w:val="both"/>
              <w:rPr>
                <w:rFonts w:ascii="Arial" w:hAnsi="Arial" w:cs="Arial"/>
                <w:sz w:val="20"/>
                <w:szCs w:val="20"/>
                <w:lang w:val="pl-PL"/>
              </w:rPr>
            </w:pPr>
            <w:r w:rsidRPr="00D860A1">
              <w:rPr>
                <w:rFonts w:ascii="Arial" w:hAnsi="Arial" w:cs="Arial"/>
                <w:sz w:val="20"/>
                <w:szCs w:val="20"/>
                <w:lang w:val="pl-PL"/>
              </w:rPr>
              <w:t xml:space="preserve">liczbę urządzeń z podziałem na urządzenia klientów zautoryzowanych, klientów z problemami autoryzacyjnymi itp. </w:t>
            </w:r>
          </w:p>
          <w:p w14:paraId="62FCA54B" w14:textId="77777777" w:rsidR="007A1843" w:rsidRPr="00D860A1" w:rsidRDefault="007A1843" w:rsidP="00AF7AA6">
            <w:pPr>
              <w:pStyle w:val="Akapitzlist1"/>
              <w:numPr>
                <w:ilvl w:val="1"/>
                <w:numId w:val="41"/>
              </w:numPr>
              <w:ind w:left="176" w:hanging="176"/>
              <w:jc w:val="both"/>
              <w:rPr>
                <w:rFonts w:ascii="Arial" w:hAnsi="Arial" w:cs="Arial"/>
                <w:sz w:val="20"/>
                <w:szCs w:val="20"/>
                <w:lang w:val="pl-PL"/>
              </w:rPr>
            </w:pPr>
            <w:r w:rsidRPr="00D860A1">
              <w:rPr>
                <w:rFonts w:ascii="Arial" w:hAnsi="Arial" w:cs="Arial"/>
                <w:sz w:val="20"/>
                <w:szCs w:val="20"/>
                <w:lang w:val="pl-PL"/>
              </w:rPr>
              <w:t>liczbę urządzeń z podziałem typu autoryzacji np.: MAC, 802.1x itp.</w:t>
            </w:r>
          </w:p>
          <w:p w14:paraId="115E24F0" w14:textId="77777777" w:rsidR="007A1843" w:rsidRPr="00D860A1" w:rsidRDefault="007A1843" w:rsidP="00AF7AA6">
            <w:pPr>
              <w:pStyle w:val="Akapitzlist1"/>
              <w:numPr>
                <w:ilvl w:val="1"/>
                <w:numId w:val="41"/>
              </w:numPr>
              <w:ind w:left="176" w:hanging="176"/>
              <w:jc w:val="both"/>
              <w:rPr>
                <w:rFonts w:ascii="Arial" w:hAnsi="Arial" w:cs="Arial"/>
                <w:sz w:val="20"/>
                <w:szCs w:val="20"/>
                <w:lang w:val="pl-PL"/>
              </w:rPr>
            </w:pPr>
            <w:r w:rsidRPr="00D860A1">
              <w:rPr>
                <w:rFonts w:ascii="Arial" w:hAnsi="Arial" w:cs="Arial"/>
                <w:sz w:val="20"/>
                <w:szCs w:val="20"/>
                <w:lang w:val="pl-PL"/>
              </w:rPr>
              <w:t>liczbę urządzeń z podziałem na typy systemów operacyjnych np.: Windows, Linux, IOS, Android</w:t>
            </w:r>
          </w:p>
          <w:p w14:paraId="63BBB3DF" w14:textId="2D6D2F14" w:rsidR="007A1843" w:rsidRPr="00D860A1" w:rsidRDefault="007A1843" w:rsidP="00AF7AA6">
            <w:pPr>
              <w:pStyle w:val="Akapitzlist1"/>
              <w:numPr>
                <w:ilvl w:val="1"/>
                <w:numId w:val="41"/>
              </w:numPr>
              <w:ind w:left="176" w:hanging="176"/>
              <w:jc w:val="both"/>
              <w:rPr>
                <w:rFonts w:ascii="Arial" w:hAnsi="Arial" w:cs="Arial"/>
                <w:sz w:val="20"/>
                <w:szCs w:val="20"/>
                <w:lang w:val="pl-PL"/>
              </w:rPr>
            </w:pPr>
            <w:r w:rsidRPr="00D860A1">
              <w:rPr>
                <w:rFonts w:ascii="Arial" w:hAnsi="Arial" w:cs="Arial"/>
                <w:sz w:val="20"/>
                <w:szCs w:val="20"/>
                <w:lang w:val="pl-PL"/>
              </w:rPr>
              <w:t>liczbę urządzeń z przydziałem poszcz</w:t>
            </w:r>
            <w:r w:rsidR="00916CA5" w:rsidRPr="00D860A1">
              <w:rPr>
                <w:rFonts w:ascii="Arial" w:hAnsi="Arial" w:cs="Arial"/>
                <w:sz w:val="20"/>
                <w:szCs w:val="20"/>
                <w:lang w:val="pl-PL"/>
              </w:rPr>
              <w:t>ególnych polityk bezpieczeństwa</w:t>
            </w:r>
          </w:p>
          <w:p w14:paraId="4045F76F" w14:textId="32F0640E" w:rsidR="007A1843" w:rsidRPr="00D860A1" w:rsidRDefault="007A1843" w:rsidP="00AF7AA6">
            <w:pPr>
              <w:pStyle w:val="Akapitzlist1"/>
              <w:numPr>
                <w:ilvl w:val="1"/>
                <w:numId w:val="41"/>
              </w:numPr>
              <w:ind w:left="176" w:hanging="176"/>
              <w:jc w:val="both"/>
              <w:rPr>
                <w:rFonts w:ascii="Arial" w:hAnsi="Arial" w:cs="Arial"/>
                <w:sz w:val="20"/>
                <w:szCs w:val="20"/>
                <w:lang w:val="pl-PL"/>
              </w:rPr>
            </w:pPr>
            <w:r w:rsidRPr="00D860A1">
              <w:rPr>
                <w:rFonts w:ascii="Arial" w:hAnsi="Arial" w:cs="Arial"/>
                <w:sz w:val="20"/>
                <w:szCs w:val="20"/>
                <w:lang w:val="pl-PL"/>
              </w:rPr>
              <w:t>liczbę urządzeń z podziałem na obszary np. budynek 1, budynek 2 itp.</w:t>
            </w:r>
          </w:p>
        </w:tc>
        <w:tc>
          <w:tcPr>
            <w:tcW w:w="2126" w:type="dxa"/>
            <w:tcBorders>
              <w:left w:val="single" w:sz="2" w:space="0" w:color="000000"/>
              <w:bottom w:val="single" w:sz="2" w:space="0" w:color="000000"/>
            </w:tcBorders>
            <w:vAlign w:val="center"/>
          </w:tcPr>
          <w:p w14:paraId="573243C0" w14:textId="4B3B3218" w:rsidR="007A1843" w:rsidRPr="00D860A1" w:rsidRDefault="007A1843" w:rsidP="007A1843">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3E5E0234" w14:textId="77777777" w:rsidR="007A1843" w:rsidRPr="00D860A1" w:rsidRDefault="007A1843" w:rsidP="007A1843">
            <w:pPr>
              <w:jc w:val="center"/>
              <w:rPr>
                <w:rFonts w:ascii="Arial" w:hAnsi="Arial" w:cs="Arial"/>
                <w:bCs/>
              </w:rPr>
            </w:pPr>
          </w:p>
        </w:tc>
      </w:tr>
      <w:tr w:rsidR="007A1843" w:rsidRPr="00D860A1" w14:paraId="3F38280C" w14:textId="77777777" w:rsidTr="00760849">
        <w:tc>
          <w:tcPr>
            <w:tcW w:w="567" w:type="dxa"/>
            <w:vAlign w:val="center"/>
          </w:tcPr>
          <w:p w14:paraId="4E61C22A" w14:textId="1DDDC2DE" w:rsidR="007A1843" w:rsidRPr="00D860A1" w:rsidRDefault="007A1843" w:rsidP="007A1843">
            <w:pPr>
              <w:spacing w:line="264" w:lineRule="auto"/>
              <w:jc w:val="center"/>
              <w:rPr>
                <w:rFonts w:ascii="Arial" w:hAnsi="Arial" w:cs="Arial"/>
              </w:rPr>
            </w:pPr>
            <w:r w:rsidRPr="00D860A1">
              <w:rPr>
                <w:rFonts w:ascii="Arial" w:hAnsi="Arial" w:cs="Arial"/>
              </w:rPr>
              <w:t>44</w:t>
            </w:r>
          </w:p>
        </w:tc>
        <w:tc>
          <w:tcPr>
            <w:tcW w:w="4253" w:type="dxa"/>
            <w:tcBorders>
              <w:left w:val="single" w:sz="2" w:space="0" w:color="000000"/>
              <w:bottom w:val="single" w:sz="2" w:space="0" w:color="000000"/>
            </w:tcBorders>
          </w:tcPr>
          <w:p w14:paraId="1762AE3C" w14:textId="0D2E6641" w:rsidR="007A1843" w:rsidRPr="00D860A1" w:rsidRDefault="007A1843" w:rsidP="007A1843">
            <w:pPr>
              <w:jc w:val="both"/>
              <w:rPr>
                <w:rFonts w:ascii="Arial" w:hAnsi="Arial" w:cs="Arial"/>
              </w:rPr>
            </w:pPr>
            <w:r w:rsidRPr="00D860A1">
              <w:rPr>
                <w:rFonts w:ascii="Arial" w:hAnsi="Arial" w:cs="Arial"/>
              </w:rPr>
              <w:t>System zarządzania tożsamością musi być zintegrowany z systemem zarządzającym i jego funkcjami zapewniającymi automatyzację z wykorzystaniem mechanizmów skryptów po uwierzytelnieniu i autoryzacji systemu końcowego w ramach IEEE 802.1x i/lub MAC authentication</w:t>
            </w:r>
          </w:p>
        </w:tc>
        <w:tc>
          <w:tcPr>
            <w:tcW w:w="2126" w:type="dxa"/>
            <w:tcBorders>
              <w:left w:val="single" w:sz="2" w:space="0" w:color="000000"/>
              <w:bottom w:val="single" w:sz="2" w:space="0" w:color="000000"/>
            </w:tcBorders>
            <w:vAlign w:val="center"/>
          </w:tcPr>
          <w:p w14:paraId="3FC2F9A1" w14:textId="481580E3" w:rsidR="007A1843" w:rsidRPr="00D860A1" w:rsidRDefault="007A1843" w:rsidP="007A1843">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35EF7A6B" w14:textId="77777777" w:rsidR="007A1843" w:rsidRPr="00D860A1" w:rsidRDefault="007A1843" w:rsidP="007A1843">
            <w:pPr>
              <w:jc w:val="center"/>
              <w:rPr>
                <w:rFonts w:ascii="Arial" w:hAnsi="Arial" w:cs="Arial"/>
                <w:bCs/>
              </w:rPr>
            </w:pPr>
          </w:p>
        </w:tc>
      </w:tr>
      <w:tr w:rsidR="007A1843" w:rsidRPr="00D860A1" w14:paraId="61FFF678" w14:textId="77777777" w:rsidTr="00760849">
        <w:tc>
          <w:tcPr>
            <w:tcW w:w="567" w:type="dxa"/>
            <w:vAlign w:val="center"/>
          </w:tcPr>
          <w:p w14:paraId="531630F1" w14:textId="339F456B" w:rsidR="007A1843" w:rsidRPr="00D860A1" w:rsidRDefault="007A1843" w:rsidP="007A1843">
            <w:pPr>
              <w:spacing w:line="264" w:lineRule="auto"/>
              <w:jc w:val="center"/>
              <w:rPr>
                <w:rFonts w:ascii="Arial" w:hAnsi="Arial" w:cs="Arial"/>
              </w:rPr>
            </w:pPr>
            <w:r w:rsidRPr="00D860A1">
              <w:rPr>
                <w:rFonts w:ascii="Arial" w:hAnsi="Arial" w:cs="Arial"/>
              </w:rPr>
              <w:t>45</w:t>
            </w:r>
          </w:p>
        </w:tc>
        <w:tc>
          <w:tcPr>
            <w:tcW w:w="4253" w:type="dxa"/>
            <w:tcBorders>
              <w:left w:val="single" w:sz="2" w:space="0" w:color="000000"/>
              <w:bottom w:val="single" w:sz="2" w:space="0" w:color="000000"/>
            </w:tcBorders>
          </w:tcPr>
          <w:p w14:paraId="15607568" w14:textId="0036DBF6" w:rsidR="007A1843" w:rsidRPr="00D860A1" w:rsidRDefault="007A1843" w:rsidP="007A1843">
            <w:pPr>
              <w:jc w:val="both"/>
              <w:rPr>
                <w:rFonts w:ascii="Arial" w:hAnsi="Arial" w:cs="Arial"/>
              </w:rPr>
            </w:pPr>
            <w:r w:rsidRPr="00D860A1">
              <w:rPr>
                <w:rFonts w:ascii="Arial" w:hAnsi="Arial" w:cs="Arial"/>
              </w:rPr>
              <w:t xml:space="preserve">System zarządzania tożsamością zautoryzowanych klientów, jeśli jest licencjonowany na liczbę użytkowników musi zapewniać obsługę min. 1 000 urządzeń klienckich (adresów MAC) przez okres minimum  3 lata. </w:t>
            </w:r>
          </w:p>
        </w:tc>
        <w:tc>
          <w:tcPr>
            <w:tcW w:w="2126" w:type="dxa"/>
            <w:tcBorders>
              <w:left w:val="single" w:sz="2" w:space="0" w:color="000000"/>
              <w:bottom w:val="single" w:sz="2" w:space="0" w:color="000000"/>
            </w:tcBorders>
            <w:vAlign w:val="center"/>
          </w:tcPr>
          <w:p w14:paraId="3084C0D1" w14:textId="53A127C9" w:rsidR="007A1843" w:rsidRPr="00D860A1" w:rsidRDefault="007A1843" w:rsidP="007A1843">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6FE5E7F1" w14:textId="77777777" w:rsidR="007A1843" w:rsidRPr="00D860A1" w:rsidRDefault="007A1843" w:rsidP="007A1843">
            <w:pPr>
              <w:jc w:val="center"/>
              <w:rPr>
                <w:rFonts w:ascii="Arial" w:hAnsi="Arial" w:cs="Arial"/>
                <w:bCs/>
              </w:rPr>
            </w:pPr>
          </w:p>
        </w:tc>
      </w:tr>
      <w:tr w:rsidR="007A1843" w:rsidRPr="00D860A1" w14:paraId="2BBF7CC7" w14:textId="77777777" w:rsidTr="00760849">
        <w:tc>
          <w:tcPr>
            <w:tcW w:w="567" w:type="dxa"/>
            <w:vAlign w:val="center"/>
          </w:tcPr>
          <w:p w14:paraId="0D4CEAFE" w14:textId="6C229643" w:rsidR="007A1843" w:rsidRPr="00D860A1" w:rsidRDefault="007A1843" w:rsidP="007A1843">
            <w:pPr>
              <w:spacing w:line="264" w:lineRule="auto"/>
              <w:jc w:val="center"/>
              <w:rPr>
                <w:rFonts w:ascii="Arial" w:hAnsi="Arial" w:cs="Arial"/>
              </w:rPr>
            </w:pPr>
            <w:r w:rsidRPr="00D860A1">
              <w:rPr>
                <w:rFonts w:ascii="Arial" w:hAnsi="Arial" w:cs="Arial"/>
              </w:rPr>
              <w:t>46</w:t>
            </w:r>
          </w:p>
        </w:tc>
        <w:tc>
          <w:tcPr>
            <w:tcW w:w="4253" w:type="dxa"/>
            <w:tcBorders>
              <w:left w:val="single" w:sz="2" w:space="0" w:color="000000"/>
              <w:bottom w:val="single" w:sz="2" w:space="0" w:color="000000"/>
            </w:tcBorders>
          </w:tcPr>
          <w:p w14:paraId="5ADFBB8F" w14:textId="05EB7C7C" w:rsidR="007A1843" w:rsidRPr="00D860A1" w:rsidRDefault="007A1843" w:rsidP="007A1843">
            <w:pPr>
              <w:jc w:val="both"/>
              <w:rPr>
                <w:rFonts w:ascii="Arial" w:hAnsi="Arial" w:cs="Arial"/>
              </w:rPr>
            </w:pPr>
            <w:r w:rsidRPr="00D860A1">
              <w:rPr>
                <w:rFonts w:ascii="Arial" w:hAnsi="Arial" w:cs="Arial"/>
              </w:rPr>
              <w:t>System zarządzania musi posiadać przy współpracy z dostarczonymi urządzeniami pozwalając na analizę ruchu w sieci do warstwy 7 – dotyczy przełączników oraz sieci bezprzewodowej</w:t>
            </w:r>
          </w:p>
        </w:tc>
        <w:tc>
          <w:tcPr>
            <w:tcW w:w="2126" w:type="dxa"/>
            <w:tcBorders>
              <w:left w:val="single" w:sz="2" w:space="0" w:color="000000"/>
              <w:bottom w:val="single" w:sz="2" w:space="0" w:color="000000"/>
            </w:tcBorders>
            <w:vAlign w:val="center"/>
          </w:tcPr>
          <w:p w14:paraId="542B3A02" w14:textId="36134324" w:rsidR="007A1843" w:rsidRPr="00D860A1" w:rsidRDefault="007A1843" w:rsidP="007A1843">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195D4F7F" w14:textId="77777777" w:rsidR="007A1843" w:rsidRPr="00D860A1" w:rsidRDefault="007A1843" w:rsidP="007A1843">
            <w:pPr>
              <w:jc w:val="center"/>
              <w:rPr>
                <w:rFonts w:ascii="Arial" w:hAnsi="Arial" w:cs="Arial"/>
                <w:bCs/>
              </w:rPr>
            </w:pPr>
          </w:p>
        </w:tc>
      </w:tr>
      <w:tr w:rsidR="007A1843" w:rsidRPr="00D860A1" w14:paraId="65026D45" w14:textId="77777777" w:rsidTr="00760849">
        <w:tc>
          <w:tcPr>
            <w:tcW w:w="567" w:type="dxa"/>
            <w:vAlign w:val="center"/>
          </w:tcPr>
          <w:p w14:paraId="7BBAFAD6" w14:textId="2926E8DA" w:rsidR="007A1843" w:rsidRPr="00D860A1" w:rsidRDefault="007A1843" w:rsidP="007A1843">
            <w:pPr>
              <w:spacing w:line="264" w:lineRule="auto"/>
              <w:jc w:val="center"/>
              <w:rPr>
                <w:rFonts w:ascii="Arial" w:hAnsi="Arial" w:cs="Arial"/>
              </w:rPr>
            </w:pPr>
            <w:r w:rsidRPr="00D860A1">
              <w:rPr>
                <w:rFonts w:ascii="Arial" w:hAnsi="Arial" w:cs="Arial"/>
              </w:rPr>
              <w:t>47</w:t>
            </w:r>
          </w:p>
        </w:tc>
        <w:tc>
          <w:tcPr>
            <w:tcW w:w="4253" w:type="dxa"/>
            <w:tcBorders>
              <w:left w:val="single" w:sz="2" w:space="0" w:color="000000"/>
              <w:bottom w:val="single" w:sz="2" w:space="0" w:color="000000"/>
            </w:tcBorders>
          </w:tcPr>
          <w:p w14:paraId="4F35E571" w14:textId="54BFC58A" w:rsidR="007A1843" w:rsidRPr="00D860A1" w:rsidRDefault="007A1843" w:rsidP="007A1843">
            <w:pPr>
              <w:jc w:val="both"/>
              <w:rPr>
                <w:rFonts w:ascii="Arial" w:hAnsi="Arial" w:cs="Arial"/>
              </w:rPr>
            </w:pPr>
            <w:r w:rsidRPr="00D860A1">
              <w:rPr>
                <w:rFonts w:ascii="Arial" w:hAnsi="Arial" w:cs="Arial"/>
              </w:rPr>
              <w:t>Analiza ruchu w sieci do warstwy 7 musi zapewniać możliwość prezentacji z jakich aplikacji korzystają użytkownicy i urządzenia pracujące w sieci LAN i WLAN. Prezentacja musi zapewniać informacji ilościowe ruchu poszczególnych aplikacji.</w:t>
            </w:r>
          </w:p>
        </w:tc>
        <w:tc>
          <w:tcPr>
            <w:tcW w:w="2126" w:type="dxa"/>
            <w:tcBorders>
              <w:left w:val="single" w:sz="2" w:space="0" w:color="000000"/>
              <w:bottom w:val="single" w:sz="2" w:space="0" w:color="000000"/>
            </w:tcBorders>
            <w:vAlign w:val="center"/>
          </w:tcPr>
          <w:p w14:paraId="61B00A13" w14:textId="5C0A30DF" w:rsidR="007A1843" w:rsidRPr="00D860A1" w:rsidRDefault="007A1843" w:rsidP="007A1843">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397F5591" w14:textId="77777777" w:rsidR="007A1843" w:rsidRPr="00D860A1" w:rsidRDefault="007A1843" w:rsidP="007A1843">
            <w:pPr>
              <w:jc w:val="center"/>
              <w:rPr>
                <w:rFonts w:ascii="Arial" w:hAnsi="Arial" w:cs="Arial"/>
                <w:bCs/>
              </w:rPr>
            </w:pPr>
          </w:p>
        </w:tc>
      </w:tr>
      <w:tr w:rsidR="007A1843" w:rsidRPr="00D860A1" w14:paraId="539D6CE5" w14:textId="77777777" w:rsidTr="00760849">
        <w:tc>
          <w:tcPr>
            <w:tcW w:w="567" w:type="dxa"/>
            <w:vAlign w:val="center"/>
          </w:tcPr>
          <w:p w14:paraId="66BA2E8C" w14:textId="59676CF3" w:rsidR="007A1843" w:rsidRPr="00D860A1" w:rsidRDefault="007A1843" w:rsidP="007A1843">
            <w:pPr>
              <w:spacing w:line="264" w:lineRule="auto"/>
              <w:jc w:val="center"/>
              <w:rPr>
                <w:rFonts w:ascii="Arial" w:hAnsi="Arial" w:cs="Arial"/>
              </w:rPr>
            </w:pPr>
            <w:r w:rsidRPr="00D860A1">
              <w:rPr>
                <w:rFonts w:ascii="Arial" w:hAnsi="Arial" w:cs="Arial"/>
              </w:rPr>
              <w:t>48</w:t>
            </w:r>
          </w:p>
        </w:tc>
        <w:tc>
          <w:tcPr>
            <w:tcW w:w="4253" w:type="dxa"/>
            <w:tcBorders>
              <w:left w:val="single" w:sz="2" w:space="0" w:color="000000"/>
              <w:bottom w:val="single" w:sz="2" w:space="0" w:color="000000"/>
            </w:tcBorders>
          </w:tcPr>
          <w:p w14:paraId="0F98A3BA" w14:textId="6FCB855C" w:rsidR="007A1843" w:rsidRPr="00D860A1" w:rsidRDefault="007A1843" w:rsidP="007A1843">
            <w:pPr>
              <w:jc w:val="both"/>
              <w:rPr>
                <w:rFonts w:ascii="Arial" w:hAnsi="Arial" w:cs="Arial"/>
              </w:rPr>
            </w:pPr>
            <w:r w:rsidRPr="00D860A1">
              <w:rPr>
                <w:rFonts w:ascii="Arial" w:hAnsi="Arial" w:cs="Arial"/>
              </w:rPr>
              <w:t xml:space="preserve">Analiza ruchu musi zapewniać możliwość pomiarów czasów odpowiedzi sieci i czasów odpowiedzi aplikacji – czasy te mają pozwalać na szybką identyfikację ewentualnej przyczyny wolnej pracy klienta, wskazując, czy problem leży po stronie sieci, czy może po stronie konkretnej aplikacji. </w:t>
            </w:r>
          </w:p>
        </w:tc>
        <w:tc>
          <w:tcPr>
            <w:tcW w:w="2126" w:type="dxa"/>
            <w:tcBorders>
              <w:left w:val="single" w:sz="2" w:space="0" w:color="000000"/>
              <w:bottom w:val="single" w:sz="2" w:space="0" w:color="000000"/>
            </w:tcBorders>
            <w:vAlign w:val="center"/>
          </w:tcPr>
          <w:p w14:paraId="6DCDDB80" w14:textId="6DC80784" w:rsidR="007A1843" w:rsidRPr="00D860A1" w:rsidRDefault="007A1843" w:rsidP="007A1843">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0D6AC1E7" w14:textId="77777777" w:rsidR="007A1843" w:rsidRPr="00D860A1" w:rsidRDefault="007A1843" w:rsidP="007A1843">
            <w:pPr>
              <w:jc w:val="center"/>
              <w:rPr>
                <w:rFonts w:ascii="Arial" w:hAnsi="Arial" w:cs="Arial"/>
                <w:bCs/>
              </w:rPr>
            </w:pPr>
          </w:p>
        </w:tc>
      </w:tr>
      <w:tr w:rsidR="007A1843" w:rsidRPr="00D860A1" w14:paraId="6F422C03" w14:textId="77777777" w:rsidTr="00760849">
        <w:tc>
          <w:tcPr>
            <w:tcW w:w="567" w:type="dxa"/>
            <w:vAlign w:val="center"/>
          </w:tcPr>
          <w:p w14:paraId="1159C645" w14:textId="589F5657" w:rsidR="007A1843" w:rsidRPr="00D860A1" w:rsidRDefault="007A1843" w:rsidP="007A1843">
            <w:pPr>
              <w:spacing w:line="264" w:lineRule="auto"/>
              <w:jc w:val="center"/>
              <w:rPr>
                <w:rFonts w:ascii="Arial" w:hAnsi="Arial" w:cs="Arial"/>
              </w:rPr>
            </w:pPr>
            <w:r w:rsidRPr="00D860A1">
              <w:rPr>
                <w:rFonts w:ascii="Arial" w:hAnsi="Arial" w:cs="Arial"/>
              </w:rPr>
              <w:t>49</w:t>
            </w:r>
          </w:p>
        </w:tc>
        <w:tc>
          <w:tcPr>
            <w:tcW w:w="4253" w:type="dxa"/>
            <w:tcBorders>
              <w:left w:val="single" w:sz="2" w:space="0" w:color="000000"/>
              <w:bottom w:val="single" w:sz="2" w:space="0" w:color="000000"/>
            </w:tcBorders>
          </w:tcPr>
          <w:p w14:paraId="3C17F1B9" w14:textId="73C02D21" w:rsidR="007A1843" w:rsidRPr="00D860A1" w:rsidRDefault="007A1843" w:rsidP="007A1843">
            <w:pPr>
              <w:jc w:val="both"/>
              <w:rPr>
                <w:rFonts w:ascii="Arial" w:hAnsi="Arial" w:cs="Arial"/>
              </w:rPr>
            </w:pPr>
            <w:r w:rsidRPr="00D860A1">
              <w:rPr>
                <w:rFonts w:ascii="Arial" w:hAnsi="Arial" w:cs="Arial"/>
              </w:rPr>
              <w:t>System Analityki musi zapewniać bieżące monitorowanie krytycznych aplikacji sieciowych takich jak: DHCP, DNS, LDAP, RADIUS, Kerberos</w:t>
            </w:r>
          </w:p>
        </w:tc>
        <w:tc>
          <w:tcPr>
            <w:tcW w:w="2126" w:type="dxa"/>
            <w:tcBorders>
              <w:left w:val="single" w:sz="2" w:space="0" w:color="000000"/>
              <w:bottom w:val="single" w:sz="2" w:space="0" w:color="000000"/>
            </w:tcBorders>
            <w:vAlign w:val="center"/>
          </w:tcPr>
          <w:p w14:paraId="7DA129EF" w14:textId="2E904FEA" w:rsidR="007A1843" w:rsidRPr="00D860A1" w:rsidRDefault="007A1843" w:rsidP="007A1843">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2AD2ACF6" w14:textId="77777777" w:rsidR="007A1843" w:rsidRPr="00D860A1" w:rsidRDefault="007A1843" w:rsidP="007A1843">
            <w:pPr>
              <w:jc w:val="center"/>
              <w:rPr>
                <w:rFonts w:ascii="Arial" w:hAnsi="Arial" w:cs="Arial"/>
                <w:bCs/>
              </w:rPr>
            </w:pPr>
          </w:p>
        </w:tc>
      </w:tr>
      <w:tr w:rsidR="007A1843" w:rsidRPr="00D860A1" w14:paraId="2AA18037" w14:textId="77777777" w:rsidTr="00760849">
        <w:tc>
          <w:tcPr>
            <w:tcW w:w="567" w:type="dxa"/>
            <w:vAlign w:val="center"/>
          </w:tcPr>
          <w:p w14:paraId="37708725" w14:textId="10C08FF5" w:rsidR="007A1843" w:rsidRPr="00D860A1" w:rsidRDefault="007A1843" w:rsidP="007A1843">
            <w:pPr>
              <w:spacing w:line="264" w:lineRule="auto"/>
              <w:jc w:val="center"/>
              <w:rPr>
                <w:rFonts w:ascii="Arial" w:hAnsi="Arial" w:cs="Arial"/>
              </w:rPr>
            </w:pPr>
            <w:r w:rsidRPr="00D860A1">
              <w:rPr>
                <w:rFonts w:ascii="Arial" w:hAnsi="Arial" w:cs="Arial"/>
              </w:rPr>
              <w:t>50</w:t>
            </w:r>
          </w:p>
        </w:tc>
        <w:tc>
          <w:tcPr>
            <w:tcW w:w="4253" w:type="dxa"/>
            <w:tcBorders>
              <w:left w:val="single" w:sz="2" w:space="0" w:color="000000"/>
              <w:bottom w:val="single" w:sz="2" w:space="0" w:color="000000"/>
            </w:tcBorders>
          </w:tcPr>
          <w:p w14:paraId="72FD5FCB" w14:textId="465F528A" w:rsidR="007A1843" w:rsidRPr="00D860A1" w:rsidRDefault="007A1843" w:rsidP="007A1843">
            <w:pPr>
              <w:jc w:val="both"/>
              <w:rPr>
                <w:rFonts w:ascii="Arial" w:hAnsi="Arial" w:cs="Arial"/>
              </w:rPr>
            </w:pPr>
            <w:r w:rsidRPr="00D860A1">
              <w:rPr>
                <w:rFonts w:ascii="Arial" w:hAnsi="Arial" w:cs="Arial"/>
              </w:rPr>
              <w:t xml:space="preserve">System Analityki musi również zapewniać możliwość monitorowania własnych wybranych aplikacji. </w:t>
            </w:r>
          </w:p>
        </w:tc>
        <w:tc>
          <w:tcPr>
            <w:tcW w:w="2126" w:type="dxa"/>
            <w:tcBorders>
              <w:left w:val="single" w:sz="2" w:space="0" w:color="000000"/>
              <w:bottom w:val="single" w:sz="2" w:space="0" w:color="000000"/>
            </w:tcBorders>
            <w:vAlign w:val="center"/>
          </w:tcPr>
          <w:p w14:paraId="7D50E847" w14:textId="51EE5C3C" w:rsidR="007A1843" w:rsidRPr="00D860A1" w:rsidRDefault="007A1843" w:rsidP="007A1843">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23EBDD9C" w14:textId="77777777" w:rsidR="007A1843" w:rsidRPr="00D860A1" w:rsidRDefault="007A1843" w:rsidP="007A1843">
            <w:pPr>
              <w:jc w:val="center"/>
              <w:rPr>
                <w:rFonts w:ascii="Arial" w:hAnsi="Arial" w:cs="Arial"/>
                <w:bCs/>
              </w:rPr>
            </w:pPr>
          </w:p>
        </w:tc>
      </w:tr>
      <w:tr w:rsidR="007A1843" w:rsidRPr="00D860A1" w14:paraId="523BA063" w14:textId="77777777" w:rsidTr="00760849">
        <w:tc>
          <w:tcPr>
            <w:tcW w:w="567" w:type="dxa"/>
            <w:vAlign w:val="center"/>
          </w:tcPr>
          <w:p w14:paraId="6A2882B4" w14:textId="5484E6CE" w:rsidR="007A1843" w:rsidRPr="00D860A1" w:rsidRDefault="007A1843" w:rsidP="007A1843">
            <w:pPr>
              <w:spacing w:line="264" w:lineRule="auto"/>
              <w:jc w:val="center"/>
              <w:rPr>
                <w:rFonts w:ascii="Arial" w:hAnsi="Arial" w:cs="Arial"/>
              </w:rPr>
            </w:pPr>
            <w:r w:rsidRPr="00D860A1">
              <w:rPr>
                <w:rFonts w:ascii="Arial" w:hAnsi="Arial" w:cs="Arial"/>
              </w:rPr>
              <w:t>51</w:t>
            </w:r>
          </w:p>
        </w:tc>
        <w:tc>
          <w:tcPr>
            <w:tcW w:w="4253" w:type="dxa"/>
            <w:tcBorders>
              <w:left w:val="single" w:sz="2" w:space="0" w:color="000000"/>
              <w:bottom w:val="single" w:sz="2" w:space="0" w:color="000000"/>
            </w:tcBorders>
          </w:tcPr>
          <w:p w14:paraId="2F2B2EB9" w14:textId="09975BCF" w:rsidR="007A1843" w:rsidRPr="00D860A1" w:rsidRDefault="007A1843" w:rsidP="007A1843">
            <w:pPr>
              <w:jc w:val="both"/>
              <w:rPr>
                <w:rFonts w:ascii="Arial" w:hAnsi="Arial" w:cs="Arial"/>
              </w:rPr>
            </w:pPr>
            <w:r w:rsidRPr="00D860A1">
              <w:rPr>
                <w:rFonts w:ascii="Arial" w:hAnsi="Arial" w:cs="Arial"/>
              </w:rPr>
              <w:t xml:space="preserve">Monitorowanie aplikacji musi zapewniać możliwość generowania alarmów w przypadku przekroczenia założonych lub automatycznie dobieranych progów czasów </w:t>
            </w:r>
            <w:r w:rsidRPr="00D860A1">
              <w:rPr>
                <w:rFonts w:ascii="Arial" w:hAnsi="Arial" w:cs="Arial"/>
              </w:rPr>
              <w:lastRenderedPageBreak/>
              <w:t xml:space="preserve">odpowiedzi aplikacji. </w:t>
            </w:r>
          </w:p>
        </w:tc>
        <w:tc>
          <w:tcPr>
            <w:tcW w:w="2126" w:type="dxa"/>
            <w:tcBorders>
              <w:left w:val="single" w:sz="2" w:space="0" w:color="000000"/>
              <w:bottom w:val="single" w:sz="2" w:space="0" w:color="000000"/>
            </w:tcBorders>
            <w:vAlign w:val="center"/>
          </w:tcPr>
          <w:p w14:paraId="26AC484C" w14:textId="0EA9C80E" w:rsidR="007A1843" w:rsidRPr="00D860A1" w:rsidRDefault="007A1843" w:rsidP="007A1843">
            <w:pPr>
              <w:pStyle w:val="TableContents"/>
              <w:spacing w:line="264" w:lineRule="auto"/>
              <w:jc w:val="center"/>
              <w:rPr>
                <w:rFonts w:ascii="Arial" w:hAnsi="Arial" w:cs="Arial"/>
                <w:sz w:val="20"/>
                <w:szCs w:val="20"/>
              </w:rPr>
            </w:pPr>
            <w:r w:rsidRPr="00D860A1">
              <w:rPr>
                <w:rFonts w:ascii="Arial" w:hAnsi="Arial" w:cs="Arial"/>
                <w:sz w:val="20"/>
                <w:szCs w:val="20"/>
              </w:rPr>
              <w:lastRenderedPageBreak/>
              <w:t>tak</w:t>
            </w:r>
          </w:p>
        </w:tc>
        <w:tc>
          <w:tcPr>
            <w:tcW w:w="2977" w:type="dxa"/>
            <w:shd w:val="clear" w:color="auto" w:fill="auto"/>
            <w:vAlign w:val="center"/>
          </w:tcPr>
          <w:p w14:paraId="3A5E6453" w14:textId="77777777" w:rsidR="007A1843" w:rsidRPr="00D860A1" w:rsidRDefault="007A1843" w:rsidP="007A1843">
            <w:pPr>
              <w:jc w:val="center"/>
              <w:rPr>
                <w:rFonts w:ascii="Arial" w:hAnsi="Arial" w:cs="Arial"/>
                <w:bCs/>
              </w:rPr>
            </w:pPr>
          </w:p>
        </w:tc>
      </w:tr>
      <w:tr w:rsidR="007A1843" w:rsidRPr="00D860A1" w14:paraId="340D8A87" w14:textId="77777777" w:rsidTr="00760849">
        <w:tc>
          <w:tcPr>
            <w:tcW w:w="567" w:type="dxa"/>
            <w:vAlign w:val="center"/>
          </w:tcPr>
          <w:p w14:paraId="2DC22AB3" w14:textId="068824D4" w:rsidR="007A1843" w:rsidRPr="00D860A1" w:rsidRDefault="007A1843" w:rsidP="007A1843">
            <w:pPr>
              <w:spacing w:line="264" w:lineRule="auto"/>
              <w:jc w:val="center"/>
              <w:rPr>
                <w:rFonts w:ascii="Arial" w:hAnsi="Arial" w:cs="Arial"/>
              </w:rPr>
            </w:pPr>
            <w:r w:rsidRPr="00D860A1">
              <w:rPr>
                <w:rFonts w:ascii="Arial" w:hAnsi="Arial" w:cs="Arial"/>
              </w:rPr>
              <w:t>52</w:t>
            </w:r>
          </w:p>
        </w:tc>
        <w:tc>
          <w:tcPr>
            <w:tcW w:w="4253" w:type="dxa"/>
            <w:tcBorders>
              <w:left w:val="single" w:sz="2" w:space="0" w:color="000000"/>
              <w:bottom w:val="single" w:sz="2" w:space="0" w:color="000000"/>
            </w:tcBorders>
          </w:tcPr>
          <w:p w14:paraId="0CECD8EA" w14:textId="2FF98CF1" w:rsidR="007A1843" w:rsidRPr="00D860A1" w:rsidRDefault="007A1843" w:rsidP="007A1843">
            <w:pPr>
              <w:jc w:val="both"/>
              <w:rPr>
                <w:rFonts w:ascii="Arial" w:hAnsi="Arial" w:cs="Arial"/>
              </w:rPr>
            </w:pPr>
            <w:r w:rsidRPr="00D860A1">
              <w:rPr>
                <w:rFonts w:ascii="Arial" w:hAnsi="Arial" w:cs="Arial"/>
              </w:rPr>
              <w:t xml:space="preserve">System Analityki musi mieć możliwość wyszukiwania informacji za pomocą wyszukiwarki informacji zapisanych w Systemie Analityki – np. wyświetl najwolniej działające aplikacji we wskazanej lokalizacji, wyświetl aplikacje zajmujące najwięcej pasma, wyświetl powyższe aplikacje dla wskazanego użytkownika itp. </w:t>
            </w:r>
          </w:p>
        </w:tc>
        <w:tc>
          <w:tcPr>
            <w:tcW w:w="2126" w:type="dxa"/>
            <w:tcBorders>
              <w:left w:val="single" w:sz="2" w:space="0" w:color="000000"/>
              <w:bottom w:val="single" w:sz="2" w:space="0" w:color="000000"/>
            </w:tcBorders>
            <w:vAlign w:val="center"/>
          </w:tcPr>
          <w:p w14:paraId="754A5236" w14:textId="13A0CEAC" w:rsidR="007A1843" w:rsidRPr="00D860A1" w:rsidRDefault="007A1843" w:rsidP="007A1843">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3F40CD37" w14:textId="77777777" w:rsidR="007A1843" w:rsidRPr="00D860A1" w:rsidRDefault="007A1843" w:rsidP="007A1843">
            <w:pPr>
              <w:jc w:val="center"/>
              <w:rPr>
                <w:rFonts w:ascii="Arial" w:hAnsi="Arial" w:cs="Arial"/>
                <w:bCs/>
              </w:rPr>
            </w:pPr>
          </w:p>
        </w:tc>
      </w:tr>
      <w:tr w:rsidR="007A1843" w:rsidRPr="00D860A1" w14:paraId="52607A6C" w14:textId="77777777" w:rsidTr="00760849">
        <w:tc>
          <w:tcPr>
            <w:tcW w:w="567" w:type="dxa"/>
            <w:vAlign w:val="center"/>
          </w:tcPr>
          <w:p w14:paraId="654AA17A" w14:textId="5A456D5B" w:rsidR="007A1843" w:rsidRPr="00D860A1" w:rsidRDefault="007A1843" w:rsidP="007A1843">
            <w:pPr>
              <w:spacing w:line="264" w:lineRule="auto"/>
              <w:jc w:val="center"/>
              <w:rPr>
                <w:rFonts w:ascii="Arial" w:hAnsi="Arial" w:cs="Arial"/>
              </w:rPr>
            </w:pPr>
            <w:r w:rsidRPr="00D860A1">
              <w:rPr>
                <w:rFonts w:ascii="Arial" w:hAnsi="Arial" w:cs="Arial"/>
              </w:rPr>
              <w:t>53</w:t>
            </w:r>
          </w:p>
        </w:tc>
        <w:tc>
          <w:tcPr>
            <w:tcW w:w="4253" w:type="dxa"/>
            <w:tcBorders>
              <w:left w:val="single" w:sz="2" w:space="0" w:color="000000"/>
              <w:bottom w:val="single" w:sz="2" w:space="0" w:color="000000"/>
            </w:tcBorders>
          </w:tcPr>
          <w:p w14:paraId="7B21A347" w14:textId="34811A05" w:rsidR="007A1843" w:rsidRPr="00D860A1" w:rsidRDefault="007A1843" w:rsidP="007A1843">
            <w:pPr>
              <w:jc w:val="both"/>
              <w:rPr>
                <w:rFonts w:ascii="Arial" w:hAnsi="Arial" w:cs="Arial"/>
              </w:rPr>
            </w:pPr>
            <w:r w:rsidRPr="00D860A1">
              <w:rPr>
                <w:rFonts w:ascii="Arial" w:hAnsi="Arial" w:cs="Arial"/>
              </w:rPr>
              <w:t>System Analityki musi zapewniać możliwość tworzenia raportów.</w:t>
            </w:r>
          </w:p>
        </w:tc>
        <w:tc>
          <w:tcPr>
            <w:tcW w:w="2126" w:type="dxa"/>
            <w:tcBorders>
              <w:left w:val="single" w:sz="2" w:space="0" w:color="000000"/>
              <w:bottom w:val="single" w:sz="2" w:space="0" w:color="000000"/>
            </w:tcBorders>
            <w:vAlign w:val="center"/>
          </w:tcPr>
          <w:p w14:paraId="5481D274" w14:textId="57D0031D" w:rsidR="007A1843" w:rsidRPr="00D860A1" w:rsidRDefault="007A1843" w:rsidP="007A1843">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13738921" w14:textId="77777777" w:rsidR="007A1843" w:rsidRPr="00D860A1" w:rsidRDefault="007A1843" w:rsidP="007A1843">
            <w:pPr>
              <w:jc w:val="center"/>
              <w:rPr>
                <w:rFonts w:ascii="Arial" w:hAnsi="Arial" w:cs="Arial"/>
                <w:bCs/>
              </w:rPr>
            </w:pPr>
          </w:p>
        </w:tc>
      </w:tr>
      <w:tr w:rsidR="007A1843" w:rsidRPr="00D860A1" w14:paraId="43F6B783" w14:textId="77777777" w:rsidTr="00760849">
        <w:tc>
          <w:tcPr>
            <w:tcW w:w="567" w:type="dxa"/>
            <w:vAlign w:val="center"/>
          </w:tcPr>
          <w:p w14:paraId="482C5434" w14:textId="6AEAE80A" w:rsidR="007A1843" w:rsidRPr="00D860A1" w:rsidRDefault="007A1843" w:rsidP="007A1843">
            <w:pPr>
              <w:spacing w:line="264" w:lineRule="auto"/>
              <w:jc w:val="center"/>
              <w:rPr>
                <w:rFonts w:ascii="Arial" w:hAnsi="Arial" w:cs="Arial"/>
              </w:rPr>
            </w:pPr>
            <w:r w:rsidRPr="00D860A1">
              <w:rPr>
                <w:rFonts w:ascii="Arial" w:hAnsi="Arial" w:cs="Arial"/>
              </w:rPr>
              <w:t>54</w:t>
            </w:r>
          </w:p>
        </w:tc>
        <w:tc>
          <w:tcPr>
            <w:tcW w:w="4253" w:type="dxa"/>
            <w:tcBorders>
              <w:left w:val="single" w:sz="2" w:space="0" w:color="000000"/>
              <w:bottom w:val="single" w:sz="2" w:space="0" w:color="000000"/>
            </w:tcBorders>
          </w:tcPr>
          <w:p w14:paraId="67A71A0B" w14:textId="50D4C476" w:rsidR="007A1843" w:rsidRPr="00D860A1" w:rsidRDefault="007A1843" w:rsidP="007A1843">
            <w:pPr>
              <w:jc w:val="both"/>
              <w:rPr>
                <w:rFonts w:ascii="Arial" w:hAnsi="Arial" w:cs="Arial"/>
              </w:rPr>
            </w:pPr>
            <w:r w:rsidRPr="00D860A1">
              <w:rPr>
                <w:rFonts w:ascii="Arial" w:hAnsi="Arial" w:cs="Arial"/>
              </w:rPr>
              <w:t>System Analityki musi zapewniać możliwość regularnego tworzenia i wysyłania raportu do wskazanego adresu e-mail.</w:t>
            </w:r>
          </w:p>
        </w:tc>
        <w:tc>
          <w:tcPr>
            <w:tcW w:w="2126" w:type="dxa"/>
            <w:tcBorders>
              <w:left w:val="single" w:sz="2" w:space="0" w:color="000000"/>
              <w:bottom w:val="single" w:sz="2" w:space="0" w:color="000000"/>
            </w:tcBorders>
            <w:vAlign w:val="center"/>
          </w:tcPr>
          <w:p w14:paraId="109EF8F5" w14:textId="0D81D463" w:rsidR="007A1843" w:rsidRPr="00D860A1" w:rsidRDefault="007A1843" w:rsidP="007A1843">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3DC18421" w14:textId="77777777" w:rsidR="007A1843" w:rsidRPr="00D860A1" w:rsidRDefault="007A1843" w:rsidP="007A1843">
            <w:pPr>
              <w:jc w:val="center"/>
              <w:rPr>
                <w:rFonts w:ascii="Arial" w:hAnsi="Arial" w:cs="Arial"/>
                <w:bCs/>
              </w:rPr>
            </w:pPr>
          </w:p>
        </w:tc>
      </w:tr>
      <w:tr w:rsidR="007A1843" w:rsidRPr="00D860A1" w14:paraId="08F2F7C5" w14:textId="77777777" w:rsidTr="00760849">
        <w:tc>
          <w:tcPr>
            <w:tcW w:w="567" w:type="dxa"/>
            <w:vAlign w:val="center"/>
          </w:tcPr>
          <w:p w14:paraId="3B4D2B02" w14:textId="6C17EC9F" w:rsidR="007A1843" w:rsidRPr="00D860A1" w:rsidRDefault="007A1843" w:rsidP="007A1843">
            <w:pPr>
              <w:spacing w:line="264" w:lineRule="auto"/>
              <w:jc w:val="center"/>
              <w:rPr>
                <w:rFonts w:ascii="Arial" w:hAnsi="Arial" w:cs="Arial"/>
              </w:rPr>
            </w:pPr>
            <w:r w:rsidRPr="00D860A1">
              <w:rPr>
                <w:rFonts w:ascii="Arial" w:hAnsi="Arial" w:cs="Arial"/>
              </w:rPr>
              <w:t>55</w:t>
            </w:r>
          </w:p>
        </w:tc>
        <w:tc>
          <w:tcPr>
            <w:tcW w:w="4253" w:type="dxa"/>
            <w:tcBorders>
              <w:left w:val="single" w:sz="2" w:space="0" w:color="000000"/>
              <w:bottom w:val="single" w:sz="2" w:space="0" w:color="000000"/>
            </w:tcBorders>
          </w:tcPr>
          <w:p w14:paraId="1A77B6E2" w14:textId="6CDD8878" w:rsidR="007A1843" w:rsidRPr="00D860A1" w:rsidRDefault="007A1843" w:rsidP="007A1843">
            <w:pPr>
              <w:jc w:val="both"/>
              <w:rPr>
                <w:rFonts w:ascii="Arial" w:hAnsi="Arial" w:cs="Arial"/>
              </w:rPr>
            </w:pPr>
            <w:r w:rsidRPr="00D860A1">
              <w:rPr>
                <w:rFonts w:ascii="Arial" w:hAnsi="Arial" w:cs="Arial"/>
              </w:rPr>
              <w:t xml:space="preserve">System zarządzania musi posiadać możliwość tworzenia skryptów, które pozwolą na uproszczenie zarządzania siecią poprzez wykonywanie tych samych operacji na wielu urządzeniach lub zapewnią automatyzację poprzez ich uruchomienie na podstawie różnorodnych zdarzeń występujących w Aplikacji Zarządzającej, Systemie Analityki, Systemie zarządzania tożsamością. </w:t>
            </w:r>
          </w:p>
        </w:tc>
        <w:tc>
          <w:tcPr>
            <w:tcW w:w="2126" w:type="dxa"/>
            <w:tcBorders>
              <w:left w:val="single" w:sz="2" w:space="0" w:color="000000"/>
              <w:bottom w:val="single" w:sz="2" w:space="0" w:color="000000"/>
            </w:tcBorders>
            <w:vAlign w:val="center"/>
          </w:tcPr>
          <w:p w14:paraId="7DAFB6B1" w14:textId="09C9556A" w:rsidR="007A1843" w:rsidRPr="00D860A1" w:rsidRDefault="007A1843" w:rsidP="007A1843">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5900A626" w14:textId="77777777" w:rsidR="007A1843" w:rsidRPr="00D860A1" w:rsidRDefault="007A1843" w:rsidP="007A1843">
            <w:pPr>
              <w:jc w:val="center"/>
              <w:rPr>
                <w:rFonts w:ascii="Arial" w:hAnsi="Arial" w:cs="Arial"/>
                <w:bCs/>
              </w:rPr>
            </w:pPr>
          </w:p>
        </w:tc>
      </w:tr>
      <w:tr w:rsidR="007A1843" w:rsidRPr="00D860A1" w14:paraId="1362FCB7" w14:textId="77777777" w:rsidTr="00760849">
        <w:tc>
          <w:tcPr>
            <w:tcW w:w="567" w:type="dxa"/>
            <w:vAlign w:val="center"/>
          </w:tcPr>
          <w:p w14:paraId="2CB0B212" w14:textId="5785A8F5" w:rsidR="007A1843" w:rsidRPr="00D860A1" w:rsidRDefault="007A1843" w:rsidP="007A1843">
            <w:pPr>
              <w:spacing w:line="264" w:lineRule="auto"/>
              <w:jc w:val="center"/>
              <w:rPr>
                <w:rFonts w:ascii="Arial" w:hAnsi="Arial" w:cs="Arial"/>
              </w:rPr>
            </w:pPr>
            <w:r w:rsidRPr="00D860A1">
              <w:rPr>
                <w:rFonts w:ascii="Arial" w:hAnsi="Arial" w:cs="Arial"/>
              </w:rPr>
              <w:t>56</w:t>
            </w:r>
          </w:p>
        </w:tc>
        <w:tc>
          <w:tcPr>
            <w:tcW w:w="4253" w:type="dxa"/>
            <w:tcBorders>
              <w:left w:val="single" w:sz="2" w:space="0" w:color="000000"/>
              <w:bottom w:val="single" w:sz="2" w:space="0" w:color="000000"/>
            </w:tcBorders>
          </w:tcPr>
          <w:p w14:paraId="11AC1650" w14:textId="3DAFACD9" w:rsidR="007A1843" w:rsidRPr="00D860A1" w:rsidRDefault="007A1843" w:rsidP="007A1843">
            <w:pPr>
              <w:jc w:val="both"/>
              <w:rPr>
                <w:rFonts w:ascii="Arial" w:hAnsi="Arial" w:cs="Arial"/>
              </w:rPr>
            </w:pPr>
            <w:r w:rsidRPr="00D860A1">
              <w:rPr>
                <w:rFonts w:ascii="Arial" w:hAnsi="Arial" w:cs="Arial"/>
              </w:rPr>
              <w:t xml:space="preserve">System zarządzania musi posiadać możliwość uruchomienia skryptów CLI lub pojedynczych komend na wskazanej grupie urządzeń (urządzenia mogą być ręcznie wybierane przez administratora) </w:t>
            </w:r>
          </w:p>
        </w:tc>
        <w:tc>
          <w:tcPr>
            <w:tcW w:w="2126" w:type="dxa"/>
            <w:tcBorders>
              <w:left w:val="single" w:sz="2" w:space="0" w:color="000000"/>
              <w:bottom w:val="single" w:sz="2" w:space="0" w:color="000000"/>
            </w:tcBorders>
            <w:vAlign w:val="center"/>
          </w:tcPr>
          <w:p w14:paraId="11E0B044" w14:textId="1786E59D" w:rsidR="007A1843" w:rsidRPr="00D860A1" w:rsidRDefault="007A1843" w:rsidP="007A1843">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73D6D2D4" w14:textId="77777777" w:rsidR="007A1843" w:rsidRPr="00D860A1" w:rsidRDefault="007A1843" w:rsidP="007A1843">
            <w:pPr>
              <w:jc w:val="center"/>
              <w:rPr>
                <w:rFonts w:ascii="Arial" w:hAnsi="Arial" w:cs="Arial"/>
                <w:bCs/>
              </w:rPr>
            </w:pPr>
          </w:p>
        </w:tc>
      </w:tr>
      <w:tr w:rsidR="007A1843" w:rsidRPr="00D860A1" w14:paraId="628BD811" w14:textId="77777777" w:rsidTr="00760849">
        <w:tc>
          <w:tcPr>
            <w:tcW w:w="567" w:type="dxa"/>
            <w:vAlign w:val="center"/>
          </w:tcPr>
          <w:p w14:paraId="4504DE94" w14:textId="29ED0248" w:rsidR="007A1843" w:rsidRPr="00D860A1" w:rsidRDefault="007A1843" w:rsidP="007A1843">
            <w:pPr>
              <w:spacing w:line="264" w:lineRule="auto"/>
              <w:jc w:val="center"/>
              <w:rPr>
                <w:rFonts w:ascii="Arial" w:hAnsi="Arial" w:cs="Arial"/>
              </w:rPr>
            </w:pPr>
            <w:r w:rsidRPr="00D860A1">
              <w:rPr>
                <w:rFonts w:ascii="Arial" w:hAnsi="Arial" w:cs="Arial"/>
              </w:rPr>
              <w:t>57</w:t>
            </w:r>
          </w:p>
        </w:tc>
        <w:tc>
          <w:tcPr>
            <w:tcW w:w="4253" w:type="dxa"/>
            <w:tcBorders>
              <w:left w:val="single" w:sz="2" w:space="0" w:color="000000"/>
              <w:bottom w:val="single" w:sz="2" w:space="0" w:color="000000"/>
            </w:tcBorders>
          </w:tcPr>
          <w:p w14:paraId="66DBB997" w14:textId="047D5289" w:rsidR="007A1843" w:rsidRPr="00D860A1" w:rsidRDefault="007A1843" w:rsidP="007A1843">
            <w:pPr>
              <w:jc w:val="both"/>
              <w:rPr>
                <w:rFonts w:ascii="Arial" w:hAnsi="Arial" w:cs="Arial"/>
              </w:rPr>
            </w:pPr>
            <w:r w:rsidRPr="00D860A1">
              <w:rPr>
                <w:rFonts w:ascii="Arial" w:hAnsi="Arial" w:cs="Arial"/>
              </w:rPr>
              <w:t xml:space="preserve">System zarządzania musi posiadać możliwość uruchomienia skryptu na podstawie zdefiniowanego Alarmu. Alarm musi zapewniać przekazanie wszystkich parametrów z nich związanych w postaci zmiennych dostępnych w skrypcie. </w:t>
            </w:r>
          </w:p>
        </w:tc>
        <w:tc>
          <w:tcPr>
            <w:tcW w:w="2126" w:type="dxa"/>
            <w:tcBorders>
              <w:left w:val="single" w:sz="2" w:space="0" w:color="000000"/>
              <w:bottom w:val="single" w:sz="2" w:space="0" w:color="000000"/>
            </w:tcBorders>
            <w:vAlign w:val="center"/>
          </w:tcPr>
          <w:p w14:paraId="166BD04B" w14:textId="56D40518" w:rsidR="007A1843" w:rsidRPr="00D860A1" w:rsidRDefault="007A1843" w:rsidP="007A1843">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41227914" w14:textId="77777777" w:rsidR="007A1843" w:rsidRPr="00D860A1" w:rsidRDefault="007A1843" w:rsidP="007A1843">
            <w:pPr>
              <w:jc w:val="center"/>
              <w:rPr>
                <w:rFonts w:ascii="Arial" w:hAnsi="Arial" w:cs="Arial"/>
                <w:bCs/>
              </w:rPr>
            </w:pPr>
          </w:p>
        </w:tc>
      </w:tr>
      <w:tr w:rsidR="007A1843" w:rsidRPr="00D860A1" w14:paraId="573344F3" w14:textId="77777777" w:rsidTr="00760849">
        <w:tc>
          <w:tcPr>
            <w:tcW w:w="567" w:type="dxa"/>
            <w:vAlign w:val="center"/>
          </w:tcPr>
          <w:p w14:paraId="72848E97" w14:textId="64E8F724" w:rsidR="007A1843" w:rsidRPr="00D860A1" w:rsidRDefault="007A1843" w:rsidP="007A1843">
            <w:pPr>
              <w:spacing w:line="264" w:lineRule="auto"/>
              <w:jc w:val="center"/>
              <w:rPr>
                <w:rFonts w:ascii="Arial" w:hAnsi="Arial" w:cs="Arial"/>
              </w:rPr>
            </w:pPr>
            <w:r w:rsidRPr="00D860A1">
              <w:rPr>
                <w:rFonts w:ascii="Arial" w:hAnsi="Arial" w:cs="Arial"/>
              </w:rPr>
              <w:t>58</w:t>
            </w:r>
          </w:p>
        </w:tc>
        <w:tc>
          <w:tcPr>
            <w:tcW w:w="4253" w:type="dxa"/>
            <w:tcBorders>
              <w:left w:val="single" w:sz="2" w:space="0" w:color="000000"/>
              <w:bottom w:val="single" w:sz="2" w:space="0" w:color="000000"/>
            </w:tcBorders>
          </w:tcPr>
          <w:p w14:paraId="625F1B08" w14:textId="585E0A40" w:rsidR="007A1843" w:rsidRPr="00D860A1" w:rsidRDefault="007A1843" w:rsidP="007A1843">
            <w:pPr>
              <w:jc w:val="both"/>
              <w:rPr>
                <w:rFonts w:ascii="Arial" w:hAnsi="Arial" w:cs="Arial"/>
              </w:rPr>
            </w:pPr>
            <w:r w:rsidRPr="00D860A1">
              <w:rPr>
                <w:rFonts w:ascii="Arial" w:hAnsi="Arial" w:cs="Arial"/>
              </w:rPr>
              <w:t>System zarządzania musi posiadać możliwość uruchomienia skryptu o określonym czasie lub periodycznie (np. codziennie, co tydzień, co miesiąc) w określonym przedziale czasu</w:t>
            </w:r>
          </w:p>
        </w:tc>
        <w:tc>
          <w:tcPr>
            <w:tcW w:w="2126" w:type="dxa"/>
            <w:tcBorders>
              <w:left w:val="single" w:sz="2" w:space="0" w:color="000000"/>
              <w:bottom w:val="single" w:sz="2" w:space="0" w:color="000000"/>
            </w:tcBorders>
            <w:vAlign w:val="center"/>
          </w:tcPr>
          <w:p w14:paraId="759CFC90" w14:textId="2ABC21DA" w:rsidR="007A1843" w:rsidRPr="00D860A1" w:rsidRDefault="007A1843" w:rsidP="007A1843">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2292076A" w14:textId="77777777" w:rsidR="007A1843" w:rsidRPr="00D860A1" w:rsidRDefault="007A1843" w:rsidP="007A1843">
            <w:pPr>
              <w:jc w:val="center"/>
              <w:rPr>
                <w:rFonts w:ascii="Arial" w:hAnsi="Arial" w:cs="Arial"/>
                <w:bCs/>
              </w:rPr>
            </w:pPr>
          </w:p>
        </w:tc>
      </w:tr>
      <w:tr w:rsidR="007A1843" w:rsidRPr="00D860A1" w14:paraId="11AAA891" w14:textId="77777777" w:rsidTr="00760849">
        <w:tc>
          <w:tcPr>
            <w:tcW w:w="567" w:type="dxa"/>
            <w:vAlign w:val="center"/>
          </w:tcPr>
          <w:p w14:paraId="12D201DF" w14:textId="5B11727B" w:rsidR="007A1843" w:rsidRPr="00D860A1" w:rsidRDefault="007A1843" w:rsidP="007A1843">
            <w:pPr>
              <w:spacing w:line="264" w:lineRule="auto"/>
              <w:jc w:val="center"/>
              <w:rPr>
                <w:rFonts w:ascii="Arial" w:hAnsi="Arial" w:cs="Arial"/>
              </w:rPr>
            </w:pPr>
            <w:r w:rsidRPr="00D860A1">
              <w:rPr>
                <w:rFonts w:ascii="Arial" w:hAnsi="Arial" w:cs="Arial"/>
              </w:rPr>
              <w:t>59</w:t>
            </w:r>
          </w:p>
        </w:tc>
        <w:tc>
          <w:tcPr>
            <w:tcW w:w="4253" w:type="dxa"/>
            <w:tcBorders>
              <w:left w:val="single" w:sz="2" w:space="0" w:color="000000"/>
              <w:bottom w:val="single" w:sz="2" w:space="0" w:color="000000"/>
            </w:tcBorders>
          </w:tcPr>
          <w:p w14:paraId="1D9E73EC" w14:textId="4761AE2D" w:rsidR="007A1843" w:rsidRPr="00D860A1" w:rsidRDefault="007A1843" w:rsidP="007A1843">
            <w:pPr>
              <w:jc w:val="both"/>
              <w:rPr>
                <w:rFonts w:ascii="Arial" w:hAnsi="Arial" w:cs="Arial"/>
              </w:rPr>
            </w:pPr>
            <w:r w:rsidRPr="00D860A1">
              <w:rPr>
                <w:rFonts w:ascii="Arial" w:hAnsi="Arial" w:cs="Arial"/>
              </w:rPr>
              <w:t>System zarządzania musi posiadać możliwość uruchomienia skryptu związanego z systemem zarządzania tożsamością – np. pojawienie się nowej niezarejestrowanej w systemie drukarki</w:t>
            </w:r>
          </w:p>
        </w:tc>
        <w:tc>
          <w:tcPr>
            <w:tcW w:w="2126" w:type="dxa"/>
            <w:tcBorders>
              <w:left w:val="single" w:sz="2" w:space="0" w:color="000000"/>
              <w:bottom w:val="single" w:sz="2" w:space="0" w:color="000000"/>
            </w:tcBorders>
            <w:vAlign w:val="center"/>
          </w:tcPr>
          <w:p w14:paraId="62D1E924" w14:textId="0963D7DB" w:rsidR="007A1843" w:rsidRPr="00D860A1" w:rsidRDefault="007A1843" w:rsidP="007A1843">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29EA0410" w14:textId="77777777" w:rsidR="007A1843" w:rsidRPr="00D860A1" w:rsidRDefault="007A1843" w:rsidP="007A1843">
            <w:pPr>
              <w:jc w:val="center"/>
              <w:rPr>
                <w:rFonts w:ascii="Arial" w:hAnsi="Arial" w:cs="Arial"/>
                <w:bCs/>
              </w:rPr>
            </w:pPr>
          </w:p>
        </w:tc>
      </w:tr>
      <w:tr w:rsidR="007A1843" w:rsidRPr="00D860A1" w14:paraId="48188B71" w14:textId="77777777" w:rsidTr="00760849">
        <w:tc>
          <w:tcPr>
            <w:tcW w:w="567" w:type="dxa"/>
            <w:vAlign w:val="center"/>
          </w:tcPr>
          <w:p w14:paraId="2A54CE60" w14:textId="70AA4650" w:rsidR="007A1843" w:rsidRPr="00D860A1" w:rsidRDefault="007A1843" w:rsidP="007A1843">
            <w:pPr>
              <w:spacing w:line="264" w:lineRule="auto"/>
              <w:jc w:val="center"/>
              <w:rPr>
                <w:rFonts w:ascii="Arial" w:hAnsi="Arial" w:cs="Arial"/>
              </w:rPr>
            </w:pPr>
            <w:r w:rsidRPr="00D860A1">
              <w:rPr>
                <w:rFonts w:ascii="Arial" w:hAnsi="Arial" w:cs="Arial"/>
              </w:rPr>
              <w:t>60</w:t>
            </w:r>
          </w:p>
        </w:tc>
        <w:tc>
          <w:tcPr>
            <w:tcW w:w="4253" w:type="dxa"/>
            <w:tcBorders>
              <w:left w:val="single" w:sz="2" w:space="0" w:color="000000"/>
              <w:bottom w:val="single" w:sz="2" w:space="0" w:color="000000"/>
            </w:tcBorders>
          </w:tcPr>
          <w:p w14:paraId="4F586A37" w14:textId="77777777" w:rsidR="007A1843" w:rsidRPr="00D860A1" w:rsidRDefault="007A1843" w:rsidP="00D13C65">
            <w:pPr>
              <w:pStyle w:val="Akapitzlist1"/>
              <w:ind w:left="0"/>
              <w:jc w:val="both"/>
              <w:rPr>
                <w:rFonts w:ascii="Arial" w:hAnsi="Arial" w:cs="Arial"/>
                <w:sz w:val="20"/>
                <w:szCs w:val="20"/>
                <w:lang w:val="pl-PL"/>
              </w:rPr>
            </w:pPr>
            <w:r w:rsidRPr="00D860A1">
              <w:rPr>
                <w:rFonts w:ascii="Arial" w:hAnsi="Arial" w:cs="Arial"/>
                <w:sz w:val="20"/>
                <w:szCs w:val="20"/>
                <w:lang w:val="pl-PL"/>
              </w:rPr>
              <w:t>System zarządzania musi posiadać wbudowane API pozwalające na komunikację z systemami zewnętrznymi innych producentów:</w:t>
            </w:r>
          </w:p>
          <w:p w14:paraId="3D570EAB" w14:textId="2D2E9894" w:rsidR="007A1843" w:rsidRPr="00D860A1" w:rsidRDefault="007A1843" w:rsidP="00D13C65">
            <w:pPr>
              <w:pStyle w:val="Akapitzlist1"/>
              <w:ind w:left="0"/>
              <w:jc w:val="both"/>
              <w:rPr>
                <w:rFonts w:ascii="Arial" w:hAnsi="Arial" w:cs="Arial"/>
                <w:sz w:val="20"/>
                <w:szCs w:val="20"/>
                <w:lang w:val="pl-PL"/>
              </w:rPr>
            </w:pPr>
            <w:r w:rsidRPr="00D860A1">
              <w:rPr>
                <w:rFonts w:ascii="Arial" w:hAnsi="Arial" w:cs="Arial"/>
                <w:sz w:val="20"/>
                <w:szCs w:val="20"/>
                <w:lang w:val="pl-PL"/>
              </w:rPr>
              <w:t>Musi istnieć możliwość integracji systemu kontroli tożsamości z systemami firewall takimi jak: Fortinet, (posiadanych przez zamawiającego)</w:t>
            </w:r>
          </w:p>
          <w:p w14:paraId="127DFEDC" w14:textId="4FDA7AFB" w:rsidR="007A1843" w:rsidRPr="00D860A1" w:rsidRDefault="007A1843" w:rsidP="007A1843">
            <w:pPr>
              <w:jc w:val="both"/>
              <w:rPr>
                <w:rFonts w:ascii="Arial" w:hAnsi="Arial" w:cs="Arial"/>
              </w:rPr>
            </w:pPr>
            <w:r w:rsidRPr="00D860A1">
              <w:rPr>
                <w:rFonts w:ascii="Arial" w:hAnsi="Arial" w:cs="Arial"/>
              </w:rPr>
              <w:t>Musi istnieć możliwość integracji systemu kontroli tożsamości z systemami IPS/IDS i/lub SIEM, które pozwolą na wykrycie zagrożenia i automatyczne przeniesienie urządzenia stanowiącego zagrożenie do wydzielonej sieci kwarantanny</w:t>
            </w:r>
          </w:p>
        </w:tc>
        <w:tc>
          <w:tcPr>
            <w:tcW w:w="2126" w:type="dxa"/>
            <w:tcBorders>
              <w:left w:val="single" w:sz="2" w:space="0" w:color="000000"/>
              <w:bottom w:val="single" w:sz="2" w:space="0" w:color="000000"/>
            </w:tcBorders>
            <w:vAlign w:val="center"/>
          </w:tcPr>
          <w:p w14:paraId="06A70A6D" w14:textId="0BACC641" w:rsidR="007A1843" w:rsidRPr="00D860A1" w:rsidRDefault="007A1843" w:rsidP="007A1843">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5147BC88" w14:textId="77777777" w:rsidR="007A1843" w:rsidRPr="00D860A1" w:rsidRDefault="007A1843" w:rsidP="007A1843">
            <w:pPr>
              <w:jc w:val="center"/>
              <w:rPr>
                <w:rFonts w:ascii="Arial" w:hAnsi="Arial" w:cs="Arial"/>
                <w:bCs/>
              </w:rPr>
            </w:pPr>
          </w:p>
        </w:tc>
      </w:tr>
      <w:tr w:rsidR="007A1843" w:rsidRPr="00D860A1" w14:paraId="0B21CF39" w14:textId="77777777" w:rsidTr="00760849">
        <w:tc>
          <w:tcPr>
            <w:tcW w:w="567" w:type="dxa"/>
            <w:vAlign w:val="center"/>
          </w:tcPr>
          <w:p w14:paraId="413ECC05" w14:textId="2B176A71" w:rsidR="007A1843" w:rsidRPr="00D860A1" w:rsidRDefault="007A1843" w:rsidP="007A1843">
            <w:pPr>
              <w:spacing w:line="264" w:lineRule="auto"/>
              <w:jc w:val="center"/>
              <w:rPr>
                <w:rFonts w:ascii="Arial" w:hAnsi="Arial" w:cs="Arial"/>
              </w:rPr>
            </w:pPr>
            <w:r w:rsidRPr="00D860A1">
              <w:rPr>
                <w:rFonts w:ascii="Arial" w:hAnsi="Arial" w:cs="Arial"/>
              </w:rPr>
              <w:t>61</w:t>
            </w:r>
          </w:p>
        </w:tc>
        <w:tc>
          <w:tcPr>
            <w:tcW w:w="4253" w:type="dxa"/>
            <w:tcBorders>
              <w:left w:val="single" w:sz="2" w:space="0" w:color="000000"/>
              <w:bottom w:val="single" w:sz="2" w:space="0" w:color="000000"/>
            </w:tcBorders>
          </w:tcPr>
          <w:p w14:paraId="2125C432" w14:textId="11041903" w:rsidR="009B3846" w:rsidRPr="00D860A1" w:rsidRDefault="007A1843" w:rsidP="009B3846">
            <w:pPr>
              <w:jc w:val="both"/>
              <w:rPr>
                <w:rFonts w:ascii="Arial" w:hAnsi="Arial" w:cs="Arial"/>
              </w:rPr>
            </w:pPr>
            <w:r w:rsidRPr="00D860A1">
              <w:rPr>
                <w:rFonts w:ascii="Arial" w:hAnsi="Arial" w:cs="Arial"/>
              </w:rPr>
              <w:t>System zarządzania musi być objęty 36 miesięc</w:t>
            </w:r>
            <w:r w:rsidR="009B3846" w:rsidRPr="00D860A1">
              <w:rPr>
                <w:rFonts w:ascii="Arial" w:hAnsi="Arial" w:cs="Arial"/>
              </w:rPr>
              <w:t>znym</w:t>
            </w:r>
            <w:r w:rsidRPr="00D860A1">
              <w:rPr>
                <w:rFonts w:ascii="Arial" w:hAnsi="Arial" w:cs="Arial"/>
                <w:b/>
              </w:rPr>
              <w:t xml:space="preserve"> </w:t>
            </w:r>
            <w:r w:rsidRPr="00D860A1">
              <w:rPr>
                <w:rFonts w:ascii="Arial" w:hAnsi="Arial" w:cs="Arial"/>
              </w:rPr>
              <w:t>wsparciem serwisowym producenta. Producent musi oferować dostępność wsparcia technicznego drogą elektroniczną oraz telefoniczną w trybie 24x7.</w:t>
            </w:r>
          </w:p>
        </w:tc>
        <w:tc>
          <w:tcPr>
            <w:tcW w:w="2126" w:type="dxa"/>
            <w:tcBorders>
              <w:left w:val="single" w:sz="2" w:space="0" w:color="000000"/>
              <w:bottom w:val="single" w:sz="2" w:space="0" w:color="000000"/>
            </w:tcBorders>
            <w:vAlign w:val="center"/>
          </w:tcPr>
          <w:p w14:paraId="40E4669D" w14:textId="121BE39F" w:rsidR="007A1843" w:rsidRPr="00D860A1" w:rsidRDefault="007A1843" w:rsidP="007A1843">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15417492" w14:textId="77777777" w:rsidR="007A1843" w:rsidRPr="00D860A1" w:rsidRDefault="007A1843" w:rsidP="007A1843">
            <w:pPr>
              <w:jc w:val="center"/>
              <w:rPr>
                <w:rFonts w:ascii="Arial" w:hAnsi="Arial" w:cs="Arial"/>
                <w:bCs/>
              </w:rPr>
            </w:pPr>
          </w:p>
        </w:tc>
      </w:tr>
    </w:tbl>
    <w:p w14:paraId="303FB2AF" w14:textId="77777777" w:rsidR="00D6575E" w:rsidRPr="00D860A1" w:rsidRDefault="00D6575E" w:rsidP="00716F00">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253"/>
        <w:gridCol w:w="2126"/>
        <w:gridCol w:w="2977"/>
      </w:tblGrid>
      <w:tr w:rsidR="00B9624B" w:rsidRPr="00D860A1" w14:paraId="2A8D67C5" w14:textId="77777777" w:rsidTr="00552665">
        <w:tc>
          <w:tcPr>
            <w:tcW w:w="9923" w:type="dxa"/>
            <w:gridSpan w:val="4"/>
            <w:tcBorders>
              <w:top w:val="single" w:sz="4" w:space="0" w:color="auto"/>
            </w:tcBorders>
            <w:shd w:val="clear" w:color="auto" w:fill="F2F2F2" w:themeFill="background1" w:themeFillShade="F2"/>
          </w:tcPr>
          <w:p w14:paraId="7B619063" w14:textId="16E1A2B0" w:rsidR="00B9624B" w:rsidRPr="00D860A1" w:rsidRDefault="00B9624B" w:rsidP="00552665">
            <w:pPr>
              <w:ind w:left="1310" w:hanging="1310"/>
              <w:rPr>
                <w:rFonts w:ascii="Arial" w:hAnsi="Arial" w:cs="Arial"/>
                <w:bCs/>
              </w:rPr>
            </w:pPr>
            <w:r w:rsidRPr="00D860A1">
              <w:rPr>
                <w:rFonts w:ascii="Arial" w:hAnsi="Arial" w:cs="Arial"/>
              </w:rPr>
              <w:t xml:space="preserve">CZĘŚĆ NR 3 </w:t>
            </w:r>
            <w:r w:rsidR="00CA50E6" w:rsidRPr="00D860A1">
              <w:rPr>
                <w:rFonts w:ascii="Arial" w:hAnsi="Arial" w:cs="Arial"/>
              </w:rPr>
              <w:t>ANALIZATOR LOGÓW</w:t>
            </w:r>
          </w:p>
          <w:p w14:paraId="68ED1442" w14:textId="77777777" w:rsidR="00B9624B" w:rsidRPr="00D860A1" w:rsidRDefault="00B9624B" w:rsidP="00552665">
            <w:pPr>
              <w:ind w:left="426"/>
              <w:rPr>
                <w:rFonts w:ascii="Arial" w:hAnsi="Arial" w:cs="Arial"/>
              </w:rPr>
            </w:pPr>
            <w:r w:rsidRPr="00D860A1">
              <w:rPr>
                <w:rFonts w:ascii="Arial" w:hAnsi="Arial" w:cs="Arial"/>
              </w:rPr>
              <w:t>Nazwa sprzętu ……………………………………………………………………………………..</w:t>
            </w:r>
          </w:p>
          <w:p w14:paraId="6A2F1033" w14:textId="77777777" w:rsidR="00B9624B" w:rsidRPr="00D860A1" w:rsidRDefault="00B9624B" w:rsidP="00552665">
            <w:pPr>
              <w:ind w:left="426"/>
              <w:rPr>
                <w:rFonts w:ascii="Arial" w:hAnsi="Arial" w:cs="Arial"/>
              </w:rPr>
            </w:pPr>
            <w:r w:rsidRPr="00D860A1">
              <w:rPr>
                <w:rFonts w:ascii="Arial" w:hAnsi="Arial" w:cs="Arial"/>
              </w:rPr>
              <w:t>Producent ………………………………………………………………………………………………</w:t>
            </w:r>
          </w:p>
        </w:tc>
      </w:tr>
      <w:tr w:rsidR="00B9624B" w:rsidRPr="00D860A1" w14:paraId="09092377" w14:textId="77777777" w:rsidTr="00552665">
        <w:tc>
          <w:tcPr>
            <w:tcW w:w="567" w:type="dxa"/>
            <w:tcBorders>
              <w:top w:val="single" w:sz="4" w:space="0" w:color="auto"/>
            </w:tcBorders>
            <w:vAlign w:val="center"/>
          </w:tcPr>
          <w:p w14:paraId="0DD2B1FB" w14:textId="77777777" w:rsidR="00B9624B" w:rsidRPr="00D860A1" w:rsidRDefault="00B9624B" w:rsidP="00552665">
            <w:pPr>
              <w:jc w:val="center"/>
              <w:rPr>
                <w:rFonts w:ascii="Arial" w:hAnsi="Arial" w:cs="Arial"/>
              </w:rPr>
            </w:pPr>
            <w:r w:rsidRPr="00D860A1">
              <w:rPr>
                <w:rFonts w:ascii="Arial" w:hAnsi="Arial" w:cs="Arial"/>
              </w:rPr>
              <w:t>LP.</w:t>
            </w:r>
          </w:p>
        </w:tc>
        <w:tc>
          <w:tcPr>
            <w:tcW w:w="4253" w:type="dxa"/>
            <w:tcBorders>
              <w:top w:val="single" w:sz="4" w:space="0" w:color="auto"/>
            </w:tcBorders>
            <w:shd w:val="clear" w:color="auto" w:fill="auto"/>
            <w:vAlign w:val="center"/>
          </w:tcPr>
          <w:p w14:paraId="6702B39C" w14:textId="77777777" w:rsidR="00B9624B" w:rsidRPr="00D860A1" w:rsidRDefault="00B9624B" w:rsidP="00552665">
            <w:pPr>
              <w:jc w:val="center"/>
              <w:rPr>
                <w:rFonts w:ascii="Arial" w:hAnsi="Arial" w:cs="Arial"/>
              </w:rPr>
            </w:pPr>
            <w:r w:rsidRPr="00D860A1">
              <w:rPr>
                <w:rFonts w:ascii="Arial" w:hAnsi="Arial" w:cs="Arial"/>
              </w:rPr>
              <w:t>Opis przedmiotu zamówienia</w:t>
            </w:r>
          </w:p>
        </w:tc>
        <w:tc>
          <w:tcPr>
            <w:tcW w:w="2126" w:type="dxa"/>
            <w:tcBorders>
              <w:top w:val="single" w:sz="4" w:space="0" w:color="auto"/>
            </w:tcBorders>
            <w:shd w:val="clear" w:color="auto" w:fill="auto"/>
            <w:vAlign w:val="center"/>
          </w:tcPr>
          <w:p w14:paraId="6DB1682C" w14:textId="77777777" w:rsidR="00B9624B" w:rsidRPr="00D860A1" w:rsidRDefault="00B9624B" w:rsidP="00552665">
            <w:pPr>
              <w:jc w:val="center"/>
              <w:rPr>
                <w:rFonts w:ascii="Arial" w:hAnsi="Arial" w:cs="Arial"/>
              </w:rPr>
            </w:pPr>
            <w:r w:rsidRPr="00D860A1">
              <w:rPr>
                <w:rFonts w:ascii="Arial" w:hAnsi="Arial" w:cs="Arial"/>
              </w:rPr>
              <w:t>Wymóg graniczny</w:t>
            </w:r>
          </w:p>
        </w:tc>
        <w:tc>
          <w:tcPr>
            <w:tcW w:w="2977" w:type="dxa"/>
            <w:tcBorders>
              <w:top w:val="single" w:sz="4" w:space="0" w:color="auto"/>
            </w:tcBorders>
            <w:shd w:val="clear" w:color="auto" w:fill="auto"/>
            <w:vAlign w:val="center"/>
          </w:tcPr>
          <w:p w14:paraId="49F64D87" w14:textId="77777777" w:rsidR="00B9624B" w:rsidRPr="00D860A1" w:rsidRDefault="00B9624B" w:rsidP="00552665">
            <w:pPr>
              <w:jc w:val="center"/>
              <w:rPr>
                <w:rFonts w:ascii="Arial" w:hAnsi="Arial" w:cs="Arial"/>
              </w:rPr>
            </w:pPr>
            <w:r w:rsidRPr="00D860A1">
              <w:rPr>
                <w:rFonts w:ascii="Arial" w:hAnsi="Arial" w:cs="Arial"/>
              </w:rPr>
              <w:t>Potwierdzenie</w:t>
            </w:r>
          </w:p>
        </w:tc>
      </w:tr>
      <w:tr w:rsidR="00E612F6" w:rsidRPr="00D860A1" w14:paraId="25970C4A" w14:textId="77777777" w:rsidTr="00E612F6">
        <w:tc>
          <w:tcPr>
            <w:tcW w:w="567" w:type="dxa"/>
            <w:vAlign w:val="center"/>
          </w:tcPr>
          <w:p w14:paraId="3EA24387" w14:textId="20CCF7A1" w:rsidR="00E612F6" w:rsidRPr="00D860A1" w:rsidRDefault="00A75903" w:rsidP="00E612F6">
            <w:pPr>
              <w:spacing w:line="264" w:lineRule="auto"/>
              <w:jc w:val="center"/>
              <w:rPr>
                <w:rFonts w:ascii="Arial" w:hAnsi="Arial" w:cs="Arial"/>
                <w:bCs/>
              </w:rPr>
            </w:pPr>
            <w:r w:rsidRPr="00D860A1">
              <w:rPr>
                <w:rFonts w:ascii="Arial" w:hAnsi="Arial" w:cs="Arial"/>
                <w:bCs/>
              </w:rPr>
              <w:t>1</w:t>
            </w:r>
          </w:p>
        </w:tc>
        <w:tc>
          <w:tcPr>
            <w:tcW w:w="4253" w:type="dxa"/>
            <w:tcBorders>
              <w:left w:val="single" w:sz="2" w:space="0" w:color="000000"/>
              <w:bottom w:val="single" w:sz="2" w:space="0" w:color="000000"/>
            </w:tcBorders>
          </w:tcPr>
          <w:p w14:paraId="72056DD4" w14:textId="34BBE5CD" w:rsidR="00E612F6" w:rsidRPr="00D860A1" w:rsidRDefault="00E612F6" w:rsidP="00E612F6">
            <w:pPr>
              <w:pStyle w:val="TableContents"/>
              <w:spacing w:line="264" w:lineRule="auto"/>
              <w:rPr>
                <w:rFonts w:ascii="Arial" w:hAnsi="Arial" w:cs="Arial"/>
                <w:color w:val="000000"/>
                <w:sz w:val="20"/>
                <w:szCs w:val="20"/>
              </w:rPr>
            </w:pPr>
            <w:r w:rsidRPr="00D860A1">
              <w:rPr>
                <w:rFonts w:ascii="Arial" w:hAnsi="Arial" w:cs="Arial"/>
                <w:sz w:val="20"/>
                <w:szCs w:val="20"/>
              </w:rPr>
              <w:t xml:space="preserve">Aplikacja umożliwia importowanie i analizowanie plików zdarzeń </w:t>
            </w:r>
          </w:p>
        </w:tc>
        <w:tc>
          <w:tcPr>
            <w:tcW w:w="2126" w:type="dxa"/>
            <w:tcBorders>
              <w:left w:val="single" w:sz="2" w:space="0" w:color="000000"/>
              <w:bottom w:val="single" w:sz="2" w:space="0" w:color="000000"/>
            </w:tcBorders>
            <w:vAlign w:val="center"/>
          </w:tcPr>
          <w:p w14:paraId="55534B69" w14:textId="276BCB8E" w:rsidR="00E612F6" w:rsidRPr="00D860A1" w:rsidRDefault="00E612F6" w:rsidP="00E612F6">
            <w:pPr>
              <w:pStyle w:val="TableContents"/>
              <w:spacing w:line="264" w:lineRule="auto"/>
              <w:jc w:val="center"/>
              <w:rPr>
                <w:rFonts w:ascii="Arial" w:hAnsi="Arial" w:cs="Arial"/>
                <w:color w:val="000000"/>
                <w:sz w:val="20"/>
                <w:szCs w:val="20"/>
              </w:rPr>
            </w:pPr>
            <w:r w:rsidRPr="00D860A1">
              <w:rPr>
                <w:rFonts w:ascii="Arial" w:hAnsi="Arial" w:cs="Arial"/>
                <w:sz w:val="20"/>
                <w:szCs w:val="20"/>
              </w:rPr>
              <w:t>TAK</w:t>
            </w:r>
          </w:p>
        </w:tc>
        <w:tc>
          <w:tcPr>
            <w:tcW w:w="2977" w:type="dxa"/>
            <w:shd w:val="clear" w:color="auto" w:fill="auto"/>
          </w:tcPr>
          <w:p w14:paraId="7780DC79" w14:textId="77777777" w:rsidR="00E612F6" w:rsidRPr="00D860A1" w:rsidRDefault="00E612F6" w:rsidP="00E612F6">
            <w:pPr>
              <w:rPr>
                <w:rFonts w:ascii="Arial" w:hAnsi="Arial" w:cs="Arial"/>
                <w:bCs/>
              </w:rPr>
            </w:pPr>
          </w:p>
        </w:tc>
      </w:tr>
      <w:tr w:rsidR="00E612F6" w:rsidRPr="00D860A1" w14:paraId="1CC032E9" w14:textId="77777777" w:rsidTr="00E612F6">
        <w:tc>
          <w:tcPr>
            <w:tcW w:w="567" w:type="dxa"/>
            <w:vAlign w:val="center"/>
          </w:tcPr>
          <w:p w14:paraId="2EBF2FF3" w14:textId="72449555" w:rsidR="00E612F6" w:rsidRPr="00D860A1" w:rsidRDefault="00A75903" w:rsidP="00E612F6">
            <w:pPr>
              <w:spacing w:line="264" w:lineRule="auto"/>
              <w:jc w:val="center"/>
              <w:rPr>
                <w:rFonts w:ascii="Arial" w:hAnsi="Arial" w:cs="Arial"/>
                <w:bCs/>
              </w:rPr>
            </w:pPr>
            <w:r w:rsidRPr="00D860A1">
              <w:rPr>
                <w:rFonts w:ascii="Arial" w:hAnsi="Arial" w:cs="Arial"/>
                <w:bCs/>
              </w:rPr>
              <w:t>2</w:t>
            </w:r>
          </w:p>
        </w:tc>
        <w:tc>
          <w:tcPr>
            <w:tcW w:w="4253" w:type="dxa"/>
            <w:tcBorders>
              <w:left w:val="single" w:sz="2" w:space="0" w:color="000000"/>
              <w:bottom w:val="single" w:sz="2" w:space="0" w:color="000000"/>
            </w:tcBorders>
          </w:tcPr>
          <w:p w14:paraId="6D6CD782" w14:textId="77777777" w:rsidR="00E612F6" w:rsidRPr="00D860A1" w:rsidRDefault="00E612F6" w:rsidP="00E612F6">
            <w:pPr>
              <w:autoSpaceDE w:val="0"/>
              <w:autoSpaceDN w:val="0"/>
              <w:adjustRightInd w:val="0"/>
              <w:rPr>
                <w:rFonts w:ascii="Arial" w:hAnsi="Arial" w:cs="Arial"/>
                <w:color w:val="000000"/>
              </w:rPr>
            </w:pPr>
            <w:r w:rsidRPr="00D860A1">
              <w:rPr>
                <w:rFonts w:ascii="Arial" w:hAnsi="Arial" w:cs="Arial"/>
                <w:color w:val="000000"/>
              </w:rPr>
              <w:t>Aplikacja obsługuje logi co najmniej z niżej wymienionych systemów operacyjnych</w:t>
            </w:r>
          </w:p>
          <w:p w14:paraId="039476AA" w14:textId="77777777" w:rsidR="00E612F6" w:rsidRPr="00D860A1" w:rsidRDefault="00E612F6" w:rsidP="00E612F6">
            <w:pPr>
              <w:autoSpaceDE w:val="0"/>
              <w:autoSpaceDN w:val="0"/>
              <w:adjustRightInd w:val="0"/>
              <w:rPr>
                <w:rFonts w:ascii="Arial" w:hAnsi="Arial" w:cs="Arial"/>
                <w:color w:val="000000"/>
              </w:rPr>
            </w:pPr>
            <w:r w:rsidRPr="00D860A1">
              <w:rPr>
                <w:rFonts w:ascii="Arial" w:hAnsi="Arial" w:cs="Arial"/>
                <w:color w:val="000000"/>
              </w:rPr>
              <w:t>- system Windows</w:t>
            </w:r>
          </w:p>
          <w:p w14:paraId="7199028A" w14:textId="77777777" w:rsidR="00E612F6" w:rsidRPr="00D860A1" w:rsidRDefault="00E612F6" w:rsidP="00E612F6">
            <w:pPr>
              <w:autoSpaceDE w:val="0"/>
              <w:autoSpaceDN w:val="0"/>
              <w:adjustRightInd w:val="0"/>
              <w:rPr>
                <w:rFonts w:ascii="Arial" w:hAnsi="Arial" w:cs="Arial"/>
                <w:color w:val="000000"/>
              </w:rPr>
            </w:pPr>
            <w:r w:rsidRPr="00D860A1">
              <w:rPr>
                <w:rFonts w:ascii="Arial" w:hAnsi="Arial" w:cs="Arial"/>
                <w:color w:val="000000"/>
              </w:rPr>
              <w:t>- system Linux</w:t>
            </w:r>
          </w:p>
          <w:p w14:paraId="16035D79" w14:textId="77777777" w:rsidR="00E612F6" w:rsidRPr="00D860A1" w:rsidRDefault="00E612F6" w:rsidP="00E612F6">
            <w:pPr>
              <w:autoSpaceDE w:val="0"/>
              <w:autoSpaceDN w:val="0"/>
              <w:adjustRightInd w:val="0"/>
              <w:rPr>
                <w:rFonts w:ascii="Arial" w:hAnsi="Arial" w:cs="Arial"/>
                <w:color w:val="000000"/>
              </w:rPr>
            </w:pPr>
            <w:r w:rsidRPr="00D860A1">
              <w:rPr>
                <w:rFonts w:ascii="Arial" w:hAnsi="Arial" w:cs="Arial"/>
                <w:color w:val="000000"/>
              </w:rPr>
              <w:t>- system Unix</w:t>
            </w:r>
          </w:p>
          <w:p w14:paraId="779F5889" w14:textId="1A25AFD2" w:rsidR="00E612F6" w:rsidRPr="00D860A1" w:rsidRDefault="00E612F6" w:rsidP="00E612F6">
            <w:pPr>
              <w:pStyle w:val="TableContents"/>
              <w:spacing w:line="264" w:lineRule="auto"/>
              <w:rPr>
                <w:rFonts w:ascii="Arial" w:hAnsi="Arial" w:cs="Arial"/>
                <w:color w:val="000000"/>
                <w:sz w:val="20"/>
                <w:szCs w:val="20"/>
              </w:rPr>
            </w:pPr>
            <w:r w:rsidRPr="00D860A1">
              <w:rPr>
                <w:rFonts w:ascii="Arial" w:hAnsi="Arial" w:cs="Arial"/>
                <w:color w:val="000000"/>
                <w:sz w:val="20"/>
                <w:szCs w:val="20"/>
              </w:rPr>
              <w:t>- wirtualizatory VMWare i Hyper-V</w:t>
            </w:r>
          </w:p>
        </w:tc>
        <w:tc>
          <w:tcPr>
            <w:tcW w:w="2126" w:type="dxa"/>
            <w:tcBorders>
              <w:left w:val="single" w:sz="2" w:space="0" w:color="000000"/>
              <w:bottom w:val="single" w:sz="2" w:space="0" w:color="000000"/>
            </w:tcBorders>
            <w:vAlign w:val="center"/>
          </w:tcPr>
          <w:p w14:paraId="3714891D" w14:textId="32D6BBFE" w:rsidR="00E612F6" w:rsidRPr="00D860A1" w:rsidRDefault="00E612F6" w:rsidP="00E612F6">
            <w:pPr>
              <w:pStyle w:val="TableContents"/>
              <w:spacing w:line="264" w:lineRule="auto"/>
              <w:jc w:val="center"/>
              <w:rPr>
                <w:rFonts w:ascii="Arial" w:hAnsi="Arial" w:cs="Arial"/>
                <w:color w:val="000000"/>
                <w:sz w:val="20"/>
                <w:szCs w:val="20"/>
              </w:rPr>
            </w:pPr>
            <w:r w:rsidRPr="00D860A1">
              <w:rPr>
                <w:rFonts w:ascii="Arial" w:hAnsi="Arial" w:cs="Arial"/>
                <w:sz w:val="20"/>
                <w:szCs w:val="20"/>
              </w:rPr>
              <w:t>TAK</w:t>
            </w:r>
          </w:p>
        </w:tc>
        <w:tc>
          <w:tcPr>
            <w:tcW w:w="2977" w:type="dxa"/>
            <w:shd w:val="clear" w:color="auto" w:fill="auto"/>
          </w:tcPr>
          <w:p w14:paraId="29DCF56D" w14:textId="77777777" w:rsidR="00E612F6" w:rsidRPr="00D860A1" w:rsidRDefault="00E612F6" w:rsidP="00E612F6">
            <w:pPr>
              <w:rPr>
                <w:rFonts w:ascii="Arial" w:hAnsi="Arial" w:cs="Arial"/>
                <w:bCs/>
              </w:rPr>
            </w:pPr>
          </w:p>
        </w:tc>
      </w:tr>
      <w:tr w:rsidR="00E612F6" w:rsidRPr="00D860A1" w14:paraId="5029AC9B" w14:textId="77777777" w:rsidTr="00E612F6">
        <w:tc>
          <w:tcPr>
            <w:tcW w:w="567" w:type="dxa"/>
            <w:shd w:val="clear" w:color="auto" w:fill="auto"/>
            <w:vAlign w:val="center"/>
          </w:tcPr>
          <w:p w14:paraId="146DE618" w14:textId="4C21C069" w:rsidR="00E612F6" w:rsidRPr="00D860A1" w:rsidRDefault="00A75903" w:rsidP="00E612F6">
            <w:pPr>
              <w:spacing w:line="264" w:lineRule="auto"/>
              <w:jc w:val="center"/>
              <w:rPr>
                <w:rFonts w:ascii="Arial" w:hAnsi="Arial" w:cs="Arial"/>
                <w:bCs/>
              </w:rPr>
            </w:pPr>
            <w:r w:rsidRPr="00D860A1">
              <w:rPr>
                <w:rFonts w:ascii="Arial" w:hAnsi="Arial" w:cs="Arial"/>
                <w:bCs/>
              </w:rPr>
              <w:t>3</w:t>
            </w:r>
          </w:p>
        </w:tc>
        <w:tc>
          <w:tcPr>
            <w:tcW w:w="4253" w:type="dxa"/>
            <w:tcBorders>
              <w:left w:val="single" w:sz="2" w:space="0" w:color="000000"/>
              <w:bottom w:val="single" w:sz="2" w:space="0" w:color="000000"/>
            </w:tcBorders>
            <w:shd w:val="clear" w:color="auto" w:fill="auto"/>
          </w:tcPr>
          <w:p w14:paraId="72F6DBA8" w14:textId="77777777" w:rsidR="00E612F6" w:rsidRPr="00D860A1" w:rsidRDefault="00E612F6" w:rsidP="00E612F6">
            <w:pPr>
              <w:autoSpaceDE w:val="0"/>
              <w:autoSpaceDN w:val="0"/>
              <w:adjustRightInd w:val="0"/>
              <w:rPr>
                <w:rFonts w:ascii="Arial" w:hAnsi="Arial" w:cs="Arial"/>
                <w:color w:val="000000"/>
              </w:rPr>
            </w:pPr>
            <w:r w:rsidRPr="00D860A1">
              <w:rPr>
                <w:rFonts w:ascii="Arial" w:hAnsi="Arial" w:cs="Arial"/>
                <w:color w:val="000000"/>
              </w:rPr>
              <w:t xml:space="preserve">Aplikacja obsługuje logi co najmniej z niżej wymienionych  systemów i urządzeń: </w:t>
            </w:r>
          </w:p>
          <w:p w14:paraId="0355BAD0" w14:textId="77777777" w:rsidR="00E612F6" w:rsidRPr="00D860A1" w:rsidRDefault="00E612F6" w:rsidP="00E612F6">
            <w:pPr>
              <w:autoSpaceDE w:val="0"/>
              <w:autoSpaceDN w:val="0"/>
              <w:adjustRightInd w:val="0"/>
              <w:rPr>
                <w:rFonts w:ascii="Arial" w:hAnsi="Arial" w:cs="Arial"/>
                <w:color w:val="000000"/>
              </w:rPr>
            </w:pPr>
            <w:r w:rsidRPr="00D860A1">
              <w:rPr>
                <w:rFonts w:ascii="Arial" w:hAnsi="Arial" w:cs="Arial"/>
                <w:color w:val="000000"/>
              </w:rPr>
              <w:t>- routery i przełączniki sieciowe (w tym Cisco, Hewlett-Packard)</w:t>
            </w:r>
          </w:p>
          <w:p w14:paraId="0AEC7DEE" w14:textId="77777777" w:rsidR="00E612F6" w:rsidRPr="00D860A1" w:rsidRDefault="00E612F6" w:rsidP="00E612F6">
            <w:pPr>
              <w:autoSpaceDE w:val="0"/>
              <w:autoSpaceDN w:val="0"/>
              <w:adjustRightInd w:val="0"/>
              <w:rPr>
                <w:rFonts w:ascii="Arial" w:hAnsi="Arial" w:cs="Arial"/>
                <w:color w:val="000000"/>
              </w:rPr>
            </w:pPr>
            <w:r w:rsidRPr="00D860A1">
              <w:rPr>
                <w:rFonts w:ascii="Arial" w:hAnsi="Arial" w:cs="Arial"/>
                <w:color w:val="000000"/>
              </w:rPr>
              <w:t>- urządzenia UTM (w tym Fortinet)</w:t>
            </w:r>
          </w:p>
          <w:p w14:paraId="2DA7C810" w14:textId="77777777" w:rsidR="00E612F6" w:rsidRPr="00D860A1" w:rsidRDefault="00E612F6" w:rsidP="00E612F6">
            <w:pPr>
              <w:autoSpaceDE w:val="0"/>
              <w:autoSpaceDN w:val="0"/>
              <w:adjustRightInd w:val="0"/>
              <w:rPr>
                <w:rFonts w:ascii="Arial" w:hAnsi="Arial" w:cs="Arial"/>
                <w:color w:val="000000"/>
              </w:rPr>
            </w:pPr>
            <w:r w:rsidRPr="00D860A1">
              <w:rPr>
                <w:rFonts w:ascii="Arial" w:hAnsi="Arial" w:cs="Arial"/>
                <w:color w:val="000000"/>
              </w:rPr>
              <w:t>- bazy danych Oracle, MySQL, MSSQL</w:t>
            </w:r>
          </w:p>
          <w:p w14:paraId="18B2D4EC" w14:textId="77777777" w:rsidR="00E612F6" w:rsidRPr="00D860A1" w:rsidRDefault="00E612F6" w:rsidP="00E612F6">
            <w:pPr>
              <w:autoSpaceDE w:val="0"/>
              <w:autoSpaceDN w:val="0"/>
              <w:adjustRightInd w:val="0"/>
              <w:rPr>
                <w:rFonts w:ascii="Arial" w:hAnsi="Arial" w:cs="Arial"/>
                <w:color w:val="000000"/>
              </w:rPr>
            </w:pPr>
            <w:r w:rsidRPr="00D860A1">
              <w:rPr>
                <w:rFonts w:ascii="Arial" w:hAnsi="Arial" w:cs="Arial"/>
                <w:color w:val="000000"/>
              </w:rPr>
              <w:t>- serwery webowe</w:t>
            </w:r>
          </w:p>
          <w:p w14:paraId="1F9F23AC" w14:textId="77777777" w:rsidR="00E612F6" w:rsidRPr="00D860A1" w:rsidRDefault="00E612F6" w:rsidP="00E612F6">
            <w:pPr>
              <w:autoSpaceDE w:val="0"/>
              <w:autoSpaceDN w:val="0"/>
              <w:adjustRightInd w:val="0"/>
              <w:rPr>
                <w:rFonts w:ascii="Arial" w:hAnsi="Arial" w:cs="Arial"/>
                <w:color w:val="000000"/>
              </w:rPr>
            </w:pPr>
            <w:r w:rsidRPr="00D860A1">
              <w:rPr>
                <w:rFonts w:ascii="Arial" w:hAnsi="Arial" w:cs="Arial"/>
                <w:color w:val="000000"/>
              </w:rPr>
              <w:t>- serwery DHCP</w:t>
            </w:r>
          </w:p>
          <w:p w14:paraId="37285154" w14:textId="77777777" w:rsidR="00E612F6" w:rsidRPr="00D860A1" w:rsidRDefault="00E612F6" w:rsidP="00E612F6">
            <w:pPr>
              <w:autoSpaceDE w:val="0"/>
              <w:autoSpaceDN w:val="0"/>
              <w:adjustRightInd w:val="0"/>
              <w:rPr>
                <w:rFonts w:ascii="Arial" w:hAnsi="Arial" w:cs="Arial"/>
                <w:color w:val="000000"/>
              </w:rPr>
            </w:pPr>
            <w:r w:rsidRPr="00D860A1">
              <w:rPr>
                <w:rFonts w:ascii="Arial" w:hAnsi="Arial" w:cs="Arial"/>
                <w:color w:val="000000"/>
              </w:rPr>
              <w:t>- serwery FTP</w:t>
            </w:r>
          </w:p>
          <w:p w14:paraId="5720EB34" w14:textId="20C4E72C" w:rsidR="00E612F6" w:rsidRPr="00D860A1" w:rsidRDefault="00E612F6" w:rsidP="00E612F6">
            <w:pPr>
              <w:pStyle w:val="TableContents"/>
              <w:spacing w:line="264" w:lineRule="auto"/>
              <w:rPr>
                <w:rFonts w:ascii="Arial" w:hAnsi="Arial" w:cs="Arial"/>
                <w:color w:val="000000"/>
                <w:sz w:val="20"/>
                <w:szCs w:val="20"/>
              </w:rPr>
            </w:pPr>
            <w:r w:rsidRPr="00D860A1">
              <w:rPr>
                <w:rFonts w:ascii="Arial" w:hAnsi="Arial" w:cs="Arial"/>
                <w:color w:val="000000"/>
                <w:sz w:val="20"/>
                <w:szCs w:val="20"/>
              </w:rPr>
              <w:t>- inne źródła logów w formacie syslog</w:t>
            </w:r>
          </w:p>
        </w:tc>
        <w:tc>
          <w:tcPr>
            <w:tcW w:w="2126" w:type="dxa"/>
            <w:tcBorders>
              <w:left w:val="single" w:sz="2" w:space="0" w:color="000000"/>
              <w:bottom w:val="single" w:sz="2" w:space="0" w:color="000000"/>
            </w:tcBorders>
            <w:shd w:val="clear" w:color="auto" w:fill="auto"/>
            <w:vAlign w:val="center"/>
          </w:tcPr>
          <w:p w14:paraId="24EC047B" w14:textId="3CE54CCA" w:rsidR="00E612F6" w:rsidRPr="00D860A1" w:rsidRDefault="00E612F6" w:rsidP="00E612F6">
            <w:pPr>
              <w:pStyle w:val="TableContents"/>
              <w:spacing w:line="264" w:lineRule="auto"/>
              <w:jc w:val="center"/>
              <w:rPr>
                <w:rFonts w:ascii="Arial" w:hAnsi="Arial" w:cs="Arial"/>
                <w:color w:val="000000"/>
                <w:sz w:val="20"/>
                <w:szCs w:val="20"/>
              </w:rPr>
            </w:pPr>
            <w:r w:rsidRPr="00D860A1">
              <w:rPr>
                <w:rFonts w:ascii="Arial" w:hAnsi="Arial" w:cs="Arial"/>
                <w:sz w:val="20"/>
                <w:szCs w:val="20"/>
              </w:rPr>
              <w:t>TAK</w:t>
            </w:r>
          </w:p>
        </w:tc>
        <w:tc>
          <w:tcPr>
            <w:tcW w:w="2977" w:type="dxa"/>
            <w:shd w:val="clear" w:color="auto" w:fill="auto"/>
          </w:tcPr>
          <w:p w14:paraId="0D74AD51" w14:textId="77777777" w:rsidR="00E612F6" w:rsidRPr="00D860A1" w:rsidRDefault="00E612F6" w:rsidP="00E612F6">
            <w:pPr>
              <w:rPr>
                <w:rFonts w:ascii="Arial" w:hAnsi="Arial" w:cs="Arial"/>
                <w:bCs/>
              </w:rPr>
            </w:pPr>
          </w:p>
        </w:tc>
      </w:tr>
      <w:tr w:rsidR="00E612F6" w:rsidRPr="00D860A1" w14:paraId="758FF1F9" w14:textId="77777777" w:rsidTr="00E612F6">
        <w:tc>
          <w:tcPr>
            <w:tcW w:w="567" w:type="dxa"/>
            <w:shd w:val="clear" w:color="auto" w:fill="auto"/>
            <w:vAlign w:val="center"/>
          </w:tcPr>
          <w:p w14:paraId="69CF8847" w14:textId="45DF5097" w:rsidR="00E612F6" w:rsidRPr="00D860A1" w:rsidRDefault="00A75903" w:rsidP="00E612F6">
            <w:pPr>
              <w:spacing w:line="264" w:lineRule="auto"/>
              <w:jc w:val="center"/>
              <w:rPr>
                <w:rFonts w:ascii="Arial" w:hAnsi="Arial" w:cs="Arial"/>
                <w:bCs/>
              </w:rPr>
            </w:pPr>
            <w:r w:rsidRPr="00D860A1">
              <w:rPr>
                <w:rFonts w:ascii="Arial" w:hAnsi="Arial" w:cs="Arial"/>
                <w:bCs/>
              </w:rPr>
              <w:t>4</w:t>
            </w:r>
          </w:p>
        </w:tc>
        <w:tc>
          <w:tcPr>
            <w:tcW w:w="4253" w:type="dxa"/>
            <w:tcBorders>
              <w:left w:val="single" w:sz="2" w:space="0" w:color="000000"/>
              <w:bottom w:val="single" w:sz="2" w:space="0" w:color="000000"/>
            </w:tcBorders>
            <w:shd w:val="clear" w:color="auto" w:fill="auto"/>
          </w:tcPr>
          <w:p w14:paraId="59AC010E" w14:textId="43BFB800" w:rsidR="00E612F6" w:rsidRPr="00D860A1" w:rsidRDefault="00E612F6" w:rsidP="00E612F6">
            <w:pPr>
              <w:pStyle w:val="TableContents"/>
              <w:spacing w:line="264" w:lineRule="auto"/>
              <w:rPr>
                <w:rFonts w:ascii="Arial" w:hAnsi="Arial" w:cs="Arial"/>
                <w:color w:val="000000"/>
                <w:sz w:val="20"/>
                <w:szCs w:val="20"/>
              </w:rPr>
            </w:pPr>
            <w:r w:rsidRPr="00D860A1">
              <w:rPr>
                <w:rFonts w:ascii="Arial" w:hAnsi="Arial" w:cs="Arial"/>
                <w:color w:val="000000"/>
                <w:sz w:val="20"/>
                <w:szCs w:val="20"/>
              </w:rPr>
              <w:t xml:space="preserve">Aplikacja wspiera automatyczne wykrywanie hostów </w:t>
            </w:r>
          </w:p>
        </w:tc>
        <w:tc>
          <w:tcPr>
            <w:tcW w:w="2126" w:type="dxa"/>
            <w:tcBorders>
              <w:left w:val="single" w:sz="2" w:space="0" w:color="000000"/>
              <w:bottom w:val="single" w:sz="2" w:space="0" w:color="000000"/>
            </w:tcBorders>
            <w:shd w:val="clear" w:color="auto" w:fill="auto"/>
            <w:vAlign w:val="center"/>
          </w:tcPr>
          <w:p w14:paraId="36B15A31" w14:textId="2D02B0F1" w:rsidR="00E612F6" w:rsidRPr="00D860A1" w:rsidRDefault="00E612F6" w:rsidP="00E612F6">
            <w:pPr>
              <w:pStyle w:val="Standard"/>
              <w:spacing w:line="264" w:lineRule="auto"/>
              <w:jc w:val="center"/>
              <w:rPr>
                <w:rFonts w:ascii="Arial" w:hAnsi="Arial" w:cs="Arial"/>
              </w:rPr>
            </w:pPr>
            <w:r w:rsidRPr="00D860A1">
              <w:rPr>
                <w:rFonts w:ascii="Arial" w:hAnsi="Arial" w:cs="Arial"/>
              </w:rPr>
              <w:t>TAK</w:t>
            </w:r>
          </w:p>
        </w:tc>
        <w:tc>
          <w:tcPr>
            <w:tcW w:w="2977" w:type="dxa"/>
            <w:shd w:val="clear" w:color="auto" w:fill="auto"/>
          </w:tcPr>
          <w:p w14:paraId="4CDDD70D" w14:textId="77777777" w:rsidR="00E612F6" w:rsidRPr="00D860A1" w:rsidRDefault="00E612F6" w:rsidP="00E612F6">
            <w:pPr>
              <w:rPr>
                <w:rFonts w:ascii="Arial" w:hAnsi="Arial" w:cs="Arial"/>
                <w:bCs/>
              </w:rPr>
            </w:pPr>
          </w:p>
        </w:tc>
      </w:tr>
      <w:tr w:rsidR="00E612F6" w:rsidRPr="00D860A1" w14:paraId="2855B998" w14:textId="77777777" w:rsidTr="00E612F6">
        <w:tc>
          <w:tcPr>
            <w:tcW w:w="567" w:type="dxa"/>
            <w:vAlign w:val="center"/>
          </w:tcPr>
          <w:p w14:paraId="2E42DF02" w14:textId="23237F88" w:rsidR="00E612F6" w:rsidRPr="00D860A1" w:rsidRDefault="00A75903" w:rsidP="00E612F6">
            <w:pPr>
              <w:spacing w:line="264" w:lineRule="auto"/>
              <w:jc w:val="center"/>
              <w:rPr>
                <w:rFonts w:ascii="Arial" w:hAnsi="Arial" w:cs="Arial"/>
                <w:bCs/>
              </w:rPr>
            </w:pPr>
            <w:r w:rsidRPr="00D860A1">
              <w:rPr>
                <w:rFonts w:ascii="Arial" w:hAnsi="Arial" w:cs="Arial"/>
                <w:bCs/>
              </w:rPr>
              <w:t>5</w:t>
            </w:r>
          </w:p>
        </w:tc>
        <w:tc>
          <w:tcPr>
            <w:tcW w:w="4253" w:type="dxa"/>
            <w:tcBorders>
              <w:left w:val="single" w:sz="2" w:space="0" w:color="000000"/>
              <w:bottom w:val="single" w:sz="2" w:space="0" w:color="000000"/>
            </w:tcBorders>
          </w:tcPr>
          <w:p w14:paraId="56722BD0" w14:textId="5B4AD854" w:rsidR="00E612F6" w:rsidRPr="00D860A1" w:rsidRDefault="00E612F6" w:rsidP="00E612F6">
            <w:pPr>
              <w:pStyle w:val="TableContents"/>
              <w:spacing w:line="264" w:lineRule="auto"/>
              <w:rPr>
                <w:rFonts w:ascii="Arial" w:hAnsi="Arial" w:cs="Arial"/>
                <w:color w:val="000000"/>
                <w:sz w:val="20"/>
                <w:szCs w:val="20"/>
              </w:rPr>
            </w:pPr>
            <w:r w:rsidRPr="00D860A1">
              <w:rPr>
                <w:rFonts w:ascii="Arial" w:hAnsi="Arial" w:cs="Arial"/>
                <w:color w:val="000000"/>
                <w:sz w:val="20"/>
                <w:szCs w:val="20"/>
              </w:rPr>
              <w:t xml:space="preserve">Aplikacja pozwala na konfigurowanie własnych widżetów i widoków </w:t>
            </w:r>
          </w:p>
        </w:tc>
        <w:tc>
          <w:tcPr>
            <w:tcW w:w="2126" w:type="dxa"/>
            <w:tcBorders>
              <w:left w:val="single" w:sz="2" w:space="0" w:color="000000"/>
              <w:bottom w:val="single" w:sz="2" w:space="0" w:color="000000"/>
            </w:tcBorders>
            <w:vAlign w:val="center"/>
          </w:tcPr>
          <w:p w14:paraId="7507AD77" w14:textId="6159F2FE" w:rsidR="00E612F6" w:rsidRPr="00D860A1" w:rsidRDefault="00E612F6" w:rsidP="00E612F6">
            <w:pPr>
              <w:pStyle w:val="TableContents"/>
              <w:spacing w:line="264" w:lineRule="auto"/>
              <w:jc w:val="center"/>
              <w:rPr>
                <w:rFonts w:ascii="Arial" w:hAnsi="Arial" w:cs="Arial"/>
                <w:color w:val="000000"/>
                <w:sz w:val="20"/>
                <w:szCs w:val="20"/>
              </w:rPr>
            </w:pPr>
            <w:r w:rsidRPr="00D860A1">
              <w:rPr>
                <w:rFonts w:ascii="Arial" w:hAnsi="Arial" w:cs="Arial"/>
                <w:sz w:val="20"/>
                <w:szCs w:val="20"/>
              </w:rPr>
              <w:t>TAK</w:t>
            </w:r>
          </w:p>
        </w:tc>
        <w:tc>
          <w:tcPr>
            <w:tcW w:w="2977" w:type="dxa"/>
            <w:shd w:val="clear" w:color="auto" w:fill="auto"/>
            <w:vAlign w:val="center"/>
          </w:tcPr>
          <w:p w14:paraId="4296A571" w14:textId="77777777" w:rsidR="00E612F6" w:rsidRPr="00D860A1" w:rsidRDefault="00E612F6" w:rsidP="00E612F6">
            <w:pPr>
              <w:jc w:val="center"/>
              <w:rPr>
                <w:rFonts w:ascii="Arial" w:hAnsi="Arial" w:cs="Arial"/>
                <w:bCs/>
              </w:rPr>
            </w:pPr>
          </w:p>
        </w:tc>
      </w:tr>
      <w:tr w:rsidR="00E612F6" w:rsidRPr="00D860A1" w14:paraId="32E1DB59" w14:textId="77777777" w:rsidTr="00E612F6">
        <w:tc>
          <w:tcPr>
            <w:tcW w:w="567" w:type="dxa"/>
            <w:vAlign w:val="center"/>
          </w:tcPr>
          <w:p w14:paraId="7BBDB204" w14:textId="23E0539C" w:rsidR="00E612F6" w:rsidRPr="00D860A1" w:rsidRDefault="00A75903" w:rsidP="00E612F6">
            <w:pPr>
              <w:spacing w:line="264" w:lineRule="auto"/>
              <w:jc w:val="center"/>
              <w:rPr>
                <w:rFonts w:ascii="Arial" w:hAnsi="Arial" w:cs="Arial"/>
              </w:rPr>
            </w:pPr>
            <w:r w:rsidRPr="00D860A1">
              <w:rPr>
                <w:rFonts w:ascii="Arial" w:hAnsi="Arial" w:cs="Arial"/>
              </w:rPr>
              <w:t>6</w:t>
            </w:r>
          </w:p>
        </w:tc>
        <w:tc>
          <w:tcPr>
            <w:tcW w:w="4253" w:type="dxa"/>
            <w:tcBorders>
              <w:left w:val="single" w:sz="2" w:space="0" w:color="000000"/>
              <w:bottom w:val="single" w:sz="2" w:space="0" w:color="000000"/>
            </w:tcBorders>
          </w:tcPr>
          <w:p w14:paraId="37632D54" w14:textId="52CBEA5E" w:rsidR="00E612F6" w:rsidRPr="00D860A1" w:rsidRDefault="00E612F6" w:rsidP="00E612F6">
            <w:pPr>
              <w:rPr>
                <w:rFonts w:ascii="Arial" w:hAnsi="Arial" w:cs="Arial"/>
              </w:rPr>
            </w:pPr>
            <w:r w:rsidRPr="00D860A1">
              <w:rPr>
                <w:rFonts w:ascii="Arial" w:hAnsi="Arial" w:cs="Arial"/>
              </w:rPr>
              <w:t>Aplikacja umożliwia wyszukiwanie w logach za pomocą operatora logicznego, frazy, zakresów wartości, symboli wieloznacznych i wyszukiwania grupowego</w:t>
            </w:r>
          </w:p>
        </w:tc>
        <w:tc>
          <w:tcPr>
            <w:tcW w:w="2126" w:type="dxa"/>
            <w:tcBorders>
              <w:left w:val="single" w:sz="2" w:space="0" w:color="000000"/>
              <w:bottom w:val="single" w:sz="2" w:space="0" w:color="000000"/>
            </w:tcBorders>
            <w:vAlign w:val="center"/>
          </w:tcPr>
          <w:p w14:paraId="72CEBC50" w14:textId="73EAE7CB" w:rsidR="00E612F6" w:rsidRPr="00D860A1" w:rsidRDefault="00E612F6" w:rsidP="00E612F6">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001B503D" w14:textId="77777777" w:rsidR="00E612F6" w:rsidRPr="00D860A1" w:rsidRDefault="00E612F6" w:rsidP="00E612F6">
            <w:pPr>
              <w:jc w:val="center"/>
              <w:rPr>
                <w:rFonts w:ascii="Arial" w:hAnsi="Arial" w:cs="Arial"/>
                <w:bCs/>
              </w:rPr>
            </w:pPr>
          </w:p>
        </w:tc>
      </w:tr>
      <w:tr w:rsidR="00E612F6" w:rsidRPr="00D860A1" w14:paraId="4A1E652E" w14:textId="77777777" w:rsidTr="00E612F6">
        <w:tc>
          <w:tcPr>
            <w:tcW w:w="567" w:type="dxa"/>
            <w:vAlign w:val="center"/>
          </w:tcPr>
          <w:p w14:paraId="1DA8BF1A" w14:textId="6FF43AEC" w:rsidR="00E612F6" w:rsidRPr="00D860A1" w:rsidRDefault="00A75903" w:rsidP="00E612F6">
            <w:pPr>
              <w:spacing w:line="264" w:lineRule="auto"/>
              <w:jc w:val="center"/>
              <w:rPr>
                <w:rFonts w:ascii="Arial" w:hAnsi="Arial" w:cs="Arial"/>
              </w:rPr>
            </w:pPr>
            <w:r w:rsidRPr="00D860A1">
              <w:rPr>
                <w:rFonts w:ascii="Arial" w:hAnsi="Arial" w:cs="Arial"/>
              </w:rPr>
              <w:t>7</w:t>
            </w:r>
          </w:p>
        </w:tc>
        <w:tc>
          <w:tcPr>
            <w:tcW w:w="4253" w:type="dxa"/>
            <w:tcBorders>
              <w:left w:val="single" w:sz="2" w:space="0" w:color="000000"/>
              <w:bottom w:val="single" w:sz="2" w:space="0" w:color="000000"/>
            </w:tcBorders>
          </w:tcPr>
          <w:p w14:paraId="6DB7FB2B" w14:textId="15CB5A2C" w:rsidR="00E612F6" w:rsidRPr="00D860A1" w:rsidRDefault="00E612F6" w:rsidP="00E612F6">
            <w:pPr>
              <w:rPr>
                <w:rFonts w:ascii="Arial" w:hAnsi="Arial" w:cs="Arial"/>
              </w:rPr>
            </w:pPr>
            <w:r w:rsidRPr="00D860A1">
              <w:rPr>
                <w:rFonts w:ascii="Arial" w:hAnsi="Arial" w:cs="Arial"/>
              </w:rPr>
              <w:t xml:space="preserve">Aplikacja umożliwia importowanie i analizowanie plików zdarzeń </w:t>
            </w:r>
          </w:p>
        </w:tc>
        <w:tc>
          <w:tcPr>
            <w:tcW w:w="2126" w:type="dxa"/>
            <w:tcBorders>
              <w:left w:val="single" w:sz="2" w:space="0" w:color="000000"/>
              <w:bottom w:val="single" w:sz="2" w:space="0" w:color="000000"/>
            </w:tcBorders>
            <w:vAlign w:val="center"/>
          </w:tcPr>
          <w:p w14:paraId="462B9FB3" w14:textId="354F148A" w:rsidR="00E612F6" w:rsidRPr="00D860A1" w:rsidRDefault="00E612F6" w:rsidP="00E612F6">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129A7244" w14:textId="77777777" w:rsidR="00E612F6" w:rsidRPr="00D860A1" w:rsidRDefault="00E612F6" w:rsidP="00E612F6">
            <w:pPr>
              <w:jc w:val="center"/>
              <w:rPr>
                <w:rFonts w:ascii="Arial" w:hAnsi="Arial" w:cs="Arial"/>
                <w:bCs/>
              </w:rPr>
            </w:pPr>
          </w:p>
        </w:tc>
      </w:tr>
      <w:tr w:rsidR="00E612F6" w:rsidRPr="00D860A1" w14:paraId="60BA59DE" w14:textId="77777777" w:rsidTr="00E612F6">
        <w:tc>
          <w:tcPr>
            <w:tcW w:w="567" w:type="dxa"/>
            <w:vAlign w:val="center"/>
          </w:tcPr>
          <w:p w14:paraId="0B1C84AF" w14:textId="078552DE" w:rsidR="00E612F6" w:rsidRPr="00D860A1" w:rsidRDefault="00A75903" w:rsidP="00E612F6">
            <w:pPr>
              <w:spacing w:line="264" w:lineRule="auto"/>
              <w:jc w:val="center"/>
              <w:rPr>
                <w:rFonts w:ascii="Arial" w:hAnsi="Arial" w:cs="Arial"/>
              </w:rPr>
            </w:pPr>
            <w:r w:rsidRPr="00D860A1">
              <w:rPr>
                <w:rFonts w:ascii="Arial" w:hAnsi="Arial" w:cs="Arial"/>
              </w:rPr>
              <w:t>8</w:t>
            </w:r>
          </w:p>
        </w:tc>
        <w:tc>
          <w:tcPr>
            <w:tcW w:w="4253" w:type="dxa"/>
            <w:tcBorders>
              <w:left w:val="single" w:sz="2" w:space="0" w:color="000000"/>
              <w:bottom w:val="single" w:sz="2" w:space="0" w:color="000000"/>
            </w:tcBorders>
          </w:tcPr>
          <w:p w14:paraId="601AE16C" w14:textId="35D3C1B5" w:rsidR="00E612F6" w:rsidRPr="00D860A1" w:rsidRDefault="00E612F6" w:rsidP="00E612F6">
            <w:pPr>
              <w:rPr>
                <w:rFonts w:ascii="Arial" w:hAnsi="Arial" w:cs="Arial"/>
              </w:rPr>
            </w:pPr>
            <w:r w:rsidRPr="00D860A1">
              <w:rPr>
                <w:rFonts w:ascii="Arial" w:hAnsi="Arial" w:cs="Arial"/>
                <w:color w:val="000000"/>
              </w:rPr>
              <w:t xml:space="preserve">Aplikacja umożliwia filtrowanie zdarzeń przed zapisaniem ich w bazie danych </w:t>
            </w:r>
          </w:p>
        </w:tc>
        <w:tc>
          <w:tcPr>
            <w:tcW w:w="2126" w:type="dxa"/>
            <w:tcBorders>
              <w:left w:val="single" w:sz="2" w:space="0" w:color="000000"/>
              <w:bottom w:val="single" w:sz="2" w:space="0" w:color="000000"/>
            </w:tcBorders>
            <w:vAlign w:val="center"/>
          </w:tcPr>
          <w:p w14:paraId="0246E0C1" w14:textId="17BB12D9" w:rsidR="00E612F6" w:rsidRPr="00D860A1" w:rsidRDefault="00E612F6" w:rsidP="00E612F6">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7428EA88" w14:textId="77777777" w:rsidR="00E612F6" w:rsidRPr="00D860A1" w:rsidRDefault="00E612F6" w:rsidP="00E612F6">
            <w:pPr>
              <w:jc w:val="center"/>
              <w:rPr>
                <w:rFonts w:ascii="Arial" w:hAnsi="Arial" w:cs="Arial"/>
                <w:bCs/>
              </w:rPr>
            </w:pPr>
          </w:p>
        </w:tc>
      </w:tr>
      <w:tr w:rsidR="00E612F6" w:rsidRPr="00D860A1" w14:paraId="4A0D08DF" w14:textId="77777777" w:rsidTr="00E612F6">
        <w:tc>
          <w:tcPr>
            <w:tcW w:w="567" w:type="dxa"/>
            <w:vAlign w:val="center"/>
          </w:tcPr>
          <w:p w14:paraId="68169128" w14:textId="20C8CE1D" w:rsidR="00E612F6" w:rsidRPr="00D860A1" w:rsidRDefault="00A75903" w:rsidP="00E612F6">
            <w:pPr>
              <w:spacing w:line="264" w:lineRule="auto"/>
              <w:jc w:val="center"/>
              <w:rPr>
                <w:rFonts w:ascii="Arial" w:hAnsi="Arial" w:cs="Arial"/>
              </w:rPr>
            </w:pPr>
            <w:r w:rsidRPr="00D860A1">
              <w:rPr>
                <w:rFonts w:ascii="Arial" w:hAnsi="Arial" w:cs="Arial"/>
              </w:rPr>
              <w:t>9</w:t>
            </w:r>
          </w:p>
        </w:tc>
        <w:tc>
          <w:tcPr>
            <w:tcW w:w="4253" w:type="dxa"/>
            <w:tcBorders>
              <w:left w:val="single" w:sz="2" w:space="0" w:color="000000"/>
              <w:bottom w:val="single" w:sz="2" w:space="0" w:color="000000"/>
            </w:tcBorders>
          </w:tcPr>
          <w:p w14:paraId="44CBA0DE" w14:textId="7ECEDD5A" w:rsidR="00E612F6" w:rsidRPr="00D860A1" w:rsidRDefault="00E612F6" w:rsidP="00E612F6">
            <w:pPr>
              <w:rPr>
                <w:rFonts w:ascii="Arial" w:hAnsi="Arial" w:cs="Arial"/>
              </w:rPr>
            </w:pPr>
            <w:r w:rsidRPr="00D860A1">
              <w:rPr>
                <w:rFonts w:ascii="Arial" w:hAnsi="Arial" w:cs="Arial"/>
              </w:rPr>
              <w:t xml:space="preserve">Aplikacja umożliwia szyfrowanie plików archiwum logów </w:t>
            </w:r>
          </w:p>
        </w:tc>
        <w:tc>
          <w:tcPr>
            <w:tcW w:w="2126" w:type="dxa"/>
            <w:tcBorders>
              <w:left w:val="single" w:sz="2" w:space="0" w:color="000000"/>
              <w:bottom w:val="single" w:sz="2" w:space="0" w:color="000000"/>
            </w:tcBorders>
            <w:vAlign w:val="center"/>
          </w:tcPr>
          <w:p w14:paraId="52E74FB8" w14:textId="610ED3AF" w:rsidR="00E612F6" w:rsidRPr="00D860A1" w:rsidRDefault="00E612F6" w:rsidP="00E612F6">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0EEA3557" w14:textId="77777777" w:rsidR="00E612F6" w:rsidRPr="00D860A1" w:rsidRDefault="00E612F6" w:rsidP="00E612F6">
            <w:pPr>
              <w:jc w:val="center"/>
              <w:rPr>
                <w:rFonts w:ascii="Arial" w:hAnsi="Arial" w:cs="Arial"/>
                <w:bCs/>
              </w:rPr>
            </w:pPr>
          </w:p>
        </w:tc>
      </w:tr>
      <w:tr w:rsidR="00E612F6" w:rsidRPr="00D860A1" w14:paraId="250CA6DE" w14:textId="77777777" w:rsidTr="00E612F6">
        <w:tc>
          <w:tcPr>
            <w:tcW w:w="567" w:type="dxa"/>
            <w:vAlign w:val="center"/>
          </w:tcPr>
          <w:p w14:paraId="711A2AAD" w14:textId="5298029B" w:rsidR="00E612F6" w:rsidRPr="00D860A1" w:rsidRDefault="00A75903" w:rsidP="00E612F6">
            <w:pPr>
              <w:spacing w:line="264" w:lineRule="auto"/>
              <w:jc w:val="center"/>
              <w:rPr>
                <w:rFonts w:ascii="Arial" w:hAnsi="Arial" w:cs="Arial"/>
              </w:rPr>
            </w:pPr>
            <w:r w:rsidRPr="00D860A1">
              <w:rPr>
                <w:rFonts w:ascii="Arial" w:hAnsi="Arial" w:cs="Arial"/>
              </w:rPr>
              <w:t>10</w:t>
            </w:r>
          </w:p>
        </w:tc>
        <w:tc>
          <w:tcPr>
            <w:tcW w:w="4253" w:type="dxa"/>
            <w:tcBorders>
              <w:left w:val="single" w:sz="2" w:space="0" w:color="000000"/>
              <w:bottom w:val="single" w:sz="2" w:space="0" w:color="000000"/>
            </w:tcBorders>
          </w:tcPr>
          <w:p w14:paraId="13E41C9F" w14:textId="10DBC282" w:rsidR="00E612F6" w:rsidRPr="00D860A1" w:rsidRDefault="00E612F6" w:rsidP="00E612F6">
            <w:pPr>
              <w:suppressAutoHyphens/>
              <w:snapToGrid w:val="0"/>
              <w:jc w:val="both"/>
              <w:rPr>
                <w:rFonts w:ascii="Arial" w:hAnsi="Arial" w:cs="Arial"/>
                <w:lang w:eastAsia="ar-SA"/>
              </w:rPr>
            </w:pPr>
            <w:r w:rsidRPr="00D860A1">
              <w:rPr>
                <w:rFonts w:ascii="Arial" w:hAnsi="Arial" w:cs="Arial"/>
              </w:rPr>
              <w:t>Aplikacja pozwala agregować i analizować informacje o bezpieczeństwie oraz umożliwia zarządzanie zdarzeniami (SIEM)</w:t>
            </w:r>
          </w:p>
        </w:tc>
        <w:tc>
          <w:tcPr>
            <w:tcW w:w="2126" w:type="dxa"/>
            <w:tcBorders>
              <w:left w:val="single" w:sz="2" w:space="0" w:color="000000"/>
              <w:bottom w:val="single" w:sz="2" w:space="0" w:color="000000"/>
            </w:tcBorders>
            <w:vAlign w:val="center"/>
          </w:tcPr>
          <w:p w14:paraId="312AB749" w14:textId="59C1B836" w:rsidR="00E612F6" w:rsidRPr="00D860A1" w:rsidRDefault="00E612F6" w:rsidP="00E612F6">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4EC635D9" w14:textId="77777777" w:rsidR="00E612F6" w:rsidRPr="00D860A1" w:rsidRDefault="00E612F6" w:rsidP="00E612F6">
            <w:pPr>
              <w:jc w:val="center"/>
              <w:rPr>
                <w:rFonts w:ascii="Arial" w:hAnsi="Arial" w:cs="Arial"/>
                <w:bCs/>
              </w:rPr>
            </w:pPr>
          </w:p>
        </w:tc>
      </w:tr>
      <w:tr w:rsidR="00E612F6" w:rsidRPr="00D860A1" w14:paraId="36D59826" w14:textId="77777777" w:rsidTr="00E612F6">
        <w:tc>
          <w:tcPr>
            <w:tcW w:w="567" w:type="dxa"/>
            <w:vAlign w:val="center"/>
          </w:tcPr>
          <w:p w14:paraId="716A4EBD" w14:textId="2CA8C682" w:rsidR="00E612F6" w:rsidRPr="00D860A1" w:rsidRDefault="00A75903" w:rsidP="00E612F6">
            <w:pPr>
              <w:spacing w:line="264" w:lineRule="auto"/>
              <w:jc w:val="center"/>
              <w:rPr>
                <w:rFonts w:ascii="Arial" w:hAnsi="Arial" w:cs="Arial"/>
              </w:rPr>
            </w:pPr>
            <w:r w:rsidRPr="00D860A1">
              <w:rPr>
                <w:rFonts w:ascii="Arial" w:hAnsi="Arial" w:cs="Arial"/>
              </w:rPr>
              <w:t>11</w:t>
            </w:r>
          </w:p>
        </w:tc>
        <w:tc>
          <w:tcPr>
            <w:tcW w:w="4253" w:type="dxa"/>
            <w:tcBorders>
              <w:left w:val="single" w:sz="2" w:space="0" w:color="000000"/>
              <w:bottom w:val="single" w:sz="2" w:space="0" w:color="000000"/>
            </w:tcBorders>
          </w:tcPr>
          <w:p w14:paraId="165B9C6D" w14:textId="77C4D84A" w:rsidR="00E612F6" w:rsidRPr="00D860A1" w:rsidRDefault="00E612F6" w:rsidP="00E612F6">
            <w:pPr>
              <w:rPr>
                <w:rFonts w:ascii="Arial" w:hAnsi="Arial" w:cs="Arial"/>
              </w:rPr>
            </w:pPr>
            <w:r w:rsidRPr="00D860A1">
              <w:rPr>
                <w:rFonts w:ascii="Arial" w:hAnsi="Arial" w:cs="Arial"/>
              </w:rPr>
              <w:t>Aplikacja posiada funkcjonalność umożliwiającą dodawanie własnych audytów zgodności</w:t>
            </w:r>
          </w:p>
        </w:tc>
        <w:tc>
          <w:tcPr>
            <w:tcW w:w="2126" w:type="dxa"/>
            <w:tcBorders>
              <w:left w:val="single" w:sz="2" w:space="0" w:color="000000"/>
              <w:bottom w:val="single" w:sz="2" w:space="0" w:color="000000"/>
            </w:tcBorders>
            <w:vAlign w:val="center"/>
          </w:tcPr>
          <w:p w14:paraId="538CCD80" w14:textId="55AA8591" w:rsidR="00E612F6" w:rsidRPr="00D860A1" w:rsidRDefault="00E612F6" w:rsidP="00E612F6">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5BB4816A" w14:textId="77777777" w:rsidR="00E612F6" w:rsidRPr="00D860A1" w:rsidRDefault="00E612F6" w:rsidP="00E612F6">
            <w:pPr>
              <w:jc w:val="center"/>
              <w:rPr>
                <w:rFonts w:ascii="Arial" w:hAnsi="Arial" w:cs="Arial"/>
                <w:bCs/>
              </w:rPr>
            </w:pPr>
          </w:p>
        </w:tc>
      </w:tr>
      <w:tr w:rsidR="00E612F6" w:rsidRPr="00D860A1" w14:paraId="4AD219E5" w14:textId="77777777" w:rsidTr="00E612F6">
        <w:tc>
          <w:tcPr>
            <w:tcW w:w="567" w:type="dxa"/>
            <w:vAlign w:val="center"/>
          </w:tcPr>
          <w:p w14:paraId="3B3ABF13" w14:textId="61D426AB" w:rsidR="00E612F6" w:rsidRPr="00D860A1" w:rsidRDefault="00A75903" w:rsidP="00E612F6">
            <w:pPr>
              <w:spacing w:line="264" w:lineRule="auto"/>
              <w:jc w:val="center"/>
              <w:rPr>
                <w:rFonts w:ascii="Arial" w:hAnsi="Arial" w:cs="Arial"/>
              </w:rPr>
            </w:pPr>
            <w:r w:rsidRPr="00D860A1">
              <w:rPr>
                <w:rFonts w:ascii="Arial" w:hAnsi="Arial" w:cs="Arial"/>
              </w:rPr>
              <w:t>12</w:t>
            </w:r>
          </w:p>
        </w:tc>
        <w:tc>
          <w:tcPr>
            <w:tcW w:w="4253" w:type="dxa"/>
            <w:tcBorders>
              <w:left w:val="single" w:sz="2" w:space="0" w:color="000000"/>
              <w:bottom w:val="single" w:sz="2" w:space="0" w:color="000000"/>
            </w:tcBorders>
          </w:tcPr>
          <w:p w14:paraId="57C10A80" w14:textId="09D30118" w:rsidR="00E612F6" w:rsidRPr="00D860A1" w:rsidRDefault="00E612F6" w:rsidP="00E612F6">
            <w:pPr>
              <w:rPr>
                <w:rFonts w:ascii="Arial" w:hAnsi="Arial" w:cs="Arial"/>
              </w:rPr>
            </w:pPr>
            <w:r w:rsidRPr="00D860A1">
              <w:rPr>
                <w:rFonts w:ascii="Arial" w:hAnsi="Arial" w:cs="Arial"/>
              </w:rPr>
              <w:t xml:space="preserve">Aplikacja posiada wbudowane audyty zgodności NIST, </w:t>
            </w:r>
            <w:r w:rsidRPr="00D860A1">
              <w:rPr>
                <w:rFonts w:ascii="Arial" w:hAnsi="Arial" w:cs="Arial"/>
                <w:color w:val="2D2D2D"/>
                <w:shd w:val="clear" w:color="auto" w:fill="FFFFFF"/>
              </w:rPr>
              <w:t>GDPR/RODO</w:t>
            </w:r>
            <w:r w:rsidRPr="00D860A1">
              <w:rPr>
                <w:rFonts w:ascii="Arial" w:hAnsi="Arial" w:cs="Arial"/>
              </w:rPr>
              <w:t>, ISO 27001:2013</w:t>
            </w:r>
          </w:p>
        </w:tc>
        <w:tc>
          <w:tcPr>
            <w:tcW w:w="2126" w:type="dxa"/>
            <w:tcBorders>
              <w:left w:val="single" w:sz="2" w:space="0" w:color="000000"/>
              <w:bottom w:val="single" w:sz="2" w:space="0" w:color="000000"/>
            </w:tcBorders>
            <w:vAlign w:val="center"/>
          </w:tcPr>
          <w:p w14:paraId="23BCBF19" w14:textId="7EDD9B08" w:rsidR="00E612F6" w:rsidRPr="00D860A1" w:rsidRDefault="00E612F6" w:rsidP="00E612F6">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1AFBD975" w14:textId="77777777" w:rsidR="00E612F6" w:rsidRPr="00D860A1" w:rsidRDefault="00E612F6" w:rsidP="00E612F6">
            <w:pPr>
              <w:jc w:val="center"/>
              <w:rPr>
                <w:rFonts w:ascii="Arial" w:hAnsi="Arial" w:cs="Arial"/>
                <w:bCs/>
              </w:rPr>
            </w:pPr>
          </w:p>
        </w:tc>
      </w:tr>
      <w:tr w:rsidR="00E612F6" w:rsidRPr="00D860A1" w14:paraId="537129A1" w14:textId="77777777" w:rsidTr="00E612F6">
        <w:tc>
          <w:tcPr>
            <w:tcW w:w="567" w:type="dxa"/>
            <w:vAlign w:val="center"/>
          </w:tcPr>
          <w:p w14:paraId="79384F76" w14:textId="22DC45DD" w:rsidR="00E612F6" w:rsidRPr="00D860A1" w:rsidRDefault="00A75903" w:rsidP="00E612F6">
            <w:pPr>
              <w:spacing w:line="264" w:lineRule="auto"/>
              <w:jc w:val="center"/>
              <w:rPr>
                <w:rFonts w:ascii="Arial" w:hAnsi="Arial" w:cs="Arial"/>
              </w:rPr>
            </w:pPr>
            <w:r w:rsidRPr="00D860A1">
              <w:rPr>
                <w:rFonts w:ascii="Arial" w:hAnsi="Arial" w:cs="Arial"/>
              </w:rPr>
              <w:t>13</w:t>
            </w:r>
          </w:p>
        </w:tc>
        <w:tc>
          <w:tcPr>
            <w:tcW w:w="4253" w:type="dxa"/>
            <w:tcBorders>
              <w:left w:val="single" w:sz="2" w:space="0" w:color="000000"/>
              <w:bottom w:val="single" w:sz="2" w:space="0" w:color="000000"/>
            </w:tcBorders>
          </w:tcPr>
          <w:p w14:paraId="004D69F1" w14:textId="16916D48" w:rsidR="00E612F6" w:rsidRPr="00D860A1" w:rsidRDefault="00E612F6" w:rsidP="00E612F6">
            <w:pPr>
              <w:rPr>
                <w:rFonts w:ascii="Arial" w:hAnsi="Arial" w:cs="Arial"/>
              </w:rPr>
            </w:pPr>
            <w:r w:rsidRPr="00D860A1">
              <w:rPr>
                <w:rFonts w:ascii="Arial" w:hAnsi="Arial" w:cs="Arial"/>
              </w:rPr>
              <w:t>Aplikacja posiada funkcjonalność umożliwiającą bezagentowe zbieranie logów</w:t>
            </w:r>
          </w:p>
        </w:tc>
        <w:tc>
          <w:tcPr>
            <w:tcW w:w="2126" w:type="dxa"/>
            <w:tcBorders>
              <w:left w:val="single" w:sz="2" w:space="0" w:color="000000"/>
              <w:bottom w:val="single" w:sz="2" w:space="0" w:color="000000"/>
            </w:tcBorders>
            <w:vAlign w:val="center"/>
          </w:tcPr>
          <w:p w14:paraId="34E5F0A2" w14:textId="641A21DF" w:rsidR="00E612F6" w:rsidRPr="00D860A1" w:rsidRDefault="00E612F6" w:rsidP="00E612F6">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744D4586" w14:textId="77777777" w:rsidR="00E612F6" w:rsidRPr="00D860A1" w:rsidRDefault="00E612F6" w:rsidP="00E612F6">
            <w:pPr>
              <w:jc w:val="center"/>
              <w:rPr>
                <w:rFonts w:ascii="Arial" w:hAnsi="Arial" w:cs="Arial"/>
                <w:bCs/>
              </w:rPr>
            </w:pPr>
          </w:p>
        </w:tc>
      </w:tr>
      <w:tr w:rsidR="00E612F6" w:rsidRPr="00D860A1" w14:paraId="0123E7ED" w14:textId="77777777" w:rsidTr="00E612F6">
        <w:tc>
          <w:tcPr>
            <w:tcW w:w="567" w:type="dxa"/>
            <w:vAlign w:val="center"/>
          </w:tcPr>
          <w:p w14:paraId="3756DA62" w14:textId="7770FDA8" w:rsidR="00E612F6" w:rsidRPr="00D860A1" w:rsidRDefault="00A75903" w:rsidP="00E612F6">
            <w:pPr>
              <w:spacing w:line="264" w:lineRule="auto"/>
              <w:jc w:val="center"/>
              <w:rPr>
                <w:rFonts w:ascii="Arial" w:hAnsi="Arial" w:cs="Arial"/>
              </w:rPr>
            </w:pPr>
            <w:r w:rsidRPr="00D860A1">
              <w:rPr>
                <w:rFonts w:ascii="Arial" w:hAnsi="Arial" w:cs="Arial"/>
              </w:rPr>
              <w:t>14</w:t>
            </w:r>
          </w:p>
        </w:tc>
        <w:tc>
          <w:tcPr>
            <w:tcW w:w="4253" w:type="dxa"/>
            <w:tcBorders>
              <w:left w:val="single" w:sz="2" w:space="0" w:color="000000"/>
              <w:bottom w:val="single" w:sz="2" w:space="0" w:color="000000"/>
            </w:tcBorders>
          </w:tcPr>
          <w:p w14:paraId="1A04B3BA" w14:textId="59924320" w:rsidR="00E612F6" w:rsidRPr="00D860A1" w:rsidRDefault="00E612F6" w:rsidP="00E612F6">
            <w:pPr>
              <w:rPr>
                <w:rFonts w:ascii="Arial" w:hAnsi="Arial" w:cs="Arial"/>
              </w:rPr>
            </w:pPr>
            <w:r w:rsidRPr="00D860A1">
              <w:rPr>
                <w:rFonts w:ascii="Arial" w:hAnsi="Arial" w:cs="Arial"/>
              </w:rPr>
              <w:t>Aplikacja posiada funkcjonalność umożliwiającą wysyłanie notyfikacji SMS lub e-mail</w:t>
            </w:r>
          </w:p>
        </w:tc>
        <w:tc>
          <w:tcPr>
            <w:tcW w:w="2126" w:type="dxa"/>
            <w:tcBorders>
              <w:left w:val="single" w:sz="2" w:space="0" w:color="000000"/>
              <w:bottom w:val="single" w:sz="2" w:space="0" w:color="000000"/>
            </w:tcBorders>
            <w:vAlign w:val="center"/>
          </w:tcPr>
          <w:p w14:paraId="416F9D0B" w14:textId="5B25F7AB" w:rsidR="00E612F6" w:rsidRPr="00D860A1" w:rsidRDefault="00E612F6" w:rsidP="00E612F6">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71E88ADB" w14:textId="77777777" w:rsidR="00E612F6" w:rsidRPr="00D860A1" w:rsidRDefault="00E612F6" w:rsidP="00E612F6">
            <w:pPr>
              <w:jc w:val="center"/>
              <w:rPr>
                <w:rFonts w:ascii="Arial" w:hAnsi="Arial" w:cs="Arial"/>
                <w:bCs/>
              </w:rPr>
            </w:pPr>
          </w:p>
        </w:tc>
      </w:tr>
      <w:tr w:rsidR="00E612F6" w:rsidRPr="00D860A1" w14:paraId="77FB245A" w14:textId="77777777" w:rsidTr="00E612F6">
        <w:tc>
          <w:tcPr>
            <w:tcW w:w="567" w:type="dxa"/>
            <w:vAlign w:val="center"/>
          </w:tcPr>
          <w:p w14:paraId="5B3F5929" w14:textId="44C01615" w:rsidR="00E612F6" w:rsidRPr="00D860A1" w:rsidRDefault="00A75903" w:rsidP="00E612F6">
            <w:pPr>
              <w:spacing w:line="264" w:lineRule="auto"/>
              <w:jc w:val="center"/>
              <w:rPr>
                <w:rFonts w:ascii="Arial" w:hAnsi="Arial" w:cs="Arial"/>
              </w:rPr>
            </w:pPr>
            <w:r w:rsidRPr="00D860A1">
              <w:rPr>
                <w:rFonts w:ascii="Arial" w:hAnsi="Arial" w:cs="Arial"/>
              </w:rPr>
              <w:t>15</w:t>
            </w:r>
          </w:p>
        </w:tc>
        <w:tc>
          <w:tcPr>
            <w:tcW w:w="4253" w:type="dxa"/>
            <w:tcBorders>
              <w:left w:val="single" w:sz="2" w:space="0" w:color="000000"/>
              <w:bottom w:val="single" w:sz="2" w:space="0" w:color="000000"/>
            </w:tcBorders>
          </w:tcPr>
          <w:p w14:paraId="284C55FC" w14:textId="78AE8C40" w:rsidR="00E612F6" w:rsidRPr="00D860A1" w:rsidRDefault="00E612F6" w:rsidP="00E612F6">
            <w:pPr>
              <w:rPr>
                <w:rFonts w:ascii="Arial" w:hAnsi="Arial" w:cs="Arial"/>
              </w:rPr>
            </w:pPr>
            <w:r w:rsidRPr="00D860A1">
              <w:rPr>
                <w:rFonts w:ascii="Arial" w:hAnsi="Arial" w:cs="Arial"/>
              </w:rPr>
              <w:t>Aplikacja posiada funkcjonalność umożliwiającą raportowanie i audytowanie integralności plików</w:t>
            </w:r>
          </w:p>
        </w:tc>
        <w:tc>
          <w:tcPr>
            <w:tcW w:w="2126" w:type="dxa"/>
            <w:tcBorders>
              <w:left w:val="single" w:sz="2" w:space="0" w:color="000000"/>
              <w:bottom w:val="single" w:sz="2" w:space="0" w:color="000000"/>
            </w:tcBorders>
            <w:vAlign w:val="center"/>
          </w:tcPr>
          <w:p w14:paraId="138B6118" w14:textId="5B476151" w:rsidR="00E612F6" w:rsidRPr="00D860A1" w:rsidRDefault="00E612F6" w:rsidP="00E612F6">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65188033" w14:textId="77777777" w:rsidR="00E612F6" w:rsidRPr="00D860A1" w:rsidRDefault="00E612F6" w:rsidP="00E612F6">
            <w:pPr>
              <w:jc w:val="center"/>
              <w:rPr>
                <w:rFonts w:ascii="Arial" w:hAnsi="Arial" w:cs="Arial"/>
                <w:bCs/>
              </w:rPr>
            </w:pPr>
          </w:p>
        </w:tc>
      </w:tr>
      <w:tr w:rsidR="00E612F6" w:rsidRPr="00D860A1" w14:paraId="40230EF0" w14:textId="77777777" w:rsidTr="00E612F6">
        <w:tc>
          <w:tcPr>
            <w:tcW w:w="567" w:type="dxa"/>
            <w:vAlign w:val="center"/>
          </w:tcPr>
          <w:p w14:paraId="5A189F68" w14:textId="181C0DCE" w:rsidR="00E612F6" w:rsidRPr="00D860A1" w:rsidRDefault="00A75903" w:rsidP="00E612F6">
            <w:pPr>
              <w:spacing w:line="264" w:lineRule="auto"/>
              <w:jc w:val="center"/>
              <w:rPr>
                <w:rFonts w:ascii="Arial" w:hAnsi="Arial" w:cs="Arial"/>
              </w:rPr>
            </w:pPr>
            <w:r w:rsidRPr="00D860A1">
              <w:rPr>
                <w:rFonts w:ascii="Arial" w:hAnsi="Arial" w:cs="Arial"/>
              </w:rPr>
              <w:t>16</w:t>
            </w:r>
          </w:p>
        </w:tc>
        <w:tc>
          <w:tcPr>
            <w:tcW w:w="4253" w:type="dxa"/>
            <w:tcBorders>
              <w:left w:val="single" w:sz="2" w:space="0" w:color="000000"/>
              <w:bottom w:val="single" w:sz="2" w:space="0" w:color="000000"/>
            </w:tcBorders>
          </w:tcPr>
          <w:p w14:paraId="7DA82C19" w14:textId="1C00D44C" w:rsidR="00E612F6" w:rsidRPr="00D860A1" w:rsidRDefault="00E612F6" w:rsidP="00E612F6">
            <w:pPr>
              <w:rPr>
                <w:rFonts w:ascii="Arial" w:hAnsi="Arial" w:cs="Arial"/>
              </w:rPr>
            </w:pPr>
            <w:r w:rsidRPr="00D860A1">
              <w:rPr>
                <w:rFonts w:ascii="Arial" w:hAnsi="Arial" w:cs="Arial"/>
              </w:rPr>
              <w:t>Aplikacja posiada funkcjonalność umożliwiającą raportowanie i audytowanie AD AZURE</w:t>
            </w:r>
          </w:p>
        </w:tc>
        <w:tc>
          <w:tcPr>
            <w:tcW w:w="2126" w:type="dxa"/>
            <w:tcBorders>
              <w:left w:val="single" w:sz="2" w:space="0" w:color="000000"/>
              <w:bottom w:val="single" w:sz="2" w:space="0" w:color="000000"/>
            </w:tcBorders>
            <w:vAlign w:val="center"/>
          </w:tcPr>
          <w:p w14:paraId="37B0BAB0" w14:textId="66DD298B" w:rsidR="00E612F6" w:rsidRPr="00D860A1" w:rsidRDefault="00E612F6" w:rsidP="00E612F6">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11F6B24E" w14:textId="77777777" w:rsidR="00E612F6" w:rsidRPr="00D860A1" w:rsidRDefault="00E612F6" w:rsidP="00E612F6">
            <w:pPr>
              <w:jc w:val="center"/>
              <w:rPr>
                <w:rFonts w:ascii="Arial" w:hAnsi="Arial" w:cs="Arial"/>
                <w:bCs/>
              </w:rPr>
            </w:pPr>
          </w:p>
        </w:tc>
      </w:tr>
      <w:tr w:rsidR="00E612F6" w:rsidRPr="00D860A1" w14:paraId="1950C62D" w14:textId="77777777" w:rsidTr="00E612F6">
        <w:tc>
          <w:tcPr>
            <w:tcW w:w="567" w:type="dxa"/>
            <w:vAlign w:val="center"/>
          </w:tcPr>
          <w:p w14:paraId="0BFEA152" w14:textId="074A5A14" w:rsidR="00E612F6" w:rsidRPr="00D860A1" w:rsidRDefault="00A75903" w:rsidP="00E612F6">
            <w:pPr>
              <w:spacing w:line="264" w:lineRule="auto"/>
              <w:jc w:val="center"/>
              <w:rPr>
                <w:rFonts w:ascii="Arial" w:hAnsi="Arial" w:cs="Arial"/>
              </w:rPr>
            </w:pPr>
            <w:r w:rsidRPr="00D860A1">
              <w:rPr>
                <w:rFonts w:ascii="Arial" w:hAnsi="Arial" w:cs="Arial"/>
              </w:rPr>
              <w:t>17</w:t>
            </w:r>
          </w:p>
        </w:tc>
        <w:tc>
          <w:tcPr>
            <w:tcW w:w="4253" w:type="dxa"/>
            <w:tcBorders>
              <w:left w:val="single" w:sz="2" w:space="0" w:color="000000"/>
              <w:bottom w:val="single" w:sz="2" w:space="0" w:color="000000"/>
            </w:tcBorders>
          </w:tcPr>
          <w:p w14:paraId="427F6B34" w14:textId="4ACF630C" w:rsidR="00E612F6" w:rsidRPr="00D860A1" w:rsidRDefault="00E612F6" w:rsidP="00E612F6">
            <w:pPr>
              <w:rPr>
                <w:rFonts w:ascii="Arial" w:hAnsi="Arial" w:cs="Arial"/>
              </w:rPr>
            </w:pPr>
            <w:r w:rsidRPr="00D860A1">
              <w:rPr>
                <w:rFonts w:ascii="Arial" w:hAnsi="Arial" w:cs="Arial"/>
              </w:rPr>
              <w:t>Aplikacja może działać na PostgreSQL lub na MS SQL</w:t>
            </w:r>
          </w:p>
        </w:tc>
        <w:tc>
          <w:tcPr>
            <w:tcW w:w="2126" w:type="dxa"/>
            <w:tcBorders>
              <w:left w:val="single" w:sz="2" w:space="0" w:color="000000"/>
              <w:bottom w:val="single" w:sz="2" w:space="0" w:color="000000"/>
            </w:tcBorders>
            <w:vAlign w:val="center"/>
          </w:tcPr>
          <w:p w14:paraId="2D408E5F" w14:textId="11178DC4" w:rsidR="00E612F6" w:rsidRPr="00D860A1" w:rsidRDefault="00E612F6" w:rsidP="00E612F6">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20A29C3E" w14:textId="77777777" w:rsidR="00E612F6" w:rsidRPr="00D860A1" w:rsidRDefault="00E612F6" w:rsidP="00E612F6">
            <w:pPr>
              <w:jc w:val="center"/>
              <w:rPr>
                <w:rFonts w:ascii="Arial" w:hAnsi="Arial" w:cs="Arial"/>
                <w:bCs/>
              </w:rPr>
            </w:pPr>
          </w:p>
        </w:tc>
      </w:tr>
      <w:tr w:rsidR="00E612F6" w:rsidRPr="00D860A1" w14:paraId="3A2FAC03" w14:textId="77777777" w:rsidTr="00E612F6">
        <w:tc>
          <w:tcPr>
            <w:tcW w:w="567" w:type="dxa"/>
            <w:vAlign w:val="center"/>
          </w:tcPr>
          <w:p w14:paraId="110A1A92" w14:textId="4A6E5442" w:rsidR="00E612F6" w:rsidRPr="00D860A1" w:rsidRDefault="00A75903" w:rsidP="00E612F6">
            <w:pPr>
              <w:spacing w:line="264" w:lineRule="auto"/>
              <w:jc w:val="center"/>
              <w:rPr>
                <w:rFonts w:ascii="Arial" w:hAnsi="Arial" w:cs="Arial"/>
              </w:rPr>
            </w:pPr>
            <w:r w:rsidRPr="00D860A1">
              <w:rPr>
                <w:rFonts w:ascii="Arial" w:hAnsi="Arial" w:cs="Arial"/>
              </w:rPr>
              <w:t>18</w:t>
            </w:r>
          </w:p>
        </w:tc>
        <w:tc>
          <w:tcPr>
            <w:tcW w:w="4253" w:type="dxa"/>
            <w:tcBorders>
              <w:left w:val="single" w:sz="2" w:space="0" w:color="000000"/>
              <w:bottom w:val="single" w:sz="2" w:space="0" w:color="000000"/>
            </w:tcBorders>
          </w:tcPr>
          <w:p w14:paraId="4BAA1247" w14:textId="51E6D165" w:rsidR="00E612F6" w:rsidRPr="00D860A1" w:rsidRDefault="00E612F6" w:rsidP="00E612F6">
            <w:pPr>
              <w:rPr>
                <w:rFonts w:ascii="Arial" w:hAnsi="Arial" w:cs="Arial"/>
              </w:rPr>
            </w:pPr>
            <w:r w:rsidRPr="00D860A1">
              <w:rPr>
                <w:rFonts w:ascii="Arial" w:hAnsi="Arial" w:cs="Arial"/>
              </w:rPr>
              <w:t>Aplikacja posiada funkcjonalność umożliwiającą dodawanie niestandardowych raportów</w:t>
            </w:r>
          </w:p>
        </w:tc>
        <w:tc>
          <w:tcPr>
            <w:tcW w:w="2126" w:type="dxa"/>
            <w:tcBorders>
              <w:left w:val="single" w:sz="2" w:space="0" w:color="000000"/>
              <w:bottom w:val="single" w:sz="2" w:space="0" w:color="000000"/>
            </w:tcBorders>
            <w:vAlign w:val="center"/>
          </w:tcPr>
          <w:p w14:paraId="568C1352" w14:textId="1EFBF585" w:rsidR="00E612F6" w:rsidRPr="00D860A1" w:rsidRDefault="00E612F6" w:rsidP="00E612F6">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56CE0F59" w14:textId="77777777" w:rsidR="00E612F6" w:rsidRPr="00D860A1" w:rsidRDefault="00E612F6" w:rsidP="00E612F6">
            <w:pPr>
              <w:jc w:val="center"/>
              <w:rPr>
                <w:rFonts w:ascii="Arial" w:hAnsi="Arial" w:cs="Arial"/>
                <w:bCs/>
              </w:rPr>
            </w:pPr>
          </w:p>
        </w:tc>
      </w:tr>
      <w:tr w:rsidR="00E612F6" w:rsidRPr="00D860A1" w14:paraId="41FFF3A6" w14:textId="77777777" w:rsidTr="00E612F6">
        <w:tc>
          <w:tcPr>
            <w:tcW w:w="567" w:type="dxa"/>
            <w:vAlign w:val="center"/>
          </w:tcPr>
          <w:p w14:paraId="0E6CD8F2" w14:textId="05A33B27" w:rsidR="00E612F6" w:rsidRPr="00D860A1" w:rsidRDefault="00A75903" w:rsidP="00E612F6">
            <w:pPr>
              <w:spacing w:line="264" w:lineRule="auto"/>
              <w:jc w:val="center"/>
              <w:rPr>
                <w:rFonts w:ascii="Arial" w:hAnsi="Arial" w:cs="Arial"/>
              </w:rPr>
            </w:pPr>
            <w:r w:rsidRPr="00D860A1">
              <w:rPr>
                <w:rFonts w:ascii="Arial" w:hAnsi="Arial" w:cs="Arial"/>
              </w:rPr>
              <w:lastRenderedPageBreak/>
              <w:t>19</w:t>
            </w:r>
          </w:p>
        </w:tc>
        <w:tc>
          <w:tcPr>
            <w:tcW w:w="4253" w:type="dxa"/>
            <w:tcBorders>
              <w:left w:val="single" w:sz="2" w:space="0" w:color="000000"/>
              <w:bottom w:val="single" w:sz="2" w:space="0" w:color="000000"/>
            </w:tcBorders>
          </w:tcPr>
          <w:p w14:paraId="00CB6F3E" w14:textId="133308B7" w:rsidR="00E612F6" w:rsidRPr="00D860A1" w:rsidRDefault="00E612F6" w:rsidP="00E612F6">
            <w:pPr>
              <w:rPr>
                <w:rFonts w:ascii="Arial" w:hAnsi="Arial" w:cs="Arial"/>
              </w:rPr>
            </w:pPr>
            <w:r w:rsidRPr="00D860A1">
              <w:rPr>
                <w:rFonts w:ascii="Arial" w:hAnsi="Arial" w:cs="Arial"/>
              </w:rPr>
              <w:t>Aplikacja posiada funkcjonalność umożliwiającą alarmowanie w czasie rzeczywistym połączeń sieciowych z adresów IP widniejących na „czarnej liście”</w:t>
            </w:r>
          </w:p>
        </w:tc>
        <w:tc>
          <w:tcPr>
            <w:tcW w:w="2126" w:type="dxa"/>
            <w:tcBorders>
              <w:left w:val="single" w:sz="2" w:space="0" w:color="000000"/>
              <w:bottom w:val="single" w:sz="2" w:space="0" w:color="000000"/>
            </w:tcBorders>
            <w:vAlign w:val="center"/>
          </w:tcPr>
          <w:p w14:paraId="17776143" w14:textId="27E20D0E" w:rsidR="00E612F6" w:rsidRPr="00D860A1" w:rsidRDefault="00E612F6" w:rsidP="00E612F6">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59DB029C" w14:textId="77777777" w:rsidR="00E612F6" w:rsidRPr="00D860A1" w:rsidRDefault="00E612F6" w:rsidP="00E612F6">
            <w:pPr>
              <w:jc w:val="center"/>
              <w:rPr>
                <w:rFonts w:ascii="Arial" w:hAnsi="Arial" w:cs="Arial"/>
                <w:bCs/>
              </w:rPr>
            </w:pPr>
          </w:p>
        </w:tc>
      </w:tr>
      <w:tr w:rsidR="00E612F6" w:rsidRPr="00D860A1" w14:paraId="3EDEFFA2" w14:textId="77777777" w:rsidTr="00E612F6">
        <w:tc>
          <w:tcPr>
            <w:tcW w:w="567" w:type="dxa"/>
            <w:vAlign w:val="center"/>
          </w:tcPr>
          <w:p w14:paraId="20250476" w14:textId="6220EC1B" w:rsidR="00E612F6" w:rsidRPr="00D860A1" w:rsidRDefault="00A75903" w:rsidP="00E612F6">
            <w:pPr>
              <w:spacing w:line="264" w:lineRule="auto"/>
              <w:jc w:val="center"/>
              <w:rPr>
                <w:rFonts w:ascii="Arial" w:hAnsi="Arial" w:cs="Arial"/>
              </w:rPr>
            </w:pPr>
            <w:r w:rsidRPr="00D860A1">
              <w:rPr>
                <w:rFonts w:ascii="Arial" w:hAnsi="Arial" w:cs="Arial"/>
              </w:rPr>
              <w:t>20</w:t>
            </w:r>
          </w:p>
        </w:tc>
        <w:tc>
          <w:tcPr>
            <w:tcW w:w="4253" w:type="dxa"/>
            <w:tcBorders>
              <w:left w:val="single" w:sz="2" w:space="0" w:color="000000"/>
              <w:bottom w:val="single" w:sz="2" w:space="0" w:color="000000"/>
            </w:tcBorders>
          </w:tcPr>
          <w:p w14:paraId="4728E9AD" w14:textId="0C01C1BF" w:rsidR="00E612F6" w:rsidRPr="00D860A1" w:rsidRDefault="00E612F6" w:rsidP="00E612F6">
            <w:pPr>
              <w:rPr>
                <w:rFonts w:ascii="Arial" w:hAnsi="Arial" w:cs="Arial"/>
              </w:rPr>
            </w:pPr>
            <w:r w:rsidRPr="00D860A1">
              <w:rPr>
                <w:rFonts w:ascii="Arial" w:hAnsi="Arial" w:cs="Arial"/>
                <w:color w:val="000000"/>
              </w:rPr>
              <w:t xml:space="preserve">Aplikacja posiada uwierzytelnianie użytkowników zewnętrznych przez Active Directory i RADIUS Server </w:t>
            </w:r>
          </w:p>
        </w:tc>
        <w:tc>
          <w:tcPr>
            <w:tcW w:w="2126" w:type="dxa"/>
            <w:tcBorders>
              <w:left w:val="single" w:sz="2" w:space="0" w:color="000000"/>
              <w:bottom w:val="single" w:sz="2" w:space="0" w:color="000000"/>
            </w:tcBorders>
            <w:vAlign w:val="center"/>
          </w:tcPr>
          <w:p w14:paraId="07995E47" w14:textId="3A727256" w:rsidR="00E612F6" w:rsidRPr="00D860A1" w:rsidRDefault="00E612F6" w:rsidP="00E612F6">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21C287C3" w14:textId="77777777" w:rsidR="00E612F6" w:rsidRPr="00D860A1" w:rsidRDefault="00E612F6" w:rsidP="00E612F6">
            <w:pPr>
              <w:jc w:val="center"/>
              <w:rPr>
                <w:rFonts w:ascii="Arial" w:hAnsi="Arial" w:cs="Arial"/>
                <w:bCs/>
              </w:rPr>
            </w:pPr>
          </w:p>
        </w:tc>
      </w:tr>
      <w:tr w:rsidR="00E612F6" w:rsidRPr="00D860A1" w14:paraId="0F8E3B01" w14:textId="77777777" w:rsidTr="00E612F6">
        <w:tc>
          <w:tcPr>
            <w:tcW w:w="567" w:type="dxa"/>
            <w:vAlign w:val="center"/>
          </w:tcPr>
          <w:p w14:paraId="7DD87083" w14:textId="240EB6B4" w:rsidR="00E612F6" w:rsidRPr="00D860A1" w:rsidRDefault="00A75903" w:rsidP="00E612F6">
            <w:pPr>
              <w:spacing w:line="264" w:lineRule="auto"/>
              <w:jc w:val="center"/>
              <w:rPr>
                <w:rFonts w:ascii="Arial" w:hAnsi="Arial" w:cs="Arial"/>
              </w:rPr>
            </w:pPr>
            <w:r w:rsidRPr="00D860A1">
              <w:rPr>
                <w:rFonts w:ascii="Arial" w:hAnsi="Arial" w:cs="Arial"/>
              </w:rPr>
              <w:t>21</w:t>
            </w:r>
          </w:p>
        </w:tc>
        <w:tc>
          <w:tcPr>
            <w:tcW w:w="4253" w:type="dxa"/>
            <w:tcBorders>
              <w:left w:val="single" w:sz="2" w:space="0" w:color="000000"/>
              <w:bottom w:val="single" w:sz="2" w:space="0" w:color="000000"/>
            </w:tcBorders>
          </w:tcPr>
          <w:p w14:paraId="736149EC" w14:textId="5E7A56D9" w:rsidR="00E612F6" w:rsidRPr="00D860A1" w:rsidRDefault="00E612F6" w:rsidP="00E612F6">
            <w:pPr>
              <w:rPr>
                <w:rFonts w:ascii="Arial" w:hAnsi="Arial" w:cs="Arial"/>
                <w:color w:val="000000"/>
              </w:rPr>
            </w:pPr>
            <w:r w:rsidRPr="00D860A1">
              <w:rPr>
                <w:rFonts w:ascii="Arial" w:hAnsi="Arial" w:cs="Arial"/>
                <w:color w:val="000000"/>
              </w:rPr>
              <w:t>Aplikacja pozwala na eksportowanie raportów w formatach CSV, PDF</w:t>
            </w:r>
          </w:p>
        </w:tc>
        <w:tc>
          <w:tcPr>
            <w:tcW w:w="2126" w:type="dxa"/>
            <w:tcBorders>
              <w:left w:val="single" w:sz="2" w:space="0" w:color="000000"/>
              <w:bottom w:val="single" w:sz="2" w:space="0" w:color="000000"/>
            </w:tcBorders>
            <w:vAlign w:val="center"/>
          </w:tcPr>
          <w:p w14:paraId="765DD825" w14:textId="1662B999" w:rsidR="00E612F6" w:rsidRPr="00D860A1" w:rsidRDefault="00E612F6" w:rsidP="00E612F6">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0939F590" w14:textId="77777777" w:rsidR="00E612F6" w:rsidRPr="00D860A1" w:rsidRDefault="00E612F6" w:rsidP="00E612F6">
            <w:pPr>
              <w:jc w:val="center"/>
              <w:rPr>
                <w:rFonts w:ascii="Arial" w:hAnsi="Arial" w:cs="Arial"/>
                <w:bCs/>
              </w:rPr>
            </w:pPr>
          </w:p>
        </w:tc>
      </w:tr>
      <w:tr w:rsidR="00E612F6" w:rsidRPr="00D860A1" w14:paraId="49BA1B8A" w14:textId="77777777" w:rsidTr="00E612F6">
        <w:tc>
          <w:tcPr>
            <w:tcW w:w="567" w:type="dxa"/>
            <w:vAlign w:val="center"/>
          </w:tcPr>
          <w:p w14:paraId="54CE3233" w14:textId="6383EAA2" w:rsidR="00E612F6" w:rsidRPr="00D860A1" w:rsidRDefault="00A75903" w:rsidP="00E612F6">
            <w:pPr>
              <w:spacing w:line="264" w:lineRule="auto"/>
              <w:jc w:val="center"/>
              <w:rPr>
                <w:rFonts w:ascii="Arial" w:hAnsi="Arial" w:cs="Arial"/>
              </w:rPr>
            </w:pPr>
            <w:r w:rsidRPr="00D860A1">
              <w:rPr>
                <w:rFonts w:ascii="Arial" w:hAnsi="Arial" w:cs="Arial"/>
              </w:rPr>
              <w:t>22</w:t>
            </w:r>
          </w:p>
        </w:tc>
        <w:tc>
          <w:tcPr>
            <w:tcW w:w="4253" w:type="dxa"/>
            <w:tcBorders>
              <w:left w:val="single" w:sz="2" w:space="0" w:color="000000"/>
              <w:bottom w:val="single" w:sz="2" w:space="0" w:color="000000"/>
            </w:tcBorders>
          </w:tcPr>
          <w:p w14:paraId="0568B08A" w14:textId="03BF48AA" w:rsidR="00E612F6" w:rsidRPr="00D860A1" w:rsidRDefault="00E612F6" w:rsidP="00E612F6">
            <w:pPr>
              <w:rPr>
                <w:rFonts w:ascii="Arial" w:hAnsi="Arial" w:cs="Arial"/>
                <w:color w:val="000000"/>
              </w:rPr>
            </w:pPr>
            <w:r w:rsidRPr="00D860A1">
              <w:rPr>
                <w:rFonts w:ascii="Arial" w:hAnsi="Arial" w:cs="Arial"/>
                <w:color w:val="000000"/>
              </w:rPr>
              <w:t xml:space="preserve">Aplikacja pozwala na wykonanie analizy trendów </w:t>
            </w:r>
          </w:p>
        </w:tc>
        <w:tc>
          <w:tcPr>
            <w:tcW w:w="2126" w:type="dxa"/>
            <w:tcBorders>
              <w:left w:val="single" w:sz="2" w:space="0" w:color="000000"/>
              <w:bottom w:val="single" w:sz="2" w:space="0" w:color="000000"/>
            </w:tcBorders>
            <w:vAlign w:val="center"/>
          </w:tcPr>
          <w:p w14:paraId="1C4941BA" w14:textId="5C5358D4" w:rsidR="00E612F6" w:rsidRPr="00D860A1" w:rsidRDefault="00E612F6" w:rsidP="00E612F6">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416B3AC3" w14:textId="77777777" w:rsidR="00E612F6" w:rsidRPr="00D860A1" w:rsidRDefault="00E612F6" w:rsidP="00E612F6">
            <w:pPr>
              <w:jc w:val="center"/>
              <w:rPr>
                <w:rFonts w:ascii="Arial" w:hAnsi="Arial" w:cs="Arial"/>
                <w:bCs/>
              </w:rPr>
            </w:pPr>
          </w:p>
        </w:tc>
      </w:tr>
      <w:tr w:rsidR="00E612F6" w:rsidRPr="00D860A1" w14:paraId="6FD5C129" w14:textId="77777777" w:rsidTr="00E612F6">
        <w:tc>
          <w:tcPr>
            <w:tcW w:w="567" w:type="dxa"/>
            <w:vAlign w:val="center"/>
          </w:tcPr>
          <w:p w14:paraId="470E7923" w14:textId="56CD417C" w:rsidR="00E612F6" w:rsidRPr="00D860A1" w:rsidRDefault="00A75903" w:rsidP="00E612F6">
            <w:pPr>
              <w:spacing w:line="264" w:lineRule="auto"/>
              <w:jc w:val="center"/>
              <w:rPr>
                <w:rFonts w:ascii="Arial" w:hAnsi="Arial" w:cs="Arial"/>
              </w:rPr>
            </w:pPr>
            <w:r w:rsidRPr="00D860A1">
              <w:rPr>
                <w:rFonts w:ascii="Arial" w:hAnsi="Arial" w:cs="Arial"/>
              </w:rPr>
              <w:t>23</w:t>
            </w:r>
          </w:p>
        </w:tc>
        <w:tc>
          <w:tcPr>
            <w:tcW w:w="4253" w:type="dxa"/>
            <w:tcBorders>
              <w:left w:val="single" w:sz="2" w:space="0" w:color="000000"/>
              <w:bottom w:val="single" w:sz="2" w:space="0" w:color="000000"/>
            </w:tcBorders>
          </w:tcPr>
          <w:p w14:paraId="114A0265" w14:textId="766027A5" w:rsidR="00E612F6" w:rsidRPr="00D860A1" w:rsidRDefault="00E612F6" w:rsidP="00E612F6">
            <w:pPr>
              <w:rPr>
                <w:rFonts w:ascii="Arial" w:hAnsi="Arial" w:cs="Arial"/>
                <w:color w:val="000000"/>
              </w:rPr>
            </w:pPr>
            <w:r w:rsidRPr="00D860A1">
              <w:rPr>
                <w:rFonts w:ascii="Arial" w:hAnsi="Arial" w:cs="Arial"/>
                <w:color w:val="000000"/>
              </w:rPr>
              <w:t xml:space="preserve">Aplikacja umożliwia wykonanie polecenia/akcji w przypadku alertów </w:t>
            </w:r>
          </w:p>
        </w:tc>
        <w:tc>
          <w:tcPr>
            <w:tcW w:w="2126" w:type="dxa"/>
            <w:tcBorders>
              <w:left w:val="single" w:sz="2" w:space="0" w:color="000000"/>
              <w:bottom w:val="single" w:sz="2" w:space="0" w:color="000000"/>
            </w:tcBorders>
            <w:vAlign w:val="center"/>
          </w:tcPr>
          <w:p w14:paraId="5F4A8587" w14:textId="61DDD88E" w:rsidR="00E612F6" w:rsidRPr="00D860A1" w:rsidRDefault="00E612F6" w:rsidP="00E612F6">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48F165A8" w14:textId="77777777" w:rsidR="00E612F6" w:rsidRPr="00D860A1" w:rsidRDefault="00E612F6" w:rsidP="00E612F6">
            <w:pPr>
              <w:jc w:val="center"/>
              <w:rPr>
                <w:rFonts w:ascii="Arial" w:hAnsi="Arial" w:cs="Arial"/>
                <w:bCs/>
              </w:rPr>
            </w:pPr>
          </w:p>
        </w:tc>
      </w:tr>
      <w:tr w:rsidR="00E612F6" w:rsidRPr="00D860A1" w14:paraId="38FAE5AC" w14:textId="77777777" w:rsidTr="00E612F6">
        <w:tc>
          <w:tcPr>
            <w:tcW w:w="567" w:type="dxa"/>
            <w:vAlign w:val="center"/>
          </w:tcPr>
          <w:p w14:paraId="13BB3359" w14:textId="1B561CD2" w:rsidR="00E612F6" w:rsidRPr="00D860A1" w:rsidRDefault="00A75903" w:rsidP="00E612F6">
            <w:pPr>
              <w:spacing w:line="264" w:lineRule="auto"/>
              <w:jc w:val="center"/>
              <w:rPr>
                <w:rFonts w:ascii="Arial" w:hAnsi="Arial" w:cs="Arial"/>
              </w:rPr>
            </w:pPr>
            <w:r w:rsidRPr="00D860A1">
              <w:rPr>
                <w:rFonts w:ascii="Arial" w:hAnsi="Arial" w:cs="Arial"/>
              </w:rPr>
              <w:t>24</w:t>
            </w:r>
          </w:p>
        </w:tc>
        <w:tc>
          <w:tcPr>
            <w:tcW w:w="4253" w:type="dxa"/>
            <w:tcBorders>
              <w:left w:val="single" w:sz="2" w:space="0" w:color="000000"/>
              <w:bottom w:val="single" w:sz="2" w:space="0" w:color="000000"/>
            </w:tcBorders>
          </w:tcPr>
          <w:p w14:paraId="0C49C976" w14:textId="77777777" w:rsidR="00E612F6" w:rsidRPr="00D860A1" w:rsidRDefault="00E612F6" w:rsidP="00E612F6">
            <w:pPr>
              <w:autoSpaceDE w:val="0"/>
              <w:autoSpaceDN w:val="0"/>
              <w:adjustRightInd w:val="0"/>
              <w:rPr>
                <w:rFonts w:ascii="Arial" w:hAnsi="Arial" w:cs="Arial"/>
              </w:rPr>
            </w:pPr>
            <w:r w:rsidRPr="00D860A1">
              <w:rPr>
                <w:rFonts w:ascii="Arial" w:hAnsi="Arial" w:cs="Arial"/>
              </w:rPr>
              <w:t>Zakres obsługiwanej infrastruktury:</w:t>
            </w:r>
          </w:p>
          <w:p w14:paraId="05C25C68" w14:textId="77777777" w:rsidR="00E612F6" w:rsidRPr="00D860A1" w:rsidRDefault="00E612F6" w:rsidP="00E612F6">
            <w:pPr>
              <w:pStyle w:val="Default"/>
              <w:rPr>
                <w:color w:val="auto"/>
                <w:sz w:val="20"/>
                <w:szCs w:val="20"/>
              </w:rPr>
            </w:pPr>
            <w:r w:rsidRPr="00D860A1">
              <w:rPr>
                <w:bCs/>
                <w:color w:val="auto"/>
                <w:sz w:val="20"/>
                <w:szCs w:val="20"/>
              </w:rPr>
              <w:t xml:space="preserve">- 30 Serwerów Windows </w:t>
            </w:r>
          </w:p>
          <w:p w14:paraId="0C5FBF87" w14:textId="77777777" w:rsidR="00E612F6" w:rsidRPr="00D860A1" w:rsidRDefault="00E612F6" w:rsidP="00E612F6">
            <w:pPr>
              <w:pStyle w:val="Default"/>
              <w:rPr>
                <w:color w:val="auto"/>
                <w:sz w:val="20"/>
                <w:szCs w:val="20"/>
              </w:rPr>
            </w:pPr>
            <w:r w:rsidRPr="00D860A1">
              <w:rPr>
                <w:bCs/>
                <w:color w:val="auto"/>
                <w:sz w:val="20"/>
                <w:szCs w:val="20"/>
              </w:rPr>
              <w:t xml:space="preserve">- 7 Serwerów plików Windows </w:t>
            </w:r>
          </w:p>
          <w:p w14:paraId="504344EE" w14:textId="77777777" w:rsidR="00E612F6" w:rsidRPr="00D860A1" w:rsidRDefault="00E612F6" w:rsidP="00E612F6">
            <w:pPr>
              <w:pStyle w:val="Default"/>
              <w:rPr>
                <w:color w:val="auto"/>
                <w:sz w:val="20"/>
                <w:szCs w:val="20"/>
              </w:rPr>
            </w:pPr>
            <w:r w:rsidRPr="00D860A1">
              <w:rPr>
                <w:bCs/>
                <w:color w:val="auto"/>
                <w:sz w:val="20"/>
                <w:szCs w:val="20"/>
              </w:rPr>
              <w:t xml:space="preserve">- 500 Stacji Roboczych </w:t>
            </w:r>
          </w:p>
          <w:p w14:paraId="3FB842B7" w14:textId="77777777" w:rsidR="00E612F6" w:rsidRPr="00D860A1" w:rsidRDefault="00E612F6" w:rsidP="00E612F6">
            <w:pPr>
              <w:pStyle w:val="Default"/>
              <w:rPr>
                <w:color w:val="auto"/>
                <w:sz w:val="20"/>
                <w:szCs w:val="20"/>
              </w:rPr>
            </w:pPr>
            <w:r w:rsidRPr="00D860A1">
              <w:rPr>
                <w:bCs/>
                <w:color w:val="auto"/>
                <w:sz w:val="20"/>
                <w:szCs w:val="20"/>
              </w:rPr>
              <w:t xml:space="preserve">- 80 Urządzeń </w:t>
            </w:r>
          </w:p>
          <w:p w14:paraId="1AE441AC" w14:textId="77777777" w:rsidR="00E612F6" w:rsidRPr="00D860A1" w:rsidRDefault="00E612F6" w:rsidP="00E612F6">
            <w:pPr>
              <w:pStyle w:val="Default"/>
              <w:rPr>
                <w:color w:val="auto"/>
                <w:sz w:val="20"/>
                <w:szCs w:val="20"/>
              </w:rPr>
            </w:pPr>
            <w:r w:rsidRPr="00D860A1">
              <w:rPr>
                <w:bCs/>
                <w:color w:val="auto"/>
                <w:sz w:val="20"/>
                <w:szCs w:val="20"/>
              </w:rPr>
              <w:t xml:space="preserve">- 15 Aplikacji </w:t>
            </w:r>
          </w:p>
          <w:p w14:paraId="41B81922" w14:textId="77777777" w:rsidR="00E612F6" w:rsidRPr="00D860A1" w:rsidRDefault="00E612F6" w:rsidP="00E612F6">
            <w:pPr>
              <w:pStyle w:val="Default"/>
              <w:rPr>
                <w:color w:val="auto"/>
                <w:sz w:val="20"/>
                <w:szCs w:val="20"/>
              </w:rPr>
            </w:pPr>
            <w:r w:rsidRPr="00D860A1">
              <w:rPr>
                <w:bCs/>
                <w:color w:val="auto"/>
                <w:sz w:val="20"/>
                <w:szCs w:val="20"/>
              </w:rPr>
              <w:t xml:space="preserve">- 5 Serwerów MSSQL </w:t>
            </w:r>
          </w:p>
          <w:p w14:paraId="4EA9094A" w14:textId="77777777" w:rsidR="00E612F6" w:rsidRPr="00D860A1" w:rsidRDefault="00E612F6" w:rsidP="00E612F6">
            <w:pPr>
              <w:pStyle w:val="Default"/>
              <w:rPr>
                <w:color w:val="auto"/>
                <w:sz w:val="20"/>
                <w:szCs w:val="20"/>
              </w:rPr>
            </w:pPr>
            <w:r w:rsidRPr="00D860A1">
              <w:rPr>
                <w:bCs/>
                <w:color w:val="auto"/>
                <w:sz w:val="20"/>
                <w:szCs w:val="20"/>
              </w:rPr>
              <w:t xml:space="preserve">- 10 Serwera IIS </w:t>
            </w:r>
          </w:p>
          <w:p w14:paraId="0FADA1D2" w14:textId="45D630DA" w:rsidR="00E612F6" w:rsidRPr="00D860A1" w:rsidRDefault="00E612F6" w:rsidP="00E612F6">
            <w:pPr>
              <w:rPr>
                <w:rFonts w:ascii="Arial" w:hAnsi="Arial" w:cs="Arial"/>
              </w:rPr>
            </w:pPr>
            <w:r w:rsidRPr="00D860A1">
              <w:rPr>
                <w:rFonts w:ascii="Arial" w:hAnsi="Arial" w:cs="Arial"/>
                <w:bCs/>
              </w:rPr>
              <w:t xml:space="preserve">- 2 Serwerów Plików Linux </w:t>
            </w:r>
          </w:p>
        </w:tc>
        <w:tc>
          <w:tcPr>
            <w:tcW w:w="2126" w:type="dxa"/>
            <w:tcBorders>
              <w:left w:val="single" w:sz="2" w:space="0" w:color="000000"/>
              <w:bottom w:val="single" w:sz="2" w:space="0" w:color="000000"/>
            </w:tcBorders>
            <w:vAlign w:val="center"/>
          </w:tcPr>
          <w:p w14:paraId="1325A984" w14:textId="451CF449" w:rsidR="00E612F6" w:rsidRPr="00D860A1" w:rsidRDefault="00E612F6" w:rsidP="00E612F6">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26E4F795" w14:textId="77777777" w:rsidR="00E612F6" w:rsidRPr="00D860A1" w:rsidRDefault="00E612F6" w:rsidP="00E612F6">
            <w:pPr>
              <w:jc w:val="center"/>
              <w:rPr>
                <w:rFonts w:ascii="Arial" w:hAnsi="Arial" w:cs="Arial"/>
                <w:bCs/>
              </w:rPr>
            </w:pPr>
          </w:p>
        </w:tc>
      </w:tr>
      <w:tr w:rsidR="00E612F6" w:rsidRPr="00D860A1" w14:paraId="5D3AE1DF" w14:textId="77777777" w:rsidTr="00E612F6">
        <w:tc>
          <w:tcPr>
            <w:tcW w:w="567" w:type="dxa"/>
            <w:vAlign w:val="center"/>
          </w:tcPr>
          <w:p w14:paraId="21AF4592" w14:textId="519C77E9" w:rsidR="00E612F6" w:rsidRPr="00D860A1" w:rsidRDefault="00A75903" w:rsidP="00E612F6">
            <w:pPr>
              <w:spacing w:line="264" w:lineRule="auto"/>
              <w:jc w:val="center"/>
              <w:rPr>
                <w:rFonts w:ascii="Arial" w:hAnsi="Arial" w:cs="Arial"/>
              </w:rPr>
            </w:pPr>
            <w:r w:rsidRPr="00D860A1">
              <w:rPr>
                <w:rFonts w:ascii="Arial" w:hAnsi="Arial" w:cs="Arial"/>
              </w:rPr>
              <w:t>25</w:t>
            </w:r>
          </w:p>
        </w:tc>
        <w:tc>
          <w:tcPr>
            <w:tcW w:w="4253" w:type="dxa"/>
            <w:tcBorders>
              <w:left w:val="single" w:sz="2" w:space="0" w:color="000000"/>
              <w:bottom w:val="single" w:sz="2" w:space="0" w:color="000000"/>
            </w:tcBorders>
          </w:tcPr>
          <w:p w14:paraId="5C0CC116" w14:textId="36F80320" w:rsidR="00E612F6" w:rsidRPr="00D860A1" w:rsidRDefault="00E612F6" w:rsidP="00E612F6">
            <w:pPr>
              <w:autoSpaceDE w:val="0"/>
              <w:autoSpaceDN w:val="0"/>
              <w:adjustRightInd w:val="0"/>
              <w:rPr>
                <w:rFonts w:ascii="Arial" w:hAnsi="Arial" w:cs="Arial"/>
              </w:rPr>
            </w:pPr>
            <w:r w:rsidRPr="00D860A1">
              <w:rPr>
                <w:rFonts w:ascii="Arial" w:hAnsi="Arial" w:cs="Arial"/>
              </w:rPr>
              <w:t xml:space="preserve">Licencja wieczysta na system do zbierania i korelacji logów wraz z usługą wsparcia i aktualizacji na okres 5 lat </w:t>
            </w:r>
          </w:p>
        </w:tc>
        <w:tc>
          <w:tcPr>
            <w:tcW w:w="2126" w:type="dxa"/>
            <w:tcBorders>
              <w:left w:val="single" w:sz="2" w:space="0" w:color="000000"/>
              <w:bottom w:val="single" w:sz="2" w:space="0" w:color="000000"/>
            </w:tcBorders>
            <w:vAlign w:val="center"/>
          </w:tcPr>
          <w:p w14:paraId="70585B08" w14:textId="639CB7AB" w:rsidR="00E612F6" w:rsidRPr="00D860A1" w:rsidRDefault="00E612F6" w:rsidP="00E612F6">
            <w:pPr>
              <w:pStyle w:val="TableContents"/>
              <w:spacing w:line="264" w:lineRule="auto"/>
              <w:jc w:val="center"/>
              <w:rPr>
                <w:rFonts w:ascii="Arial" w:hAnsi="Arial" w:cs="Arial"/>
                <w:sz w:val="20"/>
                <w:szCs w:val="20"/>
              </w:rPr>
            </w:pPr>
            <w:r w:rsidRPr="00D860A1">
              <w:rPr>
                <w:rFonts w:ascii="Arial" w:hAnsi="Arial" w:cs="Arial"/>
                <w:sz w:val="20"/>
                <w:szCs w:val="20"/>
              </w:rPr>
              <w:t>TAK</w:t>
            </w:r>
          </w:p>
        </w:tc>
        <w:tc>
          <w:tcPr>
            <w:tcW w:w="2977" w:type="dxa"/>
            <w:shd w:val="clear" w:color="auto" w:fill="auto"/>
            <w:vAlign w:val="center"/>
          </w:tcPr>
          <w:p w14:paraId="08A92D48" w14:textId="77777777" w:rsidR="00E612F6" w:rsidRPr="00D860A1" w:rsidRDefault="00E612F6" w:rsidP="00E612F6">
            <w:pPr>
              <w:jc w:val="center"/>
              <w:rPr>
                <w:rFonts w:ascii="Arial" w:hAnsi="Arial" w:cs="Arial"/>
                <w:bCs/>
              </w:rPr>
            </w:pPr>
          </w:p>
        </w:tc>
      </w:tr>
    </w:tbl>
    <w:p w14:paraId="35A1EE98" w14:textId="77777777" w:rsidR="00B9624B" w:rsidRPr="00D860A1" w:rsidRDefault="00B9624B" w:rsidP="00716F00">
      <w:pPr>
        <w:rPr>
          <w:rFonts w:ascii="Arial" w:hAnsi="Arial" w:cs="Arial"/>
        </w:rPr>
      </w:pPr>
    </w:p>
    <w:p w14:paraId="204B1496" w14:textId="77777777" w:rsidR="00B9624B" w:rsidRPr="00D860A1" w:rsidRDefault="00B9624B" w:rsidP="00716F00">
      <w:pPr>
        <w:rPr>
          <w:rFonts w:ascii="Arial" w:hAnsi="Arial" w:cs="Arial"/>
        </w:rPr>
      </w:pPr>
    </w:p>
    <w:p w14:paraId="3BFB3C29" w14:textId="77777777" w:rsidR="00D6575E" w:rsidRPr="00D860A1" w:rsidRDefault="00D6575E">
      <w:pPr>
        <w:rPr>
          <w:rFonts w:ascii="Arial" w:hAnsi="Arial" w:cs="Arial"/>
        </w:rPr>
      </w:pPr>
      <w:r w:rsidRPr="00D860A1">
        <w:rPr>
          <w:rFonts w:ascii="Arial" w:hAnsi="Arial" w:cs="Arial"/>
        </w:rPr>
        <w:br w:type="page"/>
      </w:r>
    </w:p>
    <w:p w14:paraId="67A5CB83" w14:textId="305B5C93" w:rsidR="002465A4" w:rsidRPr="00D860A1" w:rsidRDefault="002465A4" w:rsidP="002465A4">
      <w:pPr>
        <w:pStyle w:val="TableText"/>
        <w:widowControl/>
        <w:tabs>
          <w:tab w:val="clear" w:pos="0"/>
        </w:tabs>
        <w:autoSpaceDE/>
        <w:autoSpaceDN/>
        <w:adjustRightInd/>
        <w:jc w:val="right"/>
        <w:rPr>
          <w:rFonts w:ascii="Arial" w:hAnsi="Arial" w:cs="Arial"/>
          <w:color w:val="0000FF"/>
          <w:sz w:val="20"/>
        </w:rPr>
      </w:pPr>
      <w:r w:rsidRPr="00D860A1">
        <w:rPr>
          <w:rFonts w:ascii="Arial" w:hAnsi="Arial" w:cs="Arial"/>
          <w:color w:val="0000FF"/>
          <w:sz w:val="20"/>
        </w:rPr>
        <w:lastRenderedPageBreak/>
        <w:t xml:space="preserve">ZAŁĄCZNIK NR </w:t>
      </w:r>
      <w:r w:rsidR="007A43F7" w:rsidRPr="00D860A1">
        <w:rPr>
          <w:rFonts w:ascii="Arial" w:hAnsi="Arial" w:cs="Arial"/>
          <w:color w:val="0000FF"/>
          <w:sz w:val="20"/>
        </w:rPr>
        <w:t>3</w:t>
      </w:r>
      <w:r w:rsidRPr="00D860A1">
        <w:rPr>
          <w:rFonts w:ascii="Arial" w:hAnsi="Arial" w:cs="Arial"/>
          <w:color w:val="0000FF"/>
          <w:sz w:val="20"/>
        </w:rPr>
        <w:t xml:space="preserve"> DO </w:t>
      </w:r>
      <w:r w:rsidR="00EA3C76" w:rsidRPr="00D860A1">
        <w:rPr>
          <w:rFonts w:ascii="Arial" w:hAnsi="Arial" w:cs="Arial"/>
          <w:color w:val="0000FF"/>
          <w:sz w:val="20"/>
        </w:rPr>
        <w:t>SWZ</w:t>
      </w:r>
    </w:p>
    <w:p w14:paraId="5E7D594C" w14:textId="77777777" w:rsidR="002465A4" w:rsidRPr="00D860A1" w:rsidRDefault="002465A4" w:rsidP="002465A4">
      <w:pPr>
        <w:pStyle w:val="TableText"/>
        <w:widowControl/>
        <w:tabs>
          <w:tab w:val="clear" w:pos="0"/>
        </w:tabs>
        <w:autoSpaceDE/>
        <w:autoSpaceDN/>
        <w:adjustRightInd/>
        <w:rPr>
          <w:rFonts w:ascii="Arial" w:hAnsi="Arial" w:cs="Arial"/>
          <w:sz w:val="20"/>
        </w:rPr>
      </w:pPr>
    </w:p>
    <w:p w14:paraId="09D7AA5B" w14:textId="6D48121F" w:rsidR="002465A4" w:rsidRPr="00D860A1" w:rsidRDefault="002465A4" w:rsidP="002465A4">
      <w:pPr>
        <w:jc w:val="center"/>
        <w:rPr>
          <w:rFonts w:ascii="Arial" w:hAnsi="Arial" w:cs="Arial"/>
        </w:rPr>
      </w:pPr>
      <w:r w:rsidRPr="00D860A1">
        <w:rPr>
          <w:rFonts w:ascii="Arial" w:hAnsi="Arial" w:cs="Arial"/>
        </w:rPr>
        <w:t xml:space="preserve">PROJEKT UMOWY NR </w:t>
      </w:r>
      <w:r w:rsidR="003A7E55" w:rsidRPr="00D860A1">
        <w:rPr>
          <w:rFonts w:ascii="Arial" w:hAnsi="Arial" w:cs="Arial"/>
        </w:rPr>
        <w:t>... TI.TP.382.112.2022 JK</w:t>
      </w:r>
    </w:p>
    <w:p w14:paraId="31AF0E32" w14:textId="77777777" w:rsidR="002465A4" w:rsidRPr="00D860A1" w:rsidRDefault="002465A4" w:rsidP="002465A4">
      <w:pPr>
        <w:jc w:val="center"/>
        <w:rPr>
          <w:rFonts w:ascii="Arial" w:hAnsi="Arial" w:cs="Arial"/>
          <w:sz w:val="18"/>
          <w:szCs w:val="18"/>
        </w:rPr>
      </w:pPr>
      <w:r w:rsidRPr="00D860A1">
        <w:rPr>
          <w:rFonts w:ascii="Arial" w:hAnsi="Arial" w:cs="Arial"/>
          <w:sz w:val="18"/>
          <w:szCs w:val="18"/>
        </w:rPr>
        <w:t xml:space="preserve">zamówienie w trybie </w:t>
      </w:r>
      <w:r w:rsidR="005F2899" w:rsidRPr="00D860A1">
        <w:rPr>
          <w:rFonts w:ascii="Arial" w:hAnsi="Arial" w:cs="Arial"/>
          <w:sz w:val="18"/>
          <w:szCs w:val="18"/>
        </w:rPr>
        <w:t>podstawowym</w:t>
      </w:r>
      <w:r w:rsidRPr="00D860A1">
        <w:rPr>
          <w:rFonts w:ascii="Arial" w:hAnsi="Arial" w:cs="Arial"/>
          <w:sz w:val="18"/>
          <w:szCs w:val="18"/>
        </w:rPr>
        <w:t xml:space="preserve"> art. </w:t>
      </w:r>
      <w:r w:rsidR="00796FCB" w:rsidRPr="00D860A1">
        <w:rPr>
          <w:rFonts w:ascii="Arial" w:hAnsi="Arial" w:cs="Arial"/>
          <w:sz w:val="18"/>
          <w:szCs w:val="18"/>
        </w:rPr>
        <w:t>275</w:t>
      </w:r>
      <w:r w:rsidRPr="00D860A1">
        <w:rPr>
          <w:rFonts w:ascii="Arial" w:hAnsi="Arial" w:cs="Arial"/>
          <w:sz w:val="18"/>
          <w:szCs w:val="18"/>
        </w:rPr>
        <w:t xml:space="preserve"> ustawy Prawo zamówień publicznych</w:t>
      </w:r>
    </w:p>
    <w:p w14:paraId="23C0634A" w14:textId="77777777" w:rsidR="002465A4" w:rsidRPr="00D860A1" w:rsidRDefault="002465A4" w:rsidP="00A427A6">
      <w:pPr>
        <w:pStyle w:val="TableText"/>
        <w:widowControl/>
        <w:tabs>
          <w:tab w:val="clear" w:pos="0"/>
        </w:tabs>
        <w:autoSpaceDE/>
        <w:autoSpaceDN/>
        <w:adjustRightInd/>
        <w:rPr>
          <w:rFonts w:ascii="Arial" w:hAnsi="Arial" w:cs="Arial"/>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D860A1" w14:paraId="5EAF68E4" w14:textId="77777777" w:rsidTr="009F0D6B">
        <w:tc>
          <w:tcPr>
            <w:tcW w:w="905" w:type="dxa"/>
          </w:tcPr>
          <w:p w14:paraId="31D796AA" w14:textId="77777777" w:rsidR="004B7EE9" w:rsidRPr="00D860A1" w:rsidRDefault="004B7EE9" w:rsidP="004B7EE9">
            <w:pPr>
              <w:jc w:val="both"/>
              <w:rPr>
                <w:rFonts w:ascii="Arial" w:hAnsi="Arial" w:cs="Arial"/>
              </w:rPr>
            </w:pPr>
            <w:r w:rsidRPr="00D860A1">
              <w:rPr>
                <w:rFonts w:ascii="Arial" w:hAnsi="Arial" w:cs="Arial"/>
              </w:rPr>
              <w:t>dotyczy:</w:t>
            </w:r>
          </w:p>
        </w:tc>
        <w:tc>
          <w:tcPr>
            <w:tcW w:w="9018" w:type="dxa"/>
          </w:tcPr>
          <w:p w14:paraId="36BBD38C" w14:textId="0DF53486" w:rsidR="004B7EE9" w:rsidRPr="00D860A1" w:rsidRDefault="00AF7AA6" w:rsidP="004B7EE9">
            <w:pPr>
              <w:jc w:val="both"/>
              <w:rPr>
                <w:rFonts w:ascii="Arial" w:hAnsi="Arial" w:cs="Arial"/>
              </w:rPr>
            </w:pPr>
            <w:r w:rsidRPr="00D860A1">
              <w:rPr>
                <w:rFonts w:ascii="Arial" w:hAnsi="Arial" w:cs="Arial"/>
              </w:rPr>
              <w:t>Części nr 1</w:t>
            </w:r>
          </w:p>
        </w:tc>
      </w:tr>
    </w:tbl>
    <w:p w14:paraId="0A57D42A" w14:textId="77777777" w:rsidR="004B7EE9" w:rsidRPr="00D860A1" w:rsidRDefault="004B7EE9" w:rsidP="004B7EE9">
      <w:pPr>
        <w:rPr>
          <w:rFonts w:ascii="Arial" w:hAnsi="Arial" w:cs="Arial"/>
        </w:rPr>
      </w:pPr>
    </w:p>
    <w:p w14:paraId="667300DC" w14:textId="77777777" w:rsidR="004B7EE9" w:rsidRPr="00D860A1" w:rsidRDefault="004B7EE9" w:rsidP="00527C49">
      <w:pPr>
        <w:spacing w:line="264" w:lineRule="auto"/>
        <w:jc w:val="both"/>
        <w:rPr>
          <w:rFonts w:ascii="Arial" w:hAnsi="Arial" w:cs="Arial"/>
        </w:rPr>
      </w:pPr>
      <w:r w:rsidRPr="00D860A1">
        <w:rPr>
          <w:rFonts w:ascii="Arial" w:hAnsi="Arial" w:cs="Arial"/>
        </w:rPr>
        <w:t>Umowa zawarta w dniu ………............ roku w Koszalinie, pomiędzy:</w:t>
      </w:r>
    </w:p>
    <w:p w14:paraId="64F4DB33" w14:textId="77777777" w:rsidR="004B7EE9" w:rsidRPr="00D860A1" w:rsidRDefault="004B7EE9" w:rsidP="00527C49">
      <w:pPr>
        <w:spacing w:line="264" w:lineRule="auto"/>
        <w:ind w:left="284"/>
        <w:jc w:val="both"/>
        <w:rPr>
          <w:rFonts w:ascii="Arial" w:hAnsi="Arial" w:cs="Arial"/>
        </w:rPr>
      </w:pPr>
      <w:r w:rsidRPr="00D860A1">
        <w:rPr>
          <w:rFonts w:ascii="Arial" w:hAnsi="Arial" w:cs="Arial"/>
        </w:rPr>
        <w:t>Szpitalem Wojewódzkim im. Mikołaja Kopernika</w:t>
      </w:r>
    </w:p>
    <w:p w14:paraId="208A2738" w14:textId="77777777" w:rsidR="004B7EE9" w:rsidRPr="00D860A1" w:rsidRDefault="004B7EE9" w:rsidP="00527C49">
      <w:pPr>
        <w:spacing w:line="264" w:lineRule="auto"/>
        <w:ind w:left="284"/>
        <w:jc w:val="both"/>
        <w:rPr>
          <w:rFonts w:ascii="Arial" w:hAnsi="Arial" w:cs="Arial"/>
        </w:rPr>
      </w:pPr>
      <w:r w:rsidRPr="00D860A1">
        <w:rPr>
          <w:rFonts w:ascii="Arial" w:hAnsi="Arial" w:cs="Arial"/>
        </w:rPr>
        <w:t>ul. T. Chałubińskiego 7, 75 – 581 Koszalin</w:t>
      </w:r>
    </w:p>
    <w:p w14:paraId="6F0F5433" w14:textId="77777777" w:rsidR="004B7EE9" w:rsidRPr="00D860A1" w:rsidRDefault="004B7EE9" w:rsidP="00527C49">
      <w:pPr>
        <w:tabs>
          <w:tab w:val="left" w:pos="2552"/>
        </w:tabs>
        <w:spacing w:line="264" w:lineRule="auto"/>
        <w:ind w:left="284"/>
        <w:jc w:val="both"/>
        <w:rPr>
          <w:rFonts w:ascii="Arial" w:hAnsi="Arial" w:cs="Arial"/>
        </w:rPr>
      </w:pPr>
      <w:r w:rsidRPr="00D860A1">
        <w:rPr>
          <w:rFonts w:ascii="Arial" w:hAnsi="Arial" w:cs="Arial"/>
        </w:rPr>
        <w:t>NIP: 669-10-44-410, REGON: 330006292, BDO: 000008455, KRS: 0000006505</w:t>
      </w:r>
    </w:p>
    <w:p w14:paraId="3A1E25F5" w14:textId="3B1DF5A9" w:rsidR="004B7EE9" w:rsidRPr="00D860A1" w:rsidRDefault="004B7EE9" w:rsidP="00527C49">
      <w:pPr>
        <w:spacing w:line="264" w:lineRule="auto"/>
        <w:ind w:left="4054" w:hanging="4054"/>
        <w:jc w:val="both"/>
        <w:rPr>
          <w:rFonts w:ascii="Arial" w:hAnsi="Arial" w:cs="Arial"/>
        </w:rPr>
      </w:pPr>
      <w:r w:rsidRPr="00D860A1">
        <w:rPr>
          <w:rFonts w:ascii="Arial" w:hAnsi="Arial" w:cs="Arial"/>
        </w:rPr>
        <w:t xml:space="preserve">reprezentowanym przez </w:t>
      </w:r>
      <w:r w:rsidR="004F4E3E" w:rsidRPr="00D860A1">
        <w:rPr>
          <w:rFonts w:ascii="Arial" w:hAnsi="Arial" w:cs="Arial"/>
        </w:rPr>
        <w:t>Dyrektora – Andrzeja Kondaszewskiego</w:t>
      </w:r>
    </w:p>
    <w:p w14:paraId="31A30464" w14:textId="77777777" w:rsidR="004B7EE9" w:rsidRPr="00D860A1" w:rsidRDefault="004B7EE9" w:rsidP="00527C49">
      <w:pPr>
        <w:spacing w:line="264" w:lineRule="auto"/>
        <w:jc w:val="both"/>
        <w:rPr>
          <w:rFonts w:ascii="Arial" w:hAnsi="Arial" w:cs="Arial"/>
        </w:rPr>
      </w:pPr>
      <w:r w:rsidRPr="00D860A1">
        <w:rPr>
          <w:rFonts w:ascii="Arial" w:hAnsi="Arial" w:cs="Arial"/>
        </w:rPr>
        <w:t xml:space="preserve">zwanym dalej </w:t>
      </w:r>
      <w:r w:rsidRPr="00D860A1">
        <w:rPr>
          <w:rFonts w:ascii="Arial" w:hAnsi="Arial" w:cs="Arial"/>
          <w:i/>
        </w:rPr>
        <w:t>Zamawiającym, Stroną</w:t>
      </w:r>
    </w:p>
    <w:p w14:paraId="55EC48BE" w14:textId="77777777" w:rsidR="004B7EE9" w:rsidRPr="00D860A1" w:rsidRDefault="004B7EE9" w:rsidP="00527C49">
      <w:pPr>
        <w:spacing w:line="264" w:lineRule="auto"/>
        <w:jc w:val="both"/>
        <w:rPr>
          <w:rFonts w:ascii="Arial" w:hAnsi="Arial" w:cs="Arial"/>
        </w:rPr>
      </w:pPr>
      <w:r w:rsidRPr="00D860A1">
        <w:rPr>
          <w:rFonts w:ascii="Arial" w:hAnsi="Arial" w:cs="Arial"/>
        </w:rPr>
        <w:t>a</w:t>
      </w:r>
    </w:p>
    <w:p w14:paraId="04835297" w14:textId="77777777" w:rsidR="004B7EE9" w:rsidRPr="00D860A1" w:rsidRDefault="004B7EE9" w:rsidP="00527C49">
      <w:pPr>
        <w:spacing w:line="264" w:lineRule="auto"/>
        <w:ind w:left="284"/>
        <w:jc w:val="both"/>
        <w:rPr>
          <w:rFonts w:ascii="Arial" w:hAnsi="Arial" w:cs="Arial"/>
        </w:rPr>
      </w:pPr>
      <w:r w:rsidRPr="00D860A1">
        <w:rPr>
          <w:rFonts w:ascii="Arial" w:hAnsi="Arial" w:cs="Arial"/>
        </w:rPr>
        <w:t>NIP: ……………….., REGON: ……………, KRS: ………………</w:t>
      </w:r>
    </w:p>
    <w:p w14:paraId="3D042CCB" w14:textId="77777777" w:rsidR="004B7EE9" w:rsidRPr="00D860A1" w:rsidRDefault="004B7EE9" w:rsidP="00527C49">
      <w:pPr>
        <w:spacing w:line="264" w:lineRule="auto"/>
        <w:jc w:val="both"/>
        <w:rPr>
          <w:rFonts w:ascii="Arial" w:hAnsi="Arial" w:cs="Arial"/>
        </w:rPr>
      </w:pPr>
      <w:r w:rsidRPr="00D860A1">
        <w:rPr>
          <w:rFonts w:ascii="Arial" w:hAnsi="Arial" w:cs="Arial"/>
        </w:rPr>
        <w:t>reprezentowanym przez: .................................................................................</w:t>
      </w:r>
    </w:p>
    <w:p w14:paraId="64373B97" w14:textId="77777777" w:rsidR="004B7EE9" w:rsidRPr="00D860A1" w:rsidRDefault="004B7EE9" w:rsidP="00527C49">
      <w:pPr>
        <w:spacing w:line="264" w:lineRule="auto"/>
        <w:jc w:val="both"/>
        <w:rPr>
          <w:rFonts w:ascii="Arial" w:hAnsi="Arial" w:cs="Arial"/>
        </w:rPr>
      </w:pPr>
      <w:r w:rsidRPr="00D860A1">
        <w:rPr>
          <w:rFonts w:ascii="Arial" w:hAnsi="Arial" w:cs="Arial"/>
        </w:rPr>
        <w:t xml:space="preserve">zwanym dalej </w:t>
      </w:r>
      <w:r w:rsidRPr="00D860A1">
        <w:rPr>
          <w:rFonts w:ascii="Arial" w:hAnsi="Arial" w:cs="Arial"/>
          <w:i/>
        </w:rPr>
        <w:t>Wykonawcą, Stroną</w:t>
      </w:r>
    </w:p>
    <w:p w14:paraId="35F5F383" w14:textId="77777777" w:rsidR="004B7EE9" w:rsidRPr="00D860A1" w:rsidRDefault="004B7EE9" w:rsidP="00527C49">
      <w:pPr>
        <w:spacing w:line="264" w:lineRule="auto"/>
        <w:rPr>
          <w:rFonts w:ascii="Arial" w:hAnsi="Arial" w:cs="Arial"/>
        </w:rPr>
      </w:pPr>
    </w:p>
    <w:p w14:paraId="378BB265" w14:textId="64B71F15" w:rsidR="004B7EE9" w:rsidRPr="00D860A1" w:rsidRDefault="004B7EE9" w:rsidP="00527C49">
      <w:pPr>
        <w:spacing w:line="264" w:lineRule="auto"/>
        <w:jc w:val="both"/>
        <w:rPr>
          <w:rFonts w:ascii="Arial" w:hAnsi="Arial" w:cs="Arial"/>
        </w:rPr>
      </w:pPr>
      <w:r w:rsidRPr="00D860A1">
        <w:rPr>
          <w:rFonts w:ascii="Arial" w:hAnsi="Arial" w:cs="Arial"/>
        </w:rPr>
        <w:t>Działając na podstawie ustawy z dnia 11 września 2019 r. Prawo zamówień publicznych (</w:t>
      </w:r>
      <w:r w:rsidR="00735DBD" w:rsidRPr="00D860A1">
        <w:rPr>
          <w:rFonts w:ascii="Arial" w:hAnsi="Arial" w:cs="Arial"/>
        </w:rPr>
        <w:t xml:space="preserve">Dz.U.2022.1710 t.j.), </w:t>
      </w:r>
      <w:r w:rsidRPr="00D860A1">
        <w:rPr>
          <w:rFonts w:ascii="Arial" w:hAnsi="Arial" w:cs="Arial"/>
        </w:rPr>
        <w:t>(dalej: „Ustawa PZP”) po wyczerpaniu procedury przewidzianej dla trybu podstawowego zawarto umowę następującej treści:</w:t>
      </w:r>
    </w:p>
    <w:p w14:paraId="0547A350" w14:textId="77777777" w:rsidR="004B7EE9" w:rsidRPr="00D860A1" w:rsidRDefault="004B7EE9" w:rsidP="00527C49">
      <w:pPr>
        <w:spacing w:line="264" w:lineRule="auto"/>
        <w:rPr>
          <w:rFonts w:ascii="Arial" w:hAnsi="Arial" w:cs="Arial"/>
        </w:rPr>
      </w:pPr>
    </w:p>
    <w:p w14:paraId="6A1316B1" w14:textId="77777777" w:rsidR="00280569" w:rsidRPr="00D860A1" w:rsidRDefault="00280569" w:rsidP="00280569">
      <w:pPr>
        <w:jc w:val="both"/>
        <w:rPr>
          <w:rFonts w:ascii="Arial" w:hAnsi="Arial" w:cs="Arial"/>
        </w:rPr>
      </w:pPr>
    </w:p>
    <w:p w14:paraId="25AF28C3" w14:textId="77777777" w:rsidR="00AF7AA6" w:rsidRPr="00D860A1" w:rsidRDefault="00AF7AA6" w:rsidP="00AF7AA6">
      <w:pPr>
        <w:jc w:val="center"/>
        <w:rPr>
          <w:rFonts w:ascii="Arial" w:hAnsi="Arial" w:cs="Arial"/>
          <w:lang w:eastAsia="zh-CN"/>
        </w:rPr>
      </w:pPr>
      <w:r w:rsidRPr="00D860A1">
        <w:rPr>
          <w:rFonts w:ascii="Arial" w:hAnsi="Arial" w:cs="Arial"/>
          <w:lang w:eastAsia="zh-CN"/>
        </w:rPr>
        <w:t>§ 1</w:t>
      </w:r>
    </w:p>
    <w:p w14:paraId="4BBB8C4B" w14:textId="77777777" w:rsidR="00AF7AA6" w:rsidRPr="00D860A1" w:rsidRDefault="00AF7AA6" w:rsidP="00AF7AA6">
      <w:pPr>
        <w:numPr>
          <w:ilvl w:val="0"/>
          <w:numId w:val="44"/>
        </w:numPr>
        <w:suppressAutoHyphens/>
        <w:jc w:val="both"/>
        <w:rPr>
          <w:rFonts w:ascii="Arial" w:hAnsi="Arial" w:cs="Arial"/>
          <w:lang w:eastAsia="zh-CN"/>
        </w:rPr>
      </w:pPr>
      <w:r w:rsidRPr="00D860A1">
        <w:rPr>
          <w:rFonts w:ascii="Arial" w:hAnsi="Arial" w:cs="Arial"/>
          <w:lang w:eastAsia="zh-CN"/>
        </w:rPr>
        <w:t xml:space="preserve">Wykonawca zobowiązuje się do sprzedaży i dostarczenia Zamawiającemu </w:t>
      </w:r>
      <w:r w:rsidRPr="00D860A1">
        <w:rPr>
          <w:rFonts w:ascii="Arial" w:hAnsi="Arial" w:cs="Arial"/>
          <w:bCs/>
          <w:lang w:eastAsia="zh-CN"/>
        </w:rPr>
        <w:t>………..</w:t>
      </w:r>
      <w:r w:rsidRPr="00D860A1">
        <w:rPr>
          <w:rFonts w:ascii="Arial" w:hAnsi="Arial" w:cs="Arial"/>
          <w:lang w:eastAsia="zh-CN"/>
        </w:rPr>
        <w:t xml:space="preserve"> (w dalszej części umowy zwanych sprzętem) za cenę i w ilości jak w formularzu oferty, stanowiącym załącznik nr 1 do umowy i będącej integralną częścią umowy.</w:t>
      </w:r>
    </w:p>
    <w:p w14:paraId="7501EFB6" w14:textId="77777777" w:rsidR="00AF7AA6" w:rsidRPr="00D860A1" w:rsidRDefault="00AF7AA6" w:rsidP="00AF7AA6">
      <w:pPr>
        <w:numPr>
          <w:ilvl w:val="0"/>
          <w:numId w:val="44"/>
        </w:numPr>
        <w:suppressAutoHyphens/>
        <w:jc w:val="both"/>
        <w:rPr>
          <w:rFonts w:ascii="Arial" w:hAnsi="Arial" w:cs="Arial"/>
          <w:lang w:eastAsia="zh-CN"/>
        </w:rPr>
      </w:pPr>
      <w:r w:rsidRPr="00D860A1">
        <w:rPr>
          <w:rFonts w:ascii="Arial" w:hAnsi="Arial" w:cs="Arial"/>
          <w:lang w:eastAsia="zh-CN"/>
        </w:rPr>
        <w:t>Wartość umowy netto: ................ zł, brutto: .................... zł..</w:t>
      </w:r>
    </w:p>
    <w:p w14:paraId="66560A7B" w14:textId="77777777" w:rsidR="00AF7AA6" w:rsidRPr="00D860A1" w:rsidRDefault="00AF7AA6" w:rsidP="00AF7AA6">
      <w:pPr>
        <w:numPr>
          <w:ilvl w:val="2"/>
          <w:numId w:val="45"/>
        </w:numPr>
        <w:suppressAutoHyphens/>
        <w:rPr>
          <w:rFonts w:ascii="Arial" w:hAnsi="Arial" w:cs="Arial"/>
          <w:lang w:eastAsia="zh-CN"/>
        </w:rPr>
      </w:pPr>
      <w:r w:rsidRPr="00D860A1">
        <w:rPr>
          <w:rFonts w:ascii="Arial" w:hAnsi="Arial" w:cs="Arial"/>
          <w:lang w:eastAsia="zh-CN"/>
        </w:rPr>
        <w:t>Wykonawca poniesie koszt:</w:t>
      </w:r>
    </w:p>
    <w:p w14:paraId="0DDD0A25" w14:textId="77777777" w:rsidR="00AF7AA6" w:rsidRPr="00D860A1" w:rsidRDefault="00AF7AA6" w:rsidP="00AF7AA6">
      <w:pPr>
        <w:numPr>
          <w:ilvl w:val="1"/>
          <w:numId w:val="46"/>
        </w:numPr>
        <w:suppressAutoHyphens/>
        <w:jc w:val="both"/>
        <w:rPr>
          <w:rFonts w:ascii="Arial" w:hAnsi="Arial" w:cs="Arial"/>
          <w:lang w:eastAsia="zh-CN"/>
        </w:rPr>
      </w:pPr>
      <w:r w:rsidRPr="00D860A1">
        <w:rPr>
          <w:rFonts w:ascii="Arial" w:hAnsi="Arial" w:cs="Arial"/>
          <w:lang w:eastAsia="zh-CN"/>
        </w:rPr>
        <w:t>Dostarczenia sprzętu do Zamawiający;</w:t>
      </w:r>
    </w:p>
    <w:p w14:paraId="73DAF1C6" w14:textId="77777777" w:rsidR="00AF7AA6" w:rsidRPr="00D860A1" w:rsidRDefault="00AF7AA6" w:rsidP="00AF7AA6">
      <w:pPr>
        <w:numPr>
          <w:ilvl w:val="1"/>
          <w:numId w:val="46"/>
        </w:numPr>
        <w:suppressAutoHyphens/>
        <w:jc w:val="both"/>
        <w:rPr>
          <w:rFonts w:ascii="Arial" w:hAnsi="Arial" w:cs="Arial"/>
          <w:lang w:eastAsia="zh-CN"/>
        </w:rPr>
      </w:pPr>
      <w:r w:rsidRPr="00D860A1">
        <w:rPr>
          <w:rFonts w:ascii="Arial" w:hAnsi="Arial" w:cs="Arial"/>
          <w:lang w:eastAsia="zh-CN"/>
        </w:rPr>
        <w:t xml:space="preserve">Montażu i uruchomienia sprzętu; </w:t>
      </w:r>
    </w:p>
    <w:p w14:paraId="317A2BF2" w14:textId="77777777" w:rsidR="00AF7AA6" w:rsidRPr="00D860A1" w:rsidRDefault="00AF7AA6" w:rsidP="00AF7AA6">
      <w:pPr>
        <w:numPr>
          <w:ilvl w:val="1"/>
          <w:numId w:val="46"/>
        </w:numPr>
        <w:suppressAutoHyphens/>
        <w:jc w:val="both"/>
        <w:rPr>
          <w:rFonts w:ascii="Arial" w:hAnsi="Arial" w:cs="Arial"/>
          <w:lang w:eastAsia="zh-CN"/>
        </w:rPr>
      </w:pPr>
      <w:r w:rsidRPr="00D860A1">
        <w:rPr>
          <w:rFonts w:ascii="Arial" w:hAnsi="Arial" w:cs="Arial"/>
          <w:lang w:eastAsia="zh-CN"/>
        </w:rPr>
        <w:t>Przeszkolenia personelu w zakresie obsługi;</w:t>
      </w:r>
    </w:p>
    <w:p w14:paraId="36F4B5DC" w14:textId="77777777" w:rsidR="00AF7AA6" w:rsidRPr="00D860A1" w:rsidRDefault="00AF7AA6" w:rsidP="00AF7AA6">
      <w:pPr>
        <w:numPr>
          <w:ilvl w:val="1"/>
          <w:numId w:val="46"/>
        </w:numPr>
        <w:suppressAutoHyphens/>
        <w:jc w:val="both"/>
        <w:rPr>
          <w:rFonts w:ascii="Arial" w:hAnsi="Arial" w:cs="Arial"/>
          <w:lang w:eastAsia="zh-CN"/>
        </w:rPr>
      </w:pPr>
      <w:r w:rsidRPr="00D860A1">
        <w:rPr>
          <w:rFonts w:ascii="Arial" w:hAnsi="Arial" w:cs="Arial"/>
          <w:lang w:eastAsia="zh-CN"/>
        </w:rPr>
        <w:t>Ubezpieczenia sprzętu na czas dostawy;</w:t>
      </w:r>
    </w:p>
    <w:p w14:paraId="64F195AE" w14:textId="77777777" w:rsidR="00AF7AA6" w:rsidRPr="00D860A1" w:rsidRDefault="00AF7AA6" w:rsidP="00AF7AA6">
      <w:pPr>
        <w:numPr>
          <w:ilvl w:val="0"/>
          <w:numId w:val="47"/>
        </w:numPr>
        <w:suppressAutoHyphens/>
        <w:jc w:val="both"/>
        <w:rPr>
          <w:rFonts w:ascii="Arial" w:hAnsi="Arial" w:cs="Arial"/>
          <w:lang w:eastAsia="zh-CN"/>
        </w:rPr>
      </w:pPr>
      <w:r w:rsidRPr="00D860A1">
        <w:rPr>
          <w:rFonts w:ascii="Arial" w:hAnsi="Arial" w:cs="Arial"/>
          <w:lang w:eastAsia="zh-CN"/>
        </w:rPr>
        <w:t>Dostawa sprzętu nastąpi w terminie do ………… - po wcześniejszym ustaleniu miejsca dostawy z: ………….. , tel. …………………………..</w:t>
      </w:r>
    </w:p>
    <w:p w14:paraId="23082F78" w14:textId="77777777" w:rsidR="00AF7AA6" w:rsidRPr="00D860A1" w:rsidRDefault="00AF7AA6" w:rsidP="00AF7AA6">
      <w:pPr>
        <w:numPr>
          <w:ilvl w:val="0"/>
          <w:numId w:val="47"/>
        </w:numPr>
        <w:contextualSpacing/>
        <w:jc w:val="both"/>
        <w:rPr>
          <w:rFonts w:ascii="Arial" w:hAnsi="Arial" w:cs="Arial"/>
        </w:rPr>
      </w:pPr>
      <w:r w:rsidRPr="00D860A1">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0C11E0B8" w14:textId="77777777" w:rsidR="00AF7AA6" w:rsidRPr="00D860A1" w:rsidRDefault="00AF7AA6" w:rsidP="00AF7AA6">
      <w:pPr>
        <w:numPr>
          <w:ilvl w:val="0"/>
          <w:numId w:val="47"/>
        </w:numPr>
        <w:contextualSpacing/>
        <w:jc w:val="both"/>
        <w:rPr>
          <w:rFonts w:ascii="Arial" w:hAnsi="Arial" w:cs="Arial"/>
        </w:rPr>
      </w:pPr>
      <w:r w:rsidRPr="00D860A1">
        <w:rPr>
          <w:rFonts w:ascii="Arial" w:hAnsi="Arial" w:cs="Arial"/>
        </w:rPr>
        <w:t>Strony zobowiązują się współdziałać przy wykonaniu Umowy w celu należytej realizacji zamówienia.</w:t>
      </w:r>
    </w:p>
    <w:p w14:paraId="24E6A952" w14:textId="77777777" w:rsidR="00AF7AA6" w:rsidRPr="00D860A1" w:rsidRDefault="00AF7AA6" w:rsidP="00AF7AA6">
      <w:pPr>
        <w:rPr>
          <w:rFonts w:ascii="Arial" w:hAnsi="Arial" w:cs="Arial"/>
          <w:lang w:eastAsia="zh-CN"/>
        </w:rPr>
      </w:pPr>
    </w:p>
    <w:p w14:paraId="688635D3" w14:textId="77777777" w:rsidR="00631D18" w:rsidRPr="00D860A1" w:rsidRDefault="00631D18" w:rsidP="00AF7AA6">
      <w:pPr>
        <w:rPr>
          <w:rFonts w:ascii="Arial" w:hAnsi="Arial" w:cs="Arial"/>
          <w:lang w:eastAsia="zh-CN"/>
        </w:rPr>
      </w:pPr>
    </w:p>
    <w:p w14:paraId="3FFA644A" w14:textId="77777777" w:rsidR="00AF7AA6" w:rsidRPr="00D860A1" w:rsidRDefault="00AF7AA6" w:rsidP="00AF7AA6">
      <w:pPr>
        <w:jc w:val="center"/>
        <w:rPr>
          <w:rFonts w:ascii="Arial" w:hAnsi="Arial" w:cs="Arial"/>
          <w:lang w:eastAsia="zh-CN"/>
        </w:rPr>
      </w:pPr>
      <w:r w:rsidRPr="00D860A1">
        <w:rPr>
          <w:rFonts w:ascii="Arial" w:hAnsi="Arial" w:cs="Arial"/>
          <w:lang w:eastAsia="zh-CN"/>
        </w:rPr>
        <w:t>§ 2</w:t>
      </w:r>
    </w:p>
    <w:p w14:paraId="03E638E3" w14:textId="77777777" w:rsidR="00AF7AA6" w:rsidRPr="00D860A1" w:rsidRDefault="00AF7AA6" w:rsidP="00AF7AA6">
      <w:pPr>
        <w:numPr>
          <w:ilvl w:val="1"/>
          <w:numId w:val="48"/>
        </w:numPr>
        <w:suppressAutoHyphens/>
        <w:jc w:val="both"/>
        <w:rPr>
          <w:rFonts w:ascii="Arial" w:hAnsi="Arial" w:cs="Arial"/>
          <w:lang w:eastAsia="zh-CN"/>
        </w:rPr>
      </w:pPr>
      <w:r w:rsidRPr="00D860A1">
        <w:rPr>
          <w:rFonts w:ascii="Arial" w:hAnsi="Arial" w:cs="Arial"/>
          <w:lang w:eastAsia="zh-CN"/>
        </w:rPr>
        <w:t>Na zakupiony sprzęt Wykonawca udziela …. miesięcznej gwarancji podstawowej oraz zobowiązuje się do wykonania nieodpłatnego serwisu gwarancyjnego.</w:t>
      </w:r>
    </w:p>
    <w:p w14:paraId="32211350" w14:textId="77777777" w:rsidR="00AF7AA6" w:rsidRPr="00D860A1" w:rsidRDefault="00AF7AA6" w:rsidP="00AF7AA6">
      <w:pPr>
        <w:numPr>
          <w:ilvl w:val="1"/>
          <w:numId w:val="48"/>
        </w:numPr>
        <w:suppressAutoHyphens/>
        <w:jc w:val="both"/>
        <w:rPr>
          <w:rFonts w:ascii="Arial" w:hAnsi="Arial" w:cs="Arial"/>
          <w:lang w:eastAsia="zh-CN"/>
        </w:rPr>
      </w:pPr>
      <w:r w:rsidRPr="00D860A1">
        <w:rPr>
          <w:rFonts w:ascii="Arial" w:hAnsi="Arial" w:cs="Arial"/>
          <w:lang w:eastAsia="zh-CN"/>
        </w:rPr>
        <w:t xml:space="preserve">W okresie gwarancji w przypadku wystąpienia awarii naprawa/wymiana przebiega </w:t>
      </w:r>
      <w:r w:rsidRPr="00D860A1">
        <w:rPr>
          <w:rFonts w:ascii="Arial" w:hAnsi="Arial" w:cs="Arial"/>
        </w:rPr>
        <w:t>w trybie on-site z czasem reakcji następnego dnia roboczego („NBD”) w miejscu użytkowania sprzętu do końca następnego dnia od zgłoszenia.</w:t>
      </w:r>
    </w:p>
    <w:p w14:paraId="39EEBC67" w14:textId="77777777" w:rsidR="00AF7AA6" w:rsidRPr="00D860A1" w:rsidRDefault="00AF7AA6" w:rsidP="00AF7AA6">
      <w:pPr>
        <w:numPr>
          <w:ilvl w:val="1"/>
          <w:numId w:val="48"/>
        </w:numPr>
        <w:suppressAutoHyphens/>
        <w:jc w:val="both"/>
        <w:rPr>
          <w:rFonts w:ascii="Arial" w:hAnsi="Arial" w:cs="Arial"/>
          <w:lang w:eastAsia="zh-CN"/>
        </w:rPr>
      </w:pPr>
      <w:r w:rsidRPr="00D860A1">
        <w:rPr>
          <w:rFonts w:ascii="Arial" w:hAnsi="Arial" w:cs="Arial"/>
          <w:lang w:eastAsia="zh-CN"/>
        </w:rPr>
        <w:t xml:space="preserve">Po upływie okresu gwarancji istnieje możliwości podpisania umowy serwisowej określającej szczegółowo warunki przeglądów i napraw pogwarancyjnych. </w:t>
      </w:r>
    </w:p>
    <w:p w14:paraId="16BE9B2E" w14:textId="77777777" w:rsidR="00AF7AA6" w:rsidRPr="00D860A1" w:rsidRDefault="00AF7AA6" w:rsidP="00AF7AA6">
      <w:pPr>
        <w:numPr>
          <w:ilvl w:val="1"/>
          <w:numId w:val="48"/>
        </w:numPr>
        <w:suppressAutoHyphens/>
        <w:jc w:val="both"/>
        <w:rPr>
          <w:rFonts w:ascii="Arial" w:hAnsi="Arial" w:cs="Arial"/>
          <w:lang w:eastAsia="zh-CN"/>
        </w:rPr>
      </w:pPr>
      <w:r w:rsidRPr="00D860A1">
        <w:rPr>
          <w:rFonts w:ascii="Arial" w:hAnsi="Arial" w:cs="Arial"/>
          <w:lang w:eastAsia="zh-CN"/>
        </w:rPr>
        <w:t>Maksymalna liczba napraw gwarancyjnych uprawniająca do wymiany elementu na nowy : 3 tego samego elementu.</w:t>
      </w:r>
    </w:p>
    <w:p w14:paraId="2953EC6F" w14:textId="77777777" w:rsidR="00AF7AA6" w:rsidRPr="00D860A1" w:rsidRDefault="00AF7AA6" w:rsidP="00AF7AA6">
      <w:pPr>
        <w:numPr>
          <w:ilvl w:val="1"/>
          <w:numId w:val="48"/>
        </w:numPr>
        <w:suppressAutoHyphens/>
        <w:jc w:val="both"/>
        <w:rPr>
          <w:rFonts w:ascii="Arial" w:hAnsi="Arial" w:cs="Arial"/>
          <w:lang w:eastAsia="zh-CN"/>
        </w:rPr>
      </w:pPr>
      <w:r w:rsidRPr="00D860A1">
        <w:rPr>
          <w:rFonts w:ascii="Arial" w:hAnsi="Arial" w:cs="Arial"/>
        </w:rPr>
        <w:t>Okresowe przeglądy techniczne należy zakończyć stosownym certyfikatem lub protokołem serwisowym, jeśli producent go wymaga.</w:t>
      </w:r>
    </w:p>
    <w:p w14:paraId="13A2250F" w14:textId="77777777" w:rsidR="00AF7AA6" w:rsidRPr="00D860A1" w:rsidRDefault="00AF7AA6" w:rsidP="00AF7AA6">
      <w:pPr>
        <w:numPr>
          <w:ilvl w:val="1"/>
          <w:numId w:val="48"/>
        </w:numPr>
        <w:suppressAutoHyphens/>
        <w:jc w:val="both"/>
        <w:rPr>
          <w:rFonts w:ascii="Arial" w:hAnsi="Arial" w:cs="Arial"/>
          <w:lang w:eastAsia="zh-CN"/>
        </w:rPr>
      </w:pPr>
      <w:r w:rsidRPr="00D860A1">
        <w:rPr>
          <w:rFonts w:ascii="Arial" w:hAnsi="Arial" w:cs="Arial"/>
        </w:rPr>
        <w:t>Okresowe przeglądy techniczne odbywać się będą w miejscu użytkownika, jeśli wymaga ich producent.</w:t>
      </w:r>
    </w:p>
    <w:p w14:paraId="4E7475E8" w14:textId="77777777" w:rsidR="00AF7AA6" w:rsidRPr="00D860A1" w:rsidRDefault="00AF7AA6" w:rsidP="00AF7AA6">
      <w:pPr>
        <w:numPr>
          <w:ilvl w:val="1"/>
          <w:numId w:val="48"/>
        </w:numPr>
        <w:suppressAutoHyphens/>
        <w:jc w:val="both"/>
        <w:rPr>
          <w:rFonts w:ascii="Arial" w:hAnsi="Arial" w:cs="Arial"/>
          <w:lang w:eastAsia="zh-CN"/>
        </w:rPr>
      </w:pPr>
      <w:r w:rsidRPr="00D860A1">
        <w:rPr>
          <w:rFonts w:ascii="Arial" w:hAnsi="Arial" w:cs="Arial"/>
        </w:rPr>
        <w:t>Za terminowość wykonywanych przeglądów, jeśli producent ich wymaga, w okresie gwarancji odpowiedzialny jest Dostawca.</w:t>
      </w:r>
    </w:p>
    <w:p w14:paraId="64DC2DBB" w14:textId="77777777" w:rsidR="00AF7AA6" w:rsidRPr="00D860A1" w:rsidRDefault="00AF7AA6" w:rsidP="00AF7AA6">
      <w:pPr>
        <w:numPr>
          <w:ilvl w:val="1"/>
          <w:numId w:val="48"/>
        </w:numPr>
        <w:suppressAutoHyphens/>
        <w:jc w:val="both"/>
        <w:rPr>
          <w:rFonts w:ascii="Arial" w:hAnsi="Arial" w:cs="Arial"/>
          <w:lang w:eastAsia="zh-CN"/>
        </w:rPr>
      </w:pPr>
      <w:r w:rsidRPr="00D860A1">
        <w:rPr>
          <w:rFonts w:ascii="Arial" w:hAnsi="Arial" w:cs="Arial"/>
        </w:rPr>
        <w:t xml:space="preserve">Koszty transportu sprzętu w przypadku konieczności jego wysyłki w trakcie okresie gwarancji ponosi dostawca. </w:t>
      </w:r>
    </w:p>
    <w:p w14:paraId="6DD340B6" w14:textId="77777777" w:rsidR="00AF7AA6" w:rsidRPr="00D860A1" w:rsidRDefault="00AF7AA6" w:rsidP="00AF7AA6">
      <w:pPr>
        <w:ind w:left="357"/>
        <w:jc w:val="both"/>
        <w:rPr>
          <w:rFonts w:ascii="Arial" w:hAnsi="Arial" w:cs="Arial"/>
          <w:lang w:eastAsia="zh-CN"/>
        </w:rPr>
      </w:pPr>
    </w:p>
    <w:p w14:paraId="7FCBE146" w14:textId="77777777" w:rsidR="00631D18" w:rsidRPr="00D860A1" w:rsidRDefault="00631D18" w:rsidP="00AF7AA6">
      <w:pPr>
        <w:ind w:left="357"/>
        <w:jc w:val="both"/>
        <w:rPr>
          <w:rFonts w:ascii="Arial" w:hAnsi="Arial" w:cs="Arial"/>
          <w:lang w:eastAsia="zh-CN"/>
        </w:rPr>
      </w:pPr>
    </w:p>
    <w:p w14:paraId="4B8E43C6" w14:textId="77777777" w:rsidR="00631D18" w:rsidRPr="00D860A1" w:rsidRDefault="00631D18" w:rsidP="00AF7AA6">
      <w:pPr>
        <w:ind w:left="357"/>
        <w:jc w:val="both"/>
        <w:rPr>
          <w:rFonts w:ascii="Arial" w:hAnsi="Arial" w:cs="Arial"/>
          <w:lang w:eastAsia="zh-CN"/>
        </w:rPr>
      </w:pPr>
    </w:p>
    <w:p w14:paraId="5C6687E4" w14:textId="77777777" w:rsidR="00AF7AA6" w:rsidRPr="00D860A1" w:rsidRDefault="00AF7AA6" w:rsidP="00AF7AA6">
      <w:pPr>
        <w:widowControl w:val="0"/>
        <w:jc w:val="center"/>
        <w:rPr>
          <w:rFonts w:ascii="Arial" w:hAnsi="Arial" w:cs="Arial"/>
          <w:color w:val="000000"/>
          <w:lang w:eastAsia="zh-CN"/>
        </w:rPr>
      </w:pPr>
      <w:r w:rsidRPr="00D860A1">
        <w:rPr>
          <w:rFonts w:ascii="Arial" w:hAnsi="Arial" w:cs="Arial"/>
          <w:color w:val="000000"/>
          <w:lang w:eastAsia="zh-CN"/>
        </w:rPr>
        <w:lastRenderedPageBreak/>
        <w:t>§ 3</w:t>
      </w:r>
    </w:p>
    <w:p w14:paraId="647826BE" w14:textId="77777777" w:rsidR="00AF7AA6" w:rsidRPr="00D860A1" w:rsidRDefault="00AF7AA6" w:rsidP="00AF7AA6">
      <w:pPr>
        <w:pStyle w:val="Akapitzlist"/>
        <w:numPr>
          <w:ilvl w:val="0"/>
          <w:numId w:val="43"/>
        </w:numPr>
        <w:suppressAutoHyphens w:val="0"/>
        <w:jc w:val="both"/>
        <w:rPr>
          <w:rFonts w:ascii="Arial" w:hAnsi="Arial" w:cs="Arial"/>
        </w:rPr>
      </w:pPr>
      <w:r w:rsidRPr="00D860A1">
        <w:rPr>
          <w:rFonts w:ascii="Arial" w:hAnsi="Arial" w:cs="Arial"/>
        </w:rPr>
        <w:t>Płatność nastąpi w terminie do 60 dni od dnia dostarczenia faktury Zamawiającemu w formie pisemnej na adres siedziby Zamawiającego lub w formie elektronicznej na adres poczty elektronicznej: szpital@swk.med.pl</w:t>
      </w:r>
    </w:p>
    <w:p w14:paraId="70733CF5" w14:textId="77777777" w:rsidR="00AF7AA6" w:rsidRPr="00D860A1" w:rsidRDefault="00AF7AA6" w:rsidP="00AF7AA6">
      <w:pPr>
        <w:pStyle w:val="Akapitzlist"/>
        <w:numPr>
          <w:ilvl w:val="0"/>
          <w:numId w:val="43"/>
        </w:numPr>
        <w:suppressAutoHyphens w:val="0"/>
        <w:jc w:val="both"/>
        <w:rPr>
          <w:rFonts w:ascii="Arial" w:hAnsi="Arial" w:cs="Arial"/>
        </w:rPr>
      </w:pPr>
      <w:r w:rsidRPr="00D860A1">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5" w:history="1">
        <w:r w:rsidRPr="00D860A1">
          <w:rPr>
            <w:rStyle w:val="Hipercze"/>
            <w:rFonts w:ascii="Arial" w:hAnsi="Arial" w:cs="Arial"/>
          </w:rPr>
          <w:t>https://efaktura.gov.pl</w:t>
        </w:r>
      </w:hyperlink>
      <w:r w:rsidRPr="00D860A1">
        <w:rPr>
          <w:rFonts w:ascii="Arial" w:hAnsi="Arial" w:cs="Arial"/>
        </w:rPr>
        <w:t xml:space="preserve">. </w:t>
      </w:r>
    </w:p>
    <w:p w14:paraId="0FF67F77" w14:textId="77777777" w:rsidR="00AF7AA6" w:rsidRPr="00D860A1" w:rsidRDefault="00AF7AA6" w:rsidP="00AF7AA6">
      <w:pPr>
        <w:pStyle w:val="Akapitzlist"/>
        <w:numPr>
          <w:ilvl w:val="0"/>
          <w:numId w:val="43"/>
        </w:numPr>
        <w:suppressAutoHyphens w:val="0"/>
        <w:jc w:val="both"/>
        <w:rPr>
          <w:rFonts w:ascii="Arial" w:hAnsi="Arial" w:cs="Arial"/>
        </w:rPr>
      </w:pPr>
      <w:r w:rsidRPr="00D860A1">
        <w:rPr>
          <w:rFonts w:ascii="Arial" w:hAnsi="Arial" w:cs="Arial"/>
        </w:rPr>
        <w:t xml:space="preserve">Płatność nastąpi przelewem bankowym na konto bankowe Wykonawcy wskazane na fakturze. </w:t>
      </w:r>
    </w:p>
    <w:p w14:paraId="7E84A077" w14:textId="77777777" w:rsidR="00AF7AA6" w:rsidRPr="00D860A1" w:rsidRDefault="00AF7AA6" w:rsidP="00AF7AA6">
      <w:pPr>
        <w:pStyle w:val="Akapitzlist"/>
        <w:numPr>
          <w:ilvl w:val="0"/>
          <w:numId w:val="43"/>
        </w:numPr>
        <w:jc w:val="both"/>
        <w:rPr>
          <w:rFonts w:ascii="Arial" w:hAnsi="Arial" w:cs="Arial"/>
          <w:lang w:eastAsia="zh-CN"/>
        </w:rPr>
      </w:pPr>
      <w:r w:rsidRPr="00D860A1">
        <w:rPr>
          <w:rFonts w:ascii="Arial" w:hAnsi="Arial" w:cs="Arial"/>
          <w:lang w:eastAsia="zh-CN"/>
        </w:rPr>
        <w:t>Zamawiający wymaga, aby faktura za dostarczony sprzęt była opisana numerem realizowanej umowy.</w:t>
      </w:r>
    </w:p>
    <w:p w14:paraId="410CE3D3" w14:textId="77777777" w:rsidR="00AF7AA6" w:rsidRPr="00D860A1" w:rsidRDefault="00AF7AA6" w:rsidP="00AF7AA6">
      <w:pPr>
        <w:tabs>
          <w:tab w:val="left" w:pos="849"/>
        </w:tabs>
        <w:jc w:val="both"/>
        <w:rPr>
          <w:rFonts w:ascii="Arial" w:hAnsi="Arial" w:cs="Arial"/>
        </w:rPr>
      </w:pPr>
    </w:p>
    <w:p w14:paraId="268CF364" w14:textId="77777777" w:rsidR="00AF7AA6" w:rsidRPr="00D860A1" w:rsidRDefault="00AF7AA6" w:rsidP="00AF7AA6">
      <w:pPr>
        <w:widowControl w:val="0"/>
        <w:jc w:val="center"/>
        <w:rPr>
          <w:rFonts w:ascii="Arial" w:hAnsi="Arial" w:cs="Arial"/>
          <w:color w:val="000000"/>
          <w:lang w:eastAsia="zh-CN"/>
        </w:rPr>
      </w:pPr>
      <w:r w:rsidRPr="00D860A1">
        <w:rPr>
          <w:rFonts w:ascii="Arial" w:hAnsi="Arial" w:cs="Arial"/>
          <w:color w:val="000000"/>
          <w:lang w:eastAsia="zh-CN"/>
        </w:rPr>
        <w:t>§ 4</w:t>
      </w:r>
    </w:p>
    <w:p w14:paraId="0861FFB9" w14:textId="77777777" w:rsidR="00AF7AA6" w:rsidRPr="00D860A1" w:rsidRDefault="00AF7AA6" w:rsidP="00AF7AA6">
      <w:pPr>
        <w:numPr>
          <w:ilvl w:val="0"/>
          <w:numId w:val="33"/>
        </w:numPr>
        <w:contextualSpacing/>
        <w:jc w:val="both"/>
        <w:rPr>
          <w:rFonts w:ascii="Arial" w:hAnsi="Arial" w:cs="Arial"/>
        </w:rPr>
      </w:pPr>
      <w:r w:rsidRPr="00D860A1">
        <w:rPr>
          <w:rFonts w:ascii="Arial" w:hAnsi="Arial" w:cs="Arial"/>
        </w:rPr>
        <w:t xml:space="preserve">Zamawiający jest uprawniony do żądania od Wykonawcy kar umownych w następujących przypadkach i wysokości: </w:t>
      </w:r>
    </w:p>
    <w:p w14:paraId="329C1F1F" w14:textId="77777777" w:rsidR="00AF7AA6" w:rsidRPr="00D860A1" w:rsidRDefault="00AF7AA6" w:rsidP="00AF7AA6">
      <w:pPr>
        <w:numPr>
          <w:ilvl w:val="0"/>
          <w:numId w:val="34"/>
        </w:numPr>
        <w:contextualSpacing/>
        <w:jc w:val="both"/>
        <w:rPr>
          <w:rFonts w:ascii="Arial" w:hAnsi="Arial" w:cs="Arial"/>
        </w:rPr>
      </w:pPr>
      <w:r w:rsidRPr="00D860A1">
        <w:rPr>
          <w:rFonts w:ascii="Arial" w:hAnsi="Arial" w:cs="Arial"/>
        </w:rPr>
        <w:t>za przekroczenie terminu dostawy w wysokości 0,1% ceny brutto dostawy za każdy dzień zwłoki,</w:t>
      </w:r>
    </w:p>
    <w:p w14:paraId="2A62A39B" w14:textId="77777777" w:rsidR="00AF7AA6" w:rsidRPr="00D860A1" w:rsidRDefault="00AF7AA6" w:rsidP="00AF7AA6">
      <w:pPr>
        <w:numPr>
          <w:ilvl w:val="0"/>
          <w:numId w:val="34"/>
        </w:numPr>
        <w:contextualSpacing/>
        <w:jc w:val="both"/>
        <w:rPr>
          <w:rFonts w:ascii="Arial" w:hAnsi="Arial" w:cs="Arial"/>
        </w:rPr>
      </w:pPr>
      <w:r w:rsidRPr="00D860A1">
        <w:rPr>
          <w:rFonts w:ascii="Arial" w:hAnsi="Arial" w:cs="Arial"/>
        </w:rPr>
        <w:t xml:space="preserve">za odstąpienie od Umowy którejkolwiek ze Stron z winy Wykonawcy w wysokości 10% ceny brutto Umowy. </w:t>
      </w:r>
    </w:p>
    <w:p w14:paraId="252B45C1" w14:textId="77777777" w:rsidR="00AF7AA6" w:rsidRPr="00D860A1" w:rsidRDefault="00AF7AA6" w:rsidP="00AF7AA6">
      <w:pPr>
        <w:numPr>
          <w:ilvl w:val="0"/>
          <w:numId w:val="33"/>
        </w:numPr>
        <w:contextualSpacing/>
        <w:jc w:val="both"/>
        <w:rPr>
          <w:rFonts w:ascii="Arial" w:hAnsi="Arial" w:cs="Arial"/>
        </w:rPr>
      </w:pPr>
      <w:r w:rsidRPr="00D860A1">
        <w:rPr>
          <w:rFonts w:ascii="Arial" w:hAnsi="Arial" w:cs="Arial"/>
        </w:rPr>
        <w:t>Łączna wysokość kar umownych naliczonych zgodnie z ust. 1, ograniczona jest do 10% ceny brutto Umowy, o której mowa w § 1 ust. 2.</w:t>
      </w:r>
    </w:p>
    <w:p w14:paraId="081FCBCB" w14:textId="77777777" w:rsidR="00AF7AA6" w:rsidRPr="00D860A1" w:rsidRDefault="00AF7AA6" w:rsidP="00AF7AA6">
      <w:pPr>
        <w:numPr>
          <w:ilvl w:val="0"/>
          <w:numId w:val="33"/>
        </w:numPr>
        <w:contextualSpacing/>
        <w:jc w:val="both"/>
        <w:rPr>
          <w:rFonts w:ascii="Arial" w:hAnsi="Arial" w:cs="Arial"/>
        </w:rPr>
      </w:pPr>
      <w:r w:rsidRPr="00D860A1">
        <w:rPr>
          <w:rFonts w:ascii="Arial" w:hAnsi="Arial" w:cs="Arial"/>
        </w:rPr>
        <w:t>Zamawiający zastrzega sobie możliwość zgłoszenia Wykonawcy żądania odszkodowania przewyższającego wysokość zastrzeżonej kary umownej.</w:t>
      </w:r>
    </w:p>
    <w:p w14:paraId="46D9D395" w14:textId="77777777" w:rsidR="00AF7AA6" w:rsidRPr="00D860A1" w:rsidRDefault="00AF7AA6" w:rsidP="00AF7AA6">
      <w:pPr>
        <w:numPr>
          <w:ilvl w:val="0"/>
          <w:numId w:val="33"/>
        </w:numPr>
        <w:contextualSpacing/>
        <w:jc w:val="both"/>
        <w:rPr>
          <w:rFonts w:ascii="Arial" w:hAnsi="Arial" w:cs="Arial"/>
        </w:rPr>
      </w:pPr>
      <w:r w:rsidRPr="00D860A1">
        <w:rPr>
          <w:rFonts w:ascii="Arial" w:hAnsi="Arial" w:cs="Arial"/>
        </w:rPr>
        <w:t>Zapłata kar umownych następuje na pisemne wezwanie Zamawiającego w terminie 10 dni od dnia otrzymania wezwania.</w:t>
      </w:r>
    </w:p>
    <w:p w14:paraId="2D96D4BF" w14:textId="77777777" w:rsidR="00AF7AA6" w:rsidRPr="00D860A1" w:rsidRDefault="00AF7AA6" w:rsidP="00AF7AA6">
      <w:pPr>
        <w:numPr>
          <w:ilvl w:val="0"/>
          <w:numId w:val="33"/>
        </w:numPr>
        <w:contextualSpacing/>
        <w:jc w:val="both"/>
        <w:rPr>
          <w:rFonts w:ascii="Arial" w:hAnsi="Arial" w:cs="Arial"/>
        </w:rPr>
      </w:pPr>
      <w:r w:rsidRPr="00D860A1">
        <w:rPr>
          <w:rFonts w:ascii="Arial" w:hAnsi="Arial" w:cs="Arial"/>
        </w:rPr>
        <w:t>Zamawiający zastrzega sobie prawo potrącenia kar umownych z wynagrodzeń należnych Wykonawcy.</w:t>
      </w:r>
    </w:p>
    <w:p w14:paraId="0E6C6028" w14:textId="77777777" w:rsidR="00AF7AA6" w:rsidRPr="00D860A1" w:rsidRDefault="00AF7AA6" w:rsidP="00AF7AA6">
      <w:pPr>
        <w:jc w:val="both"/>
        <w:rPr>
          <w:rFonts w:ascii="Arial" w:hAnsi="Arial" w:cs="Arial"/>
          <w:lang w:eastAsia="zh-CN"/>
        </w:rPr>
      </w:pPr>
    </w:p>
    <w:p w14:paraId="6EB19DEB" w14:textId="77777777" w:rsidR="00AF7AA6" w:rsidRPr="00D860A1" w:rsidRDefault="00AF7AA6" w:rsidP="00AF7AA6">
      <w:pPr>
        <w:jc w:val="center"/>
        <w:rPr>
          <w:rFonts w:ascii="Arial" w:hAnsi="Arial" w:cs="Arial"/>
          <w:lang w:eastAsia="zh-CN"/>
        </w:rPr>
      </w:pPr>
      <w:r w:rsidRPr="00D860A1">
        <w:rPr>
          <w:rFonts w:ascii="Arial" w:hAnsi="Arial" w:cs="Arial"/>
          <w:lang w:eastAsia="zh-CN"/>
        </w:rPr>
        <w:t>§ 5</w:t>
      </w:r>
    </w:p>
    <w:p w14:paraId="2F0433D6" w14:textId="77777777" w:rsidR="00AF7AA6" w:rsidRPr="00D860A1" w:rsidRDefault="00AF7AA6" w:rsidP="00AF7AA6">
      <w:pPr>
        <w:jc w:val="both"/>
        <w:rPr>
          <w:rFonts w:ascii="Arial" w:hAnsi="Arial" w:cs="Arial"/>
          <w:lang w:eastAsia="zh-CN"/>
        </w:rPr>
      </w:pPr>
      <w:r w:rsidRPr="00D860A1">
        <w:rPr>
          <w:rFonts w:ascii="Arial" w:hAnsi="Arial" w:cs="Arial"/>
          <w:lang w:eastAsia="zh-CN"/>
        </w:rPr>
        <w:t xml:space="preserve">Zmiana wierzyciela dokonana bez zgody podmiotu tworzącego </w:t>
      </w:r>
      <w:r w:rsidRPr="00D860A1">
        <w:rPr>
          <w:rFonts w:ascii="Arial" w:hAnsi="Arial" w:cs="Arial"/>
        </w:rPr>
        <w:t xml:space="preserve">Zamawiającego </w:t>
      </w:r>
      <w:r w:rsidRPr="00D860A1">
        <w:rPr>
          <w:rFonts w:ascii="Arial" w:hAnsi="Arial" w:cs="Arial"/>
          <w:lang w:eastAsia="zh-CN"/>
        </w:rPr>
        <w:t>jest nieważna.</w:t>
      </w:r>
    </w:p>
    <w:p w14:paraId="4F456F22" w14:textId="77777777" w:rsidR="00AF7AA6" w:rsidRPr="00D860A1" w:rsidRDefault="00AF7AA6" w:rsidP="00AF7AA6">
      <w:pPr>
        <w:jc w:val="both"/>
        <w:rPr>
          <w:rFonts w:ascii="Arial" w:hAnsi="Arial" w:cs="Arial"/>
          <w:lang w:eastAsia="zh-CN"/>
        </w:rPr>
      </w:pPr>
    </w:p>
    <w:p w14:paraId="35C555C0" w14:textId="77777777" w:rsidR="00AF7AA6" w:rsidRPr="00D860A1" w:rsidRDefault="00AF7AA6" w:rsidP="00AF7AA6">
      <w:pPr>
        <w:jc w:val="center"/>
        <w:rPr>
          <w:rFonts w:ascii="Arial" w:hAnsi="Arial" w:cs="Arial"/>
          <w:lang w:eastAsia="zh-CN"/>
        </w:rPr>
      </w:pPr>
      <w:r w:rsidRPr="00D860A1">
        <w:rPr>
          <w:rFonts w:ascii="Arial" w:hAnsi="Arial" w:cs="Arial"/>
          <w:color w:val="000000"/>
          <w:lang w:eastAsia="zh-CN"/>
        </w:rPr>
        <w:t>§</w:t>
      </w:r>
      <w:r w:rsidRPr="00D860A1">
        <w:rPr>
          <w:rFonts w:ascii="Arial" w:hAnsi="Arial" w:cs="Arial"/>
          <w:lang w:eastAsia="zh-CN"/>
        </w:rPr>
        <w:t xml:space="preserve"> 6</w:t>
      </w:r>
    </w:p>
    <w:p w14:paraId="6E777DE4" w14:textId="77777777" w:rsidR="00AF7AA6" w:rsidRPr="00D860A1" w:rsidRDefault="00AF7AA6" w:rsidP="00AF7AA6">
      <w:pPr>
        <w:numPr>
          <w:ilvl w:val="0"/>
          <w:numId w:val="35"/>
        </w:numPr>
        <w:contextualSpacing/>
        <w:jc w:val="both"/>
        <w:rPr>
          <w:rFonts w:ascii="Arial" w:hAnsi="Arial" w:cs="Arial"/>
        </w:rPr>
      </w:pPr>
      <w:r w:rsidRPr="00D860A1">
        <w:rPr>
          <w:rFonts w:ascii="Arial" w:hAnsi="Arial" w:cs="Arial"/>
        </w:rPr>
        <w:t xml:space="preserve">Zamawiający może odstąpić od Umowy: </w:t>
      </w:r>
    </w:p>
    <w:p w14:paraId="7925772E" w14:textId="77777777" w:rsidR="00AF7AA6" w:rsidRPr="00D860A1" w:rsidRDefault="00AF7AA6" w:rsidP="00AF7AA6">
      <w:pPr>
        <w:numPr>
          <w:ilvl w:val="0"/>
          <w:numId w:val="36"/>
        </w:numPr>
        <w:ind w:left="426" w:hanging="284"/>
        <w:contextualSpacing/>
        <w:jc w:val="both"/>
        <w:rPr>
          <w:rFonts w:ascii="Arial" w:hAnsi="Arial" w:cs="Arial"/>
        </w:rPr>
      </w:pPr>
      <w:r w:rsidRPr="00D860A1">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2D5A1A85" w14:textId="77777777" w:rsidR="00AF7AA6" w:rsidRPr="00D860A1" w:rsidRDefault="00AF7AA6" w:rsidP="00AF7AA6">
      <w:pPr>
        <w:numPr>
          <w:ilvl w:val="0"/>
          <w:numId w:val="36"/>
        </w:numPr>
        <w:ind w:left="426" w:hanging="284"/>
        <w:contextualSpacing/>
        <w:jc w:val="both"/>
        <w:rPr>
          <w:rFonts w:ascii="Arial" w:hAnsi="Arial" w:cs="Arial"/>
        </w:rPr>
      </w:pPr>
      <w:r w:rsidRPr="00D860A1">
        <w:rPr>
          <w:rFonts w:ascii="Arial" w:hAnsi="Arial" w:cs="Arial"/>
        </w:rPr>
        <w:t xml:space="preserve">jeżeli zachodzi co najmniej jedna z następujących okoliczności: </w:t>
      </w:r>
    </w:p>
    <w:p w14:paraId="74B82F10" w14:textId="77777777" w:rsidR="00AF7AA6" w:rsidRPr="00D860A1" w:rsidRDefault="00AF7AA6" w:rsidP="00AF7AA6">
      <w:pPr>
        <w:numPr>
          <w:ilvl w:val="0"/>
          <w:numId w:val="37"/>
        </w:numPr>
        <w:contextualSpacing/>
        <w:jc w:val="both"/>
        <w:rPr>
          <w:rFonts w:ascii="Arial" w:hAnsi="Arial" w:cs="Arial"/>
        </w:rPr>
      </w:pPr>
      <w:r w:rsidRPr="00D860A1">
        <w:rPr>
          <w:rFonts w:ascii="Arial" w:hAnsi="Arial" w:cs="Arial"/>
        </w:rPr>
        <w:t xml:space="preserve">dokonano zmiany umowy z naruszeniem art. 454 i art. 455 Ustawy PZP, </w:t>
      </w:r>
    </w:p>
    <w:p w14:paraId="58F27558" w14:textId="77777777" w:rsidR="00AF7AA6" w:rsidRPr="00D860A1" w:rsidRDefault="00AF7AA6" w:rsidP="00AF7AA6">
      <w:pPr>
        <w:numPr>
          <w:ilvl w:val="0"/>
          <w:numId w:val="37"/>
        </w:numPr>
        <w:contextualSpacing/>
        <w:jc w:val="both"/>
        <w:rPr>
          <w:rFonts w:ascii="Arial" w:hAnsi="Arial" w:cs="Arial"/>
        </w:rPr>
      </w:pPr>
      <w:r w:rsidRPr="00D860A1">
        <w:rPr>
          <w:rFonts w:ascii="Arial" w:hAnsi="Arial" w:cs="Arial"/>
        </w:rPr>
        <w:t xml:space="preserve">Wykonawca w chwili zawarcia Umowy podlegał wykluczeniu na podstawie art. 108 ustawy PZP, </w:t>
      </w:r>
    </w:p>
    <w:p w14:paraId="688C869C" w14:textId="77777777" w:rsidR="00AF7AA6" w:rsidRPr="00D860A1" w:rsidRDefault="00AF7AA6" w:rsidP="00AF7AA6">
      <w:pPr>
        <w:numPr>
          <w:ilvl w:val="0"/>
          <w:numId w:val="37"/>
        </w:numPr>
        <w:contextualSpacing/>
        <w:jc w:val="both"/>
        <w:rPr>
          <w:rFonts w:ascii="Arial" w:hAnsi="Arial" w:cs="Arial"/>
        </w:rPr>
      </w:pPr>
      <w:r w:rsidRPr="00D860A1">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7215001C" w14:textId="77777777" w:rsidR="00AF7AA6" w:rsidRPr="00D860A1" w:rsidRDefault="00AF7AA6" w:rsidP="00AF7AA6">
      <w:pPr>
        <w:numPr>
          <w:ilvl w:val="0"/>
          <w:numId w:val="35"/>
        </w:numPr>
        <w:contextualSpacing/>
        <w:jc w:val="both"/>
        <w:rPr>
          <w:rFonts w:ascii="Arial" w:hAnsi="Arial" w:cs="Arial"/>
        </w:rPr>
      </w:pPr>
      <w:r w:rsidRPr="00D860A1">
        <w:rPr>
          <w:rFonts w:ascii="Arial" w:hAnsi="Arial" w:cs="Arial"/>
        </w:rPr>
        <w:t>Każda ze Stron może odstąpić od Umowy w przypadkach ustawowego prawa odstąpienia wynikających z przepisów Kodeksu cywilnego.</w:t>
      </w:r>
    </w:p>
    <w:p w14:paraId="2AB23287" w14:textId="77777777" w:rsidR="00AF7AA6" w:rsidRPr="00D860A1" w:rsidRDefault="00AF7AA6" w:rsidP="00AF7AA6">
      <w:pPr>
        <w:numPr>
          <w:ilvl w:val="0"/>
          <w:numId w:val="35"/>
        </w:numPr>
        <w:contextualSpacing/>
        <w:jc w:val="both"/>
        <w:rPr>
          <w:rFonts w:ascii="Arial" w:hAnsi="Arial" w:cs="Arial"/>
        </w:rPr>
      </w:pPr>
      <w:r w:rsidRPr="00D860A1">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11491E5E" w14:textId="77777777" w:rsidR="00AF7AA6" w:rsidRPr="00D860A1" w:rsidRDefault="00AF7AA6" w:rsidP="00AF7AA6">
      <w:pPr>
        <w:widowControl w:val="0"/>
        <w:numPr>
          <w:ilvl w:val="0"/>
          <w:numId w:val="35"/>
        </w:numPr>
        <w:contextualSpacing/>
        <w:jc w:val="both"/>
        <w:rPr>
          <w:rFonts w:ascii="Arial" w:hAnsi="Arial" w:cs="Arial"/>
          <w:bCs/>
        </w:rPr>
      </w:pPr>
      <w:r w:rsidRPr="00D860A1">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3D1EADE7" w14:textId="77777777" w:rsidR="00AF7AA6" w:rsidRPr="00D860A1" w:rsidRDefault="00AF7AA6" w:rsidP="00AF7AA6">
      <w:pPr>
        <w:widowControl w:val="0"/>
        <w:jc w:val="center"/>
        <w:rPr>
          <w:rFonts w:ascii="Arial" w:hAnsi="Arial" w:cs="Arial"/>
          <w:color w:val="000000"/>
          <w:lang w:eastAsia="zh-CN"/>
        </w:rPr>
      </w:pPr>
    </w:p>
    <w:p w14:paraId="5D0241C5" w14:textId="77777777" w:rsidR="00AF7AA6" w:rsidRPr="00D860A1" w:rsidRDefault="00AF7AA6" w:rsidP="00AF7AA6">
      <w:pPr>
        <w:tabs>
          <w:tab w:val="left" w:pos="849"/>
        </w:tabs>
        <w:jc w:val="center"/>
        <w:rPr>
          <w:rFonts w:ascii="Arial" w:hAnsi="Arial" w:cs="Arial"/>
        </w:rPr>
      </w:pPr>
      <w:r w:rsidRPr="00D860A1">
        <w:rPr>
          <w:rFonts w:ascii="Arial" w:hAnsi="Arial" w:cs="Arial"/>
        </w:rPr>
        <w:t>§ 7</w:t>
      </w:r>
    </w:p>
    <w:p w14:paraId="3AA20E04" w14:textId="77777777" w:rsidR="00AF7AA6" w:rsidRPr="00D860A1" w:rsidRDefault="00AF7AA6" w:rsidP="00AF7AA6">
      <w:pPr>
        <w:tabs>
          <w:tab w:val="left" w:pos="849"/>
        </w:tabs>
        <w:jc w:val="center"/>
        <w:rPr>
          <w:rFonts w:ascii="Arial" w:hAnsi="Arial"/>
          <w:shd w:val="clear" w:color="auto" w:fill="00CCFF"/>
        </w:rPr>
      </w:pPr>
      <w:r w:rsidRPr="00D860A1">
        <w:rPr>
          <w:rFonts w:ascii="Arial" w:hAnsi="Arial" w:cs="Arial"/>
        </w:rPr>
        <w:t>Zmiany postanowień umowy</w:t>
      </w:r>
    </w:p>
    <w:p w14:paraId="7600750F" w14:textId="77777777" w:rsidR="00AF7AA6" w:rsidRPr="00D860A1" w:rsidRDefault="00AF7AA6" w:rsidP="00AF7AA6">
      <w:pPr>
        <w:numPr>
          <w:ilvl w:val="0"/>
          <w:numId w:val="53"/>
        </w:numPr>
        <w:suppressAutoHyphens/>
        <w:contextualSpacing/>
        <w:jc w:val="both"/>
        <w:rPr>
          <w:rFonts w:ascii="Arial" w:hAnsi="Arial" w:cs="Arial"/>
          <w:lang w:eastAsia="ar-SA"/>
        </w:rPr>
      </w:pPr>
      <w:r w:rsidRPr="00D860A1">
        <w:rPr>
          <w:rFonts w:ascii="Arial" w:hAnsi="Arial" w:cs="Arial"/>
          <w:lang w:eastAsia="ar-SA"/>
        </w:rPr>
        <w:t>Zamawiający dopuszcza możliwość wprowadzenia zmian w umowie, w przypadku zaistnienia okoliczności, niemożliwych do przewidzenia w chwili zawarcia umowy:</w:t>
      </w:r>
    </w:p>
    <w:p w14:paraId="0A97B6D7" w14:textId="77777777" w:rsidR="00AF7AA6" w:rsidRPr="00D860A1" w:rsidRDefault="00AF7AA6" w:rsidP="00AF7AA6">
      <w:pPr>
        <w:numPr>
          <w:ilvl w:val="0"/>
          <w:numId w:val="54"/>
        </w:numPr>
        <w:suppressAutoHyphens/>
        <w:contextualSpacing/>
        <w:jc w:val="both"/>
        <w:rPr>
          <w:rFonts w:ascii="Arial" w:hAnsi="Arial" w:cs="Arial"/>
          <w:lang w:eastAsia="ar-SA"/>
        </w:rPr>
      </w:pPr>
      <w:r w:rsidRPr="00D860A1">
        <w:rPr>
          <w:rFonts w:ascii="Arial" w:hAnsi="Arial" w:cs="Arial"/>
          <w:lang w:eastAsia="ar-SA"/>
        </w:rPr>
        <w:t>Dopuszczalna jest zmiana terminu w przypadku, gdy:</w:t>
      </w:r>
    </w:p>
    <w:p w14:paraId="794E0947" w14:textId="77777777" w:rsidR="00AF7AA6" w:rsidRPr="00D860A1" w:rsidRDefault="00AF7AA6" w:rsidP="00AF7AA6">
      <w:pPr>
        <w:numPr>
          <w:ilvl w:val="0"/>
          <w:numId w:val="56"/>
        </w:numPr>
        <w:suppressAutoHyphens/>
        <w:autoSpaceDE w:val="0"/>
        <w:autoSpaceDN w:val="0"/>
        <w:adjustRightInd w:val="0"/>
        <w:contextualSpacing/>
        <w:jc w:val="both"/>
        <w:rPr>
          <w:rFonts w:ascii="Arial" w:hAnsi="Arial" w:cs="Arial"/>
          <w:lang w:eastAsia="ar-SA"/>
        </w:rPr>
      </w:pPr>
      <w:r w:rsidRPr="00D860A1">
        <w:rPr>
          <w:rFonts w:ascii="Arial" w:hAnsi="Arial" w:cs="Arial"/>
          <w:lang w:eastAsia="ar-SA"/>
        </w:rPr>
        <w:t>ze względu na prowadzone równolegle projekty przez Zamawiającego wykonanie Umowy w dotychczas ustalonym terminie nie jest możliwe lub nie leży w interesie Zamawiającego;</w:t>
      </w:r>
    </w:p>
    <w:p w14:paraId="41C6EB51" w14:textId="77777777" w:rsidR="00AF7AA6" w:rsidRPr="00D860A1" w:rsidRDefault="00AF7AA6" w:rsidP="00AF7AA6">
      <w:pPr>
        <w:numPr>
          <w:ilvl w:val="0"/>
          <w:numId w:val="56"/>
        </w:numPr>
        <w:suppressAutoHyphens/>
        <w:autoSpaceDE w:val="0"/>
        <w:autoSpaceDN w:val="0"/>
        <w:adjustRightInd w:val="0"/>
        <w:contextualSpacing/>
        <w:jc w:val="both"/>
        <w:rPr>
          <w:rFonts w:ascii="Arial" w:hAnsi="Arial" w:cs="Arial"/>
          <w:lang w:eastAsia="ar-SA"/>
        </w:rPr>
      </w:pPr>
      <w:r w:rsidRPr="00D860A1">
        <w:rPr>
          <w:rFonts w:ascii="Arial" w:hAnsi="Arial" w:cs="Arial"/>
          <w:lang w:eastAsia="ar-SA"/>
        </w:rPr>
        <w:t>nastąpi zmiana obowiązujących przepisów prawa mających wpływ na termin realizacji Umowy;</w:t>
      </w:r>
    </w:p>
    <w:p w14:paraId="073E6C74" w14:textId="77777777" w:rsidR="00AF7AA6" w:rsidRPr="00D860A1" w:rsidRDefault="00AF7AA6" w:rsidP="00AF7AA6">
      <w:pPr>
        <w:numPr>
          <w:ilvl w:val="0"/>
          <w:numId w:val="56"/>
        </w:numPr>
        <w:suppressAutoHyphens/>
        <w:autoSpaceDE w:val="0"/>
        <w:autoSpaceDN w:val="0"/>
        <w:adjustRightInd w:val="0"/>
        <w:contextualSpacing/>
        <w:jc w:val="both"/>
        <w:rPr>
          <w:rFonts w:ascii="Arial" w:hAnsi="Arial" w:cs="Arial"/>
          <w:lang w:eastAsia="ar-SA"/>
        </w:rPr>
      </w:pPr>
      <w:r w:rsidRPr="00D860A1">
        <w:rPr>
          <w:rFonts w:ascii="Arial" w:hAnsi="Arial" w:cs="Arial"/>
          <w:lang w:eastAsia="ar-SA"/>
        </w:rPr>
        <w:t>wystąpią warunki siły wyższej, które uniemożliwiły wykonanie Umowy w dotychczas ustalonym terminie;</w:t>
      </w:r>
    </w:p>
    <w:p w14:paraId="00D35272" w14:textId="77777777" w:rsidR="00AF7AA6" w:rsidRPr="00D860A1" w:rsidRDefault="00AF7AA6" w:rsidP="00AF7AA6">
      <w:pPr>
        <w:autoSpaceDE w:val="0"/>
        <w:autoSpaceDN w:val="0"/>
        <w:adjustRightInd w:val="0"/>
        <w:ind w:left="709"/>
        <w:jc w:val="both"/>
        <w:rPr>
          <w:rFonts w:ascii="Arial" w:hAnsi="Arial" w:cs="Arial"/>
        </w:rPr>
      </w:pPr>
      <w:r w:rsidRPr="00D860A1">
        <w:rPr>
          <w:rFonts w:ascii="Arial" w:hAnsi="Arial" w:cs="Arial"/>
        </w:rPr>
        <w:lastRenderedPageBreak/>
        <w:t>– termin wykonania Umowy może ulec zmianie o czas, o jaki wyżej wskazane okoliczności wpłynęły na termin wykonania Umowy przez Wykonawcę, to jest uniemożliwiły Wykonawcy terminową realizację przedmiotu Umowy.</w:t>
      </w:r>
    </w:p>
    <w:p w14:paraId="460E8AA6" w14:textId="77777777" w:rsidR="00AF7AA6" w:rsidRPr="00D860A1" w:rsidRDefault="00AF7AA6" w:rsidP="00AF7AA6">
      <w:pPr>
        <w:numPr>
          <w:ilvl w:val="0"/>
          <w:numId w:val="54"/>
        </w:numPr>
        <w:suppressAutoHyphens/>
        <w:contextualSpacing/>
        <w:jc w:val="both"/>
        <w:rPr>
          <w:rFonts w:ascii="Arial" w:hAnsi="Arial" w:cs="Arial"/>
          <w:lang w:eastAsia="ar-SA"/>
        </w:rPr>
      </w:pPr>
      <w:r w:rsidRPr="00D860A1">
        <w:rPr>
          <w:rFonts w:ascii="Arial" w:hAnsi="Arial" w:cs="Arial"/>
          <w:lang w:eastAsia="ar-SA"/>
        </w:rPr>
        <w:t xml:space="preserve">Dopuszczalna jest zmiana przedmiotu umowy </w:t>
      </w:r>
      <w:r w:rsidRPr="00D860A1">
        <w:rPr>
          <w:rFonts w:ascii="Arial" w:eastAsia="Calibri-Bold" w:hAnsi="Arial" w:cs="Arial"/>
          <w:lang w:eastAsia="ar-SA"/>
        </w:rPr>
        <w:t xml:space="preserve">polegająca na zastąpieniu Urządzenia wymienionego w </w:t>
      </w:r>
      <w:r w:rsidRPr="00D860A1">
        <w:rPr>
          <w:rFonts w:ascii="Arial" w:hAnsi="Arial" w:cs="Arial"/>
          <w:lang w:eastAsia="ar-SA"/>
        </w:rPr>
        <w:t>§ 1</w:t>
      </w:r>
      <w:r w:rsidRPr="00D860A1">
        <w:rPr>
          <w:rFonts w:ascii="Arial" w:eastAsia="Calibri-Bold" w:hAnsi="Arial" w:cs="Arial"/>
          <w:lang w:eastAsia="ar-SA"/>
        </w:rPr>
        <w:t xml:space="preserve"> do Umowy innym urządzeniem, pod warunkiem zachowania minimalnych parametrów i pierwotnego przeznaczenia zastępowanego Urządzenia, w przypadku:</w:t>
      </w:r>
    </w:p>
    <w:p w14:paraId="36E9D4BA" w14:textId="77777777" w:rsidR="00AF7AA6" w:rsidRPr="00D860A1" w:rsidRDefault="00AF7AA6" w:rsidP="00AF7AA6">
      <w:pPr>
        <w:numPr>
          <w:ilvl w:val="0"/>
          <w:numId w:val="57"/>
        </w:numPr>
        <w:suppressAutoHyphens/>
        <w:autoSpaceDE w:val="0"/>
        <w:autoSpaceDN w:val="0"/>
        <w:adjustRightInd w:val="0"/>
        <w:contextualSpacing/>
        <w:jc w:val="both"/>
        <w:rPr>
          <w:rFonts w:ascii="Arial" w:eastAsia="Calibri-Bold" w:hAnsi="Arial" w:cs="Arial"/>
          <w:lang w:eastAsia="ar-SA"/>
        </w:rPr>
      </w:pPr>
      <w:r w:rsidRPr="00D860A1">
        <w:rPr>
          <w:rFonts w:ascii="Arial" w:eastAsia="Calibri-Bold" w:hAnsi="Arial" w:cs="Arial"/>
          <w:lang w:eastAsia="ar-SA"/>
        </w:rPr>
        <w:t>gdy w wyniku rozwoju technicznego lub technologicznego możliwe będzie dostarczenie przedmiotu zamówienia uwzględniającego najbardziej aktualne i adekwatne rozwiązania techniczne lub technologiczne;</w:t>
      </w:r>
    </w:p>
    <w:p w14:paraId="4392C161" w14:textId="77777777" w:rsidR="00AF7AA6" w:rsidRPr="00D860A1" w:rsidRDefault="00AF7AA6" w:rsidP="00AF7AA6">
      <w:pPr>
        <w:numPr>
          <w:ilvl w:val="0"/>
          <w:numId w:val="57"/>
        </w:numPr>
        <w:suppressAutoHyphens/>
        <w:autoSpaceDE w:val="0"/>
        <w:autoSpaceDN w:val="0"/>
        <w:adjustRightInd w:val="0"/>
        <w:contextualSpacing/>
        <w:jc w:val="both"/>
        <w:rPr>
          <w:rFonts w:ascii="Arial" w:eastAsia="Calibri-Bold" w:hAnsi="Arial" w:cs="Arial"/>
          <w:lang w:eastAsia="ar-SA"/>
        </w:rPr>
      </w:pPr>
      <w:r w:rsidRPr="00D860A1">
        <w:rPr>
          <w:rFonts w:ascii="Arial" w:eastAsia="Calibri-Bold" w:hAnsi="Arial" w:cs="Arial"/>
          <w:lang w:eastAsia="ar-SA"/>
        </w:rPr>
        <w:t xml:space="preserve">gdy z powodu zmiany obowiązujących przepisów prawa konieczne okaże się zastąpienie Urządzenia wymienionego </w:t>
      </w:r>
      <w:r w:rsidRPr="00D860A1">
        <w:rPr>
          <w:rFonts w:ascii="Arial" w:hAnsi="Arial" w:cs="Arial"/>
          <w:lang w:eastAsia="ar-SA"/>
        </w:rPr>
        <w:t>§ 1</w:t>
      </w:r>
      <w:r w:rsidRPr="00D860A1">
        <w:rPr>
          <w:rFonts w:ascii="Arial" w:eastAsia="Calibri-Bold" w:hAnsi="Arial" w:cs="Arial"/>
          <w:lang w:eastAsia="ar-SA"/>
        </w:rPr>
        <w:t xml:space="preserve"> innym urządzeniem,</w:t>
      </w:r>
    </w:p>
    <w:p w14:paraId="70118FF6" w14:textId="77777777" w:rsidR="00AF7AA6" w:rsidRPr="00D860A1" w:rsidRDefault="00AF7AA6" w:rsidP="00AF7AA6">
      <w:pPr>
        <w:numPr>
          <w:ilvl w:val="0"/>
          <w:numId w:val="57"/>
        </w:numPr>
        <w:suppressAutoHyphens/>
        <w:autoSpaceDE w:val="0"/>
        <w:autoSpaceDN w:val="0"/>
        <w:adjustRightInd w:val="0"/>
        <w:contextualSpacing/>
        <w:jc w:val="both"/>
        <w:rPr>
          <w:rFonts w:ascii="Arial" w:eastAsia="Calibri-Bold" w:hAnsi="Arial" w:cs="Arial"/>
          <w:lang w:eastAsia="ar-SA"/>
        </w:rPr>
      </w:pPr>
      <w:r w:rsidRPr="00D860A1">
        <w:rPr>
          <w:rFonts w:ascii="Arial" w:eastAsia="Calibri-Bold" w:hAnsi="Arial" w:cs="Arial"/>
          <w:lang w:eastAsia="ar-SA"/>
        </w:rPr>
        <w:t xml:space="preserve">zaprzestania produkcji Urządzenia wymienionego w </w:t>
      </w:r>
      <w:r w:rsidRPr="00D860A1">
        <w:rPr>
          <w:rFonts w:ascii="Arial" w:hAnsi="Arial" w:cs="Arial"/>
          <w:lang w:eastAsia="ar-SA"/>
        </w:rPr>
        <w:t>§ 1</w:t>
      </w:r>
      <w:r w:rsidRPr="00D860A1">
        <w:rPr>
          <w:rFonts w:ascii="Arial" w:eastAsia="Calibri-Bold" w:hAnsi="Arial" w:cs="Arial"/>
          <w:lang w:eastAsia="ar-SA"/>
        </w:rPr>
        <w:t xml:space="preserve"> przez jego producenta,</w:t>
      </w:r>
    </w:p>
    <w:p w14:paraId="6CCCB585" w14:textId="77777777" w:rsidR="00AF7AA6" w:rsidRPr="00D860A1" w:rsidRDefault="00AF7AA6" w:rsidP="00AF7AA6">
      <w:pPr>
        <w:numPr>
          <w:ilvl w:val="0"/>
          <w:numId w:val="53"/>
        </w:numPr>
        <w:suppressAutoHyphens/>
        <w:contextualSpacing/>
        <w:jc w:val="both"/>
        <w:rPr>
          <w:rFonts w:ascii="Arial" w:hAnsi="Arial" w:cs="Arial"/>
          <w:lang w:eastAsia="ar-SA"/>
        </w:rPr>
      </w:pPr>
      <w:r w:rsidRPr="00D860A1">
        <w:rPr>
          <w:rFonts w:ascii="Arial" w:hAnsi="Arial" w:cs="Arial"/>
          <w:lang w:eastAsia="ar-SA"/>
        </w:rPr>
        <w:t>Zmiana wynagrodzenia może nastąpić, w przypadku:</w:t>
      </w:r>
    </w:p>
    <w:p w14:paraId="045C918D" w14:textId="77777777" w:rsidR="00AF7AA6" w:rsidRPr="00D860A1" w:rsidRDefault="00AF7AA6" w:rsidP="00AF7AA6">
      <w:pPr>
        <w:numPr>
          <w:ilvl w:val="0"/>
          <w:numId w:val="55"/>
        </w:numPr>
        <w:suppressAutoHyphens/>
        <w:contextualSpacing/>
        <w:jc w:val="both"/>
        <w:rPr>
          <w:rFonts w:ascii="Arial" w:hAnsi="Arial" w:cs="Arial"/>
          <w:lang w:eastAsia="ar-SA"/>
        </w:rPr>
      </w:pPr>
      <w:r w:rsidRPr="00D860A1">
        <w:rPr>
          <w:rFonts w:ascii="Arial" w:hAnsi="Arial" w:cs="Arial"/>
          <w:lang w:eastAsia="ar-SA"/>
        </w:rPr>
        <w:t>urzędowej zmiany stawki podatku VAT na dostarczone urządzenie,</w:t>
      </w:r>
    </w:p>
    <w:p w14:paraId="6E4886CB" w14:textId="77777777" w:rsidR="00AF7AA6" w:rsidRPr="00D860A1" w:rsidRDefault="00AF7AA6" w:rsidP="00AF7AA6">
      <w:pPr>
        <w:numPr>
          <w:ilvl w:val="0"/>
          <w:numId w:val="55"/>
        </w:numPr>
        <w:suppressAutoHyphens/>
        <w:contextualSpacing/>
        <w:jc w:val="both"/>
        <w:rPr>
          <w:rFonts w:ascii="Arial" w:hAnsi="Arial" w:cs="Arial"/>
          <w:lang w:eastAsia="ar-SA"/>
        </w:rPr>
      </w:pPr>
      <w:r w:rsidRPr="00D860A1">
        <w:rPr>
          <w:rFonts w:ascii="Arial" w:hAnsi="Arial" w:cs="Arial"/>
          <w:lang w:eastAsia="ar-SA"/>
        </w:rPr>
        <w:t>spełnienia się innych okoliczności uprawniających do zmiany Umowy, o których mowa w ust. 1 i jeżeli mają one wpływ na wysokość wynagrodzenia. W takim wypadku zmiana wynagrodzenia jest dopuszczalna w zakresie, w jakim zmiany te mają wpływ na wysokość wynagrodzenia Wykonawcy.</w:t>
      </w:r>
    </w:p>
    <w:p w14:paraId="6F67F8E7" w14:textId="77777777" w:rsidR="00AF7AA6" w:rsidRPr="00D860A1" w:rsidRDefault="00AF7AA6" w:rsidP="00AF7AA6">
      <w:pPr>
        <w:widowControl w:val="0"/>
        <w:jc w:val="center"/>
        <w:rPr>
          <w:rFonts w:ascii="Arial" w:hAnsi="Arial" w:cs="Arial"/>
          <w:color w:val="000000"/>
          <w:lang w:eastAsia="zh-CN"/>
        </w:rPr>
      </w:pPr>
    </w:p>
    <w:p w14:paraId="02C4AA23" w14:textId="77777777" w:rsidR="00AF7AA6" w:rsidRPr="00D860A1" w:rsidRDefault="00AF7AA6" w:rsidP="00AF7AA6">
      <w:pPr>
        <w:widowControl w:val="0"/>
        <w:jc w:val="center"/>
        <w:rPr>
          <w:rFonts w:ascii="Arial" w:hAnsi="Arial" w:cs="Arial"/>
          <w:color w:val="000000"/>
          <w:lang w:eastAsia="zh-CN"/>
        </w:rPr>
      </w:pPr>
      <w:r w:rsidRPr="00D860A1">
        <w:rPr>
          <w:rFonts w:ascii="Arial" w:hAnsi="Arial" w:cs="Arial"/>
          <w:color w:val="000000"/>
          <w:lang w:eastAsia="zh-CN"/>
        </w:rPr>
        <w:t>§ 8</w:t>
      </w:r>
    </w:p>
    <w:p w14:paraId="4DBFA9B3" w14:textId="77777777" w:rsidR="00AF7AA6" w:rsidRPr="00D860A1" w:rsidRDefault="00AF7AA6" w:rsidP="00AF7AA6">
      <w:pPr>
        <w:numPr>
          <w:ilvl w:val="0"/>
          <w:numId w:val="49"/>
        </w:numPr>
        <w:suppressAutoHyphens/>
        <w:jc w:val="both"/>
        <w:rPr>
          <w:rFonts w:ascii="Arial" w:hAnsi="Arial" w:cs="Arial"/>
          <w:lang w:eastAsia="zh-CN"/>
        </w:rPr>
      </w:pPr>
      <w:r w:rsidRPr="00D860A1">
        <w:rPr>
          <w:rFonts w:ascii="Arial" w:hAnsi="Arial" w:cs="Arial"/>
          <w:lang w:eastAsia="zh-CN"/>
        </w:rPr>
        <w:t>Wykonawca wraz ze sprzętem dostarczy:</w:t>
      </w:r>
    </w:p>
    <w:p w14:paraId="4CDE1F95" w14:textId="77777777" w:rsidR="00AF7AA6" w:rsidRPr="00D860A1" w:rsidRDefault="00AF7AA6" w:rsidP="00AF7AA6">
      <w:pPr>
        <w:numPr>
          <w:ilvl w:val="0"/>
          <w:numId w:val="50"/>
        </w:numPr>
        <w:suppressAutoHyphens/>
        <w:jc w:val="both"/>
        <w:rPr>
          <w:rFonts w:ascii="Arial" w:hAnsi="Arial" w:cs="Arial"/>
          <w:lang w:eastAsia="zh-CN"/>
        </w:rPr>
      </w:pPr>
      <w:r w:rsidRPr="00D860A1">
        <w:rPr>
          <w:rFonts w:ascii="Arial" w:hAnsi="Arial" w:cs="Arial"/>
          <w:lang w:eastAsia="zh-CN"/>
        </w:rPr>
        <w:t>Wymagane prawem dokumenty właściwe dla przedmiotu zamówienia w celu jego uruchomienia i eksploatacji.</w:t>
      </w:r>
    </w:p>
    <w:p w14:paraId="006E62A9" w14:textId="77777777" w:rsidR="00AF7AA6" w:rsidRPr="00D860A1" w:rsidRDefault="00AF7AA6" w:rsidP="00AF7AA6">
      <w:pPr>
        <w:numPr>
          <w:ilvl w:val="0"/>
          <w:numId w:val="50"/>
        </w:numPr>
        <w:suppressAutoHyphens/>
        <w:jc w:val="both"/>
        <w:rPr>
          <w:rFonts w:ascii="Arial" w:hAnsi="Arial" w:cs="Arial"/>
          <w:lang w:eastAsia="zh-CN"/>
        </w:rPr>
      </w:pPr>
      <w:r w:rsidRPr="00D860A1">
        <w:rPr>
          <w:rFonts w:ascii="Arial" w:hAnsi="Arial" w:cs="Arial"/>
          <w:lang w:eastAsia="zh-CN"/>
        </w:rPr>
        <w:t>Instrukcję obsługi sprzętu w języku polskim.</w:t>
      </w:r>
    </w:p>
    <w:p w14:paraId="25CBA478" w14:textId="77777777" w:rsidR="00AF7AA6" w:rsidRPr="00D860A1" w:rsidRDefault="00AF7AA6" w:rsidP="00AF7AA6">
      <w:pPr>
        <w:numPr>
          <w:ilvl w:val="0"/>
          <w:numId w:val="50"/>
        </w:numPr>
        <w:suppressAutoHyphens/>
        <w:jc w:val="both"/>
        <w:rPr>
          <w:rFonts w:ascii="Arial" w:hAnsi="Arial" w:cs="Arial"/>
          <w:lang w:eastAsia="zh-CN"/>
        </w:rPr>
      </w:pPr>
      <w:r w:rsidRPr="00D860A1">
        <w:rPr>
          <w:rFonts w:ascii="Arial" w:hAnsi="Arial" w:cs="Arial"/>
          <w:lang w:eastAsia="zh-CN"/>
        </w:rPr>
        <w:t>Zbiorcze zestawienie dostarczonego sprzętu zawierające: nazwę, typ, producent, rok produkcji, numer fabryczny.</w:t>
      </w:r>
    </w:p>
    <w:p w14:paraId="1071567B" w14:textId="77777777" w:rsidR="00AF7AA6" w:rsidRPr="00D860A1" w:rsidRDefault="00AF7AA6" w:rsidP="00AF7AA6">
      <w:pPr>
        <w:numPr>
          <w:ilvl w:val="0"/>
          <w:numId w:val="50"/>
        </w:numPr>
        <w:suppressAutoHyphens/>
        <w:jc w:val="both"/>
        <w:rPr>
          <w:rFonts w:ascii="Arial" w:hAnsi="Arial" w:cs="Arial"/>
          <w:lang w:eastAsia="zh-CN"/>
        </w:rPr>
      </w:pPr>
      <w:r w:rsidRPr="00D860A1">
        <w:rPr>
          <w:rFonts w:ascii="Arial" w:hAnsi="Arial" w:cs="Arial"/>
          <w:lang w:eastAsia="zh-CN"/>
        </w:rPr>
        <w:t>Dokument Gwarancji</w:t>
      </w:r>
    </w:p>
    <w:p w14:paraId="670F6537" w14:textId="77777777" w:rsidR="00AF7AA6" w:rsidRPr="00D860A1" w:rsidRDefault="00AF7AA6" w:rsidP="00AF7AA6">
      <w:pPr>
        <w:numPr>
          <w:ilvl w:val="0"/>
          <w:numId w:val="51"/>
        </w:numPr>
        <w:suppressAutoHyphens/>
        <w:jc w:val="both"/>
        <w:rPr>
          <w:rFonts w:ascii="Arial" w:hAnsi="Arial" w:cs="Arial"/>
          <w:lang w:eastAsia="zh-CN"/>
        </w:rPr>
      </w:pPr>
      <w:r w:rsidRPr="00D860A1">
        <w:rPr>
          <w:rFonts w:ascii="Arial" w:hAnsi="Arial" w:cs="Arial"/>
          <w:lang w:eastAsia="zh-CN"/>
        </w:rPr>
        <w:t>Uruchomienie sprzętu oraz przeszkolenie personelu nastąpi protokolarnie w terminie uzgodnionym z Kupującym, przy czym okres gwarancji liczony będzie od dnia uruchomienia sprzętu i przeszkolenia personelu, zgodnie z protokołem odbioru zawierającym:</w:t>
      </w:r>
    </w:p>
    <w:p w14:paraId="54AADDD6" w14:textId="77777777" w:rsidR="00AF7AA6" w:rsidRPr="00D860A1" w:rsidRDefault="00AF7AA6" w:rsidP="00AF7AA6">
      <w:pPr>
        <w:numPr>
          <w:ilvl w:val="0"/>
          <w:numId w:val="52"/>
        </w:numPr>
        <w:suppressAutoHyphens/>
        <w:jc w:val="both"/>
        <w:rPr>
          <w:rFonts w:ascii="Arial" w:hAnsi="Arial" w:cs="Arial"/>
          <w:lang w:eastAsia="zh-CN"/>
        </w:rPr>
      </w:pPr>
      <w:r w:rsidRPr="00D860A1">
        <w:rPr>
          <w:rFonts w:ascii="Arial" w:hAnsi="Arial" w:cs="Arial"/>
          <w:lang w:eastAsia="zh-CN"/>
        </w:rPr>
        <w:t>Nazwę i typ sprzętu;</w:t>
      </w:r>
    </w:p>
    <w:p w14:paraId="3A0D3DA6" w14:textId="77777777" w:rsidR="00AF7AA6" w:rsidRPr="00D860A1" w:rsidRDefault="00AF7AA6" w:rsidP="00AF7AA6">
      <w:pPr>
        <w:numPr>
          <w:ilvl w:val="0"/>
          <w:numId w:val="52"/>
        </w:numPr>
        <w:suppressAutoHyphens/>
        <w:jc w:val="both"/>
        <w:rPr>
          <w:rFonts w:ascii="Arial" w:hAnsi="Arial" w:cs="Arial"/>
          <w:lang w:eastAsia="zh-CN"/>
        </w:rPr>
      </w:pPr>
      <w:r w:rsidRPr="00D860A1">
        <w:rPr>
          <w:rFonts w:ascii="Arial" w:hAnsi="Arial" w:cs="Arial"/>
          <w:lang w:eastAsia="zh-CN"/>
        </w:rPr>
        <w:t>Numer fabryczny sprzętu;</w:t>
      </w:r>
    </w:p>
    <w:p w14:paraId="2902DA27" w14:textId="77777777" w:rsidR="00AF7AA6" w:rsidRPr="00D860A1" w:rsidRDefault="00AF7AA6" w:rsidP="00AF7AA6">
      <w:pPr>
        <w:numPr>
          <w:ilvl w:val="0"/>
          <w:numId w:val="52"/>
        </w:numPr>
        <w:suppressAutoHyphens/>
        <w:jc w:val="both"/>
        <w:rPr>
          <w:rFonts w:ascii="Arial" w:hAnsi="Arial" w:cs="Arial"/>
          <w:lang w:eastAsia="zh-CN"/>
        </w:rPr>
      </w:pPr>
      <w:r w:rsidRPr="00D860A1">
        <w:rPr>
          <w:rFonts w:ascii="Arial" w:hAnsi="Arial" w:cs="Arial"/>
          <w:lang w:eastAsia="zh-CN"/>
        </w:rPr>
        <w:t>Rok produkcji sprzętu;</w:t>
      </w:r>
    </w:p>
    <w:p w14:paraId="6D77E3A1" w14:textId="77777777" w:rsidR="00AF7AA6" w:rsidRPr="00D860A1" w:rsidRDefault="00AF7AA6" w:rsidP="00AF7AA6">
      <w:pPr>
        <w:numPr>
          <w:ilvl w:val="0"/>
          <w:numId w:val="52"/>
        </w:numPr>
        <w:suppressAutoHyphens/>
        <w:jc w:val="both"/>
        <w:rPr>
          <w:rFonts w:ascii="Arial" w:hAnsi="Arial" w:cs="Arial"/>
          <w:lang w:eastAsia="zh-CN"/>
        </w:rPr>
      </w:pPr>
      <w:r w:rsidRPr="00D860A1">
        <w:rPr>
          <w:rFonts w:ascii="Arial" w:hAnsi="Arial" w:cs="Arial"/>
          <w:lang w:eastAsia="zh-CN"/>
        </w:rPr>
        <w:t>Producent;</w:t>
      </w:r>
    </w:p>
    <w:p w14:paraId="2B64930C" w14:textId="77777777" w:rsidR="00AF7AA6" w:rsidRPr="00D860A1" w:rsidRDefault="00AF7AA6" w:rsidP="00AF7AA6">
      <w:pPr>
        <w:widowControl w:val="0"/>
        <w:jc w:val="center"/>
        <w:rPr>
          <w:rFonts w:ascii="Arial" w:hAnsi="Arial" w:cs="Arial"/>
          <w:color w:val="000000"/>
          <w:lang w:eastAsia="zh-CN"/>
        </w:rPr>
      </w:pPr>
    </w:p>
    <w:p w14:paraId="4C69FB11" w14:textId="77777777" w:rsidR="00AF7AA6" w:rsidRPr="00D860A1" w:rsidRDefault="00AF7AA6" w:rsidP="00AF7AA6">
      <w:pPr>
        <w:widowControl w:val="0"/>
        <w:jc w:val="center"/>
        <w:rPr>
          <w:rFonts w:ascii="Arial" w:hAnsi="Arial" w:cs="Arial"/>
          <w:color w:val="000000"/>
          <w:lang w:eastAsia="zh-CN"/>
        </w:rPr>
      </w:pPr>
      <w:r w:rsidRPr="00D860A1">
        <w:rPr>
          <w:rFonts w:ascii="Arial" w:hAnsi="Arial" w:cs="Arial"/>
          <w:color w:val="000000"/>
          <w:lang w:eastAsia="zh-CN"/>
        </w:rPr>
        <w:t>§ 9</w:t>
      </w:r>
    </w:p>
    <w:p w14:paraId="18D18E80" w14:textId="77777777" w:rsidR="00AF7AA6" w:rsidRPr="00D860A1" w:rsidRDefault="00AF7AA6" w:rsidP="00AF7AA6">
      <w:pPr>
        <w:jc w:val="both"/>
        <w:rPr>
          <w:rFonts w:ascii="Arial" w:hAnsi="Arial" w:cs="Arial"/>
          <w:color w:val="000000"/>
          <w:lang w:eastAsia="zh-CN"/>
        </w:rPr>
      </w:pPr>
      <w:r w:rsidRPr="00D860A1">
        <w:rPr>
          <w:rFonts w:ascii="Arial" w:hAnsi="Arial" w:cs="Arial"/>
          <w:lang w:eastAsia="zh-CN"/>
        </w:rPr>
        <w:t>Wszelkie zmiany do niniejszej umowy wymagają formy pisemnej w postaci aneksu do umowy</w:t>
      </w:r>
      <w:r w:rsidRPr="00D860A1">
        <w:rPr>
          <w:rFonts w:ascii="Arial" w:hAnsi="Arial" w:cs="Arial"/>
          <w:color w:val="000000"/>
          <w:lang w:eastAsia="zh-CN"/>
        </w:rPr>
        <w:t xml:space="preserve"> pod rygorem nieważności.</w:t>
      </w:r>
    </w:p>
    <w:p w14:paraId="3A547761" w14:textId="77777777" w:rsidR="00AF7AA6" w:rsidRPr="00D860A1" w:rsidRDefault="00AF7AA6" w:rsidP="00AF7AA6">
      <w:pPr>
        <w:widowControl w:val="0"/>
        <w:jc w:val="center"/>
        <w:rPr>
          <w:rFonts w:ascii="Arial" w:hAnsi="Arial" w:cs="Arial"/>
          <w:color w:val="000000"/>
          <w:lang w:eastAsia="zh-CN"/>
        </w:rPr>
      </w:pPr>
    </w:p>
    <w:p w14:paraId="55748487" w14:textId="77777777" w:rsidR="00AF7AA6" w:rsidRPr="00D860A1" w:rsidRDefault="00AF7AA6" w:rsidP="00AF7AA6">
      <w:pPr>
        <w:widowControl w:val="0"/>
        <w:jc w:val="center"/>
        <w:rPr>
          <w:rFonts w:ascii="Arial" w:hAnsi="Arial" w:cs="Arial"/>
          <w:color w:val="000000"/>
          <w:lang w:eastAsia="zh-CN"/>
        </w:rPr>
      </w:pPr>
      <w:r w:rsidRPr="00D860A1">
        <w:rPr>
          <w:rFonts w:ascii="Arial" w:hAnsi="Arial" w:cs="Arial"/>
          <w:color w:val="000000"/>
          <w:lang w:eastAsia="zh-CN"/>
        </w:rPr>
        <w:t>§ 10</w:t>
      </w:r>
    </w:p>
    <w:p w14:paraId="720D0309" w14:textId="77777777" w:rsidR="00AF7AA6" w:rsidRPr="00D860A1" w:rsidRDefault="00AF7AA6" w:rsidP="00AF7AA6">
      <w:pPr>
        <w:jc w:val="both"/>
        <w:rPr>
          <w:rFonts w:ascii="Arial" w:hAnsi="Arial" w:cs="Arial"/>
        </w:rPr>
      </w:pPr>
      <w:r w:rsidRPr="00D860A1">
        <w:rPr>
          <w:rFonts w:ascii="Arial" w:hAnsi="Arial" w:cs="Arial"/>
          <w:lang w:eastAsia="zh-CN"/>
        </w:rPr>
        <w:t xml:space="preserve">W sprawach nieuregulowanych niniejszą umową będą miały zastosowanie przepisy Kodeksu Cywilnego </w:t>
      </w:r>
      <w:r w:rsidRPr="00D860A1">
        <w:rPr>
          <w:rFonts w:ascii="Arial" w:hAnsi="Arial" w:cs="Arial"/>
        </w:rPr>
        <w:t>oraz ustawy Prawo zamówień publicznych.</w:t>
      </w:r>
    </w:p>
    <w:p w14:paraId="783A61DC" w14:textId="77777777" w:rsidR="00AF7AA6" w:rsidRPr="00D860A1" w:rsidRDefault="00AF7AA6" w:rsidP="00AF7AA6">
      <w:pPr>
        <w:jc w:val="center"/>
        <w:rPr>
          <w:rFonts w:ascii="Arial" w:hAnsi="Arial" w:cs="Arial"/>
          <w:bCs/>
          <w:lang w:eastAsia="zh-CN"/>
        </w:rPr>
      </w:pPr>
    </w:p>
    <w:p w14:paraId="72C91CD8" w14:textId="77777777" w:rsidR="00AF7AA6" w:rsidRPr="00D860A1" w:rsidRDefault="00AF7AA6" w:rsidP="00AF7AA6">
      <w:pPr>
        <w:jc w:val="center"/>
        <w:rPr>
          <w:rFonts w:ascii="Arial" w:hAnsi="Arial" w:cs="Arial"/>
          <w:bCs/>
          <w:lang w:eastAsia="zh-CN"/>
        </w:rPr>
      </w:pPr>
      <w:r w:rsidRPr="00D860A1">
        <w:rPr>
          <w:rFonts w:ascii="Arial" w:hAnsi="Arial" w:cs="Arial"/>
          <w:bCs/>
          <w:lang w:eastAsia="zh-CN"/>
        </w:rPr>
        <w:t>§ 11</w:t>
      </w:r>
    </w:p>
    <w:p w14:paraId="28648846" w14:textId="77777777" w:rsidR="00AF7AA6" w:rsidRPr="00D860A1" w:rsidRDefault="00AF7AA6" w:rsidP="00AF7AA6">
      <w:pPr>
        <w:jc w:val="both"/>
        <w:rPr>
          <w:rFonts w:ascii="Arial" w:hAnsi="Arial" w:cs="Arial"/>
          <w:lang w:eastAsia="zh-CN"/>
        </w:rPr>
      </w:pPr>
      <w:r w:rsidRPr="00D860A1">
        <w:rPr>
          <w:rFonts w:ascii="Arial" w:hAnsi="Arial" w:cs="Arial"/>
          <w:lang w:eastAsia="zh-CN"/>
        </w:rPr>
        <w:t>Spory wynikłe na tle wykonania niniejszej umowy, strony poddadzą rozstrzygnięciu właściwemu rzeczowo Sądowi w Koszalinie.</w:t>
      </w:r>
    </w:p>
    <w:p w14:paraId="33CCBE5F" w14:textId="77777777" w:rsidR="00AF7AA6" w:rsidRPr="00D860A1" w:rsidRDefault="00AF7AA6" w:rsidP="00AF7AA6">
      <w:pPr>
        <w:widowControl w:val="0"/>
        <w:jc w:val="center"/>
        <w:rPr>
          <w:rFonts w:ascii="Arial" w:hAnsi="Arial" w:cs="Arial"/>
          <w:color w:val="000000"/>
          <w:lang w:eastAsia="zh-CN"/>
        </w:rPr>
      </w:pPr>
    </w:p>
    <w:p w14:paraId="50B00D4A" w14:textId="77777777" w:rsidR="00AF7AA6" w:rsidRPr="00D860A1" w:rsidRDefault="00AF7AA6" w:rsidP="00AF7AA6">
      <w:pPr>
        <w:widowControl w:val="0"/>
        <w:jc w:val="center"/>
        <w:rPr>
          <w:rFonts w:ascii="Arial" w:hAnsi="Arial" w:cs="Arial"/>
          <w:color w:val="000000"/>
          <w:lang w:eastAsia="zh-CN"/>
        </w:rPr>
      </w:pPr>
      <w:r w:rsidRPr="00D860A1">
        <w:rPr>
          <w:rFonts w:ascii="Arial" w:hAnsi="Arial" w:cs="Arial"/>
          <w:color w:val="000000"/>
          <w:lang w:eastAsia="zh-CN"/>
        </w:rPr>
        <w:t>§ 12</w:t>
      </w:r>
    </w:p>
    <w:p w14:paraId="0CFAB45D" w14:textId="77777777" w:rsidR="00AF7AA6" w:rsidRPr="00D860A1" w:rsidRDefault="00AF7AA6" w:rsidP="00AF7AA6">
      <w:pPr>
        <w:jc w:val="both"/>
        <w:rPr>
          <w:rFonts w:ascii="Arial" w:hAnsi="Arial" w:cs="Arial"/>
          <w:color w:val="000000"/>
          <w:lang w:eastAsia="zh-CN"/>
        </w:rPr>
      </w:pPr>
      <w:r w:rsidRPr="00D860A1">
        <w:rPr>
          <w:rFonts w:ascii="Arial" w:hAnsi="Arial" w:cs="Arial"/>
          <w:color w:val="000000"/>
          <w:lang w:eastAsia="zh-CN"/>
        </w:rPr>
        <w:t>Umowę sporządzono w dwóch jednobrzmiących egzemplarzach, po jednym egzemplarzu dla każdej ze stron.</w:t>
      </w:r>
    </w:p>
    <w:p w14:paraId="08E61D85" w14:textId="77777777" w:rsidR="00AF7AA6" w:rsidRPr="00D860A1" w:rsidRDefault="00AF7AA6" w:rsidP="00AF7AA6">
      <w:pPr>
        <w:jc w:val="both"/>
        <w:rPr>
          <w:rFonts w:ascii="Arial" w:hAnsi="Arial" w:cs="Arial"/>
          <w:color w:val="000000"/>
          <w:lang w:eastAsia="zh-CN"/>
        </w:rPr>
      </w:pPr>
    </w:p>
    <w:p w14:paraId="7F072099" w14:textId="77777777" w:rsidR="00AF7AA6" w:rsidRPr="00D860A1" w:rsidRDefault="00AF7AA6" w:rsidP="00AF7AA6">
      <w:pPr>
        <w:jc w:val="both"/>
        <w:rPr>
          <w:rFonts w:ascii="Arial" w:hAnsi="Arial" w:cs="Arial"/>
          <w:u w:val="single"/>
        </w:rPr>
      </w:pPr>
      <w:r w:rsidRPr="00D860A1">
        <w:rPr>
          <w:rFonts w:ascii="Arial" w:hAnsi="Arial" w:cs="Arial"/>
          <w:u w:val="single"/>
        </w:rPr>
        <w:t>Załączniki do umowy:</w:t>
      </w:r>
    </w:p>
    <w:p w14:paraId="4F7A9101" w14:textId="77777777" w:rsidR="00AF7AA6" w:rsidRPr="00D860A1" w:rsidRDefault="00AF7AA6" w:rsidP="00631D18">
      <w:pPr>
        <w:numPr>
          <w:ilvl w:val="0"/>
          <w:numId w:val="42"/>
        </w:numPr>
        <w:tabs>
          <w:tab w:val="clear" w:pos="720"/>
        </w:tabs>
        <w:ind w:left="284" w:hanging="284"/>
        <w:jc w:val="both"/>
        <w:rPr>
          <w:rFonts w:ascii="Arial" w:hAnsi="Arial" w:cs="Arial"/>
        </w:rPr>
      </w:pPr>
      <w:r w:rsidRPr="00D860A1">
        <w:rPr>
          <w:rFonts w:ascii="Arial" w:hAnsi="Arial" w:cs="Arial"/>
        </w:rPr>
        <w:t>Formularz ofertowy.</w:t>
      </w:r>
    </w:p>
    <w:p w14:paraId="2C19C448" w14:textId="77777777" w:rsidR="00AF7AA6" w:rsidRPr="00D860A1" w:rsidRDefault="00AF7AA6" w:rsidP="00631D18">
      <w:pPr>
        <w:numPr>
          <w:ilvl w:val="0"/>
          <w:numId w:val="42"/>
        </w:numPr>
        <w:tabs>
          <w:tab w:val="clear" w:pos="720"/>
        </w:tabs>
        <w:ind w:left="284" w:hanging="284"/>
        <w:jc w:val="both"/>
        <w:rPr>
          <w:rFonts w:ascii="Arial" w:hAnsi="Arial" w:cs="Arial"/>
        </w:rPr>
      </w:pPr>
      <w:r w:rsidRPr="00D860A1">
        <w:rPr>
          <w:rFonts w:ascii="Arial" w:hAnsi="Arial" w:cs="Arial"/>
        </w:rPr>
        <w:t>Szczegółowy opis przedmiotu zamówienia.</w:t>
      </w:r>
    </w:p>
    <w:p w14:paraId="2E972EE4" w14:textId="77777777" w:rsidR="004B7EE9" w:rsidRPr="00D860A1" w:rsidRDefault="004B7EE9" w:rsidP="00527C49">
      <w:pPr>
        <w:spacing w:line="264" w:lineRule="auto"/>
        <w:rPr>
          <w:rFonts w:ascii="Arial" w:hAnsi="Arial" w:cs="Arial"/>
        </w:rPr>
      </w:pPr>
    </w:p>
    <w:tbl>
      <w:tblPr>
        <w:tblW w:w="0" w:type="auto"/>
        <w:jc w:val="center"/>
        <w:tblLook w:val="01E0" w:firstRow="1" w:lastRow="1" w:firstColumn="1" w:lastColumn="1" w:noHBand="0" w:noVBand="0"/>
      </w:tblPr>
      <w:tblGrid>
        <w:gridCol w:w="4816"/>
        <w:gridCol w:w="4930"/>
      </w:tblGrid>
      <w:tr w:rsidR="004B7EE9" w:rsidRPr="00D860A1" w14:paraId="1DD091AB" w14:textId="77777777" w:rsidTr="009F0D6B">
        <w:trPr>
          <w:jc w:val="center"/>
        </w:trPr>
        <w:tc>
          <w:tcPr>
            <w:tcW w:w="4816" w:type="dxa"/>
            <w:vAlign w:val="center"/>
          </w:tcPr>
          <w:p w14:paraId="78EEB99D" w14:textId="77777777" w:rsidR="004B7EE9" w:rsidRPr="00D860A1" w:rsidRDefault="004B7EE9" w:rsidP="00527C49">
            <w:pPr>
              <w:spacing w:line="264" w:lineRule="auto"/>
              <w:jc w:val="center"/>
              <w:rPr>
                <w:rFonts w:ascii="Arial" w:hAnsi="Arial" w:cs="Arial"/>
              </w:rPr>
            </w:pPr>
            <w:r w:rsidRPr="00D860A1">
              <w:rPr>
                <w:rFonts w:ascii="Arial" w:hAnsi="Arial" w:cs="Arial"/>
              </w:rPr>
              <w:t>ZAMAWIAJĄCY:</w:t>
            </w:r>
          </w:p>
        </w:tc>
        <w:tc>
          <w:tcPr>
            <w:tcW w:w="4930" w:type="dxa"/>
            <w:vAlign w:val="center"/>
          </w:tcPr>
          <w:p w14:paraId="7953C59A" w14:textId="77777777" w:rsidR="004B7EE9" w:rsidRPr="00D860A1" w:rsidRDefault="004B7EE9" w:rsidP="00527C49">
            <w:pPr>
              <w:spacing w:line="264" w:lineRule="auto"/>
              <w:jc w:val="center"/>
              <w:rPr>
                <w:rFonts w:ascii="Arial" w:hAnsi="Arial" w:cs="Arial"/>
              </w:rPr>
            </w:pPr>
            <w:r w:rsidRPr="00D860A1">
              <w:rPr>
                <w:rFonts w:ascii="Arial" w:hAnsi="Arial" w:cs="Arial"/>
              </w:rPr>
              <w:t>WYKONAWCA:</w:t>
            </w:r>
          </w:p>
        </w:tc>
      </w:tr>
    </w:tbl>
    <w:p w14:paraId="5D7E5DEE" w14:textId="6BAABC24" w:rsidR="00AF7AA6" w:rsidRPr="00D860A1" w:rsidRDefault="00AF7AA6" w:rsidP="00886B6B">
      <w:pPr>
        <w:widowControl w:val="0"/>
        <w:jc w:val="both"/>
        <w:rPr>
          <w:rFonts w:ascii="Arial" w:hAnsi="Arial" w:cs="Arial"/>
          <w:bCs/>
        </w:rPr>
      </w:pPr>
    </w:p>
    <w:p w14:paraId="10009FAD" w14:textId="77777777" w:rsidR="00AF7AA6" w:rsidRPr="00D860A1" w:rsidRDefault="00AF7AA6">
      <w:pPr>
        <w:rPr>
          <w:rFonts w:ascii="Arial" w:hAnsi="Arial" w:cs="Arial"/>
          <w:bCs/>
        </w:rPr>
      </w:pPr>
      <w:r w:rsidRPr="00D860A1">
        <w:rPr>
          <w:rFonts w:ascii="Arial" w:hAnsi="Arial" w:cs="Arial"/>
          <w:bCs/>
        </w:rPr>
        <w:br w:type="page"/>
      </w:r>
    </w:p>
    <w:p w14:paraId="1821E37A" w14:textId="77777777" w:rsidR="00AF7AA6" w:rsidRPr="00D860A1" w:rsidRDefault="00AF7AA6" w:rsidP="00AF7AA6">
      <w:pPr>
        <w:pStyle w:val="TableText"/>
        <w:widowControl/>
        <w:tabs>
          <w:tab w:val="clear" w:pos="0"/>
        </w:tabs>
        <w:autoSpaceDE/>
        <w:autoSpaceDN/>
        <w:adjustRightInd/>
        <w:rPr>
          <w:rFonts w:ascii="Arial" w:hAnsi="Arial" w:cs="Arial"/>
          <w:sz w:val="20"/>
        </w:rPr>
      </w:pPr>
    </w:p>
    <w:p w14:paraId="67208992" w14:textId="77777777" w:rsidR="00AF7AA6" w:rsidRPr="00D860A1" w:rsidRDefault="00AF7AA6" w:rsidP="00AF7AA6">
      <w:pPr>
        <w:jc w:val="center"/>
        <w:rPr>
          <w:rFonts w:ascii="Arial" w:hAnsi="Arial" w:cs="Arial"/>
        </w:rPr>
      </w:pPr>
      <w:r w:rsidRPr="00D860A1">
        <w:rPr>
          <w:rFonts w:ascii="Arial" w:hAnsi="Arial" w:cs="Arial"/>
        </w:rPr>
        <w:t>PROJEKT UMOWY NR ... TI.TP.382.112.2022 JK</w:t>
      </w:r>
    </w:p>
    <w:p w14:paraId="664AA677" w14:textId="77777777" w:rsidR="00AF7AA6" w:rsidRPr="00D860A1" w:rsidRDefault="00AF7AA6" w:rsidP="00AF7AA6">
      <w:pPr>
        <w:jc w:val="center"/>
        <w:rPr>
          <w:rFonts w:ascii="Arial" w:hAnsi="Arial" w:cs="Arial"/>
          <w:sz w:val="18"/>
          <w:szCs w:val="18"/>
        </w:rPr>
      </w:pPr>
      <w:r w:rsidRPr="00D860A1">
        <w:rPr>
          <w:rFonts w:ascii="Arial" w:hAnsi="Arial" w:cs="Arial"/>
          <w:sz w:val="18"/>
          <w:szCs w:val="18"/>
        </w:rPr>
        <w:t>zamówienie w trybie podstawowym art. 275 ustawy Prawo zamówień publicznych</w:t>
      </w:r>
    </w:p>
    <w:p w14:paraId="58E109CE" w14:textId="77777777" w:rsidR="00AF7AA6" w:rsidRPr="00D860A1" w:rsidRDefault="00AF7AA6" w:rsidP="00AF7AA6">
      <w:pPr>
        <w:pStyle w:val="TableText"/>
        <w:widowControl/>
        <w:tabs>
          <w:tab w:val="clear" w:pos="0"/>
        </w:tabs>
        <w:autoSpaceDE/>
        <w:autoSpaceDN/>
        <w:adjustRightInd/>
        <w:rPr>
          <w:rFonts w:ascii="Arial" w:hAnsi="Arial" w:cs="Arial"/>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AF7AA6" w:rsidRPr="00D860A1" w14:paraId="76CB7F6B" w14:textId="77777777" w:rsidTr="00E67135">
        <w:tc>
          <w:tcPr>
            <w:tcW w:w="905" w:type="dxa"/>
          </w:tcPr>
          <w:p w14:paraId="4C42173A" w14:textId="77777777" w:rsidR="00AF7AA6" w:rsidRPr="00D860A1" w:rsidRDefault="00AF7AA6" w:rsidP="00E67135">
            <w:pPr>
              <w:jc w:val="both"/>
              <w:rPr>
                <w:rFonts w:ascii="Arial" w:hAnsi="Arial" w:cs="Arial"/>
              </w:rPr>
            </w:pPr>
            <w:r w:rsidRPr="00D860A1">
              <w:rPr>
                <w:rFonts w:ascii="Arial" w:hAnsi="Arial" w:cs="Arial"/>
              </w:rPr>
              <w:t>dotyczy:</w:t>
            </w:r>
          </w:p>
        </w:tc>
        <w:tc>
          <w:tcPr>
            <w:tcW w:w="9018" w:type="dxa"/>
          </w:tcPr>
          <w:p w14:paraId="1E81DB6C" w14:textId="5A0B3181" w:rsidR="00AF7AA6" w:rsidRPr="00D860A1" w:rsidRDefault="00AF7AA6" w:rsidP="00E67135">
            <w:pPr>
              <w:jc w:val="both"/>
              <w:rPr>
                <w:rFonts w:ascii="Arial" w:hAnsi="Arial" w:cs="Arial"/>
              </w:rPr>
            </w:pPr>
            <w:r w:rsidRPr="00D860A1">
              <w:rPr>
                <w:rFonts w:ascii="Arial" w:hAnsi="Arial" w:cs="Arial"/>
              </w:rPr>
              <w:t xml:space="preserve">Części nr </w:t>
            </w:r>
            <w:r w:rsidR="000B1F55" w:rsidRPr="00D860A1">
              <w:rPr>
                <w:rFonts w:ascii="Arial" w:hAnsi="Arial" w:cs="Arial"/>
              </w:rPr>
              <w:t>2</w:t>
            </w:r>
          </w:p>
        </w:tc>
      </w:tr>
    </w:tbl>
    <w:p w14:paraId="77E42D1F" w14:textId="77777777" w:rsidR="00AF7AA6" w:rsidRPr="00D860A1" w:rsidRDefault="00AF7AA6" w:rsidP="00AF7AA6">
      <w:pPr>
        <w:rPr>
          <w:rFonts w:ascii="Arial" w:hAnsi="Arial" w:cs="Arial"/>
        </w:rPr>
      </w:pPr>
    </w:p>
    <w:p w14:paraId="07A3E4D8" w14:textId="77777777" w:rsidR="00AF7AA6" w:rsidRPr="00D860A1" w:rsidRDefault="00AF7AA6" w:rsidP="00AF7AA6">
      <w:pPr>
        <w:spacing w:line="264" w:lineRule="auto"/>
        <w:jc w:val="both"/>
        <w:rPr>
          <w:rFonts w:ascii="Arial" w:hAnsi="Arial" w:cs="Arial"/>
        </w:rPr>
      </w:pPr>
      <w:r w:rsidRPr="00D860A1">
        <w:rPr>
          <w:rFonts w:ascii="Arial" w:hAnsi="Arial" w:cs="Arial"/>
        </w:rPr>
        <w:t>Umowa zawarta w dniu ………............ roku w Koszalinie, pomiędzy:</w:t>
      </w:r>
    </w:p>
    <w:p w14:paraId="358ED935" w14:textId="77777777" w:rsidR="00AF7AA6" w:rsidRPr="00D860A1" w:rsidRDefault="00AF7AA6" w:rsidP="00AF7AA6">
      <w:pPr>
        <w:spacing w:line="264" w:lineRule="auto"/>
        <w:ind w:left="284"/>
        <w:jc w:val="both"/>
        <w:rPr>
          <w:rFonts w:ascii="Arial" w:hAnsi="Arial" w:cs="Arial"/>
        </w:rPr>
      </w:pPr>
      <w:r w:rsidRPr="00D860A1">
        <w:rPr>
          <w:rFonts w:ascii="Arial" w:hAnsi="Arial" w:cs="Arial"/>
        </w:rPr>
        <w:t>Szpitalem Wojewódzkim im. Mikołaja Kopernika</w:t>
      </w:r>
    </w:p>
    <w:p w14:paraId="442F9C92" w14:textId="77777777" w:rsidR="00AF7AA6" w:rsidRPr="00D860A1" w:rsidRDefault="00AF7AA6" w:rsidP="00AF7AA6">
      <w:pPr>
        <w:spacing w:line="264" w:lineRule="auto"/>
        <w:ind w:left="284"/>
        <w:jc w:val="both"/>
        <w:rPr>
          <w:rFonts w:ascii="Arial" w:hAnsi="Arial" w:cs="Arial"/>
        </w:rPr>
      </w:pPr>
      <w:r w:rsidRPr="00D860A1">
        <w:rPr>
          <w:rFonts w:ascii="Arial" w:hAnsi="Arial" w:cs="Arial"/>
        </w:rPr>
        <w:t>ul. T. Chałubińskiego 7, 75 – 581 Koszalin</w:t>
      </w:r>
    </w:p>
    <w:p w14:paraId="71967077" w14:textId="77777777" w:rsidR="00AF7AA6" w:rsidRPr="00D860A1" w:rsidRDefault="00AF7AA6" w:rsidP="00AF7AA6">
      <w:pPr>
        <w:tabs>
          <w:tab w:val="left" w:pos="2552"/>
        </w:tabs>
        <w:spacing w:line="264" w:lineRule="auto"/>
        <w:ind w:left="284"/>
        <w:jc w:val="both"/>
        <w:rPr>
          <w:rFonts w:ascii="Arial" w:hAnsi="Arial" w:cs="Arial"/>
        </w:rPr>
      </w:pPr>
      <w:r w:rsidRPr="00D860A1">
        <w:rPr>
          <w:rFonts w:ascii="Arial" w:hAnsi="Arial" w:cs="Arial"/>
        </w:rPr>
        <w:t>NIP: 669-10-44-410, REGON: 330006292, BDO: 000008455, KRS: 0000006505</w:t>
      </w:r>
    </w:p>
    <w:p w14:paraId="336586DC" w14:textId="77777777" w:rsidR="00AF7AA6" w:rsidRPr="00D860A1" w:rsidRDefault="00AF7AA6" w:rsidP="00AF7AA6">
      <w:pPr>
        <w:spacing w:line="264" w:lineRule="auto"/>
        <w:ind w:left="4054" w:hanging="4054"/>
        <w:jc w:val="both"/>
        <w:rPr>
          <w:rFonts w:ascii="Arial" w:hAnsi="Arial" w:cs="Arial"/>
        </w:rPr>
      </w:pPr>
      <w:r w:rsidRPr="00D860A1">
        <w:rPr>
          <w:rFonts w:ascii="Arial" w:hAnsi="Arial" w:cs="Arial"/>
        </w:rPr>
        <w:t>reprezentowanym przez Dyrektora – Andrzeja Kondaszewskiego</w:t>
      </w:r>
    </w:p>
    <w:p w14:paraId="58F362B0" w14:textId="77777777" w:rsidR="00AF7AA6" w:rsidRPr="00D860A1" w:rsidRDefault="00AF7AA6" w:rsidP="00AF7AA6">
      <w:pPr>
        <w:spacing w:line="264" w:lineRule="auto"/>
        <w:jc w:val="both"/>
        <w:rPr>
          <w:rFonts w:ascii="Arial" w:hAnsi="Arial" w:cs="Arial"/>
        </w:rPr>
      </w:pPr>
      <w:r w:rsidRPr="00D860A1">
        <w:rPr>
          <w:rFonts w:ascii="Arial" w:hAnsi="Arial" w:cs="Arial"/>
        </w:rPr>
        <w:t xml:space="preserve">zwanym dalej </w:t>
      </w:r>
      <w:r w:rsidRPr="00D860A1">
        <w:rPr>
          <w:rFonts w:ascii="Arial" w:hAnsi="Arial" w:cs="Arial"/>
          <w:i/>
        </w:rPr>
        <w:t>Zamawiającym, Stroną</w:t>
      </w:r>
    </w:p>
    <w:p w14:paraId="0C1DDFB2" w14:textId="77777777" w:rsidR="00AF7AA6" w:rsidRPr="00D860A1" w:rsidRDefault="00AF7AA6" w:rsidP="00AF7AA6">
      <w:pPr>
        <w:spacing w:line="264" w:lineRule="auto"/>
        <w:jc w:val="both"/>
        <w:rPr>
          <w:rFonts w:ascii="Arial" w:hAnsi="Arial" w:cs="Arial"/>
        </w:rPr>
      </w:pPr>
      <w:r w:rsidRPr="00D860A1">
        <w:rPr>
          <w:rFonts w:ascii="Arial" w:hAnsi="Arial" w:cs="Arial"/>
        </w:rPr>
        <w:t>a</w:t>
      </w:r>
    </w:p>
    <w:p w14:paraId="711B5666" w14:textId="77777777" w:rsidR="00AF7AA6" w:rsidRPr="00D860A1" w:rsidRDefault="00AF7AA6" w:rsidP="00AF7AA6">
      <w:pPr>
        <w:spacing w:line="264" w:lineRule="auto"/>
        <w:ind w:left="284"/>
        <w:jc w:val="both"/>
        <w:rPr>
          <w:rFonts w:ascii="Arial" w:hAnsi="Arial" w:cs="Arial"/>
        </w:rPr>
      </w:pPr>
      <w:r w:rsidRPr="00D860A1">
        <w:rPr>
          <w:rFonts w:ascii="Arial" w:hAnsi="Arial" w:cs="Arial"/>
        </w:rPr>
        <w:t>NIP: ……………….., REGON: ……………, KRS: ………………</w:t>
      </w:r>
    </w:p>
    <w:p w14:paraId="40CE83BC" w14:textId="77777777" w:rsidR="00AF7AA6" w:rsidRPr="00D860A1" w:rsidRDefault="00AF7AA6" w:rsidP="00AF7AA6">
      <w:pPr>
        <w:spacing w:line="264" w:lineRule="auto"/>
        <w:jc w:val="both"/>
        <w:rPr>
          <w:rFonts w:ascii="Arial" w:hAnsi="Arial" w:cs="Arial"/>
        </w:rPr>
      </w:pPr>
      <w:r w:rsidRPr="00D860A1">
        <w:rPr>
          <w:rFonts w:ascii="Arial" w:hAnsi="Arial" w:cs="Arial"/>
        </w:rPr>
        <w:t>reprezentowanym przez: .................................................................................</w:t>
      </w:r>
    </w:p>
    <w:p w14:paraId="4DA0A6BA" w14:textId="77777777" w:rsidR="00AF7AA6" w:rsidRPr="00D860A1" w:rsidRDefault="00AF7AA6" w:rsidP="00AF7AA6">
      <w:pPr>
        <w:spacing w:line="264" w:lineRule="auto"/>
        <w:jc w:val="both"/>
        <w:rPr>
          <w:rFonts w:ascii="Arial" w:hAnsi="Arial" w:cs="Arial"/>
        </w:rPr>
      </w:pPr>
      <w:r w:rsidRPr="00D860A1">
        <w:rPr>
          <w:rFonts w:ascii="Arial" w:hAnsi="Arial" w:cs="Arial"/>
        </w:rPr>
        <w:t xml:space="preserve">zwanym dalej </w:t>
      </w:r>
      <w:r w:rsidRPr="00D860A1">
        <w:rPr>
          <w:rFonts w:ascii="Arial" w:hAnsi="Arial" w:cs="Arial"/>
          <w:i/>
        </w:rPr>
        <w:t>Wykonawcą, Stroną</w:t>
      </w:r>
    </w:p>
    <w:p w14:paraId="272908D6" w14:textId="77777777" w:rsidR="00AF7AA6" w:rsidRPr="00D860A1" w:rsidRDefault="00AF7AA6" w:rsidP="00AF7AA6">
      <w:pPr>
        <w:spacing w:line="264" w:lineRule="auto"/>
        <w:rPr>
          <w:rFonts w:ascii="Arial" w:hAnsi="Arial" w:cs="Arial"/>
        </w:rPr>
      </w:pPr>
    </w:p>
    <w:p w14:paraId="6C44B65B" w14:textId="77777777" w:rsidR="00AF7AA6" w:rsidRPr="00D860A1" w:rsidRDefault="00AF7AA6" w:rsidP="00AF7AA6">
      <w:pPr>
        <w:spacing w:line="264" w:lineRule="auto"/>
        <w:jc w:val="both"/>
        <w:rPr>
          <w:rFonts w:ascii="Arial" w:hAnsi="Arial" w:cs="Arial"/>
        </w:rPr>
      </w:pPr>
      <w:r w:rsidRPr="00D860A1">
        <w:rPr>
          <w:rFonts w:ascii="Arial" w:hAnsi="Arial" w:cs="Arial"/>
        </w:rPr>
        <w:t>Działając na podstawie ustawy z dnia 11 września 2019 r. Prawo zamówień publicznych (Dz.U.2022.1710 t.j.), (dalej: „Ustawa PZP”) po wyczerpaniu procedury przewidzianej dla trybu podstawowego zawarto umowę następującej treści:</w:t>
      </w:r>
    </w:p>
    <w:p w14:paraId="2314BF3D" w14:textId="77777777" w:rsidR="00AF7AA6" w:rsidRPr="00D860A1" w:rsidRDefault="00AF7AA6" w:rsidP="00AF7AA6">
      <w:pPr>
        <w:spacing w:line="264" w:lineRule="auto"/>
        <w:rPr>
          <w:rFonts w:ascii="Arial" w:hAnsi="Arial" w:cs="Arial"/>
        </w:rPr>
      </w:pPr>
    </w:p>
    <w:p w14:paraId="707AE2B2" w14:textId="77777777" w:rsidR="00AF7AA6" w:rsidRPr="00D860A1" w:rsidRDefault="00AF7AA6" w:rsidP="00AF7AA6">
      <w:pPr>
        <w:jc w:val="center"/>
        <w:rPr>
          <w:rFonts w:ascii="Arial" w:hAnsi="Arial" w:cs="Arial"/>
          <w:lang w:eastAsia="zh-CN"/>
        </w:rPr>
      </w:pPr>
      <w:r w:rsidRPr="00D860A1">
        <w:rPr>
          <w:rFonts w:ascii="Arial" w:hAnsi="Arial" w:cs="Arial"/>
          <w:lang w:eastAsia="zh-CN"/>
        </w:rPr>
        <w:t>§ 1</w:t>
      </w:r>
    </w:p>
    <w:p w14:paraId="3557B2B6" w14:textId="77777777" w:rsidR="00AF7AA6" w:rsidRPr="00D860A1" w:rsidRDefault="00AF7AA6" w:rsidP="00AF7AA6">
      <w:pPr>
        <w:numPr>
          <w:ilvl w:val="0"/>
          <w:numId w:val="63"/>
        </w:numPr>
        <w:suppressAutoHyphens/>
        <w:jc w:val="both"/>
        <w:rPr>
          <w:rFonts w:ascii="Arial" w:hAnsi="Arial" w:cs="Arial"/>
          <w:lang w:eastAsia="zh-CN"/>
        </w:rPr>
      </w:pPr>
      <w:r w:rsidRPr="00D860A1">
        <w:rPr>
          <w:rFonts w:ascii="Arial" w:hAnsi="Arial" w:cs="Arial"/>
          <w:lang w:eastAsia="zh-CN"/>
        </w:rPr>
        <w:t xml:space="preserve">Wykonawca zobowiązuje się do sprzedaży i dostarczenia Zamawiającemu </w:t>
      </w:r>
      <w:r w:rsidRPr="00D860A1">
        <w:rPr>
          <w:rFonts w:ascii="Arial" w:hAnsi="Arial" w:cs="Arial"/>
          <w:bCs/>
          <w:lang w:eastAsia="zh-CN"/>
        </w:rPr>
        <w:t>………..</w:t>
      </w:r>
      <w:r w:rsidRPr="00D860A1">
        <w:rPr>
          <w:rFonts w:ascii="Arial" w:hAnsi="Arial" w:cs="Arial"/>
          <w:lang w:eastAsia="zh-CN"/>
        </w:rPr>
        <w:t xml:space="preserve"> (w dalszej części umowy zwanych systemem) za cenę i w ilości jak w formularzu oferty, stanowiącym załącznik nr 1 do umowy i będącej integralną częścią umowy.</w:t>
      </w:r>
    </w:p>
    <w:p w14:paraId="006FC743" w14:textId="77777777" w:rsidR="00AF7AA6" w:rsidRPr="00D860A1" w:rsidRDefault="00AF7AA6" w:rsidP="00AF7AA6">
      <w:pPr>
        <w:numPr>
          <w:ilvl w:val="0"/>
          <w:numId w:val="63"/>
        </w:numPr>
        <w:suppressAutoHyphens/>
        <w:jc w:val="both"/>
        <w:rPr>
          <w:rFonts w:ascii="Arial" w:hAnsi="Arial" w:cs="Arial"/>
          <w:lang w:eastAsia="zh-CN"/>
        </w:rPr>
      </w:pPr>
      <w:r w:rsidRPr="00D860A1">
        <w:rPr>
          <w:rFonts w:ascii="Arial" w:hAnsi="Arial" w:cs="Arial"/>
          <w:lang w:eastAsia="zh-CN"/>
        </w:rPr>
        <w:t>Wartość umowy netto: ................ zł, brutto: .................... zł..</w:t>
      </w:r>
    </w:p>
    <w:p w14:paraId="5B3C1255" w14:textId="77777777" w:rsidR="00AF7AA6" w:rsidRPr="00D860A1" w:rsidRDefault="00AF7AA6" w:rsidP="00AF7AA6">
      <w:pPr>
        <w:numPr>
          <w:ilvl w:val="2"/>
          <w:numId w:val="64"/>
        </w:numPr>
        <w:suppressAutoHyphens/>
        <w:rPr>
          <w:rFonts w:ascii="Arial" w:hAnsi="Arial" w:cs="Arial"/>
          <w:lang w:eastAsia="zh-CN"/>
        </w:rPr>
      </w:pPr>
      <w:r w:rsidRPr="00D860A1">
        <w:rPr>
          <w:rFonts w:ascii="Arial" w:hAnsi="Arial" w:cs="Arial"/>
          <w:lang w:eastAsia="zh-CN"/>
        </w:rPr>
        <w:t>Wykonawca poniesie koszt:</w:t>
      </w:r>
    </w:p>
    <w:p w14:paraId="2A981B2D" w14:textId="77777777" w:rsidR="00AF7AA6" w:rsidRPr="00D860A1" w:rsidRDefault="00AF7AA6" w:rsidP="00AF7AA6">
      <w:pPr>
        <w:numPr>
          <w:ilvl w:val="1"/>
          <w:numId w:val="66"/>
        </w:numPr>
        <w:suppressAutoHyphens/>
        <w:jc w:val="both"/>
        <w:rPr>
          <w:rFonts w:ascii="Arial" w:hAnsi="Arial" w:cs="Arial"/>
          <w:lang w:eastAsia="zh-CN"/>
        </w:rPr>
      </w:pPr>
      <w:r w:rsidRPr="00D860A1">
        <w:rPr>
          <w:rFonts w:ascii="Arial" w:hAnsi="Arial" w:cs="Arial"/>
          <w:lang w:eastAsia="zh-CN"/>
        </w:rPr>
        <w:t>Dostarczenia systemu do Zamawiający;</w:t>
      </w:r>
    </w:p>
    <w:p w14:paraId="2857598D" w14:textId="77777777" w:rsidR="00AF7AA6" w:rsidRPr="00D860A1" w:rsidRDefault="00AF7AA6" w:rsidP="00AF7AA6">
      <w:pPr>
        <w:numPr>
          <w:ilvl w:val="1"/>
          <w:numId w:val="66"/>
        </w:numPr>
        <w:suppressAutoHyphens/>
        <w:jc w:val="both"/>
        <w:rPr>
          <w:rFonts w:ascii="Arial" w:hAnsi="Arial" w:cs="Arial"/>
          <w:lang w:eastAsia="zh-CN"/>
        </w:rPr>
      </w:pPr>
      <w:r w:rsidRPr="00D860A1">
        <w:rPr>
          <w:rFonts w:ascii="Arial" w:hAnsi="Arial" w:cs="Arial"/>
          <w:lang w:eastAsia="zh-CN"/>
        </w:rPr>
        <w:t xml:space="preserve">Montażu i uruchomienia systemu; </w:t>
      </w:r>
    </w:p>
    <w:p w14:paraId="3A1345A6" w14:textId="77777777" w:rsidR="00AF7AA6" w:rsidRPr="00D860A1" w:rsidRDefault="00AF7AA6" w:rsidP="00AF7AA6">
      <w:pPr>
        <w:numPr>
          <w:ilvl w:val="1"/>
          <w:numId w:val="66"/>
        </w:numPr>
        <w:suppressAutoHyphens/>
        <w:jc w:val="both"/>
        <w:rPr>
          <w:rFonts w:ascii="Arial" w:hAnsi="Arial" w:cs="Arial"/>
          <w:lang w:eastAsia="zh-CN"/>
        </w:rPr>
      </w:pPr>
      <w:r w:rsidRPr="00D860A1">
        <w:rPr>
          <w:rFonts w:ascii="Arial" w:hAnsi="Arial" w:cs="Arial"/>
          <w:lang w:eastAsia="zh-CN"/>
        </w:rPr>
        <w:t>Przeszkolenia personelu w zakresie obsługi;</w:t>
      </w:r>
    </w:p>
    <w:p w14:paraId="1063B977" w14:textId="77777777" w:rsidR="00AF7AA6" w:rsidRPr="00D860A1" w:rsidRDefault="00AF7AA6" w:rsidP="00AF7AA6">
      <w:pPr>
        <w:numPr>
          <w:ilvl w:val="0"/>
          <w:numId w:val="65"/>
        </w:numPr>
        <w:suppressAutoHyphens/>
        <w:jc w:val="both"/>
        <w:rPr>
          <w:rFonts w:ascii="Arial" w:hAnsi="Arial" w:cs="Arial"/>
          <w:lang w:eastAsia="zh-CN"/>
        </w:rPr>
      </w:pPr>
      <w:r w:rsidRPr="00D860A1">
        <w:rPr>
          <w:rFonts w:ascii="Arial" w:hAnsi="Arial" w:cs="Arial"/>
          <w:lang w:eastAsia="zh-CN"/>
        </w:rPr>
        <w:t xml:space="preserve">Dostawa systemu nastąpi w terminie do ………… </w:t>
      </w:r>
    </w:p>
    <w:p w14:paraId="5CCEBAA2" w14:textId="77777777" w:rsidR="00AF7AA6" w:rsidRPr="00D860A1" w:rsidRDefault="00AF7AA6" w:rsidP="00AF7AA6">
      <w:pPr>
        <w:numPr>
          <w:ilvl w:val="0"/>
          <w:numId w:val="65"/>
        </w:numPr>
        <w:contextualSpacing/>
        <w:jc w:val="both"/>
        <w:rPr>
          <w:rFonts w:ascii="Arial" w:hAnsi="Arial" w:cs="Arial"/>
        </w:rPr>
      </w:pPr>
      <w:r w:rsidRPr="00D860A1">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01DABFBB" w14:textId="77777777" w:rsidR="00AF7AA6" w:rsidRPr="00D860A1" w:rsidRDefault="00AF7AA6" w:rsidP="00AF7AA6">
      <w:pPr>
        <w:numPr>
          <w:ilvl w:val="0"/>
          <w:numId w:val="65"/>
        </w:numPr>
        <w:contextualSpacing/>
        <w:jc w:val="both"/>
        <w:rPr>
          <w:rFonts w:ascii="Arial" w:hAnsi="Arial" w:cs="Arial"/>
        </w:rPr>
      </w:pPr>
      <w:r w:rsidRPr="00D860A1">
        <w:rPr>
          <w:rFonts w:ascii="Arial" w:hAnsi="Arial" w:cs="Arial"/>
        </w:rPr>
        <w:t>Strony zobowiązują się współdziałać przy wykonaniu Umowy w celu należytej realizacji zamówienia.</w:t>
      </w:r>
    </w:p>
    <w:p w14:paraId="3FFA2B78" w14:textId="77777777" w:rsidR="00AF7AA6" w:rsidRPr="00D860A1" w:rsidRDefault="00AF7AA6" w:rsidP="00AF7AA6">
      <w:pPr>
        <w:rPr>
          <w:rFonts w:ascii="Arial" w:hAnsi="Arial" w:cs="Arial"/>
          <w:lang w:eastAsia="zh-CN"/>
        </w:rPr>
      </w:pPr>
    </w:p>
    <w:p w14:paraId="7B627FD2" w14:textId="77777777" w:rsidR="00AF7AA6" w:rsidRPr="00D860A1" w:rsidRDefault="00AF7AA6" w:rsidP="00AF7AA6">
      <w:pPr>
        <w:jc w:val="center"/>
        <w:rPr>
          <w:rFonts w:ascii="Arial" w:hAnsi="Arial" w:cs="Arial"/>
          <w:lang w:eastAsia="zh-CN"/>
        </w:rPr>
      </w:pPr>
      <w:r w:rsidRPr="00D860A1">
        <w:rPr>
          <w:rFonts w:ascii="Arial" w:hAnsi="Arial" w:cs="Arial"/>
          <w:lang w:eastAsia="zh-CN"/>
        </w:rPr>
        <w:t>§ 2</w:t>
      </w:r>
    </w:p>
    <w:p w14:paraId="0CCE9B58" w14:textId="77777777" w:rsidR="00AF7AA6" w:rsidRPr="00D860A1" w:rsidRDefault="00AF7AA6" w:rsidP="00AF7AA6">
      <w:pPr>
        <w:numPr>
          <w:ilvl w:val="1"/>
          <w:numId w:val="67"/>
        </w:numPr>
        <w:suppressAutoHyphens/>
        <w:jc w:val="both"/>
        <w:rPr>
          <w:rFonts w:ascii="Arial" w:hAnsi="Arial" w:cs="Arial"/>
          <w:lang w:eastAsia="zh-CN"/>
        </w:rPr>
      </w:pPr>
      <w:r w:rsidRPr="00D860A1">
        <w:rPr>
          <w:rFonts w:ascii="Arial" w:hAnsi="Arial" w:cs="Arial"/>
          <w:lang w:eastAsia="zh-CN"/>
        </w:rPr>
        <w:t>Na zakupiony system Wykonawca udziela …. miesięcznego wsparcia oraz zobowiązuje się do wykonania nieodpłatnego serwisu.</w:t>
      </w:r>
    </w:p>
    <w:p w14:paraId="6D2A42C7" w14:textId="77777777" w:rsidR="00AF7AA6" w:rsidRPr="00D860A1" w:rsidRDefault="00AF7AA6" w:rsidP="00AF7AA6">
      <w:pPr>
        <w:numPr>
          <w:ilvl w:val="1"/>
          <w:numId w:val="67"/>
        </w:numPr>
        <w:suppressAutoHyphens/>
        <w:jc w:val="both"/>
        <w:rPr>
          <w:rFonts w:ascii="Arial" w:hAnsi="Arial" w:cs="Arial"/>
          <w:lang w:eastAsia="zh-CN"/>
        </w:rPr>
      </w:pPr>
      <w:r w:rsidRPr="00D860A1">
        <w:rPr>
          <w:rFonts w:ascii="Arial" w:hAnsi="Arial" w:cs="Arial"/>
          <w:lang w:eastAsia="zh-CN"/>
        </w:rPr>
        <w:t xml:space="preserve">W okresie wsparcia w przypadku wystąpienia awarii naprawa/wymiana przebiega </w:t>
      </w:r>
      <w:r w:rsidRPr="00D860A1">
        <w:rPr>
          <w:rFonts w:ascii="Arial" w:hAnsi="Arial" w:cs="Arial"/>
        </w:rPr>
        <w:t>w trybie z czasem reakcji 4 godziny od dokonania zgłoszenia</w:t>
      </w:r>
    </w:p>
    <w:p w14:paraId="0950B4E6" w14:textId="77777777" w:rsidR="00AF7AA6" w:rsidRPr="00D860A1" w:rsidRDefault="00AF7AA6" w:rsidP="00AF7AA6">
      <w:pPr>
        <w:numPr>
          <w:ilvl w:val="1"/>
          <w:numId w:val="67"/>
        </w:numPr>
        <w:suppressAutoHyphens/>
        <w:jc w:val="both"/>
        <w:rPr>
          <w:rFonts w:ascii="Arial" w:hAnsi="Arial" w:cs="Arial"/>
          <w:lang w:eastAsia="zh-CN"/>
        </w:rPr>
      </w:pPr>
      <w:r w:rsidRPr="00D860A1">
        <w:rPr>
          <w:rFonts w:ascii="Arial" w:hAnsi="Arial" w:cs="Arial"/>
          <w:lang w:eastAsia="zh-CN"/>
        </w:rPr>
        <w:t>Po upływie okresu wsparcia istnieje możliwości podpisania umowy serwisowej.</w:t>
      </w:r>
    </w:p>
    <w:p w14:paraId="229C74E1" w14:textId="77777777" w:rsidR="00AF7AA6" w:rsidRPr="00D860A1" w:rsidRDefault="00AF7AA6" w:rsidP="00AF7AA6">
      <w:pPr>
        <w:widowControl w:val="0"/>
        <w:jc w:val="center"/>
        <w:rPr>
          <w:rFonts w:ascii="Arial" w:hAnsi="Arial" w:cs="Arial"/>
          <w:color w:val="000000"/>
          <w:lang w:eastAsia="zh-CN"/>
        </w:rPr>
      </w:pPr>
    </w:p>
    <w:p w14:paraId="78387E8B" w14:textId="77777777" w:rsidR="00AF7AA6" w:rsidRPr="00D860A1" w:rsidRDefault="00AF7AA6" w:rsidP="00AF7AA6">
      <w:pPr>
        <w:widowControl w:val="0"/>
        <w:jc w:val="center"/>
        <w:rPr>
          <w:rFonts w:ascii="Arial" w:hAnsi="Arial" w:cs="Arial"/>
          <w:color w:val="000000"/>
          <w:lang w:eastAsia="zh-CN"/>
        </w:rPr>
      </w:pPr>
      <w:r w:rsidRPr="00D860A1">
        <w:rPr>
          <w:rFonts w:ascii="Arial" w:hAnsi="Arial" w:cs="Arial"/>
          <w:color w:val="000000"/>
          <w:lang w:eastAsia="zh-CN"/>
        </w:rPr>
        <w:t>§ 3</w:t>
      </w:r>
    </w:p>
    <w:p w14:paraId="2A5B9408" w14:textId="77777777" w:rsidR="00AF7AA6" w:rsidRPr="00D860A1" w:rsidRDefault="00AF7AA6" w:rsidP="00AF7AA6">
      <w:pPr>
        <w:pStyle w:val="Akapitzlist"/>
        <w:numPr>
          <w:ilvl w:val="0"/>
          <w:numId w:val="68"/>
        </w:numPr>
        <w:suppressAutoHyphens w:val="0"/>
        <w:jc w:val="both"/>
        <w:rPr>
          <w:rFonts w:ascii="Arial" w:hAnsi="Arial" w:cs="Arial"/>
        </w:rPr>
      </w:pPr>
      <w:r w:rsidRPr="00D860A1">
        <w:rPr>
          <w:rFonts w:ascii="Arial" w:hAnsi="Arial" w:cs="Arial"/>
        </w:rPr>
        <w:t>Płatność nastąpi w terminie do 60 dni od dnia dostarczenia faktury Zamawiającemu w formie pisemnej na adres siedziby Zamawiającego lub w formie elektronicznej na adres poczty elektronicznej: szpital@swk.med.pl</w:t>
      </w:r>
    </w:p>
    <w:p w14:paraId="164AC25D" w14:textId="77777777" w:rsidR="00AF7AA6" w:rsidRPr="00D860A1" w:rsidRDefault="00AF7AA6" w:rsidP="00AF7AA6">
      <w:pPr>
        <w:pStyle w:val="Akapitzlist"/>
        <w:numPr>
          <w:ilvl w:val="0"/>
          <w:numId w:val="68"/>
        </w:numPr>
        <w:suppressAutoHyphens w:val="0"/>
        <w:jc w:val="both"/>
        <w:rPr>
          <w:rFonts w:ascii="Arial" w:hAnsi="Arial" w:cs="Arial"/>
        </w:rPr>
      </w:pPr>
      <w:r w:rsidRPr="00D860A1">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6" w:history="1">
        <w:r w:rsidRPr="00D860A1">
          <w:rPr>
            <w:rStyle w:val="Hipercze"/>
            <w:rFonts w:ascii="Arial" w:hAnsi="Arial" w:cs="Arial"/>
          </w:rPr>
          <w:t>https://efaktura.gov.pl</w:t>
        </w:r>
      </w:hyperlink>
      <w:r w:rsidRPr="00D860A1">
        <w:rPr>
          <w:rFonts w:ascii="Arial" w:hAnsi="Arial" w:cs="Arial"/>
        </w:rPr>
        <w:t xml:space="preserve">. </w:t>
      </w:r>
    </w:p>
    <w:p w14:paraId="4D0F19E3" w14:textId="77777777" w:rsidR="00AF7AA6" w:rsidRPr="00D860A1" w:rsidRDefault="00AF7AA6" w:rsidP="00AF7AA6">
      <w:pPr>
        <w:pStyle w:val="Akapitzlist"/>
        <w:numPr>
          <w:ilvl w:val="0"/>
          <w:numId w:val="68"/>
        </w:numPr>
        <w:suppressAutoHyphens w:val="0"/>
        <w:jc w:val="both"/>
        <w:rPr>
          <w:rFonts w:ascii="Arial" w:hAnsi="Arial" w:cs="Arial"/>
        </w:rPr>
      </w:pPr>
      <w:r w:rsidRPr="00D860A1">
        <w:rPr>
          <w:rFonts w:ascii="Arial" w:hAnsi="Arial" w:cs="Arial"/>
        </w:rPr>
        <w:t xml:space="preserve">Płatność nastąpi przelewem bankowym na konto bankowe Wykonawcy wskazane na fakturze. </w:t>
      </w:r>
    </w:p>
    <w:p w14:paraId="57610AD5" w14:textId="77777777" w:rsidR="00AF7AA6" w:rsidRPr="00D860A1" w:rsidRDefault="00AF7AA6" w:rsidP="00AF7AA6">
      <w:pPr>
        <w:pStyle w:val="Akapitzlist"/>
        <w:numPr>
          <w:ilvl w:val="0"/>
          <w:numId w:val="68"/>
        </w:numPr>
        <w:jc w:val="both"/>
        <w:rPr>
          <w:rFonts w:ascii="Arial" w:hAnsi="Arial" w:cs="Arial"/>
          <w:lang w:eastAsia="zh-CN"/>
        </w:rPr>
      </w:pPr>
      <w:r w:rsidRPr="00D860A1">
        <w:rPr>
          <w:rFonts w:ascii="Arial" w:hAnsi="Arial" w:cs="Arial"/>
          <w:lang w:eastAsia="zh-CN"/>
        </w:rPr>
        <w:t>Zamawiający wymaga, aby faktura za dostarczony sprzęt była opisana numerem realizowanej umowy.</w:t>
      </w:r>
    </w:p>
    <w:p w14:paraId="40E96066" w14:textId="77777777" w:rsidR="00AF7AA6" w:rsidRPr="00D860A1" w:rsidRDefault="00AF7AA6" w:rsidP="00AF7AA6">
      <w:pPr>
        <w:tabs>
          <w:tab w:val="left" w:pos="849"/>
        </w:tabs>
        <w:jc w:val="both"/>
        <w:rPr>
          <w:rFonts w:ascii="Arial" w:hAnsi="Arial" w:cs="Arial"/>
        </w:rPr>
      </w:pPr>
    </w:p>
    <w:p w14:paraId="54240CC9" w14:textId="77777777" w:rsidR="00AF7AA6" w:rsidRPr="00D860A1" w:rsidRDefault="00AF7AA6" w:rsidP="00AF7AA6">
      <w:pPr>
        <w:widowControl w:val="0"/>
        <w:jc w:val="center"/>
        <w:rPr>
          <w:rFonts w:ascii="Arial" w:hAnsi="Arial" w:cs="Arial"/>
          <w:color w:val="000000"/>
          <w:lang w:eastAsia="zh-CN"/>
        </w:rPr>
      </w:pPr>
      <w:r w:rsidRPr="00D860A1">
        <w:rPr>
          <w:rFonts w:ascii="Arial" w:hAnsi="Arial" w:cs="Arial"/>
          <w:color w:val="000000"/>
          <w:lang w:eastAsia="zh-CN"/>
        </w:rPr>
        <w:t>§ 4</w:t>
      </w:r>
    </w:p>
    <w:p w14:paraId="060B4BCC" w14:textId="77777777" w:rsidR="00AF7AA6" w:rsidRPr="00D860A1" w:rsidRDefault="00AF7AA6" w:rsidP="00AF7AA6">
      <w:pPr>
        <w:numPr>
          <w:ilvl w:val="0"/>
          <w:numId w:val="69"/>
        </w:numPr>
        <w:contextualSpacing/>
        <w:jc w:val="both"/>
        <w:rPr>
          <w:rFonts w:ascii="Arial" w:hAnsi="Arial" w:cs="Arial"/>
        </w:rPr>
      </w:pPr>
      <w:r w:rsidRPr="00D860A1">
        <w:rPr>
          <w:rFonts w:ascii="Arial" w:hAnsi="Arial" w:cs="Arial"/>
        </w:rPr>
        <w:t xml:space="preserve">Zamawiający jest uprawniony do żądania od Wykonawcy kar umownych w następujących przypadkach i wysokości: </w:t>
      </w:r>
    </w:p>
    <w:p w14:paraId="7A677D3D" w14:textId="77777777" w:rsidR="00AF7AA6" w:rsidRPr="00D860A1" w:rsidRDefault="00AF7AA6" w:rsidP="00AF7AA6">
      <w:pPr>
        <w:numPr>
          <w:ilvl w:val="0"/>
          <w:numId w:val="70"/>
        </w:numPr>
        <w:contextualSpacing/>
        <w:jc w:val="both"/>
        <w:rPr>
          <w:rFonts w:ascii="Arial" w:hAnsi="Arial" w:cs="Arial"/>
        </w:rPr>
      </w:pPr>
      <w:r w:rsidRPr="00D860A1">
        <w:rPr>
          <w:rFonts w:ascii="Arial" w:hAnsi="Arial" w:cs="Arial"/>
        </w:rPr>
        <w:t>za przekroczenie terminu dostawy w wysokości 0,1% ceny brutto dostawy za każdy dzień zwłoki,</w:t>
      </w:r>
    </w:p>
    <w:p w14:paraId="6F3C8CD6" w14:textId="77777777" w:rsidR="00AF7AA6" w:rsidRPr="00D860A1" w:rsidRDefault="00AF7AA6" w:rsidP="00AF7AA6">
      <w:pPr>
        <w:numPr>
          <w:ilvl w:val="0"/>
          <w:numId w:val="70"/>
        </w:numPr>
        <w:contextualSpacing/>
        <w:jc w:val="both"/>
        <w:rPr>
          <w:rFonts w:ascii="Arial" w:hAnsi="Arial" w:cs="Arial"/>
        </w:rPr>
      </w:pPr>
      <w:r w:rsidRPr="00D860A1">
        <w:rPr>
          <w:rFonts w:ascii="Arial" w:hAnsi="Arial" w:cs="Arial"/>
        </w:rPr>
        <w:lastRenderedPageBreak/>
        <w:t xml:space="preserve">za odstąpienie od Umowy którejkolwiek ze Stron z winy Wykonawcy w wysokości 10% ceny brutto Umowy. </w:t>
      </w:r>
    </w:p>
    <w:p w14:paraId="00F3DB5E" w14:textId="77777777" w:rsidR="00AF7AA6" w:rsidRPr="00D860A1" w:rsidRDefault="00AF7AA6" w:rsidP="00AF7AA6">
      <w:pPr>
        <w:numPr>
          <w:ilvl w:val="0"/>
          <w:numId w:val="69"/>
        </w:numPr>
        <w:contextualSpacing/>
        <w:jc w:val="both"/>
        <w:rPr>
          <w:rFonts w:ascii="Arial" w:hAnsi="Arial" w:cs="Arial"/>
        </w:rPr>
      </w:pPr>
      <w:r w:rsidRPr="00D860A1">
        <w:rPr>
          <w:rFonts w:ascii="Arial" w:hAnsi="Arial" w:cs="Arial"/>
        </w:rPr>
        <w:t>Łączna wysokość kar umownych naliczonych zgodnie z ust. 1, ograniczona jest do 10% ceny brutto Umowy, o której mowa w § 1 ust. 2.</w:t>
      </w:r>
    </w:p>
    <w:p w14:paraId="26334EBC" w14:textId="77777777" w:rsidR="00AF7AA6" w:rsidRPr="00D860A1" w:rsidRDefault="00AF7AA6" w:rsidP="00AF7AA6">
      <w:pPr>
        <w:numPr>
          <w:ilvl w:val="0"/>
          <w:numId w:val="69"/>
        </w:numPr>
        <w:contextualSpacing/>
        <w:jc w:val="both"/>
        <w:rPr>
          <w:rFonts w:ascii="Arial" w:hAnsi="Arial" w:cs="Arial"/>
        </w:rPr>
      </w:pPr>
      <w:r w:rsidRPr="00D860A1">
        <w:rPr>
          <w:rFonts w:ascii="Arial" w:hAnsi="Arial" w:cs="Arial"/>
        </w:rPr>
        <w:t>Zamawiający zastrzega sobie możliwość zgłoszenia Wykonawcy żądania odszkodowania przewyższającego wysokość zastrzeżonej kary umownej.</w:t>
      </w:r>
    </w:p>
    <w:p w14:paraId="196054DF" w14:textId="77777777" w:rsidR="00AF7AA6" w:rsidRPr="00D860A1" w:rsidRDefault="00AF7AA6" w:rsidP="00AF7AA6">
      <w:pPr>
        <w:numPr>
          <w:ilvl w:val="0"/>
          <w:numId w:val="69"/>
        </w:numPr>
        <w:contextualSpacing/>
        <w:jc w:val="both"/>
        <w:rPr>
          <w:rFonts w:ascii="Arial" w:hAnsi="Arial" w:cs="Arial"/>
        </w:rPr>
      </w:pPr>
      <w:r w:rsidRPr="00D860A1">
        <w:rPr>
          <w:rFonts w:ascii="Arial" w:hAnsi="Arial" w:cs="Arial"/>
        </w:rPr>
        <w:t>Zapłata kar umownych następuje na pisemne wezwanie Zamawiającego w terminie 10 dni od dnia otrzymania wezwania.</w:t>
      </w:r>
    </w:p>
    <w:p w14:paraId="1FA4B46F" w14:textId="77777777" w:rsidR="00AF7AA6" w:rsidRPr="00D860A1" w:rsidRDefault="00AF7AA6" w:rsidP="00AF7AA6">
      <w:pPr>
        <w:numPr>
          <w:ilvl w:val="0"/>
          <w:numId w:val="69"/>
        </w:numPr>
        <w:contextualSpacing/>
        <w:jc w:val="both"/>
        <w:rPr>
          <w:rFonts w:ascii="Arial" w:hAnsi="Arial" w:cs="Arial"/>
        </w:rPr>
      </w:pPr>
      <w:r w:rsidRPr="00D860A1">
        <w:rPr>
          <w:rFonts w:ascii="Arial" w:hAnsi="Arial" w:cs="Arial"/>
        </w:rPr>
        <w:t>Zamawiający zastrzega sobie prawo potrącenia kar umownych z wynagrodzeń należnych Wykonawcy.</w:t>
      </w:r>
    </w:p>
    <w:p w14:paraId="0CAAD81D" w14:textId="77777777" w:rsidR="00AF7AA6" w:rsidRPr="00D860A1" w:rsidRDefault="00AF7AA6" w:rsidP="00AF7AA6">
      <w:pPr>
        <w:jc w:val="both"/>
        <w:rPr>
          <w:rFonts w:ascii="Arial" w:hAnsi="Arial" w:cs="Arial"/>
          <w:lang w:eastAsia="zh-CN"/>
        </w:rPr>
      </w:pPr>
    </w:p>
    <w:p w14:paraId="11317AD6" w14:textId="77777777" w:rsidR="00AF7AA6" w:rsidRPr="00D860A1" w:rsidRDefault="00AF7AA6" w:rsidP="00AF7AA6">
      <w:pPr>
        <w:jc w:val="center"/>
        <w:rPr>
          <w:rFonts w:ascii="Arial" w:hAnsi="Arial" w:cs="Arial"/>
          <w:lang w:eastAsia="zh-CN"/>
        </w:rPr>
      </w:pPr>
      <w:r w:rsidRPr="00D860A1">
        <w:rPr>
          <w:rFonts w:ascii="Arial" w:hAnsi="Arial" w:cs="Arial"/>
          <w:lang w:eastAsia="zh-CN"/>
        </w:rPr>
        <w:t>§ 5</w:t>
      </w:r>
    </w:p>
    <w:p w14:paraId="3242189B" w14:textId="77777777" w:rsidR="00AF7AA6" w:rsidRPr="00D860A1" w:rsidRDefault="00AF7AA6" w:rsidP="00AF7AA6">
      <w:pPr>
        <w:jc w:val="both"/>
        <w:rPr>
          <w:rFonts w:ascii="Arial" w:hAnsi="Arial" w:cs="Arial"/>
          <w:lang w:eastAsia="zh-CN"/>
        </w:rPr>
      </w:pPr>
      <w:r w:rsidRPr="00D860A1">
        <w:rPr>
          <w:rFonts w:ascii="Arial" w:hAnsi="Arial" w:cs="Arial"/>
          <w:lang w:eastAsia="zh-CN"/>
        </w:rPr>
        <w:t xml:space="preserve">Zmiana wierzyciela dokonana bez zgody podmiotu tworzącego </w:t>
      </w:r>
      <w:r w:rsidRPr="00D860A1">
        <w:rPr>
          <w:rFonts w:ascii="Arial" w:hAnsi="Arial" w:cs="Arial"/>
        </w:rPr>
        <w:t xml:space="preserve">Zamawiającego </w:t>
      </w:r>
      <w:r w:rsidRPr="00D860A1">
        <w:rPr>
          <w:rFonts w:ascii="Arial" w:hAnsi="Arial" w:cs="Arial"/>
          <w:lang w:eastAsia="zh-CN"/>
        </w:rPr>
        <w:t>jest nieważna.</w:t>
      </w:r>
    </w:p>
    <w:p w14:paraId="2CB6BEA0" w14:textId="77777777" w:rsidR="00AF7AA6" w:rsidRPr="00D860A1" w:rsidRDefault="00AF7AA6" w:rsidP="00AF7AA6">
      <w:pPr>
        <w:jc w:val="both"/>
        <w:rPr>
          <w:rFonts w:ascii="Arial" w:hAnsi="Arial" w:cs="Arial"/>
          <w:lang w:eastAsia="zh-CN"/>
        </w:rPr>
      </w:pPr>
    </w:p>
    <w:p w14:paraId="79BBC6D1" w14:textId="77777777" w:rsidR="00AF7AA6" w:rsidRPr="00D860A1" w:rsidRDefault="00AF7AA6" w:rsidP="00AF7AA6">
      <w:pPr>
        <w:jc w:val="center"/>
        <w:rPr>
          <w:rFonts w:ascii="Arial" w:hAnsi="Arial" w:cs="Arial"/>
          <w:lang w:eastAsia="zh-CN"/>
        </w:rPr>
      </w:pPr>
      <w:r w:rsidRPr="00D860A1">
        <w:rPr>
          <w:rFonts w:ascii="Arial" w:hAnsi="Arial" w:cs="Arial"/>
          <w:color w:val="000000"/>
          <w:lang w:eastAsia="zh-CN"/>
        </w:rPr>
        <w:t>§</w:t>
      </w:r>
      <w:r w:rsidRPr="00D860A1">
        <w:rPr>
          <w:rFonts w:ascii="Arial" w:hAnsi="Arial" w:cs="Arial"/>
          <w:lang w:eastAsia="zh-CN"/>
        </w:rPr>
        <w:t xml:space="preserve"> 6</w:t>
      </w:r>
    </w:p>
    <w:p w14:paraId="33C73B72" w14:textId="77777777" w:rsidR="00AF7AA6" w:rsidRPr="00D860A1" w:rsidRDefault="00AF7AA6" w:rsidP="00AF7AA6">
      <w:pPr>
        <w:numPr>
          <w:ilvl w:val="0"/>
          <w:numId w:val="71"/>
        </w:numPr>
        <w:ind w:left="284" w:hanging="284"/>
        <w:contextualSpacing/>
        <w:jc w:val="both"/>
        <w:rPr>
          <w:rFonts w:ascii="Arial" w:hAnsi="Arial" w:cs="Arial"/>
        </w:rPr>
      </w:pPr>
      <w:r w:rsidRPr="00D860A1">
        <w:rPr>
          <w:rFonts w:ascii="Arial" w:hAnsi="Arial" w:cs="Arial"/>
        </w:rPr>
        <w:t xml:space="preserve">Zamawiający może odstąpić od Umowy: </w:t>
      </w:r>
    </w:p>
    <w:p w14:paraId="7D405BDA" w14:textId="77777777" w:rsidR="00AF7AA6" w:rsidRPr="00D860A1" w:rsidRDefault="00AF7AA6" w:rsidP="00AF7AA6">
      <w:pPr>
        <w:numPr>
          <w:ilvl w:val="0"/>
          <w:numId w:val="72"/>
        </w:numPr>
        <w:ind w:left="426" w:hanging="284"/>
        <w:contextualSpacing/>
        <w:jc w:val="both"/>
        <w:rPr>
          <w:rFonts w:ascii="Arial" w:hAnsi="Arial" w:cs="Arial"/>
        </w:rPr>
      </w:pPr>
      <w:r w:rsidRPr="00D860A1">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2910B96D" w14:textId="77777777" w:rsidR="00AF7AA6" w:rsidRPr="00D860A1" w:rsidRDefault="00AF7AA6" w:rsidP="00AF7AA6">
      <w:pPr>
        <w:numPr>
          <w:ilvl w:val="0"/>
          <w:numId w:val="72"/>
        </w:numPr>
        <w:ind w:left="426" w:hanging="284"/>
        <w:contextualSpacing/>
        <w:jc w:val="both"/>
        <w:rPr>
          <w:rFonts w:ascii="Arial" w:hAnsi="Arial" w:cs="Arial"/>
        </w:rPr>
      </w:pPr>
      <w:r w:rsidRPr="00D860A1">
        <w:rPr>
          <w:rFonts w:ascii="Arial" w:hAnsi="Arial" w:cs="Arial"/>
        </w:rPr>
        <w:t xml:space="preserve">jeżeli zachodzi co najmniej jedna z następujących okoliczności: </w:t>
      </w:r>
    </w:p>
    <w:p w14:paraId="01A64E90" w14:textId="77777777" w:rsidR="00AF7AA6" w:rsidRPr="00D860A1" w:rsidRDefault="00AF7AA6" w:rsidP="00AF7AA6">
      <w:pPr>
        <w:numPr>
          <w:ilvl w:val="0"/>
          <w:numId w:val="73"/>
        </w:numPr>
        <w:contextualSpacing/>
        <w:jc w:val="both"/>
        <w:rPr>
          <w:rFonts w:ascii="Arial" w:hAnsi="Arial" w:cs="Arial"/>
        </w:rPr>
      </w:pPr>
      <w:r w:rsidRPr="00D860A1">
        <w:rPr>
          <w:rFonts w:ascii="Arial" w:hAnsi="Arial" w:cs="Arial"/>
        </w:rPr>
        <w:t xml:space="preserve">dokonano zmiany umowy z naruszeniem art. 454 i art. 455 Ustawy PZP, </w:t>
      </w:r>
    </w:p>
    <w:p w14:paraId="6420941F" w14:textId="77777777" w:rsidR="00AF7AA6" w:rsidRPr="00D860A1" w:rsidRDefault="00AF7AA6" w:rsidP="00AF7AA6">
      <w:pPr>
        <w:numPr>
          <w:ilvl w:val="0"/>
          <w:numId w:val="73"/>
        </w:numPr>
        <w:contextualSpacing/>
        <w:jc w:val="both"/>
        <w:rPr>
          <w:rFonts w:ascii="Arial" w:hAnsi="Arial" w:cs="Arial"/>
        </w:rPr>
      </w:pPr>
      <w:r w:rsidRPr="00D860A1">
        <w:rPr>
          <w:rFonts w:ascii="Arial" w:hAnsi="Arial" w:cs="Arial"/>
        </w:rPr>
        <w:t xml:space="preserve">Wykonawca w chwili zawarcia Umowy podlegał wykluczeniu na podstawie art. 108 ustawy PZP, </w:t>
      </w:r>
    </w:p>
    <w:p w14:paraId="50DF50BD" w14:textId="77777777" w:rsidR="00AF7AA6" w:rsidRPr="00D860A1" w:rsidRDefault="00AF7AA6" w:rsidP="00AF7AA6">
      <w:pPr>
        <w:numPr>
          <w:ilvl w:val="0"/>
          <w:numId w:val="73"/>
        </w:numPr>
        <w:contextualSpacing/>
        <w:jc w:val="both"/>
        <w:rPr>
          <w:rFonts w:ascii="Arial" w:hAnsi="Arial" w:cs="Arial"/>
        </w:rPr>
      </w:pPr>
      <w:r w:rsidRPr="00D860A1">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2229420C" w14:textId="77777777" w:rsidR="00AF7AA6" w:rsidRPr="00D860A1" w:rsidRDefault="00AF7AA6" w:rsidP="00AF7AA6">
      <w:pPr>
        <w:numPr>
          <w:ilvl w:val="0"/>
          <w:numId w:val="71"/>
        </w:numPr>
        <w:ind w:left="284" w:hanging="284"/>
        <w:contextualSpacing/>
        <w:jc w:val="both"/>
        <w:rPr>
          <w:rFonts w:ascii="Arial" w:hAnsi="Arial" w:cs="Arial"/>
        </w:rPr>
      </w:pPr>
      <w:r w:rsidRPr="00D860A1">
        <w:rPr>
          <w:rFonts w:ascii="Arial" w:hAnsi="Arial" w:cs="Arial"/>
        </w:rPr>
        <w:t>Każda ze Stron może odstąpić od Umowy w przypadkach ustawowego prawa odstąpienia wynikających z przepisów Kodeksu cywilnego.</w:t>
      </w:r>
    </w:p>
    <w:p w14:paraId="23D7829B" w14:textId="77777777" w:rsidR="00AF7AA6" w:rsidRPr="00D860A1" w:rsidRDefault="00AF7AA6" w:rsidP="00AF7AA6">
      <w:pPr>
        <w:numPr>
          <w:ilvl w:val="0"/>
          <w:numId w:val="71"/>
        </w:numPr>
        <w:ind w:left="284" w:hanging="284"/>
        <w:contextualSpacing/>
        <w:jc w:val="both"/>
        <w:rPr>
          <w:rFonts w:ascii="Arial" w:hAnsi="Arial" w:cs="Arial"/>
        </w:rPr>
      </w:pPr>
      <w:r w:rsidRPr="00D860A1">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1DBA2949" w14:textId="77777777" w:rsidR="00AF7AA6" w:rsidRPr="00D860A1" w:rsidRDefault="00AF7AA6" w:rsidP="00AF7AA6">
      <w:pPr>
        <w:widowControl w:val="0"/>
        <w:numPr>
          <w:ilvl w:val="0"/>
          <w:numId w:val="71"/>
        </w:numPr>
        <w:ind w:left="284" w:hanging="284"/>
        <w:contextualSpacing/>
        <w:jc w:val="both"/>
        <w:rPr>
          <w:rFonts w:ascii="Arial" w:hAnsi="Arial" w:cs="Arial"/>
          <w:bCs/>
        </w:rPr>
      </w:pPr>
      <w:r w:rsidRPr="00D860A1">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09CE991C" w14:textId="77777777" w:rsidR="00AF7AA6" w:rsidRPr="00D860A1" w:rsidRDefault="00AF7AA6" w:rsidP="00AF7AA6">
      <w:pPr>
        <w:widowControl w:val="0"/>
        <w:jc w:val="center"/>
        <w:rPr>
          <w:rFonts w:ascii="Arial" w:hAnsi="Arial" w:cs="Arial"/>
          <w:color w:val="000000"/>
          <w:lang w:eastAsia="zh-CN"/>
        </w:rPr>
      </w:pPr>
    </w:p>
    <w:p w14:paraId="55D47481" w14:textId="77777777" w:rsidR="00AF7AA6" w:rsidRPr="00D860A1" w:rsidRDefault="00AF7AA6" w:rsidP="00AF7AA6">
      <w:pPr>
        <w:tabs>
          <w:tab w:val="left" w:pos="849"/>
        </w:tabs>
        <w:jc w:val="center"/>
        <w:rPr>
          <w:rFonts w:ascii="Arial" w:hAnsi="Arial" w:cs="Arial"/>
        </w:rPr>
      </w:pPr>
      <w:r w:rsidRPr="00D860A1">
        <w:rPr>
          <w:rFonts w:ascii="Arial" w:hAnsi="Arial" w:cs="Arial"/>
        </w:rPr>
        <w:t>§ 7</w:t>
      </w:r>
    </w:p>
    <w:p w14:paraId="52864E95" w14:textId="77777777" w:rsidR="00AF7AA6" w:rsidRPr="00D860A1" w:rsidRDefault="00AF7AA6" w:rsidP="00AF7AA6">
      <w:pPr>
        <w:tabs>
          <w:tab w:val="left" w:pos="849"/>
        </w:tabs>
        <w:jc w:val="center"/>
        <w:rPr>
          <w:rFonts w:ascii="Arial" w:hAnsi="Arial"/>
          <w:shd w:val="clear" w:color="auto" w:fill="00CCFF"/>
        </w:rPr>
      </w:pPr>
      <w:r w:rsidRPr="00D860A1">
        <w:rPr>
          <w:rFonts w:ascii="Arial" w:hAnsi="Arial" w:cs="Arial"/>
        </w:rPr>
        <w:t>Zmiany postanowień umowy</w:t>
      </w:r>
    </w:p>
    <w:p w14:paraId="05817C2E" w14:textId="77777777" w:rsidR="00AF7AA6" w:rsidRPr="00D860A1" w:rsidRDefault="00AF7AA6" w:rsidP="007A08A9">
      <w:pPr>
        <w:numPr>
          <w:ilvl w:val="0"/>
          <w:numId w:val="74"/>
        </w:numPr>
        <w:suppressAutoHyphens/>
        <w:contextualSpacing/>
        <w:jc w:val="both"/>
        <w:rPr>
          <w:rFonts w:ascii="Arial" w:hAnsi="Arial" w:cs="Arial"/>
          <w:lang w:eastAsia="ar-SA"/>
        </w:rPr>
      </w:pPr>
      <w:r w:rsidRPr="00D860A1">
        <w:rPr>
          <w:rFonts w:ascii="Arial" w:hAnsi="Arial" w:cs="Arial"/>
          <w:lang w:eastAsia="ar-SA"/>
        </w:rPr>
        <w:t>Zamawiający dopuszcza możliwość wprowadzenia zmian w umowie, w przypadku zaistnienia okoliczności, niemożliwych do przewidzenia w chwili zawarcia umowy:</w:t>
      </w:r>
    </w:p>
    <w:p w14:paraId="5385A037" w14:textId="77777777" w:rsidR="00AF7AA6" w:rsidRPr="00D860A1" w:rsidRDefault="00AF7AA6" w:rsidP="007A08A9">
      <w:pPr>
        <w:numPr>
          <w:ilvl w:val="0"/>
          <w:numId w:val="75"/>
        </w:numPr>
        <w:suppressAutoHyphens/>
        <w:ind w:left="426" w:hanging="284"/>
        <w:contextualSpacing/>
        <w:jc w:val="both"/>
        <w:rPr>
          <w:rFonts w:ascii="Arial" w:hAnsi="Arial" w:cs="Arial"/>
          <w:lang w:eastAsia="ar-SA"/>
        </w:rPr>
      </w:pPr>
      <w:r w:rsidRPr="00D860A1">
        <w:rPr>
          <w:rFonts w:ascii="Arial" w:hAnsi="Arial" w:cs="Arial"/>
          <w:lang w:eastAsia="ar-SA"/>
        </w:rPr>
        <w:t>Dopuszczalna jest zmiana terminu w przypadku, gdy:</w:t>
      </w:r>
    </w:p>
    <w:p w14:paraId="48603DF7" w14:textId="77777777" w:rsidR="00AF7AA6" w:rsidRPr="00D860A1" w:rsidRDefault="00AF7AA6" w:rsidP="007A08A9">
      <w:pPr>
        <w:numPr>
          <w:ilvl w:val="0"/>
          <w:numId w:val="76"/>
        </w:numPr>
        <w:suppressAutoHyphens/>
        <w:autoSpaceDE w:val="0"/>
        <w:autoSpaceDN w:val="0"/>
        <w:adjustRightInd w:val="0"/>
        <w:contextualSpacing/>
        <w:jc w:val="both"/>
        <w:rPr>
          <w:rFonts w:ascii="Arial" w:hAnsi="Arial" w:cs="Arial"/>
          <w:lang w:eastAsia="ar-SA"/>
        </w:rPr>
      </w:pPr>
      <w:r w:rsidRPr="00D860A1">
        <w:rPr>
          <w:rFonts w:ascii="Arial" w:hAnsi="Arial" w:cs="Arial"/>
          <w:lang w:eastAsia="ar-SA"/>
        </w:rPr>
        <w:t>ze względu na prowadzone równolegle projekty przez Zamawiającego wykonanie Umowy w dotychczas ustalonym terminie nie jest możliwe lub nie leży w interesie Zamawiającego;</w:t>
      </w:r>
    </w:p>
    <w:p w14:paraId="2F35FA5C" w14:textId="77777777" w:rsidR="00AF7AA6" w:rsidRPr="00D860A1" w:rsidRDefault="00AF7AA6" w:rsidP="007A08A9">
      <w:pPr>
        <w:numPr>
          <w:ilvl w:val="0"/>
          <w:numId w:val="76"/>
        </w:numPr>
        <w:suppressAutoHyphens/>
        <w:autoSpaceDE w:val="0"/>
        <w:autoSpaceDN w:val="0"/>
        <w:adjustRightInd w:val="0"/>
        <w:contextualSpacing/>
        <w:jc w:val="both"/>
        <w:rPr>
          <w:rFonts w:ascii="Arial" w:hAnsi="Arial" w:cs="Arial"/>
          <w:lang w:eastAsia="ar-SA"/>
        </w:rPr>
      </w:pPr>
      <w:r w:rsidRPr="00D860A1">
        <w:rPr>
          <w:rFonts w:ascii="Arial" w:hAnsi="Arial" w:cs="Arial"/>
          <w:lang w:eastAsia="ar-SA"/>
        </w:rPr>
        <w:t>nastąpi zmiana obowiązujących przepisów prawa mających wpływ na termin realizacji Umowy;</w:t>
      </w:r>
    </w:p>
    <w:p w14:paraId="44D255CB" w14:textId="77777777" w:rsidR="00AF7AA6" w:rsidRPr="00D860A1" w:rsidRDefault="00AF7AA6" w:rsidP="007A08A9">
      <w:pPr>
        <w:numPr>
          <w:ilvl w:val="0"/>
          <w:numId w:val="76"/>
        </w:numPr>
        <w:suppressAutoHyphens/>
        <w:autoSpaceDE w:val="0"/>
        <w:autoSpaceDN w:val="0"/>
        <w:adjustRightInd w:val="0"/>
        <w:contextualSpacing/>
        <w:jc w:val="both"/>
        <w:rPr>
          <w:rFonts w:ascii="Arial" w:hAnsi="Arial" w:cs="Arial"/>
          <w:lang w:eastAsia="ar-SA"/>
        </w:rPr>
      </w:pPr>
      <w:r w:rsidRPr="00D860A1">
        <w:rPr>
          <w:rFonts w:ascii="Arial" w:hAnsi="Arial" w:cs="Arial"/>
          <w:lang w:eastAsia="ar-SA"/>
        </w:rPr>
        <w:t>wystąpią warunki siły wyższej, które uniemożliwiły wykonanie Umowy w dotychczas ustalonym terminie;</w:t>
      </w:r>
    </w:p>
    <w:p w14:paraId="54321354" w14:textId="77777777" w:rsidR="00AF7AA6" w:rsidRPr="00D860A1" w:rsidRDefault="00AF7AA6" w:rsidP="00AF7AA6">
      <w:pPr>
        <w:autoSpaceDE w:val="0"/>
        <w:autoSpaceDN w:val="0"/>
        <w:adjustRightInd w:val="0"/>
        <w:ind w:left="709"/>
        <w:jc w:val="both"/>
        <w:rPr>
          <w:rFonts w:ascii="Arial" w:hAnsi="Arial" w:cs="Arial"/>
        </w:rPr>
      </w:pPr>
      <w:r w:rsidRPr="00D860A1">
        <w:rPr>
          <w:rFonts w:ascii="Arial" w:hAnsi="Arial" w:cs="Arial"/>
        </w:rPr>
        <w:t>– termin wykonania Umowy może ulec zmianie o czas, o jaki wyżej wskazane okoliczności wpłynęły na termin wykonania Umowy przez Wykonawcę, to jest uniemożliwiły Wykonawcy terminową realizację przedmiotu Umowy.</w:t>
      </w:r>
    </w:p>
    <w:p w14:paraId="201C5B67" w14:textId="77777777" w:rsidR="00AF7AA6" w:rsidRPr="00D860A1" w:rsidRDefault="00AF7AA6" w:rsidP="00631D18">
      <w:pPr>
        <w:numPr>
          <w:ilvl w:val="0"/>
          <w:numId w:val="75"/>
        </w:numPr>
        <w:suppressAutoHyphens/>
        <w:ind w:left="426" w:hanging="284"/>
        <w:contextualSpacing/>
        <w:jc w:val="both"/>
        <w:rPr>
          <w:rFonts w:ascii="Arial" w:hAnsi="Arial" w:cs="Arial"/>
          <w:lang w:eastAsia="ar-SA"/>
        </w:rPr>
      </w:pPr>
      <w:r w:rsidRPr="00D860A1">
        <w:rPr>
          <w:rFonts w:ascii="Arial" w:hAnsi="Arial" w:cs="Arial"/>
          <w:lang w:eastAsia="ar-SA"/>
        </w:rPr>
        <w:t xml:space="preserve">Dopuszczalna jest zmiana przedmiotu umowy </w:t>
      </w:r>
      <w:r w:rsidRPr="00D860A1">
        <w:rPr>
          <w:rFonts w:ascii="Arial" w:eastAsia="Calibri-Bold" w:hAnsi="Arial" w:cs="Arial"/>
          <w:lang w:eastAsia="ar-SA"/>
        </w:rPr>
        <w:t xml:space="preserve">polegająca na zastąpieniu Urządzenia wymienionego w </w:t>
      </w:r>
      <w:r w:rsidRPr="00D860A1">
        <w:rPr>
          <w:rFonts w:ascii="Arial" w:hAnsi="Arial" w:cs="Arial"/>
          <w:lang w:eastAsia="ar-SA"/>
        </w:rPr>
        <w:t>§ 1</w:t>
      </w:r>
      <w:r w:rsidRPr="00D860A1">
        <w:rPr>
          <w:rFonts w:ascii="Arial" w:eastAsia="Calibri-Bold" w:hAnsi="Arial" w:cs="Arial"/>
          <w:lang w:eastAsia="ar-SA"/>
        </w:rPr>
        <w:t xml:space="preserve"> do Umowy innym urządzeniem, pod warunkiem zachowania minimalnych parametrów i pierwotnego przeznaczenia zastępowanego Urządzenia, w przypadku:</w:t>
      </w:r>
    </w:p>
    <w:p w14:paraId="7AEB48BE" w14:textId="77777777" w:rsidR="00AF7AA6" w:rsidRPr="00D860A1" w:rsidRDefault="00AF7AA6" w:rsidP="007A08A9">
      <w:pPr>
        <w:numPr>
          <w:ilvl w:val="0"/>
          <w:numId w:val="77"/>
        </w:numPr>
        <w:suppressAutoHyphens/>
        <w:autoSpaceDE w:val="0"/>
        <w:autoSpaceDN w:val="0"/>
        <w:adjustRightInd w:val="0"/>
        <w:contextualSpacing/>
        <w:jc w:val="both"/>
        <w:rPr>
          <w:rFonts w:ascii="Arial" w:eastAsia="Calibri-Bold" w:hAnsi="Arial" w:cs="Arial"/>
          <w:lang w:eastAsia="ar-SA"/>
        </w:rPr>
      </w:pPr>
      <w:r w:rsidRPr="00D860A1">
        <w:rPr>
          <w:rFonts w:ascii="Arial" w:eastAsia="Calibri-Bold" w:hAnsi="Arial" w:cs="Arial"/>
          <w:lang w:eastAsia="ar-SA"/>
        </w:rPr>
        <w:t>gdy w wyniku rozwoju technicznego lub technologicznego możliwe będzie dostarczenie przedmiotu zamówienia uwzględniającego najbardziej aktualne i adekwatne rozwiązania techniczne lub technologiczne;</w:t>
      </w:r>
    </w:p>
    <w:p w14:paraId="2F52A86C" w14:textId="77777777" w:rsidR="00AF7AA6" w:rsidRPr="00D860A1" w:rsidRDefault="00AF7AA6" w:rsidP="007A08A9">
      <w:pPr>
        <w:numPr>
          <w:ilvl w:val="0"/>
          <w:numId w:val="77"/>
        </w:numPr>
        <w:suppressAutoHyphens/>
        <w:autoSpaceDE w:val="0"/>
        <w:autoSpaceDN w:val="0"/>
        <w:adjustRightInd w:val="0"/>
        <w:contextualSpacing/>
        <w:jc w:val="both"/>
        <w:rPr>
          <w:rFonts w:ascii="Arial" w:eastAsia="Calibri-Bold" w:hAnsi="Arial" w:cs="Arial"/>
          <w:lang w:eastAsia="ar-SA"/>
        </w:rPr>
      </w:pPr>
      <w:r w:rsidRPr="00D860A1">
        <w:rPr>
          <w:rFonts w:ascii="Arial" w:eastAsia="Calibri-Bold" w:hAnsi="Arial" w:cs="Arial"/>
          <w:lang w:eastAsia="ar-SA"/>
        </w:rPr>
        <w:t xml:space="preserve">gdy z powodu zmiany obowiązujących przepisów prawa konieczne okaże się zastąpienie Urządzenia wymienionego </w:t>
      </w:r>
      <w:r w:rsidRPr="00D860A1">
        <w:rPr>
          <w:rFonts w:ascii="Arial" w:hAnsi="Arial" w:cs="Arial"/>
          <w:lang w:eastAsia="ar-SA"/>
        </w:rPr>
        <w:t>§ 1</w:t>
      </w:r>
      <w:r w:rsidRPr="00D860A1">
        <w:rPr>
          <w:rFonts w:ascii="Arial" w:eastAsia="Calibri-Bold" w:hAnsi="Arial" w:cs="Arial"/>
          <w:lang w:eastAsia="ar-SA"/>
        </w:rPr>
        <w:t xml:space="preserve"> innym urządzeniem,</w:t>
      </w:r>
    </w:p>
    <w:p w14:paraId="1113F368" w14:textId="77777777" w:rsidR="00AF7AA6" w:rsidRPr="00D860A1" w:rsidRDefault="00AF7AA6" w:rsidP="007A08A9">
      <w:pPr>
        <w:numPr>
          <w:ilvl w:val="0"/>
          <w:numId w:val="77"/>
        </w:numPr>
        <w:suppressAutoHyphens/>
        <w:autoSpaceDE w:val="0"/>
        <w:autoSpaceDN w:val="0"/>
        <w:adjustRightInd w:val="0"/>
        <w:contextualSpacing/>
        <w:jc w:val="both"/>
        <w:rPr>
          <w:rFonts w:ascii="Arial" w:eastAsia="Calibri-Bold" w:hAnsi="Arial" w:cs="Arial"/>
          <w:lang w:eastAsia="ar-SA"/>
        </w:rPr>
      </w:pPr>
      <w:r w:rsidRPr="00D860A1">
        <w:rPr>
          <w:rFonts w:ascii="Arial" w:eastAsia="Calibri-Bold" w:hAnsi="Arial" w:cs="Arial"/>
          <w:lang w:eastAsia="ar-SA"/>
        </w:rPr>
        <w:t xml:space="preserve">zaprzestania produkcji Urządzenia wymienionego w </w:t>
      </w:r>
      <w:r w:rsidRPr="00D860A1">
        <w:rPr>
          <w:rFonts w:ascii="Arial" w:hAnsi="Arial" w:cs="Arial"/>
          <w:lang w:eastAsia="ar-SA"/>
        </w:rPr>
        <w:t>§ 1</w:t>
      </w:r>
      <w:r w:rsidRPr="00D860A1">
        <w:rPr>
          <w:rFonts w:ascii="Arial" w:eastAsia="Calibri-Bold" w:hAnsi="Arial" w:cs="Arial"/>
          <w:lang w:eastAsia="ar-SA"/>
        </w:rPr>
        <w:t xml:space="preserve"> przez jego producenta,</w:t>
      </w:r>
    </w:p>
    <w:p w14:paraId="456D8ACA" w14:textId="77777777" w:rsidR="00AF7AA6" w:rsidRPr="00D860A1" w:rsidRDefault="00AF7AA6" w:rsidP="007A08A9">
      <w:pPr>
        <w:numPr>
          <w:ilvl w:val="0"/>
          <w:numId w:val="74"/>
        </w:numPr>
        <w:suppressAutoHyphens/>
        <w:contextualSpacing/>
        <w:jc w:val="both"/>
        <w:rPr>
          <w:rFonts w:ascii="Arial" w:hAnsi="Arial" w:cs="Arial"/>
          <w:lang w:eastAsia="ar-SA"/>
        </w:rPr>
      </w:pPr>
      <w:r w:rsidRPr="00D860A1">
        <w:rPr>
          <w:rFonts w:ascii="Arial" w:hAnsi="Arial" w:cs="Arial"/>
          <w:lang w:eastAsia="ar-SA"/>
        </w:rPr>
        <w:t>Zmiana wynagrodzenia może nastąpić, w przypadku:</w:t>
      </w:r>
    </w:p>
    <w:p w14:paraId="16722F18" w14:textId="77777777" w:rsidR="00AF7AA6" w:rsidRPr="00D860A1" w:rsidRDefault="00AF7AA6" w:rsidP="007A08A9">
      <w:pPr>
        <w:numPr>
          <w:ilvl w:val="0"/>
          <w:numId w:val="78"/>
        </w:numPr>
        <w:suppressAutoHyphens/>
        <w:ind w:left="426" w:hanging="284"/>
        <w:contextualSpacing/>
        <w:jc w:val="both"/>
        <w:rPr>
          <w:rFonts w:ascii="Arial" w:hAnsi="Arial" w:cs="Arial"/>
          <w:lang w:eastAsia="ar-SA"/>
        </w:rPr>
      </w:pPr>
      <w:r w:rsidRPr="00D860A1">
        <w:rPr>
          <w:rFonts w:ascii="Arial" w:hAnsi="Arial" w:cs="Arial"/>
          <w:lang w:eastAsia="ar-SA"/>
        </w:rPr>
        <w:t>urzędowej zmiany stawki podatku VAT na dostarczone urządzenie,</w:t>
      </w:r>
    </w:p>
    <w:p w14:paraId="358558AD" w14:textId="77777777" w:rsidR="00AF7AA6" w:rsidRPr="00D860A1" w:rsidRDefault="00AF7AA6" w:rsidP="007A08A9">
      <w:pPr>
        <w:numPr>
          <w:ilvl w:val="0"/>
          <w:numId w:val="78"/>
        </w:numPr>
        <w:suppressAutoHyphens/>
        <w:ind w:left="426" w:hanging="284"/>
        <w:contextualSpacing/>
        <w:jc w:val="both"/>
        <w:rPr>
          <w:rFonts w:ascii="Arial" w:hAnsi="Arial" w:cs="Arial"/>
          <w:lang w:eastAsia="ar-SA"/>
        </w:rPr>
      </w:pPr>
      <w:r w:rsidRPr="00D860A1">
        <w:rPr>
          <w:rFonts w:ascii="Arial" w:hAnsi="Arial" w:cs="Arial"/>
          <w:lang w:eastAsia="ar-SA"/>
        </w:rPr>
        <w:t>spełnienia się innych okoliczności uprawniających do zmiany Umowy, o których mowa w ust. 1 i jeżeli mają one wpływ na wysokość wynagrodzenia. W takim wypadku zmiana wynagrodzenia jest dopuszczalna w zakresie, w jakim zmiany te mają wpływ na wysokość wynagrodzenia Wykonawcy.</w:t>
      </w:r>
    </w:p>
    <w:p w14:paraId="57A7BE16" w14:textId="77777777" w:rsidR="00AF7AA6" w:rsidRPr="00D860A1" w:rsidRDefault="00AF7AA6" w:rsidP="00AF7AA6">
      <w:pPr>
        <w:widowControl w:val="0"/>
        <w:jc w:val="center"/>
        <w:rPr>
          <w:rFonts w:ascii="Arial" w:hAnsi="Arial" w:cs="Arial"/>
          <w:color w:val="000000"/>
          <w:lang w:eastAsia="zh-CN"/>
        </w:rPr>
      </w:pPr>
    </w:p>
    <w:p w14:paraId="593438A5" w14:textId="77777777" w:rsidR="00AF7AA6" w:rsidRPr="00D860A1" w:rsidRDefault="00AF7AA6" w:rsidP="00AF7AA6">
      <w:pPr>
        <w:widowControl w:val="0"/>
        <w:jc w:val="center"/>
        <w:rPr>
          <w:rFonts w:ascii="Arial" w:hAnsi="Arial" w:cs="Arial"/>
          <w:color w:val="000000"/>
          <w:lang w:eastAsia="zh-CN"/>
        </w:rPr>
      </w:pPr>
      <w:r w:rsidRPr="00D860A1">
        <w:rPr>
          <w:rFonts w:ascii="Arial" w:hAnsi="Arial" w:cs="Arial"/>
          <w:color w:val="000000"/>
          <w:lang w:eastAsia="zh-CN"/>
        </w:rPr>
        <w:lastRenderedPageBreak/>
        <w:t>§ 8</w:t>
      </w:r>
    </w:p>
    <w:p w14:paraId="436DE5F0" w14:textId="77777777" w:rsidR="00AF7AA6" w:rsidRPr="00D860A1" w:rsidRDefault="00AF7AA6" w:rsidP="00631D18">
      <w:pPr>
        <w:numPr>
          <w:ilvl w:val="0"/>
          <w:numId w:val="119"/>
        </w:numPr>
        <w:suppressAutoHyphens/>
        <w:jc w:val="both"/>
        <w:rPr>
          <w:rFonts w:ascii="Arial" w:hAnsi="Arial" w:cs="Arial"/>
          <w:lang w:eastAsia="zh-CN"/>
        </w:rPr>
      </w:pPr>
      <w:r w:rsidRPr="00D860A1">
        <w:rPr>
          <w:rFonts w:ascii="Arial" w:hAnsi="Arial" w:cs="Arial"/>
          <w:lang w:eastAsia="zh-CN"/>
        </w:rPr>
        <w:t>Wykonawca wraz z systemem dostarczy:</w:t>
      </w:r>
    </w:p>
    <w:p w14:paraId="6A1AF36A" w14:textId="77777777" w:rsidR="00AF7AA6" w:rsidRPr="00D860A1" w:rsidRDefault="00AF7AA6" w:rsidP="000F6D82">
      <w:pPr>
        <w:numPr>
          <w:ilvl w:val="0"/>
          <w:numId w:val="79"/>
        </w:numPr>
        <w:suppressAutoHyphens/>
        <w:jc w:val="both"/>
        <w:rPr>
          <w:rFonts w:ascii="Arial" w:hAnsi="Arial" w:cs="Arial"/>
          <w:lang w:eastAsia="zh-CN"/>
        </w:rPr>
      </w:pPr>
      <w:r w:rsidRPr="00D860A1">
        <w:rPr>
          <w:rFonts w:ascii="Arial" w:hAnsi="Arial" w:cs="Arial"/>
          <w:lang w:eastAsia="zh-CN"/>
        </w:rPr>
        <w:t>Wymagane prawem dokumenty właściwe dla przedmiotu zamówienia w celu jego uruchomienia i eksploatacji.</w:t>
      </w:r>
    </w:p>
    <w:p w14:paraId="26F9116F" w14:textId="77777777" w:rsidR="00AF7AA6" w:rsidRPr="00D860A1" w:rsidRDefault="00AF7AA6" w:rsidP="000F6D82">
      <w:pPr>
        <w:numPr>
          <w:ilvl w:val="0"/>
          <w:numId w:val="79"/>
        </w:numPr>
        <w:suppressAutoHyphens/>
        <w:jc w:val="both"/>
        <w:rPr>
          <w:rFonts w:ascii="Arial" w:hAnsi="Arial" w:cs="Arial"/>
          <w:lang w:eastAsia="zh-CN"/>
        </w:rPr>
      </w:pPr>
      <w:r w:rsidRPr="00D860A1">
        <w:rPr>
          <w:rFonts w:ascii="Arial" w:hAnsi="Arial" w:cs="Arial"/>
          <w:lang w:eastAsia="zh-CN"/>
        </w:rPr>
        <w:t>Instrukcję obsługi sprzętu w języku polskim.</w:t>
      </w:r>
    </w:p>
    <w:p w14:paraId="3C1EA6B1" w14:textId="77777777" w:rsidR="00AF7AA6" w:rsidRPr="00D860A1" w:rsidRDefault="00AF7AA6" w:rsidP="000F6D82">
      <w:pPr>
        <w:numPr>
          <w:ilvl w:val="0"/>
          <w:numId w:val="79"/>
        </w:numPr>
        <w:suppressAutoHyphens/>
        <w:jc w:val="both"/>
        <w:rPr>
          <w:rFonts w:ascii="Arial" w:hAnsi="Arial" w:cs="Arial"/>
          <w:lang w:eastAsia="zh-CN"/>
        </w:rPr>
      </w:pPr>
      <w:r w:rsidRPr="00D860A1">
        <w:rPr>
          <w:rFonts w:ascii="Arial" w:hAnsi="Arial" w:cs="Arial"/>
          <w:lang w:eastAsia="zh-CN"/>
        </w:rPr>
        <w:t>Zbiorcze zestawienie dostarczonego systemu zawierające: nazwę, typ, producent, rok wydania, numer fabryczny.</w:t>
      </w:r>
    </w:p>
    <w:p w14:paraId="7EEDA632" w14:textId="77777777" w:rsidR="00AF7AA6" w:rsidRPr="00D860A1" w:rsidRDefault="00AF7AA6" w:rsidP="00631D18">
      <w:pPr>
        <w:numPr>
          <w:ilvl w:val="0"/>
          <w:numId w:val="120"/>
        </w:numPr>
        <w:suppressAutoHyphens/>
        <w:jc w:val="both"/>
        <w:rPr>
          <w:rFonts w:ascii="Arial" w:hAnsi="Arial" w:cs="Arial"/>
          <w:lang w:eastAsia="zh-CN"/>
        </w:rPr>
      </w:pPr>
      <w:r w:rsidRPr="00D860A1">
        <w:rPr>
          <w:rFonts w:ascii="Arial" w:hAnsi="Arial" w:cs="Arial"/>
          <w:lang w:eastAsia="zh-CN"/>
        </w:rPr>
        <w:t>Uruchomienie systemu oraz przeszkolenie personelu nastąpi protokolarnie w terminie uzgodnionym z Kupującym, przy czym okres wsparcia liczony będzie od dnia uruchomienia systemu i przeszkolenia personelu, zgodnie z protokołem odbioru zawierającym:</w:t>
      </w:r>
    </w:p>
    <w:p w14:paraId="7E0DBA74" w14:textId="77777777" w:rsidR="00AF7AA6" w:rsidRPr="00D860A1" w:rsidRDefault="00AF7AA6" w:rsidP="000F6D82">
      <w:pPr>
        <w:numPr>
          <w:ilvl w:val="0"/>
          <w:numId w:val="80"/>
        </w:numPr>
        <w:suppressAutoHyphens/>
        <w:jc w:val="both"/>
        <w:rPr>
          <w:rFonts w:ascii="Arial" w:hAnsi="Arial" w:cs="Arial"/>
          <w:lang w:eastAsia="zh-CN"/>
        </w:rPr>
      </w:pPr>
      <w:r w:rsidRPr="00D860A1">
        <w:rPr>
          <w:rFonts w:ascii="Arial" w:hAnsi="Arial" w:cs="Arial"/>
          <w:lang w:eastAsia="zh-CN"/>
        </w:rPr>
        <w:t>Nazwę i typ systemu;</w:t>
      </w:r>
    </w:p>
    <w:p w14:paraId="6FB702BA" w14:textId="77777777" w:rsidR="00AF7AA6" w:rsidRPr="00D860A1" w:rsidRDefault="00AF7AA6" w:rsidP="000F6D82">
      <w:pPr>
        <w:numPr>
          <w:ilvl w:val="0"/>
          <w:numId w:val="80"/>
        </w:numPr>
        <w:suppressAutoHyphens/>
        <w:jc w:val="both"/>
        <w:rPr>
          <w:rFonts w:ascii="Arial" w:hAnsi="Arial" w:cs="Arial"/>
          <w:lang w:eastAsia="zh-CN"/>
        </w:rPr>
      </w:pPr>
      <w:r w:rsidRPr="00D860A1">
        <w:rPr>
          <w:rFonts w:ascii="Arial" w:hAnsi="Arial" w:cs="Arial"/>
          <w:lang w:eastAsia="zh-CN"/>
        </w:rPr>
        <w:t>Numer fabryczny systemu;</w:t>
      </w:r>
    </w:p>
    <w:p w14:paraId="5AF08CE2" w14:textId="77777777" w:rsidR="00AF7AA6" w:rsidRPr="00D860A1" w:rsidRDefault="00AF7AA6" w:rsidP="000F6D82">
      <w:pPr>
        <w:numPr>
          <w:ilvl w:val="0"/>
          <w:numId w:val="80"/>
        </w:numPr>
        <w:suppressAutoHyphens/>
        <w:jc w:val="both"/>
        <w:rPr>
          <w:rFonts w:ascii="Arial" w:hAnsi="Arial" w:cs="Arial"/>
          <w:lang w:eastAsia="zh-CN"/>
        </w:rPr>
      </w:pPr>
      <w:r w:rsidRPr="00D860A1">
        <w:rPr>
          <w:rFonts w:ascii="Arial" w:hAnsi="Arial" w:cs="Arial"/>
          <w:lang w:eastAsia="zh-CN"/>
        </w:rPr>
        <w:t>Rok wydania systemu;</w:t>
      </w:r>
    </w:p>
    <w:p w14:paraId="5959A8EB" w14:textId="42D25BA0" w:rsidR="00AF7AA6" w:rsidRPr="00D860A1" w:rsidRDefault="00C55847" w:rsidP="000F6D82">
      <w:pPr>
        <w:numPr>
          <w:ilvl w:val="0"/>
          <w:numId w:val="80"/>
        </w:numPr>
        <w:suppressAutoHyphens/>
        <w:jc w:val="both"/>
        <w:rPr>
          <w:rFonts w:ascii="Arial" w:hAnsi="Arial" w:cs="Arial"/>
          <w:lang w:eastAsia="zh-CN"/>
        </w:rPr>
      </w:pPr>
      <w:r w:rsidRPr="00D860A1">
        <w:rPr>
          <w:rFonts w:ascii="Arial" w:hAnsi="Arial" w:cs="Arial"/>
          <w:lang w:eastAsia="zh-CN"/>
        </w:rPr>
        <w:t>Producent.</w:t>
      </w:r>
    </w:p>
    <w:p w14:paraId="5FB23203" w14:textId="77777777" w:rsidR="00AF7AA6" w:rsidRPr="00D860A1" w:rsidRDefault="00AF7AA6" w:rsidP="00AF7AA6">
      <w:pPr>
        <w:widowControl w:val="0"/>
        <w:jc w:val="center"/>
        <w:rPr>
          <w:rFonts w:ascii="Arial" w:hAnsi="Arial" w:cs="Arial"/>
          <w:color w:val="000000"/>
          <w:lang w:eastAsia="zh-CN"/>
        </w:rPr>
      </w:pPr>
    </w:p>
    <w:p w14:paraId="5235737B" w14:textId="77777777" w:rsidR="00AF7AA6" w:rsidRPr="00D860A1" w:rsidRDefault="00AF7AA6" w:rsidP="00AF7AA6">
      <w:pPr>
        <w:widowControl w:val="0"/>
        <w:jc w:val="center"/>
        <w:rPr>
          <w:rFonts w:ascii="Arial" w:hAnsi="Arial" w:cs="Arial"/>
          <w:color w:val="000000"/>
          <w:lang w:eastAsia="zh-CN"/>
        </w:rPr>
      </w:pPr>
      <w:r w:rsidRPr="00D860A1">
        <w:rPr>
          <w:rFonts w:ascii="Arial" w:hAnsi="Arial" w:cs="Arial"/>
          <w:color w:val="000000"/>
          <w:lang w:eastAsia="zh-CN"/>
        </w:rPr>
        <w:t>§ 9</w:t>
      </w:r>
    </w:p>
    <w:p w14:paraId="679C2014" w14:textId="77777777" w:rsidR="00AF7AA6" w:rsidRPr="00D860A1" w:rsidRDefault="00AF7AA6" w:rsidP="00AF7AA6">
      <w:pPr>
        <w:jc w:val="both"/>
        <w:rPr>
          <w:rFonts w:ascii="Arial" w:hAnsi="Arial" w:cs="Arial"/>
          <w:color w:val="000000"/>
          <w:lang w:eastAsia="zh-CN"/>
        </w:rPr>
      </w:pPr>
      <w:r w:rsidRPr="00D860A1">
        <w:rPr>
          <w:rFonts w:ascii="Arial" w:hAnsi="Arial" w:cs="Arial"/>
          <w:lang w:eastAsia="zh-CN"/>
        </w:rPr>
        <w:t>Wszelkie zmiany do niniejszej umowy wymagają formy pisemnej w postaci aneksu do umowy</w:t>
      </w:r>
      <w:r w:rsidRPr="00D860A1">
        <w:rPr>
          <w:rFonts w:ascii="Arial" w:hAnsi="Arial" w:cs="Arial"/>
          <w:color w:val="000000"/>
          <w:lang w:eastAsia="zh-CN"/>
        </w:rPr>
        <w:t xml:space="preserve"> pod rygorem nieważności.</w:t>
      </w:r>
    </w:p>
    <w:p w14:paraId="6B879CC5" w14:textId="77777777" w:rsidR="00AF7AA6" w:rsidRPr="00D860A1" w:rsidRDefault="00AF7AA6" w:rsidP="00AF7AA6">
      <w:pPr>
        <w:widowControl w:val="0"/>
        <w:jc w:val="center"/>
        <w:rPr>
          <w:rFonts w:ascii="Arial" w:hAnsi="Arial" w:cs="Arial"/>
          <w:color w:val="000000"/>
          <w:lang w:eastAsia="zh-CN"/>
        </w:rPr>
      </w:pPr>
    </w:p>
    <w:p w14:paraId="4C9614EC" w14:textId="77777777" w:rsidR="00AF7AA6" w:rsidRPr="00D860A1" w:rsidRDefault="00AF7AA6" w:rsidP="00AF7AA6">
      <w:pPr>
        <w:widowControl w:val="0"/>
        <w:jc w:val="center"/>
        <w:rPr>
          <w:rFonts w:ascii="Arial" w:hAnsi="Arial" w:cs="Arial"/>
          <w:color w:val="000000"/>
          <w:lang w:eastAsia="zh-CN"/>
        </w:rPr>
      </w:pPr>
      <w:r w:rsidRPr="00D860A1">
        <w:rPr>
          <w:rFonts w:ascii="Arial" w:hAnsi="Arial" w:cs="Arial"/>
          <w:color w:val="000000"/>
          <w:lang w:eastAsia="zh-CN"/>
        </w:rPr>
        <w:t>§ 10</w:t>
      </w:r>
    </w:p>
    <w:p w14:paraId="34AD762E" w14:textId="77777777" w:rsidR="00AF7AA6" w:rsidRPr="00D860A1" w:rsidRDefault="00AF7AA6" w:rsidP="00AF7AA6">
      <w:pPr>
        <w:jc w:val="both"/>
        <w:rPr>
          <w:rFonts w:ascii="Arial" w:hAnsi="Arial" w:cs="Arial"/>
        </w:rPr>
      </w:pPr>
      <w:r w:rsidRPr="00D860A1">
        <w:rPr>
          <w:rFonts w:ascii="Arial" w:hAnsi="Arial" w:cs="Arial"/>
          <w:lang w:eastAsia="zh-CN"/>
        </w:rPr>
        <w:t xml:space="preserve">W sprawach nieuregulowanych niniejszą umową będą miały zastosowanie przepisy Kodeksu Cywilnego </w:t>
      </w:r>
      <w:r w:rsidRPr="00D860A1">
        <w:rPr>
          <w:rFonts w:ascii="Arial" w:hAnsi="Arial" w:cs="Arial"/>
        </w:rPr>
        <w:t>oraz ustawy Prawo zamówień publicznych.</w:t>
      </w:r>
    </w:p>
    <w:p w14:paraId="7D9B9162" w14:textId="77777777" w:rsidR="00AF7AA6" w:rsidRPr="00D860A1" w:rsidRDefault="00AF7AA6" w:rsidP="00AF7AA6">
      <w:pPr>
        <w:jc w:val="center"/>
        <w:rPr>
          <w:rFonts w:ascii="Arial" w:hAnsi="Arial" w:cs="Arial"/>
          <w:bCs/>
          <w:lang w:eastAsia="zh-CN"/>
        </w:rPr>
      </w:pPr>
    </w:p>
    <w:p w14:paraId="5425522A" w14:textId="77777777" w:rsidR="00AF7AA6" w:rsidRPr="00D860A1" w:rsidRDefault="00AF7AA6" w:rsidP="00AF7AA6">
      <w:pPr>
        <w:jc w:val="center"/>
        <w:rPr>
          <w:rFonts w:ascii="Arial" w:hAnsi="Arial" w:cs="Arial"/>
          <w:bCs/>
          <w:lang w:eastAsia="zh-CN"/>
        </w:rPr>
      </w:pPr>
      <w:r w:rsidRPr="00D860A1">
        <w:rPr>
          <w:rFonts w:ascii="Arial" w:hAnsi="Arial" w:cs="Arial"/>
          <w:bCs/>
          <w:lang w:eastAsia="zh-CN"/>
        </w:rPr>
        <w:t>§ 11</w:t>
      </w:r>
    </w:p>
    <w:p w14:paraId="36CDEEF3" w14:textId="77777777" w:rsidR="00AF7AA6" w:rsidRPr="00D860A1" w:rsidRDefault="00AF7AA6" w:rsidP="00AF7AA6">
      <w:pPr>
        <w:jc w:val="both"/>
        <w:rPr>
          <w:rFonts w:ascii="Arial" w:hAnsi="Arial" w:cs="Arial"/>
          <w:lang w:eastAsia="zh-CN"/>
        </w:rPr>
      </w:pPr>
      <w:r w:rsidRPr="00D860A1">
        <w:rPr>
          <w:rFonts w:ascii="Arial" w:hAnsi="Arial" w:cs="Arial"/>
          <w:lang w:eastAsia="zh-CN"/>
        </w:rPr>
        <w:t>Spory wynikłe na tle wykonania niniejszej umowy, strony poddadzą rozstrzygnięciu właściwemu rzeczowo Sądowi w Koszalinie.</w:t>
      </w:r>
    </w:p>
    <w:p w14:paraId="7C2A4630" w14:textId="77777777" w:rsidR="000B1F55" w:rsidRPr="00D860A1" w:rsidRDefault="000B1F55" w:rsidP="00AF7AA6">
      <w:pPr>
        <w:widowControl w:val="0"/>
        <w:jc w:val="center"/>
        <w:rPr>
          <w:rFonts w:ascii="Arial" w:hAnsi="Arial" w:cs="Arial"/>
          <w:lang w:eastAsia="zh-CN"/>
        </w:rPr>
      </w:pPr>
    </w:p>
    <w:p w14:paraId="1554A404" w14:textId="77777777" w:rsidR="00AF7AA6" w:rsidRPr="00D860A1" w:rsidRDefault="00AF7AA6" w:rsidP="00AF7AA6">
      <w:pPr>
        <w:widowControl w:val="0"/>
        <w:jc w:val="center"/>
        <w:rPr>
          <w:rFonts w:ascii="Arial" w:hAnsi="Arial" w:cs="Arial"/>
          <w:lang w:eastAsia="zh-CN"/>
        </w:rPr>
      </w:pPr>
      <w:r w:rsidRPr="00D860A1">
        <w:rPr>
          <w:rFonts w:ascii="Arial" w:hAnsi="Arial" w:cs="Arial"/>
          <w:lang w:eastAsia="zh-CN"/>
        </w:rPr>
        <w:t>§ 12</w:t>
      </w:r>
    </w:p>
    <w:p w14:paraId="2B394311" w14:textId="77777777" w:rsidR="000B1F55" w:rsidRPr="00D860A1" w:rsidRDefault="000B1F55" w:rsidP="000B1F55">
      <w:pPr>
        <w:suppressAutoHyphens/>
        <w:jc w:val="both"/>
        <w:rPr>
          <w:rFonts w:ascii="Arial" w:hAnsi="Arial" w:cs="Arial"/>
        </w:rPr>
      </w:pPr>
      <w:r w:rsidRPr="00A42AF2">
        <w:rPr>
          <w:rFonts w:ascii="Arial" w:hAnsi="Arial" w:cs="Arial"/>
        </w:rPr>
        <w:t>Wykonawca zobowiązuje się do podpisania z Zmawiającym odrębnej umowy o powierzenie i przetwarzanie danych osobowych.</w:t>
      </w:r>
    </w:p>
    <w:p w14:paraId="20CFE515" w14:textId="77777777" w:rsidR="00AF7AA6" w:rsidRPr="00D860A1" w:rsidRDefault="00AF7AA6" w:rsidP="00AF7AA6">
      <w:pPr>
        <w:jc w:val="both"/>
        <w:rPr>
          <w:rFonts w:ascii="Arial" w:hAnsi="Arial" w:cs="Arial"/>
          <w:lang w:eastAsia="zh-CN"/>
        </w:rPr>
      </w:pPr>
    </w:p>
    <w:p w14:paraId="670C202E" w14:textId="77777777" w:rsidR="00AF7AA6" w:rsidRPr="00D860A1" w:rsidRDefault="00AF7AA6" w:rsidP="00AF7AA6">
      <w:pPr>
        <w:widowControl w:val="0"/>
        <w:jc w:val="center"/>
        <w:rPr>
          <w:rFonts w:ascii="Arial" w:hAnsi="Arial" w:cs="Arial"/>
          <w:color w:val="000000"/>
          <w:lang w:eastAsia="zh-CN"/>
        </w:rPr>
      </w:pPr>
      <w:r w:rsidRPr="00D860A1">
        <w:rPr>
          <w:rFonts w:ascii="Arial" w:hAnsi="Arial" w:cs="Arial"/>
          <w:color w:val="000000"/>
          <w:lang w:eastAsia="zh-CN"/>
        </w:rPr>
        <w:t>§ 13</w:t>
      </w:r>
    </w:p>
    <w:p w14:paraId="573B849D" w14:textId="77777777" w:rsidR="00AF7AA6" w:rsidRPr="00D860A1" w:rsidRDefault="00AF7AA6" w:rsidP="00AF7AA6">
      <w:pPr>
        <w:jc w:val="both"/>
        <w:rPr>
          <w:rFonts w:ascii="Arial" w:hAnsi="Arial" w:cs="Arial"/>
          <w:color w:val="000000"/>
          <w:lang w:eastAsia="zh-CN"/>
        </w:rPr>
      </w:pPr>
      <w:r w:rsidRPr="00D860A1">
        <w:rPr>
          <w:rFonts w:ascii="Arial" w:hAnsi="Arial" w:cs="Arial"/>
          <w:color w:val="000000"/>
          <w:lang w:eastAsia="zh-CN"/>
        </w:rPr>
        <w:t>Umowę sporządzono w dwóch jednobrzmiących egzemplarzach, po jednym egzemplarzu dla każdej ze stron.</w:t>
      </w:r>
    </w:p>
    <w:p w14:paraId="215B5733" w14:textId="77777777" w:rsidR="00AF7AA6" w:rsidRPr="00D860A1" w:rsidRDefault="00AF7AA6" w:rsidP="00AF7AA6">
      <w:pPr>
        <w:jc w:val="both"/>
        <w:rPr>
          <w:rFonts w:ascii="Arial" w:hAnsi="Arial" w:cs="Arial"/>
          <w:color w:val="000000"/>
          <w:lang w:eastAsia="zh-CN"/>
        </w:rPr>
      </w:pPr>
    </w:p>
    <w:p w14:paraId="482D030A" w14:textId="77777777" w:rsidR="00AF7AA6" w:rsidRPr="00D860A1" w:rsidRDefault="00AF7AA6" w:rsidP="00AF7AA6">
      <w:pPr>
        <w:jc w:val="both"/>
        <w:rPr>
          <w:rFonts w:ascii="Arial" w:hAnsi="Arial" w:cs="Arial"/>
          <w:u w:val="single"/>
        </w:rPr>
      </w:pPr>
      <w:r w:rsidRPr="00D860A1">
        <w:rPr>
          <w:rFonts w:ascii="Arial" w:hAnsi="Arial" w:cs="Arial"/>
          <w:u w:val="single"/>
        </w:rPr>
        <w:t>Załączniki do umowy:</w:t>
      </w:r>
    </w:p>
    <w:p w14:paraId="01DA635D" w14:textId="77777777" w:rsidR="00AF7AA6" w:rsidRPr="00D860A1" w:rsidRDefault="00AF7AA6" w:rsidP="000F6D82">
      <w:pPr>
        <w:numPr>
          <w:ilvl w:val="0"/>
          <w:numId w:val="81"/>
        </w:numPr>
        <w:tabs>
          <w:tab w:val="clear" w:pos="720"/>
        </w:tabs>
        <w:ind w:left="284" w:hanging="284"/>
        <w:jc w:val="both"/>
        <w:rPr>
          <w:rFonts w:ascii="Arial" w:hAnsi="Arial" w:cs="Arial"/>
        </w:rPr>
      </w:pPr>
      <w:r w:rsidRPr="00D860A1">
        <w:rPr>
          <w:rFonts w:ascii="Arial" w:hAnsi="Arial" w:cs="Arial"/>
        </w:rPr>
        <w:t>Formularz ofertowy.</w:t>
      </w:r>
    </w:p>
    <w:p w14:paraId="32229A43" w14:textId="77777777" w:rsidR="00AF7AA6" w:rsidRPr="00D860A1" w:rsidRDefault="00AF7AA6" w:rsidP="000F6D82">
      <w:pPr>
        <w:numPr>
          <w:ilvl w:val="0"/>
          <w:numId w:val="81"/>
        </w:numPr>
        <w:tabs>
          <w:tab w:val="clear" w:pos="720"/>
        </w:tabs>
        <w:ind w:left="284" w:hanging="284"/>
        <w:jc w:val="both"/>
        <w:rPr>
          <w:rFonts w:ascii="Arial" w:hAnsi="Arial" w:cs="Arial"/>
        </w:rPr>
      </w:pPr>
      <w:r w:rsidRPr="00D860A1">
        <w:rPr>
          <w:rFonts w:ascii="Arial" w:hAnsi="Arial" w:cs="Arial"/>
        </w:rPr>
        <w:t>Szczegółowy opis przedmiotu zamówienia.</w:t>
      </w:r>
    </w:p>
    <w:p w14:paraId="7484CE03" w14:textId="77777777" w:rsidR="00AF7AA6" w:rsidRPr="00D860A1" w:rsidRDefault="00AF7AA6" w:rsidP="00AF7AA6">
      <w:pPr>
        <w:ind w:left="714"/>
        <w:jc w:val="both"/>
        <w:rPr>
          <w:rFonts w:ascii="Arial" w:hAnsi="Arial" w:cs="Arial"/>
        </w:rPr>
      </w:pPr>
    </w:p>
    <w:p w14:paraId="77A48FD4" w14:textId="77777777" w:rsidR="00AF7AA6" w:rsidRPr="00D860A1" w:rsidRDefault="00AF7AA6" w:rsidP="00AF7AA6">
      <w:pPr>
        <w:spacing w:line="264" w:lineRule="auto"/>
        <w:rPr>
          <w:rFonts w:ascii="Arial" w:hAnsi="Arial" w:cs="Arial"/>
        </w:rPr>
      </w:pPr>
    </w:p>
    <w:tbl>
      <w:tblPr>
        <w:tblW w:w="0" w:type="auto"/>
        <w:jc w:val="center"/>
        <w:tblLook w:val="01E0" w:firstRow="1" w:lastRow="1" w:firstColumn="1" w:lastColumn="1" w:noHBand="0" w:noVBand="0"/>
      </w:tblPr>
      <w:tblGrid>
        <w:gridCol w:w="4816"/>
        <w:gridCol w:w="4930"/>
      </w:tblGrid>
      <w:tr w:rsidR="00AF7AA6" w:rsidRPr="00D860A1" w14:paraId="25CE0BB9" w14:textId="77777777" w:rsidTr="00E67135">
        <w:trPr>
          <w:jc w:val="center"/>
        </w:trPr>
        <w:tc>
          <w:tcPr>
            <w:tcW w:w="4816" w:type="dxa"/>
            <w:vAlign w:val="center"/>
          </w:tcPr>
          <w:p w14:paraId="7F2EB0B9" w14:textId="77777777" w:rsidR="00AF7AA6" w:rsidRPr="00D860A1" w:rsidRDefault="00AF7AA6" w:rsidP="00E67135">
            <w:pPr>
              <w:spacing w:line="264" w:lineRule="auto"/>
              <w:jc w:val="center"/>
              <w:rPr>
                <w:rFonts w:ascii="Arial" w:hAnsi="Arial" w:cs="Arial"/>
              </w:rPr>
            </w:pPr>
            <w:r w:rsidRPr="00D860A1">
              <w:rPr>
                <w:rFonts w:ascii="Arial" w:hAnsi="Arial" w:cs="Arial"/>
              </w:rPr>
              <w:t>ZAMAWIAJĄCY:</w:t>
            </w:r>
          </w:p>
        </w:tc>
        <w:tc>
          <w:tcPr>
            <w:tcW w:w="4930" w:type="dxa"/>
            <w:vAlign w:val="center"/>
          </w:tcPr>
          <w:p w14:paraId="3D3E9B06" w14:textId="77777777" w:rsidR="00AF7AA6" w:rsidRPr="00D860A1" w:rsidRDefault="00AF7AA6" w:rsidP="00E67135">
            <w:pPr>
              <w:spacing w:line="264" w:lineRule="auto"/>
              <w:jc w:val="center"/>
              <w:rPr>
                <w:rFonts w:ascii="Arial" w:hAnsi="Arial" w:cs="Arial"/>
              </w:rPr>
            </w:pPr>
            <w:r w:rsidRPr="00D860A1">
              <w:rPr>
                <w:rFonts w:ascii="Arial" w:hAnsi="Arial" w:cs="Arial"/>
              </w:rPr>
              <w:t>WYKONAWCA:</w:t>
            </w:r>
          </w:p>
        </w:tc>
      </w:tr>
    </w:tbl>
    <w:p w14:paraId="55605506" w14:textId="1D56F8BD" w:rsidR="00367041" w:rsidRPr="00D860A1" w:rsidRDefault="00367041" w:rsidP="00886B6B">
      <w:pPr>
        <w:widowControl w:val="0"/>
        <w:jc w:val="both"/>
        <w:rPr>
          <w:rFonts w:ascii="Arial" w:hAnsi="Arial" w:cs="Arial"/>
          <w:bCs/>
        </w:rPr>
      </w:pPr>
    </w:p>
    <w:p w14:paraId="2C9123C2" w14:textId="77777777" w:rsidR="00367041" w:rsidRPr="00D860A1" w:rsidRDefault="00367041">
      <w:pPr>
        <w:rPr>
          <w:rFonts w:ascii="Arial" w:hAnsi="Arial" w:cs="Arial"/>
          <w:bCs/>
        </w:rPr>
      </w:pPr>
      <w:r w:rsidRPr="00D860A1">
        <w:rPr>
          <w:rFonts w:ascii="Arial" w:hAnsi="Arial" w:cs="Arial"/>
          <w:bCs/>
        </w:rPr>
        <w:br w:type="page"/>
      </w:r>
    </w:p>
    <w:p w14:paraId="5BB4985A" w14:textId="77777777" w:rsidR="00C274EC" w:rsidRPr="00D860A1" w:rsidRDefault="00C274EC" w:rsidP="00C274EC">
      <w:pPr>
        <w:jc w:val="center"/>
        <w:rPr>
          <w:rFonts w:ascii="Arial" w:hAnsi="Arial" w:cs="Arial"/>
        </w:rPr>
      </w:pPr>
      <w:r w:rsidRPr="00D860A1">
        <w:rPr>
          <w:rFonts w:ascii="Arial" w:hAnsi="Arial" w:cs="Arial"/>
        </w:rPr>
        <w:lastRenderedPageBreak/>
        <w:t>PROJEKT UMOWY NR ... TI.TP.382.112.2022 JK</w:t>
      </w:r>
    </w:p>
    <w:p w14:paraId="3A45A503" w14:textId="77777777" w:rsidR="00C274EC" w:rsidRPr="00D860A1" w:rsidRDefault="00C274EC" w:rsidP="00C274EC">
      <w:pPr>
        <w:jc w:val="center"/>
        <w:rPr>
          <w:rFonts w:ascii="Arial" w:hAnsi="Arial" w:cs="Arial"/>
          <w:sz w:val="18"/>
          <w:szCs w:val="18"/>
        </w:rPr>
      </w:pPr>
      <w:r w:rsidRPr="00D860A1">
        <w:rPr>
          <w:rFonts w:ascii="Arial" w:hAnsi="Arial" w:cs="Arial"/>
          <w:sz w:val="18"/>
          <w:szCs w:val="18"/>
        </w:rPr>
        <w:t>zamówienie w trybie podstawowym art. 275 ustawy Prawo zamówień publicznych</w:t>
      </w:r>
    </w:p>
    <w:p w14:paraId="1CD848A5" w14:textId="77777777" w:rsidR="00C274EC" w:rsidRPr="00D860A1" w:rsidRDefault="00C274EC" w:rsidP="00C274EC">
      <w:pPr>
        <w:pStyle w:val="TableText"/>
        <w:widowControl/>
        <w:tabs>
          <w:tab w:val="clear" w:pos="0"/>
        </w:tabs>
        <w:autoSpaceDE/>
        <w:autoSpaceDN/>
        <w:adjustRightInd/>
        <w:rPr>
          <w:rFonts w:ascii="Arial" w:hAnsi="Arial" w:cs="Arial"/>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C274EC" w:rsidRPr="00D860A1" w14:paraId="61932E3E" w14:textId="77777777" w:rsidTr="00E67135">
        <w:tc>
          <w:tcPr>
            <w:tcW w:w="905" w:type="dxa"/>
          </w:tcPr>
          <w:p w14:paraId="3067B2A4" w14:textId="77777777" w:rsidR="00C274EC" w:rsidRPr="00D860A1" w:rsidRDefault="00C274EC" w:rsidP="00E67135">
            <w:pPr>
              <w:jc w:val="both"/>
              <w:rPr>
                <w:rFonts w:ascii="Arial" w:hAnsi="Arial" w:cs="Arial"/>
              </w:rPr>
            </w:pPr>
            <w:r w:rsidRPr="00D860A1">
              <w:rPr>
                <w:rFonts w:ascii="Arial" w:hAnsi="Arial" w:cs="Arial"/>
              </w:rPr>
              <w:t>dotyczy:</w:t>
            </w:r>
          </w:p>
        </w:tc>
        <w:tc>
          <w:tcPr>
            <w:tcW w:w="9018" w:type="dxa"/>
          </w:tcPr>
          <w:p w14:paraId="153D091C" w14:textId="431E68FE" w:rsidR="00C274EC" w:rsidRPr="00D860A1" w:rsidRDefault="00C274EC" w:rsidP="00E67135">
            <w:pPr>
              <w:jc w:val="both"/>
              <w:rPr>
                <w:rFonts w:ascii="Arial" w:hAnsi="Arial" w:cs="Arial"/>
              </w:rPr>
            </w:pPr>
            <w:r w:rsidRPr="00D860A1">
              <w:rPr>
                <w:rFonts w:ascii="Arial" w:hAnsi="Arial" w:cs="Arial"/>
              </w:rPr>
              <w:t xml:space="preserve">Części nr </w:t>
            </w:r>
            <w:r w:rsidR="000B1F55" w:rsidRPr="00D860A1">
              <w:rPr>
                <w:rFonts w:ascii="Arial" w:hAnsi="Arial" w:cs="Arial"/>
              </w:rPr>
              <w:t>3</w:t>
            </w:r>
          </w:p>
        </w:tc>
      </w:tr>
    </w:tbl>
    <w:p w14:paraId="6661EDC4" w14:textId="77777777" w:rsidR="00C274EC" w:rsidRPr="00D860A1" w:rsidRDefault="00C274EC" w:rsidP="00C274EC">
      <w:pPr>
        <w:rPr>
          <w:rFonts w:ascii="Arial" w:hAnsi="Arial" w:cs="Arial"/>
        </w:rPr>
      </w:pPr>
    </w:p>
    <w:p w14:paraId="55EB71F6" w14:textId="77777777" w:rsidR="00C274EC" w:rsidRPr="00D860A1" w:rsidRDefault="00C274EC" w:rsidP="00C274EC">
      <w:pPr>
        <w:spacing w:line="264" w:lineRule="auto"/>
        <w:jc w:val="both"/>
        <w:rPr>
          <w:rFonts w:ascii="Arial" w:hAnsi="Arial" w:cs="Arial"/>
        </w:rPr>
      </w:pPr>
      <w:r w:rsidRPr="00D860A1">
        <w:rPr>
          <w:rFonts w:ascii="Arial" w:hAnsi="Arial" w:cs="Arial"/>
        </w:rPr>
        <w:t>Umowa zawarta w dniu ………............ roku w Koszalinie, pomiędzy:</w:t>
      </w:r>
    </w:p>
    <w:p w14:paraId="447FCA93" w14:textId="77777777" w:rsidR="00C274EC" w:rsidRPr="00D860A1" w:rsidRDefault="00C274EC" w:rsidP="00C274EC">
      <w:pPr>
        <w:spacing w:line="264" w:lineRule="auto"/>
        <w:ind w:left="284"/>
        <w:jc w:val="both"/>
        <w:rPr>
          <w:rFonts w:ascii="Arial" w:hAnsi="Arial" w:cs="Arial"/>
        </w:rPr>
      </w:pPr>
      <w:r w:rsidRPr="00D860A1">
        <w:rPr>
          <w:rFonts w:ascii="Arial" w:hAnsi="Arial" w:cs="Arial"/>
        </w:rPr>
        <w:t>Szpitalem Wojewódzkim im. Mikołaja Kopernika</w:t>
      </w:r>
    </w:p>
    <w:p w14:paraId="758B4BEE" w14:textId="77777777" w:rsidR="00C274EC" w:rsidRPr="00D860A1" w:rsidRDefault="00C274EC" w:rsidP="00C274EC">
      <w:pPr>
        <w:spacing w:line="264" w:lineRule="auto"/>
        <w:ind w:left="284"/>
        <w:jc w:val="both"/>
        <w:rPr>
          <w:rFonts w:ascii="Arial" w:hAnsi="Arial" w:cs="Arial"/>
        </w:rPr>
      </w:pPr>
      <w:r w:rsidRPr="00D860A1">
        <w:rPr>
          <w:rFonts w:ascii="Arial" w:hAnsi="Arial" w:cs="Arial"/>
        </w:rPr>
        <w:t>ul. T. Chałubińskiego 7, 75 – 581 Koszalin</w:t>
      </w:r>
    </w:p>
    <w:p w14:paraId="7BECE431" w14:textId="77777777" w:rsidR="00C274EC" w:rsidRPr="00D860A1" w:rsidRDefault="00C274EC" w:rsidP="00C274EC">
      <w:pPr>
        <w:tabs>
          <w:tab w:val="left" w:pos="2552"/>
        </w:tabs>
        <w:spacing w:line="264" w:lineRule="auto"/>
        <w:ind w:left="284"/>
        <w:jc w:val="both"/>
        <w:rPr>
          <w:rFonts w:ascii="Arial" w:hAnsi="Arial" w:cs="Arial"/>
        </w:rPr>
      </w:pPr>
      <w:r w:rsidRPr="00D860A1">
        <w:rPr>
          <w:rFonts w:ascii="Arial" w:hAnsi="Arial" w:cs="Arial"/>
        </w:rPr>
        <w:t>NIP: 669-10-44-410, REGON: 330006292, BDO: 000008455, KRS: 0000006505</w:t>
      </w:r>
    </w:p>
    <w:p w14:paraId="49FB1A05" w14:textId="77777777" w:rsidR="00C274EC" w:rsidRPr="00D860A1" w:rsidRDefault="00C274EC" w:rsidP="00C274EC">
      <w:pPr>
        <w:spacing w:line="264" w:lineRule="auto"/>
        <w:ind w:left="4054" w:hanging="4054"/>
        <w:jc w:val="both"/>
        <w:rPr>
          <w:rFonts w:ascii="Arial" w:hAnsi="Arial" w:cs="Arial"/>
        </w:rPr>
      </w:pPr>
      <w:r w:rsidRPr="00D860A1">
        <w:rPr>
          <w:rFonts w:ascii="Arial" w:hAnsi="Arial" w:cs="Arial"/>
        </w:rPr>
        <w:t>reprezentowanym przez Dyrektora – Andrzeja Kondaszewskiego</w:t>
      </w:r>
    </w:p>
    <w:p w14:paraId="41221326" w14:textId="77777777" w:rsidR="00C274EC" w:rsidRPr="00D860A1" w:rsidRDefault="00C274EC" w:rsidP="00C274EC">
      <w:pPr>
        <w:spacing w:line="264" w:lineRule="auto"/>
        <w:jc w:val="both"/>
        <w:rPr>
          <w:rFonts w:ascii="Arial" w:hAnsi="Arial" w:cs="Arial"/>
        </w:rPr>
      </w:pPr>
      <w:r w:rsidRPr="00D860A1">
        <w:rPr>
          <w:rFonts w:ascii="Arial" w:hAnsi="Arial" w:cs="Arial"/>
        </w:rPr>
        <w:t xml:space="preserve">zwanym dalej </w:t>
      </w:r>
      <w:r w:rsidRPr="00D860A1">
        <w:rPr>
          <w:rFonts w:ascii="Arial" w:hAnsi="Arial" w:cs="Arial"/>
          <w:i/>
        </w:rPr>
        <w:t>Zamawiającym, Stroną</w:t>
      </w:r>
    </w:p>
    <w:p w14:paraId="534570C5" w14:textId="77777777" w:rsidR="00C274EC" w:rsidRPr="00D860A1" w:rsidRDefault="00C274EC" w:rsidP="00C274EC">
      <w:pPr>
        <w:spacing w:line="264" w:lineRule="auto"/>
        <w:jc w:val="both"/>
        <w:rPr>
          <w:rFonts w:ascii="Arial" w:hAnsi="Arial" w:cs="Arial"/>
        </w:rPr>
      </w:pPr>
      <w:r w:rsidRPr="00D860A1">
        <w:rPr>
          <w:rFonts w:ascii="Arial" w:hAnsi="Arial" w:cs="Arial"/>
        </w:rPr>
        <w:t>a</w:t>
      </w:r>
    </w:p>
    <w:p w14:paraId="2A0418D9" w14:textId="77777777" w:rsidR="00C274EC" w:rsidRPr="00D860A1" w:rsidRDefault="00C274EC" w:rsidP="00C274EC">
      <w:pPr>
        <w:spacing w:line="264" w:lineRule="auto"/>
        <w:ind w:left="284"/>
        <w:jc w:val="both"/>
        <w:rPr>
          <w:rFonts w:ascii="Arial" w:hAnsi="Arial" w:cs="Arial"/>
        </w:rPr>
      </w:pPr>
      <w:r w:rsidRPr="00D860A1">
        <w:rPr>
          <w:rFonts w:ascii="Arial" w:hAnsi="Arial" w:cs="Arial"/>
        </w:rPr>
        <w:t>NIP: ……………….., REGON: ……………, KRS: ………………</w:t>
      </w:r>
    </w:p>
    <w:p w14:paraId="7A3A0A28" w14:textId="77777777" w:rsidR="00C274EC" w:rsidRPr="00D860A1" w:rsidRDefault="00C274EC" w:rsidP="00C274EC">
      <w:pPr>
        <w:spacing w:line="264" w:lineRule="auto"/>
        <w:jc w:val="both"/>
        <w:rPr>
          <w:rFonts w:ascii="Arial" w:hAnsi="Arial" w:cs="Arial"/>
        </w:rPr>
      </w:pPr>
      <w:r w:rsidRPr="00D860A1">
        <w:rPr>
          <w:rFonts w:ascii="Arial" w:hAnsi="Arial" w:cs="Arial"/>
        </w:rPr>
        <w:t>reprezentowanym przez: .................................................................................</w:t>
      </w:r>
    </w:p>
    <w:p w14:paraId="1FA48BC2" w14:textId="77777777" w:rsidR="00C274EC" w:rsidRPr="00D860A1" w:rsidRDefault="00C274EC" w:rsidP="00C274EC">
      <w:pPr>
        <w:spacing w:line="264" w:lineRule="auto"/>
        <w:jc w:val="both"/>
        <w:rPr>
          <w:rFonts w:ascii="Arial" w:hAnsi="Arial" w:cs="Arial"/>
        </w:rPr>
      </w:pPr>
      <w:r w:rsidRPr="00D860A1">
        <w:rPr>
          <w:rFonts w:ascii="Arial" w:hAnsi="Arial" w:cs="Arial"/>
        </w:rPr>
        <w:t xml:space="preserve">zwanym dalej </w:t>
      </w:r>
      <w:r w:rsidRPr="00D860A1">
        <w:rPr>
          <w:rFonts w:ascii="Arial" w:hAnsi="Arial" w:cs="Arial"/>
          <w:i/>
        </w:rPr>
        <w:t>Wykonawcą, Stroną</w:t>
      </w:r>
    </w:p>
    <w:p w14:paraId="06924242" w14:textId="77777777" w:rsidR="00C274EC" w:rsidRPr="00D860A1" w:rsidRDefault="00C274EC" w:rsidP="00C274EC">
      <w:pPr>
        <w:spacing w:line="264" w:lineRule="auto"/>
        <w:rPr>
          <w:rFonts w:ascii="Arial" w:hAnsi="Arial" w:cs="Arial"/>
        </w:rPr>
      </w:pPr>
    </w:p>
    <w:p w14:paraId="34049AF8" w14:textId="77777777" w:rsidR="00C274EC" w:rsidRPr="00D860A1" w:rsidRDefault="00C274EC" w:rsidP="00C274EC">
      <w:pPr>
        <w:spacing w:line="264" w:lineRule="auto"/>
        <w:jc w:val="both"/>
        <w:rPr>
          <w:rFonts w:ascii="Arial" w:hAnsi="Arial" w:cs="Arial"/>
        </w:rPr>
      </w:pPr>
      <w:r w:rsidRPr="00D860A1">
        <w:rPr>
          <w:rFonts w:ascii="Arial" w:hAnsi="Arial" w:cs="Arial"/>
        </w:rPr>
        <w:t>Działając na podstawie ustawy z dnia 11 września 2019 r. Prawo zamówień publicznych (Dz.U.2022.1710 t.j.), (dalej: „Ustawa PZP”) po wyczerpaniu procedury przewidzianej dla trybu podstawowego zawarto umowę następującej treści:</w:t>
      </w:r>
    </w:p>
    <w:p w14:paraId="2FB9F064" w14:textId="77777777" w:rsidR="00C274EC" w:rsidRPr="00D860A1" w:rsidRDefault="00C274EC" w:rsidP="00C274EC">
      <w:pPr>
        <w:spacing w:line="264" w:lineRule="auto"/>
        <w:rPr>
          <w:rFonts w:ascii="Arial" w:hAnsi="Arial" w:cs="Arial"/>
        </w:rPr>
      </w:pPr>
    </w:p>
    <w:p w14:paraId="27587DF5" w14:textId="77777777" w:rsidR="000F6D82" w:rsidRPr="00D860A1" w:rsidRDefault="000F6D82" w:rsidP="000F6D82">
      <w:pPr>
        <w:pStyle w:val="Bezodstpw"/>
        <w:spacing w:line="276" w:lineRule="auto"/>
        <w:jc w:val="center"/>
        <w:rPr>
          <w:rFonts w:ascii="Arial" w:hAnsi="Arial"/>
          <w:sz w:val="20"/>
          <w:szCs w:val="20"/>
        </w:rPr>
      </w:pPr>
      <w:r w:rsidRPr="00D860A1">
        <w:rPr>
          <w:rFonts w:ascii="Arial" w:hAnsi="Arial"/>
          <w:b/>
          <w:sz w:val="20"/>
          <w:szCs w:val="20"/>
        </w:rPr>
        <w:t>§ 1 Definicje</w:t>
      </w:r>
    </w:p>
    <w:p w14:paraId="08E4E996" w14:textId="35A0E5FD" w:rsidR="000F6D82" w:rsidRPr="00D860A1" w:rsidRDefault="000F6D82" w:rsidP="000F6D82">
      <w:pPr>
        <w:pStyle w:val="Bezodstpw"/>
        <w:numPr>
          <w:ilvl w:val="0"/>
          <w:numId w:val="113"/>
        </w:numPr>
        <w:spacing w:line="276" w:lineRule="auto"/>
        <w:ind w:left="284" w:hanging="284"/>
        <w:jc w:val="both"/>
        <w:rPr>
          <w:rFonts w:ascii="Arial" w:hAnsi="Arial"/>
          <w:sz w:val="20"/>
          <w:szCs w:val="20"/>
        </w:rPr>
      </w:pPr>
      <w:r w:rsidRPr="00D860A1">
        <w:rPr>
          <w:rFonts w:ascii="Arial" w:hAnsi="Arial"/>
          <w:sz w:val="20"/>
          <w:szCs w:val="20"/>
        </w:rPr>
        <w:t>Terminy lub zwroty, użyte w niniejszej Umowie, posiadają następujące znaczenie:</w:t>
      </w:r>
    </w:p>
    <w:p w14:paraId="50E1E134" w14:textId="77777777" w:rsidR="000F6D82" w:rsidRPr="00D860A1" w:rsidRDefault="000F6D82" w:rsidP="000F6D82">
      <w:pPr>
        <w:pStyle w:val="Bezodstpw"/>
        <w:numPr>
          <w:ilvl w:val="0"/>
          <w:numId w:val="114"/>
        </w:numPr>
        <w:spacing w:line="276" w:lineRule="auto"/>
        <w:ind w:left="426" w:hanging="284"/>
        <w:jc w:val="both"/>
        <w:rPr>
          <w:rFonts w:ascii="Arial" w:hAnsi="Arial"/>
          <w:sz w:val="20"/>
          <w:szCs w:val="20"/>
        </w:rPr>
      </w:pPr>
      <w:r w:rsidRPr="00D860A1">
        <w:rPr>
          <w:rFonts w:ascii="Arial" w:hAnsi="Arial"/>
          <w:b/>
          <w:bCs/>
          <w:sz w:val="20"/>
          <w:szCs w:val="20"/>
        </w:rPr>
        <w:t xml:space="preserve">Aktualizacja - </w:t>
      </w:r>
      <w:r w:rsidRPr="00D860A1">
        <w:rPr>
          <w:rFonts w:ascii="Arial" w:hAnsi="Arial"/>
          <w:sz w:val="20"/>
          <w:szCs w:val="20"/>
        </w:rPr>
        <w:t>uaktualnienie danej wersji Oprogramowania.</w:t>
      </w:r>
    </w:p>
    <w:p w14:paraId="04896D33" w14:textId="77777777" w:rsidR="000F6D82" w:rsidRPr="00D860A1" w:rsidRDefault="000F6D82" w:rsidP="000F6D82">
      <w:pPr>
        <w:pStyle w:val="Bezodstpw"/>
        <w:numPr>
          <w:ilvl w:val="0"/>
          <w:numId w:val="114"/>
        </w:numPr>
        <w:spacing w:line="276" w:lineRule="auto"/>
        <w:ind w:left="426" w:hanging="284"/>
        <w:jc w:val="both"/>
        <w:rPr>
          <w:rFonts w:ascii="Arial" w:hAnsi="Arial"/>
          <w:sz w:val="20"/>
          <w:szCs w:val="20"/>
        </w:rPr>
      </w:pPr>
      <w:r w:rsidRPr="00D860A1">
        <w:rPr>
          <w:rFonts w:ascii="Arial" w:hAnsi="Arial"/>
          <w:b/>
          <w:bCs/>
          <w:sz w:val="20"/>
          <w:szCs w:val="20"/>
        </w:rPr>
        <w:t xml:space="preserve">Awaria </w:t>
      </w:r>
      <w:r w:rsidRPr="00D860A1">
        <w:rPr>
          <w:rFonts w:ascii="Arial" w:hAnsi="Arial"/>
          <w:bCs/>
          <w:sz w:val="20"/>
          <w:szCs w:val="20"/>
        </w:rPr>
        <w:t>–</w:t>
      </w:r>
      <w:r w:rsidRPr="00D860A1">
        <w:rPr>
          <w:rFonts w:ascii="Arial" w:hAnsi="Arial"/>
          <w:b/>
          <w:bCs/>
          <w:sz w:val="20"/>
          <w:szCs w:val="20"/>
        </w:rPr>
        <w:t xml:space="preserve"> </w:t>
      </w:r>
      <w:r w:rsidRPr="00D860A1">
        <w:rPr>
          <w:rFonts w:ascii="Arial" w:hAnsi="Arial"/>
          <w:sz w:val="20"/>
          <w:szCs w:val="20"/>
        </w:rPr>
        <w:t>błąd uniemożliwiający eksploatację Systemu i niepozwalający na znalezienie takiego sposobu używania Systemu, aby skutecznie obejść jego przyczyny (błąd krytyczny).</w:t>
      </w:r>
    </w:p>
    <w:p w14:paraId="272EE0D2" w14:textId="77777777" w:rsidR="000F6D82" w:rsidRPr="00D860A1" w:rsidRDefault="000F6D82" w:rsidP="000F6D82">
      <w:pPr>
        <w:pStyle w:val="Bezodstpw"/>
        <w:numPr>
          <w:ilvl w:val="0"/>
          <w:numId w:val="114"/>
        </w:numPr>
        <w:spacing w:line="276" w:lineRule="auto"/>
        <w:ind w:left="426" w:hanging="284"/>
        <w:jc w:val="both"/>
        <w:rPr>
          <w:rFonts w:ascii="Arial" w:hAnsi="Arial"/>
          <w:sz w:val="20"/>
          <w:szCs w:val="20"/>
        </w:rPr>
      </w:pPr>
      <w:r w:rsidRPr="00D860A1">
        <w:rPr>
          <w:rFonts w:ascii="Arial" w:hAnsi="Arial"/>
          <w:b/>
          <w:bCs/>
          <w:sz w:val="20"/>
          <w:szCs w:val="20"/>
        </w:rPr>
        <w:t xml:space="preserve">Moduł - </w:t>
      </w:r>
      <w:r w:rsidRPr="00D860A1">
        <w:rPr>
          <w:rFonts w:ascii="Arial" w:hAnsi="Arial"/>
          <w:sz w:val="20"/>
          <w:szCs w:val="20"/>
        </w:rPr>
        <w:t>część Systemu spójna logicznie i dająca się wydzielić funkcjonalnie z Systemu.</w:t>
      </w:r>
    </w:p>
    <w:p w14:paraId="4C73A0F8" w14:textId="77777777" w:rsidR="000F6D82" w:rsidRPr="00D860A1" w:rsidRDefault="000F6D82" w:rsidP="000F6D82">
      <w:pPr>
        <w:pStyle w:val="Bezodstpw"/>
        <w:numPr>
          <w:ilvl w:val="0"/>
          <w:numId w:val="114"/>
        </w:numPr>
        <w:spacing w:line="276" w:lineRule="auto"/>
        <w:ind w:left="426" w:hanging="284"/>
        <w:jc w:val="both"/>
        <w:rPr>
          <w:rFonts w:ascii="Arial" w:hAnsi="Arial"/>
          <w:sz w:val="20"/>
          <w:szCs w:val="20"/>
        </w:rPr>
      </w:pPr>
      <w:r w:rsidRPr="00D860A1">
        <w:rPr>
          <w:rFonts w:ascii="Arial" w:hAnsi="Arial"/>
          <w:b/>
          <w:bCs/>
          <w:sz w:val="20"/>
          <w:szCs w:val="20"/>
        </w:rPr>
        <w:t xml:space="preserve">Modyfikacja - </w:t>
      </w:r>
      <w:r w:rsidRPr="00D860A1">
        <w:rPr>
          <w:rFonts w:ascii="Arial" w:hAnsi="Arial"/>
          <w:sz w:val="20"/>
          <w:szCs w:val="20"/>
        </w:rPr>
        <w:t>zmiana funkcjonalności Oprogramowania w celu zmiany parametrów użytkowych.</w:t>
      </w:r>
    </w:p>
    <w:p w14:paraId="0AF32B48" w14:textId="77777777" w:rsidR="000F6D82" w:rsidRPr="00D860A1" w:rsidRDefault="000F6D82" w:rsidP="000F6D82">
      <w:pPr>
        <w:pStyle w:val="Bezodstpw"/>
        <w:numPr>
          <w:ilvl w:val="0"/>
          <w:numId w:val="114"/>
        </w:numPr>
        <w:spacing w:line="276" w:lineRule="auto"/>
        <w:ind w:left="426" w:hanging="284"/>
        <w:jc w:val="both"/>
        <w:rPr>
          <w:rFonts w:ascii="Arial" w:hAnsi="Arial"/>
          <w:sz w:val="20"/>
          <w:szCs w:val="20"/>
        </w:rPr>
      </w:pPr>
      <w:r w:rsidRPr="00D860A1">
        <w:rPr>
          <w:rFonts w:ascii="Arial" w:hAnsi="Arial"/>
          <w:b/>
          <w:bCs/>
          <w:sz w:val="20"/>
          <w:szCs w:val="20"/>
        </w:rPr>
        <w:t xml:space="preserve">Poprawka - </w:t>
      </w:r>
      <w:r w:rsidRPr="00D860A1">
        <w:rPr>
          <w:rFonts w:ascii="Arial" w:hAnsi="Arial"/>
          <w:sz w:val="20"/>
          <w:szCs w:val="20"/>
        </w:rPr>
        <w:t>Oprogramowanie, którego zainstalowanie powoduje usunięcie błędu w Oprogramowaniu.</w:t>
      </w:r>
    </w:p>
    <w:p w14:paraId="2DD00CD3" w14:textId="77777777" w:rsidR="000F6D82" w:rsidRPr="00D860A1" w:rsidRDefault="000F6D82" w:rsidP="000F6D82">
      <w:pPr>
        <w:pStyle w:val="Bezodstpw"/>
        <w:numPr>
          <w:ilvl w:val="0"/>
          <w:numId w:val="114"/>
        </w:numPr>
        <w:spacing w:line="276" w:lineRule="auto"/>
        <w:ind w:left="426" w:hanging="284"/>
        <w:jc w:val="both"/>
        <w:rPr>
          <w:rFonts w:ascii="Arial" w:hAnsi="Arial"/>
          <w:sz w:val="20"/>
          <w:szCs w:val="20"/>
        </w:rPr>
      </w:pPr>
      <w:r w:rsidRPr="00D860A1">
        <w:rPr>
          <w:rFonts w:ascii="Arial" w:hAnsi="Arial"/>
          <w:b/>
          <w:bCs/>
          <w:sz w:val="20"/>
          <w:szCs w:val="20"/>
        </w:rPr>
        <w:t xml:space="preserve">Strona - </w:t>
      </w:r>
      <w:r w:rsidRPr="00D860A1">
        <w:rPr>
          <w:rFonts w:ascii="Arial" w:hAnsi="Arial"/>
          <w:sz w:val="20"/>
          <w:szCs w:val="20"/>
        </w:rPr>
        <w:t>Zamawiający lub Wykonawca, w zależności od kontekstu.</w:t>
      </w:r>
    </w:p>
    <w:p w14:paraId="2188BFD0" w14:textId="77777777" w:rsidR="000F6D82" w:rsidRPr="00D860A1" w:rsidRDefault="000F6D82" w:rsidP="000F6D82">
      <w:pPr>
        <w:pStyle w:val="Bezodstpw"/>
        <w:numPr>
          <w:ilvl w:val="0"/>
          <w:numId w:val="114"/>
        </w:numPr>
        <w:spacing w:line="276" w:lineRule="auto"/>
        <w:ind w:left="426" w:hanging="284"/>
        <w:jc w:val="both"/>
        <w:rPr>
          <w:rFonts w:ascii="Arial" w:hAnsi="Arial"/>
          <w:sz w:val="20"/>
          <w:szCs w:val="20"/>
        </w:rPr>
      </w:pPr>
      <w:r w:rsidRPr="00D860A1">
        <w:rPr>
          <w:rFonts w:ascii="Arial" w:hAnsi="Arial"/>
          <w:b/>
          <w:bCs/>
          <w:sz w:val="20"/>
          <w:szCs w:val="20"/>
        </w:rPr>
        <w:t xml:space="preserve">System - </w:t>
      </w:r>
      <w:r w:rsidRPr="00D860A1">
        <w:rPr>
          <w:rFonts w:ascii="Arial" w:hAnsi="Arial"/>
          <w:sz w:val="20"/>
          <w:szCs w:val="20"/>
        </w:rPr>
        <w:t>Oprogramowanie, Moduły i baza danych oraz wszelkie Aktualizacje, Nowe Wersje i korekty objęte prawami własności intelektualnej, wykorzystywane do eksploatacji Oprogramowania przez Zamawiającego na podstawie udzielonych licencji.</w:t>
      </w:r>
    </w:p>
    <w:p w14:paraId="16335B24" w14:textId="741C84FF" w:rsidR="000F6D82" w:rsidRPr="00D860A1" w:rsidRDefault="000F6D82" w:rsidP="000F6D82">
      <w:pPr>
        <w:pStyle w:val="Bezodstpw"/>
        <w:numPr>
          <w:ilvl w:val="0"/>
          <w:numId w:val="114"/>
        </w:numPr>
        <w:spacing w:line="276" w:lineRule="auto"/>
        <w:ind w:left="426" w:hanging="284"/>
        <w:jc w:val="both"/>
        <w:rPr>
          <w:rFonts w:ascii="Arial" w:hAnsi="Arial"/>
          <w:sz w:val="20"/>
          <w:szCs w:val="20"/>
        </w:rPr>
      </w:pPr>
      <w:r w:rsidRPr="00D860A1">
        <w:rPr>
          <w:rFonts w:ascii="Arial" w:hAnsi="Arial"/>
          <w:b/>
          <w:bCs/>
          <w:sz w:val="20"/>
          <w:szCs w:val="20"/>
        </w:rPr>
        <w:t xml:space="preserve">Usterka - </w:t>
      </w:r>
      <w:r w:rsidRPr="00D860A1">
        <w:rPr>
          <w:rFonts w:ascii="Arial" w:hAnsi="Arial"/>
          <w:sz w:val="20"/>
          <w:szCs w:val="20"/>
        </w:rPr>
        <w:t>błąd, w przypadku pojawienia się którego, istnieje możliwość znalezienia takiego sposobu funkcjonalnego używania Systemu, że możliwe jest skuteczne obejście przyczyny błędu w sposób wskazany przez Wykonawcę (błąd niekrytyczny).</w:t>
      </w:r>
    </w:p>
    <w:p w14:paraId="4B3C3FFB" w14:textId="77777777" w:rsidR="000F6D82" w:rsidRPr="00D860A1" w:rsidRDefault="000F6D82" w:rsidP="000F6D82">
      <w:pPr>
        <w:pStyle w:val="Bezodstpw"/>
        <w:numPr>
          <w:ilvl w:val="0"/>
          <w:numId w:val="114"/>
        </w:numPr>
        <w:spacing w:line="276" w:lineRule="auto"/>
        <w:ind w:left="426" w:hanging="284"/>
        <w:jc w:val="both"/>
        <w:rPr>
          <w:rFonts w:ascii="Arial" w:hAnsi="Arial"/>
          <w:sz w:val="20"/>
          <w:szCs w:val="20"/>
        </w:rPr>
      </w:pPr>
      <w:r w:rsidRPr="00D860A1">
        <w:rPr>
          <w:rFonts w:ascii="Arial" w:hAnsi="Arial"/>
          <w:b/>
          <w:bCs/>
          <w:sz w:val="20"/>
          <w:szCs w:val="20"/>
        </w:rPr>
        <w:t xml:space="preserve">Wada - </w:t>
      </w:r>
      <w:r w:rsidRPr="00D860A1">
        <w:rPr>
          <w:rFonts w:ascii="Arial" w:hAnsi="Arial"/>
          <w:sz w:val="20"/>
          <w:szCs w:val="20"/>
        </w:rPr>
        <w:t>brak w Systemie któregokolwiek z uzgodnionych przez Strony Modułów, niewykonywanie lub nieprawidłowe wykonywanie wszystkich lub niektórych funkcji określonych w Umowie, w tym niezdolność do pracy w posiadanym przez Zamawiającego środowisku operacyjnym i przy określonych wymaganiach sprzętowych, brak zasadniczej bezbłędności w działaniu Systemu, nie ergonomiczność pracy systemu tj. takie zaprojektowanie formatów ekranów i ich sekwencji iż operowanie na nich i z nimi jest czynnością uciążliwą.</w:t>
      </w:r>
    </w:p>
    <w:p w14:paraId="616F5A19" w14:textId="77777777" w:rsidR="000F6D82" w:rsidRPr="00D860A1" w:rsidRDefault="000F6D82" w:rsidP="000F6D82">
      <w:pPr>
        <w:pStyle w:val="Bezodstpw"/>
        <w:numPr>
          <w:ilvl w:val="0"/>
          <w:numId w:val="114"/>
        </w:numPr>
        <w:spacing w:line="276" w:lineRule="auto"/>
        <w:ind w:left="426" w:hanging="426"/>
        <w:jc w:val="both"/>
        <w:rPr>
          <w:rFonts w:ascii="Arial" w:hAnsi="Arial"/>
          <w:sz w:val="20"/>
          <w:szCs w:val="20"/>
        </w:rPr>
      </w:pPr>
      <w:r w:rsidRPr="00D860A1">
        <w:rPr>
          <w:rFonts w:ascii="Arial" w:hAnsi="Arial"/>
          <w:b/>
          <w:bCs/>
          <w:sz w:val="20"/>
          <w:szCs w:val="20"/>
        </w:rPr>
        <w:t>Węzeł sieci komputerowej -</w:t>
      </w:r>
      <w:r w:rsidRPr="00D860A1">
        <w:rPr>
          <w:rFonts w:ascii="Arial" w:hAnsi="Arial"/>
          <w:sz w:val="20"/>
          <w:szCs w:val="20"/>
        </w:rPr>
        <w:t xml:space="preserve"> każde urządzenie komputerowe posiadające adres IP w sieci komputerowej lub każde urządzenie zdefiniowane, jako samodzielny zasób IT.</w:t>
      </w:r>
    </w:p>
    <w:p w14:paraId="07E049BA" w14:textId="77777777" w:rsidR="000F6D82" w:rsidRPr="00D860A1" w:rsidRDefault="000F6D82" w:rsidP="000F6D82">
      <w:pPr>
        <w:pStyle w:val="Bezodstpw"/>
        <w:spacing w:line="276" w:lineRule="auto"/>
        <w:jc w:val="both"/>
        <w:rPr>
          <w:rFonts w:ascii="Arial" w:hAnsi="Arial"/>
          <w:sz w:val="20"/>
          <w:szCs w:val="20"/>
        </w:rPr>
      </w:pPr>
    </w:p>
    <w:p w14:paraId="4279137A" w14:textId="77777777" w:rsidR="000F6D82" w:rsidRPr="00D860A1" w:rsidRDefault="000F6D82" w:rsidP="000F6D82">
      <w:pPr>
        <w:pStyle w:val="Bezodstpw"/>
        <w:spacing w:line="276" w:lineRule="auto"/>
        <w:jc w:val="center"/>
        <w:rPr>
          <w:rFonts w:ascii="Arial" w:hAnsi="Arial"/>
          <w:sz w:val="20"/>
          <w:szCs w:val="20"/>
        </w:rPr>
      </w:pPr>
      <w:r w:rsidRPr="00D860A1">
        <w:rPr>
          <w:rFonts w:ascii="Arial" w:hAnsi="Arial"/>
          <w:b/>
          <w:sz w:val="20"/>
          <w:szCs w:val="20"/>
        </w:rPr>
        <w:t>§ 2 Przedmiot umowy</w:t>
      </w:r>
    </w:p>
    <w:p w14:paraId="39ECFDEC" w14:textId="77777777" w:rsidR="000F6D82" w:rsidRPr="00D860A1" w:rsidRDefault="000F6D82" w:rsidP="000F6D82">
      <w:pPr>
        <w:pStyle w:val="Bezodstpw"/>
        <w:numPr>
          <w:ilvl w:val="0"/>
          <w:numId w:val="99"/>
        </w:numPr>
        <w:spacing w:line="276" w:lineRule="auto"/>
        <w:ind w:left="284" w:hanging="284"/>
        <w:jc w:val="both"/>
        <w:rPr>
          <w:rFonts w:ascii="Arial" w:hAnsi="Arial"/>
          <w:sz w:val="20"/>
          <w:szCs w:val="20"/>
        </w:rPr>
      </w:pPr>
      <w:r w:rsidRPr="00D860A1">
        <w:rPr>
          <w:rFonts w:ascii="Arial" w:hAnsi="Arial"/>
          <w:sz w:val="20"/>
          <w:szCs w:val="20"/>
        </w:rPr>
        <w:t>Przedmiotem Umowy jest:</w:t>
      </w:r>
    </w:p>
    <w:p w14:paraId="310A72FD" w14:textId="7DDBCC36" w:rsidR="000F6D82" w:rsidRPr="00D860A1" w:rsidRDefault="000F6D82" w:rsidP="000F6D82">
      <w:pPr>
        <w:pStyle w:val="Bezodstpw"/>
        <w:numPr>
          <w:ilvl w:val="0"/>
          <w:numId w:val="115"/>
        </w:numPr>
        <w:spacing w:line="276" w:lineRule="auto"/>
        <w:ind w:left="426" w:hanging="284"/>
        <w:jc w:val="both"/>
        <w:rPr>
          <w:rFonts w:ascii="Arial" w:hAnsi="Arial"/>
          <w:sz w:val="20"/>
          <w:szCs w:val="20"/>
        </w:rPr>
      </w:pPr>
      <w:r w:rsidRPr="00D860A1">
        <w:rPr>
          <w:rFonts w:ascii="Arial" w:hAnsi="Arial"/>
          <w:sz w:val="20"/>
          <w:szCs w:val="20"/>
        </w:rPr>
        <w:t xml:space="preserve">zakup licencji oprogramowania </w:t>
      </w:r>
      <w:r w:rsidR="009018FE" w:rsidRPr="00D860A1">
        <w:rPr>
          <w:rFonts w:ascii="Arial" w:hAnsi="Arial"/>
          <w:sz w:val="20"/>
          <w:szCs w:val="20"/>
        </w:rPr>
        <w:t>(</w:t>
      </w:r>
      <w:r w:rsidRPr="00D860A1">
        <w:rPr>
          <w:rFonts w:ascii="Arial" w:hAnsi="Arial"/>
          <w:b/>
          <w:sz w:val="20"/>
          <w:szCs w:val="20"/>
        </w:rPr>
        <w:t>Oprogramowania</w:t>
      </w:r>
      <w:r w:rsidRPr="00D860A1">
        <w:rPr>
          <w:rFonts w:ascii="Arial" w:hAnsi="Arial"/>
          <w:sz w:val="20"/>
          <w:szCs w:val="20"/>
        </w:rPr>
        <w:t>) _</w:t>
      </w:r>
      <w:r w:rsidR="009018FE" w:rsidRPr="00D860A1">
        <w:rPr>
          <w:rFonts w:ascii="Arial" w:hAnsi="Arial"/>
          <w:sz w:val="20"/>
          <w:szCs w:val="20"/>
        </w:rPr>
        <w:t>_______________ w wersji  _____</w:t>
      </w:r>
      <w:r w:rsidRPr="00D860A1">
        <w:rPr>
          <w:rFonts w:ascii="Arial" w:hAnsi="Arial"/>
          <w:sz w:val="20"/>
          <w:szCs w:val="20"/>
        </w:rPr>
        <w:t>, w wariancie umożliwiającym pracę przez ___ (słownie: ________) _____________ i umożliwiającym podłączenie do ________ (słownie: ______) węzłów sieci komputerowej – [licencja bezterminowa / terminowa: _____ letnia]</w:t>
      </w:r>
    </w:p>
    <w:p w14:paraId="78EA16D1" w14:textId="1A7147A8" w:rsidR="000F6D82" w:rsidRPr="00D860A1" w:rsidRDefault="000F6D82" w:rsidP="000F6D82">
      <w:pPr>
        <w:pStyle w:val="Bezodstpw"/>
        <w:numPr>
          <w:ilvl w:val="0"/>
          <w:numId w:val="115"/>
        </w:numPr>
        <w:spacing w:line="276" w:lineRule="auto"/>
        <w:ind w:left="426" w:hanging="284"/>
        <w:jc w:val="both"/>
        <w:rPr>
          <w:rFonts w:ascii="Arial" w:hAnsi="Arial"/>
          <w:sz w:val="20"/>
          <w:szCs w:val="20"/>
        </w:rPr>
      </w:pPr>
      <w:r w:rsidRPr="00D860A1">
        <w:rPr>
          <w:rFonts w:ascii="Arial" w:hAnsi="Arial"/>
          <w:sz w:val="20"/>
          <w:szCs w:val="20"/>
        </w:rPr>
        <w:t>świadczenie usługi wsparcia technicznego Oprogramowania przez okres ____________</w:t>
      </w:r>
    </w:p>
    <w:p w14:paraId="477A57FF" w14:textId="77777777" w:rsidR="000F6D82" w:rsidRPr="00D860A1" w:rsidRDefault="000F6D82" w:rsidP="000F6D82">
      <w:pPr>
        <w:pStyle w:val="Bezodstpw"/>
        <w:numPr>
          <w:ilvl w:val="0"/>
          <w:numId w:val="115"/>
        </w:numPr>
        <w:spacing w:line="276" w:lineRule="auto"/>
        <w:ind w:left="426" w:hanging="284"/>
        <w:jc w:val="both"/>
        <w:rPr>
          <w:rFonts w:ascii="Arial" w:hAnsi="Arial"/>
          <w:sz w:val="20"/>
          <w:szCs w:val="20"/>
        </w:rPr>
      </w:pPr>
      <w:r w:rsidRPr="00D860A1">
        <w:rPr>
          <w:rFonts w:ascii="Arial" w:hAnsi="Arial"/>
          <w:sz w:val="20"/>
          <w:szCs w:val="20"/>
        </w:rPr>
        <w:t>wdrożenie Oprogramowania według harmonogramu, stanowiącego Załącznik 6 do Umowy („</w:t>
      </w:r>
      <w:r w:rsidRPr="00D860A1">
        <w:rPr>
          <w:rFonts w:ascii="Arial" w:hAnsi="Arial"/>
          <w:b/>
          <w:sz w:val="20"/>
          <w:szCs w:val="20"/>
        </w:rPr>
        <w:t>Wdrożenie Oprogramowania</w:t>
      </w:r>
      <w:r w:rsidRPr="00D860A1">
        <w:rPr>
          <w:rFonts w:ascii="Arial" w:hAnsi="Arial"/>
          <w:sz w:val="20"/>
          <w:szCs w:val="20"/>
        </w:rPr>
        <w:t>”).</w:t>
      </w:r>
    </w:p>
    <w:p w14:paraId="3B8EA615" w14:textId="4C4D5521" w:rsidR="000F6D82" w:rsidRPr="00D860A1" w:rsidRDefault="000F6D82" w:rsidP="000F6D82">
      <w:pPr>
        <w:pStyle w:val="Bezodstpw"/>
        <w:numPr>
          <w:ilvl w:val="0"/>
          <w:numId w:val="83"/>
        </w:numPr>
        <w:ind w:left="284" w:hanging="284"/>
        <w:jc w:val="both"/>
        <w:rPr>
          <w:rFonts w:ascii="Arial" w:hAnsi="Arial"/>
          <w:sz w:val="20"/>
          <w:szCs w:val="20"/>
        </w:rPr>
      </w:pPr>
      <w:r w:rsidRPr="00A42AF2">
        <w:rPr>
          <w:rFonts w:ascii="Arial" w:hAnsi="Arial"/>
          <w:sz w:val="20"/>
          <w:szCs w:val="20"/>
        </w:rPr>
        <w:t xml:space="preserve">Wykonawca oświadcza, że na podstawie umowy partnerskiej zawartej z Producentem - pełni funkcję </w:t>
      </w:r>
      <w:r w:rsidRPr="00D860A1">
        <w:rPr>
          <w:rFonts w:ascii="Arial" w:hAnsi="Arial"/>
          <w:sz w:val="20"/>
          <w:szCs w:val="20"/>
        </w:rPr>
        <w:t>dystrybutora Oprogramowania (tzw. Software Reseller), wyprodukowanego przez Producenta, na potwierdzenie czego przedstawia stosowne oświadczenie, które stanowi Załącznik 1 do Umowy.</w:t>
      </w:r>
    </w:p>
    <w:p w14:paraId="6A86424D" w14:textId="77777777" w:rsidR="000F6D82" w:rsidRPr="00D860A1" w:rsidRDefault="000F6D82" w:rsidP="000F6D82">
      <w:pPr>
        <w:pStyle w:val="Bezodstpw"/>
        <w:numPr>
          <w:ilvl w:val="0"/>
          <w:numId w:val="83"/>
        </w:numPr>
        <w:ind w:left="284" w:hanging="284"/>
        <w:jc w:val="both"/>
        <w:rPr>
          <w:rFonts w:ascii="Arial" w:hAnsi="Arial"/>
          <w:sz w:val="20"/>
          <w:szCs w:val="20"/>
        </w:rPr>
      </w:pPr>
      <w:r w:rsidRPr="00D860A1">
        <w:rPr>
          <w:rFonts w:ascii="Arial" w:hAnsi="Arial"/>
          <w:sz w:val="20"/>
          <w:szCs w:val="20"/>
        </w:rPr>
        <w:lastRenderedPageBreak/>
        <w:t>Na podstawie umowy partnerskiej, o której mowa w ust. 2 powyżej, Wykonawca uprawniony jest również do sprzedaży licencji Oprogramowania i świadczenia usług wsparcia technicznego dla nabywców ww. Oprogramowania między innymi na terenie Rzeczypospolitej Polskiej.</w:t>
      </w:r>
    </w:p>
    <w:p w14:paraId="3BAA7989" w14:textId="77777777" w:rsidR="000F6D82" w:rsidRPr="00D860A1" w:rsidRDefault="000F6D82" w:rsidP="000F6D82">
      <w:pPr>
        <w:pStyle w:val="Bezodstpw"/>
        <w:spacing w:line="276" w:lineRule="auto"/>
        <w:jc w:val="both"/>
        <w:rPr>
          <w:rFonts w:ascii="Arial" w:hAnsi="Arial"/>
          <w:sz w:val="20"/>
          <w:szCs w:val="20"/>
        </w:rPr>
      </w:pPr>
    </w:p>
    <w:p w14:paraId="16055663" w14:textId="77777777" w:rsidR="000F6D82" w:rsidRPr="00D860A1" w:rsidRDefault="000F6D82" w:rsidP="000F6D82">
      <w:pPr>
        <w:pStyle w:val="Bezodstpw"/>
        <w:spacing w:line="276" w:lineRule="auto"/>
        <w:jc w:val="center"/>
        <w:rPr>
          <w:rFonts w:ascii="Arial" w:hAnsi="Arial"/>
          <w:sz w:val="20"/>
          <w:szCs w:val="20"/>
        </w:rPr>
      </w:pPr>
      <w:r w:rsidRPr="00D860A1">
        <w:rPr>
          <w:rFonts w:ascii="Arial" w:hAnsi="Arial"/>
          <w:b/>
          <w:sz w:val="20"/>
          <w:szCs w:val="20"/>
        </w:rPr>
        <w:t>§ 3 Wynagrodzenie</w:t>
      </w:r>
    </w:p>
    <w:p w14:paraId="65CFD0BB" w14:textId="77777777" w:rsidR="000F6D82" w:rsidRPr="00D860A1" w:rsidRDefault="000F6D82" w:rsidP="000F6D82">
      <w:pPr>
        <w:pStyle w:val="Bezodstpw"/>
        <w:numPr>
          <w:ilvl w:val="0"/>
          <w:numId w:val="100"/>
        </w:numPr>
        <w:spacing w:line="276" w:lineRule="auto"/>
        <w:ind w:left="284" w:hanging="284"/>
        <w:jc w:val="both"/>
        <w:rPr>
          <w:rFonts w:ascii="Arial" w:hAnsi="Arial"/>
          <w:sz w:val="20"/>
          <w:szCs w:val="20"/>
        </w:rPr>
      </w:pPr>
      <w:r w:rsidRPr="00D860A1">
        <w:rPr>
          <w:rFonts w:ascii="Arial" w:hAnsi="Arial"/>
          <w:sz w:val="20"/>
          <w:szCs w:val="20"/>
        </w:rPr>
        <w:t>Całkowite wynagrodzenie za wykonanie przedmiotu umowy wynosi ________ zł brutto (słownie: _________________________________________________ brutto), w tym podatek VAT:</w:t>
      </w:r>
    </w:p>
    <w:p w14:paraId="70877BAF" w14:textId="77777777" w:rsidR="000F6D82" w:rsidRPr="00D860A1" w:rsidRDefault="000F6D82" w:rsidP="000F6D82">
      <w:pPr>
        <w:pStyle w:val="Bezodstpw"/>
        <w:numPr>
          <w:ilvl w:val="0"/>
          <w:numId w:val="84"/>
        </w:numPr>
        <w:spacing w:line="276" w:lineRule="auto"/>
        <w:ind w:left="284" w:hanging="284"/>
        <w:jc w:val="both"/>
        <w:rPr>
          <w:rFonts w:ascii="Arial" w:hAnsi="Arial"/>
          <w:sz w:val="20"/>
          <w:szCs w:val="20"/>
        </w:rPr>
      </w:pPr>
      <w:r w:rsidRPr="00D860A1">
        <w:rPr>
          <w:rFonts w:ascii="Arial" w:hAnsi="Arial"/>
          <w:sz w:val="20"/>
          <w:szCs w:val="20"/>
        </w:rPr>
        <w:t>Kwota, o której mowa w ust. 1 powyżej, płatna będzie przelewem w ciągu 60 dni od daty otrzymania faktury wystawionej po protokolarnym odbiorze poszczególnych etapów wskazanych w Harmonogramie Wdrożenia, stanowiącego Załącznik 6 do Umowy.</w:t>
      </w:r>
    </w:p>
    <w:p w14:paraId="18A0DC0B" w14:textId="77777777" w:rsidR="000F6D82" w:rsidRPr="00D860A1" w:rsidRDefault="000F6D82" w:rsidP="000F6D82">
      <w:pPr>
        <w:pStyle w:val="Bezodstpw"/>
        <w:numPr>
          <w:ilvl w:val="0"/>
          <w:numId w:val="84"/>
        </w:numPr>
        <w:spacing w:line="276" w:lineRule="auto"/>
        <w:ind w:left="284" w:hanging="284"/>
        <w:jc w:val="both"/>
        <w:rPr>
          <w:rFonts w:ascii="Arial" w:hAnsi="Arial"/>
          <w:sz w:val="20"/>
          <w:szCs w:val="20"/>
        </w:rPr>
      </w:pPr>
      <w:bookmarkStart w:id="12" w:name="_Hlk535227724"/>
      <w:r w:rsidRPr="00D860A1">
        <w:rPr>
          <w:rFonts w:ascii="Arial" w:hAnsi="Arial"/>
          <w:sz w:val="20"/>
          <w:szCs w:val="20"/>
        </w:rPr>
        <w:t>Zamawiający wyraża zgodę na przesyłanie faktur, duplikatów tych faktur oraz ich korekt w formie elektronicznej w formacie pliku PDF za pośrednictwem poczty elektronicznej.</w:t>
      </w:r>
    </w:p>
    <w:p w14:paraId="6E264206" w14:textId="6DCB37A0" w:rsidR="000F6D82" w:rsidRPr="00D860A1" w:rsidRDefault="000F6D82" w:rsidP="009018FE">
      <w:pPr>
        <w:pStyle w:val="Bezodstpw"/>
        <w:numPr>
          <w:ilvl w:val="0"/>
          <w:numId w:val="84"/>
        </w:numPr>
        <w:spacing w:line="276" w:lineRule="auto"/>
        <w:ind w:left="284" w:hanging="284"/>
        <w:jc w:val="both"/>
        <w:rPr>
          <w:rFonts w:ascii="Arial" w:hAnsi="Arial"/>
          <w:sz w:val="20"/>
          <w:szCs w:val="20"/>
        </w:rPr>
      </w:pPr>
      <w:r w:rsidRPr="00D860A1">
        <w:rPr>
          <w:rFonts w:ascii="Arial" w:hAnsi="Arial"/>
          <w:sz w:val="20"/>
          <w:szCs w:val="20"/>
        </w:rPr>
        <w:t xml:space="preserve">Zamawiający wskazuje jako adres do wysyłania faktur drogą elektroniczną adres email </w:t>
      </w:r>
      <w:r w:rsidR="009018FE" w:rsidRPr="00D860A1">
        <w:rPr>
          <w:rFonts w:ascii="Arial" w:hAnsi="Arial"/>
          <w:sz w:val="20"/>
          <w:szCs w:val="20"/>
        </w:rPr>
        <w:t>szpital@swk.med.pl.</w:t>
      </w:r>
    </w:p>
    <w:p w14:paraId="4CBFCA94" w14:textId="77777777" w:rsidR="000F6D82" w:rsidRPr="00D860A1" w:rsidRDefault="000F6D82" w:rsidP="000F6D82">
      <w:pPr>
        <w:pStyle w:val="Bezodstpw"/>
        <w:numPr>
          <w:ilvl w:val="0"/>
          <w:numId w:val="84"/>
        </w:numPr>
        <w:spacing w:line="276" w:lineRule="auto"/>
        <w:ind w:left="284" w:hanging="284"/>
        <w:jc w:val="both"/>
        <w:rPr>
          <w:rFonts w:ascii="Arial" w:hAnsi="Arial"/>
          <w:sz w:val="20"/>
          <w:szCs w:val="20"/>
        </w:rPr>
      </w:pPr>
      <w:r w:rsidRPr="00D860A1">
        <w:rPr>
          <w:rFonts w:ascii="Arial" w:hAnsi="Arial"/>
          <w:sz w:val="20"/>
          <w:szCs w:val="20"/>
        </w:rPr>
        <w:t>Zamawiający zobowiązuje się przyjmować dokumenty, o których mowa w pkt 3 w formie papierowej, w przypadku gdy przeszkody formalne lub techniczne uniemożliwią Wystawcy przesłanie faktur drogą elektroniczną.</w:t>
      </w:r>
    </w:p>
    <w:p w14:paraId="74CB66E8" w14:textId="77777777" w:rsidR="000F6D82" w:rsidRPr="00D860A1" w:rsidRDefault="000F6D82" w:rsidP="000F6D82">
      <w:pPr>
        <w:pStyle w:val="Bezodstpw"/>
        <w:numPr>
          <w:ilvl w:val="0"/>
          <w:numId w:val="84"/>
        </w:numPr>
        <w:spacing w:line="276" w:lineRule="auto"/>
        <w:ind w:left="284" w:hanging="284"/>
        <w:jc w:val="both"/>
        <w:rPr>
          <w:rFonts w:ascii="Arial" w:hAnsi="Arial"/>
          <w:sz w:val="20"/>
          <w:szCs w:val="20"/>
        </w:rPr>
      </w:pPr>
      <w:r w:rsidRPr="00D860A1">
        <w:rPr>
          <w:rFonts w:ascii="Arial" w:hAnsi="Arial"/>
          <w:sz w:val="20"/>
          <w:szCs w:val="20"/>
        </w:rPr>
        <w:t>Zamawiający oświadcza, że ma wiedzę, iż powyższa zgoda może zostać wycofana w następstwie czego wystawca faktur traci prawo do wystawiania i przesyłania faktur do zamawiającego drogą elektroniczną, począwszy od dnia następnego po otrzymaniu powiadomienia o wycofaniu akceptacji</w:t>
      </w:r>
      <w:bookmarkEnd w:id="12"/>
      <w:r w:rsidRPr="00D860A1">
        <w:rPr>
          <w:rFonts w:ascii="Arial" w:hAnsi="Arial"/>
          <w:sz w:val="20"/>
          <w:szCs w:val="20"/>
        </w:rPr>
        <w:t>.</w:t>
      </w:r>
    </w:p>
    <w:p w14:paraId="3A37B5A3" w14:textId="77777777" w:rsidR="000F6D82" w:rsidRPr="00D860A1" w:rsidRDefault="000F6D82" w:rsidP="000F6D82">
      <w:pPr>
        <w:pStyle w:val="Bezodstpw"/>
        <w:spacing w:line="276" w:lineRule="auto"/>
        <w:jc w:val="both"/>
        <w:rPr>
          <w:rFonts w:ascii="Arial" w:hAnsi="Arial"/>
          <w:sz w:val="20"/>
          <w:szCs w:val="20"/>
        </w:rPr>
      </w:pPr>
    </w:p>
    <w:p w14:paraId="60B2DC11" w14:textId="77777777" w:rsidR="000F6D82" w:rsidRPr="00D860A1" w:rsidRDefault="000F6D82" w:rsidP="000F6D82">
      <w:pPr>
        <w:pStyle w:val="Bezodstpw"/>
        <w:spacing w:line="276" w:lineRule="auto"/>
        <w:jc w:val="center"/>
        <w:rPr>
          <w:rFonts w:ascii="Arial" w:hAnsi="Arial"/>
          <w:sz w:val="20"/>
          <w:szCs w:val="20"/>
        </w:rPr>
      </w:pPr>
      <w:r w:rsidRPr="00D860A1">
        <w:rPr>
          <w:rFonts w:ascii="Arial" w:hAnsi="Arial"/>
          <w:b/>
          <w:sz w:val="20"/>
          <w:szCs w:val="20"/>
        </w:rPr>
        <w:t>§ 4 Umowa Licencyjna</w:t>
      </w:r>
    </w:p>
    <w:p w14:paraId="48B16DBD" w14:textId="73279DB2" w:rsidR="000F6D82" w:rsidRPr="00D860A1" w:rsidRDefault="000F6D82" w:rsidP="000F6D82">
      <w:pPr>
        <w:pStyle w:val="Bezodstpw"/>
        <w:numPr>
          <w:ilvl w:val="0"/>
          <w:numId w:val="101"/>
        </w:numPr>
        <w:spacing w:line="276" w:lineRule="auto"/>
        <w:ind w:left="284" w:hanging="284"/>
        <w:jc w:val="both"/>
        <w:rPr>
          <w:rFonts w:ascii="Arial" w:hAnsi="Arial"/>
          <w:sz w:val="20"/>
          <w:szCs w:val="20"/>
        </w:rPr>
      </w:pPr>
      <w:r w:rsidRPr="00D860A1">
        <w:rPr>
          <w:rFonts w:ascii="Arial" w:hAnsi="Arial"/>
          <w:sz w:val="20"/>
          <w:szCs w:val="20"/>
        </w:rPr>
        <w:t xml:space="preserve">Przez zawarcie Umowy Zamawiający zawiera jednocześnie umowę licencyjną z Producentem, zwaną dalej </w:t>
      </w:r>
      <w:r w:rsidRPr="00D860A1">
        <w:rPr>
          <w:rFonts w:ascii="Arial" w:hAnsi="Arial"/>
          <w:b/>
          <w:sz w:val="20"/>
          <w:szCs w:val="20"/>
        </w:rPr>
        <w:t>„Umową Licencyjną”</w:t>
      </w:r>
      <w:r w:rsidRPr="00D860A1">
        <w:rPr>
          <w:rFonts w:ascii="Arial" w:hAnsi="Arial"/>
          <w:sz w:val="20"/>
          <w:szCs w:val="20"/>
        </w:rPr>
        <w:t>, na mocy której Producent udziela Zamawiającemu licencji niewyłącznej na korzystanie z Oprogramowania w zakresie, o którym mowa w postanowieniu §2 ust. 1 Umowy. Udzielenie licencji następuje na czas wskazany w Umowie Licencyjnej.</w:t>
      </w:r>
    </w:p>
    <w:p w14:paraId="59CBC546" w14:textId="77777777" w:rsidR="000F6D82" w:rsidRPr="00D860A1" w:rsidRDefault="000F6D82" w:rsidP="000F6D82">
      <w:pPr>
        <w:pStyle w:val="Bezodstpw"/>
        <w:numPr>
          <w:ilvl w:val="0"/>
          <w:numId w:val="85"/>
        </w:numPr>
        <w:spacing w:line="276" w:lineRule="auto"/>
        <w:ind w:left="284" w:hanging="284"/>
        <w:jc w:val="both"/>
        <w:rPr>
          <w:rFonts w:ascii="Arial" w:hAnsi="Arial"/>
          <w:sz w:val="20"/>
          <w:szCs w:val="20"/>
        </w:rPr>
      </w:pPr>
      <w:r w:rsidRPr="00D860A1">
        <w:rPr>
          <w:rFonts w:ascii="Arial" w:hAnsi="Arial"/>
          <w:sz w:val="20"/>
          <w:szCs w:val="20"/>
        </w:rPr>
        <w:t>Warunki i zasady udzielenia Licencji określa Umowa Licencyjna, której egzemplarz sporządzony w języku angielskim oraz języku polskim stanowi Załącznik numer 3 i 4 do Umowy.</w:t>
      </w:r>
    </w:p>
    <w:p w14:paraId="795BF18F" w14:textId="77777777" w:rsidR="000F6D82" w:rsidRPr="00D860A1" w:rsidRDefault="000F6D82" w:rsidP="000F6D82">
      <w:pPr>
        <w:pStyle w:val="Bezodstpw"/>
        <w:numPr>
          <w:ilvl w:val="0"/>
          <w:numId w:val="85"/>
        </w:numPr>
        <w:spacing w:line="276" w:lineRule="auto"/>
        <w:ind w:left="284" w:hanging="284"/>
        <w:jc w:val="both"/>
        <w:rPr>
          <w:rFonts w:ascii="Arial" w:hAnsi="Arial"/>
          <w:sz w:val="20"/>
          <w:szCs w:val="20"/>
        </w:rPr>
      </w:pPr>
      <w:r w:rsidRPr="00D860A1">
        <w:rPr>
          <w:rFonts w:ascii="Arial" w:hAnsi="Arial"/>
          <w:sz w:val="20"/>
          <w:szCs w:val="20"/>
        </w:rPr>
        <w:t>Dla Stron wiążąca jest Umowa Licencyjna w języku angielskim.</w:t>
      </w:r>
    </w:p>
    <w:p w14:paraId="574EE0B3" w14:textId="77777777" w:rsidR="000F6D82" w:rsidRPr="00D860A1" w:rsidRDefault="000F6D82" w:rsidP="000F6D82">
      <w:pPr>
        <w:pStyle w:val="Bezodstpw"/>
        <w:numPr>
          <w:ilvl w:val="0"/>
          <w:numId w:val="85"/>
        </w:numPr>
        <w:tabs>
          <w:tab w:val="left" w:pos="1080"/>
        </w:tabs>
        <w:spacing w:line="276" w:lineRule="auto"/>
        <w:ind w:left="284" w:hanging="284"/>
        <w:jc w:val="both"/>
        <w:rPr>
          <w:rFonts w:ascii="Arial" w:hAnsi="Arial"/>
          <w:sz w:val="20"/>
          <w:szCs w:val="20"/>
        </w:rPr>
      </w:pPr>
      <w:r w:rsidRPr="00D860A1">
        <w:rPr>
          <w:rFonts w:ascii="Arial" w:hAnsi="Arial"/>
          <w:sz w:val="20"/>
          <w:szCs w:val="20"/>
        </w:rPr>
        <w:t>Zamawiający oświadcza, że zapoznał się z treścią Umowy Licencyjnej, rozumie jej postanowienia i w pełni je akceptuje.</w:t>
      </w:r>
    </w:p>
    <w:p w14:paraId="080F26A5" w14:textId="77777777" w:rsidR="000F6D82" w:rsidRPr="00D860A1" w:rsidRDefault="000F6D82" w:rsidP="000F6D82">
      <w:pPr>
        <w:pStyle w:val="Bezodstpw"/>
        <w:numPr>
          <w:ilvl w:val="0"/>
          <w:numId w:val="85"/>
        </w:numPr>
        <w:tabs>
          <w:tab w:val="left" w:pos="1080"/>
        </w:tabs>
        <w:spacing w:line="276" w:lineRule="auto"/>
        <w:ind w:left="284" w:hanging="284"/>
        <w:jc w:val="both"/>
        <w:rPr>
          <w:rFonts w:ascii="Arial" w:hAnsi="Arial"/>
          <w:sz w:val="20"/>
          <w:szCs w:val="20"/>
        </w:rPr>
      </w:pPr>
      <w:r w:rsidRPr="00D860A1">
        <w:rPr>
          <w:rFonts w:ascii="Arial" w:hAnsi="Arial"/>
          <w:sz w:val="20"/>
          <w:szCs w:val="20"/>
        </w:rPr>
        <w:t>Zamawiającemu przysługuje na zasadach określonych Umową Licencyjną prawo do korzystania z wsparcia technicznego świadczonego przez Producenta oraz do korzystania z wszelkich wydanych przez Producenta Aktualizacji i Poprawek Oprogramowania.</w:t>
      </w:r>
    </w:p>
    <w:p w14:paraId="484A45D5" w14:textId="77777777" w:rsidR="000F6D82" w:rsidRPr="00D860A1" w:rsidRDefault="000F6D82" w:rsidP="000F6D82">
      <w:pPr>
        <w:pStyle w:val="Bezodstpw"/>
        <w:tabs>
          <w:tab w:val="left" w:pos="1080"/>
        </w:tabs>
        <w:spacing w:line="276" w:lineRule="auto"/>
        <w:ind w:left="720"/>
        <w:jc w:val="both"/>
        <w:rPr>
          <w:rFonts w:ascii="Arial" w:hAnsi="Arial"/>
          <w:sz w:val="20"/>
          <w:szCs w:val="20"/>
        </w:rPr>
      </w:pPr>
    </w:p>
    <w:p w14:paraId="6465D791" w14:textId="77777777" w:rsidR="000F6D82" w:rsidRPr="00D860A1" w:rsidRDefault="000F6D82" w:rsidP="000F6D82">
      <w:pPr>
        <w:pStyle w:val="Bezodstpw"/>
        <w:spacing w:line="276" w:lineRule="auto"/>
        <w:jc w:val="center"/>
        <w:rPr>
          <w:rFonts w:ascii="Arial" w:hAnsi="Arial"/>
          <w:sz w:val="20"/>
          <w:szCs w:val="20"/>
        </w:rPr>
      </w:pPr>
      <w:r w:rsidRPr="00D860A1">
        <w:rPr>
          <w:rFonts w:ascii="Arial" w:hAnsi="Arial"/>
          <w:b/>
          <w:sz w:val="20"/>
          <w:szCs w:val="20"/>
        </w:rPr>
        <w:t>§ 5 Przekazanie klucza licencyjnego</w:t>
      </w:r>
    </w:p>
    <w:p w14:paraId="320BB1B0" w14:textId="77777777" w:rsidR="000F6D82" w:rsidRPr="00D860A1" w:rsidRDefault="000F6D82" w:rsidP="000F6D82">
      <w:pPr>
        <w:pStyle w:val="Bezodstpw"/>
        <w:numPr>
          <w:ilvl w:val="0"/>
          <w:numId w:val="102"/>
        </w:numPr>
        <w:tabs>
          <w:tab w:val="left" w:pos="360"/>
        </w:tabs>
        <w:spacing w:line="276" w:lineRule="auto"/>
        <w:ind w:left="284" w:hanging="284"/>
        <w:jc w:val="both"/>
        <w:rPr>
          <w:rFonts w:ascii="Arial" w:hAnsi="Arial"/>
          <w:sz w:val="20"/>
          <w:szCs w:val="20"/>
        </w:rPr>
      </w:pPr>
      <w:r w:rsidRPr="00D860A1">
        <w:rPr>
          <w:rFonts w:ascii="Arial" w:hAnsi="Arial"/>
          <w:sz w:val="20"/>
          <w:szCs w:val="20"/>
        </w:rPr>
        <w:t>Klucz licencyjny, w postaci kodu źródłowego, zostanie dostarczony Zamawiającemu na adres poczty elektronicznej _____________________________ w terminie 3 (słownie: trzy) dni od daty otrzymania przez Wykonawcę podpisanego przez Zamawiającego egzemplarza Umowy.</w:t>
      </w:r>
    </w:p>
    <w:p w14:paraId="05AC88E1" w14:textId="77777777" w:rsidR="000F6D82" w:rsidRPr="00D860A1" w:rsidRDefault="000F6D82" w:rsidP="000F6D82">
      <w:pPr>
        <w:pStyle w:val="Bezodstpw"/>
        <w:numPr>
          <w:ilvl w:val="0"/>
          <w:numId w:val="86"/>
        </w:numPr>
        <w:tabs>
          <w:tab w:val="left" w:pos="360"/>
        </w:tabs>
        <w:spacing w:line="276" w:lineRule="auto"/>
        <w:ind w:left="284" w:hanging="284"/>
        <w:jc w:val="both"/>
        <w:rPr>
          <w:rFonts w:ascii="Arial" w:hAnsi="Arial"/>
          <w:sz w:val="20"/>
          <w:szCs w:val="20"/>
        </w:rPr>
      </w:pPr>
      <w:r w:rsidRPr="00D860A1">
        <w:rPr>
          <w:rFonts w:ascii="Arial" w:hAnsi="Arial"/>
          <w:sz w:val="20"/>
          <w:szCs w:val="20"/>
        </w:rPr>
        <w:t>Dostarczenie Zamawiającemu klucza licencyjnego potwierdzone zostanie przez Zamawiającego protokolarnie.</w:t>
      </w:r>
    </w:p>
    <w:p w14:paraId="470BCE58" w14:textId="77777777" w:rsidR="000F6D82" w:rsidRPr="00D860A1" w:rsidRDefault="000F6D82" w:rsidP="000F6D82">
      <w:pPr>
        <w:pStyle w:val="Bezodstpw"/>
        <w:numPr>
          <w:ilvl w:val="0"/>
          <w:numId w:val="86"/>
        </w:numPr>
        <w:tabs>
          <w:tab w:val="left" w:pos="360"/>
        </w:tabs>
        <w:spacing w:line="276" w:lineRule="auto"/>
        <w:ind w:left="284" w:hanging="284"/>
        <w:jc w:val="both"/>
        <w:rPr>
          <w:rFonts w:ascii="Arial" w:hAnsi="Arial"/>
          <w:sz w:val="20"/>
          <w:szCs w:val="20"/>
        </w:rPr>
      </w:pPr>
      <w:r w:rsidRPr="00D860A1">
        <w:rPr>
          <w:rFonts w:ascii="Arial" w:hAnsi="Arial"/>
          <w:sz w:val="20"/>
          <w:szCs w:val="20"/>
        </w:rPr>
        <w:t>Zamawiający zobowiązuje się dostarczyć protokół odbioru w ciągu 5 dni od dnia dostarczenia licencji przez Wykonawcę.</w:t>
      </w:r>
    </w:p>
    <w:p w14:paraId="2AF7DF0F" w14:textId="77777777" w:rsidR="000F6D82" w:rsidRPr="00D860A1" w:rsidRDefault="000F6D82" w:rsidP="000F6D82">
      <w:pPr>
        <w:pStyle w:val="Bezodstpw"/>
        <w:numPr>
          <w:ilvl w:val="0"/>
          <w:numId w:val="86"/>
        </w:numPr>
        <w:tabs>
          <w:tab w:val="left" w:pos="360"/>
        </w:tabs>
        <w:spacing w:line="276" w:lineRule="auto"/>
        <w:ind w:left="284" w:hanging="284"/>
        <w:jc w:val="both"/>
        <w:rPr>
          <w:rFonts w:ascii="Arial" w:hAnsi="Arial"/>
          <w:sz w:val="20"/>
          <w:szCs w:val="20"/>
        </w:rPr>
      </w:pPr>
      <w:r w:rsidRPr="00D860A1">
        <w:rPr>
          <w:rFonts w:ascii="Arial" w:hAnsi="Arial"/>
          <w:sz w:val="20"/>
          <w:szCs w:val="20"/>
        </w:rPr>
        <w:t>Zamawiający zobowiązuje się niezwłocznie powiadomić Wykonawcę o wadliwości klucza licencyjnego. W przypadku nie zgłoszenia tego faktu, Zamawiający nie jest uprawniony do naliczania kar umownych z godnie z §6 Umowy.</w:t>
      </w:r>
    </w:p>
    <w:p w14:paraId="02351B2B" w14:textId="77777777" w:rsidR="000F6D82" w:rsidRPr="00D860A1" w:rsidRDefault="000F6D82" w:rsidP="000F6D82">
      <w:pPr>
        <w:pStyle w:val="Bezodstpw"/>
        <w:tabs>
          <w:tab w:val="left" w:pos="360"/>
        </w:tabs>
        <w:spacing w:line="276" w:lineRule="auto"/>
        <w:jc w:val="both"/>
        <w:rPr>
          <w:rFonts w:ascii="Arial" w:hAnsi="Arial"/>
          <w:sz w:val="20"/>
          <w:szCs w:val="20"/>
        </w:rPr>
      </w:pPr>
    </w:p>
    <w:p w14:paraId="4A5FF67F" w14:textId="77777777" w:rsidR="000F6D82" w:rsidRPr="00D860A1" w:rsidRDefault="000F6D82" w:rsidP="000F6D82">
      <w:pPr>
        <w:pStyle w:val="Bezodstpw"/>
        <w:spacing w:line="276" w:lineRule="auto"/>
        <w:jc w:val="center"/>
        <w:rPr>
          <w:rFonts w:ascii="Arial" w:hAnsi="Arial"/>
          <w:sz w:val="20"/>
          <w:szCs w:val="20"/>
        </w:rPr>
      </w:pPr>
      <w:r w:rsidRPr="00D860A1">
        <w:rPr>
          <w:rFonts w:ascii="Arial" w:hAnsi="Arial"/>
          <w:b/>
          <w:sz w:val="20"/>
          <w:szCs w:val="20"/>
        </w:rPr>
        <w:t>§ 6 Kary umowne</w:t>
      </w:r>
    </w:p>
    <w:p w14:paraId="5E80309E" w14:textId="2F414457" w:rsidR="000F6D82" w:rsidRPr="00D860A1" w:rsidRDefault="000F6D82" w:rsidP="00D925D2">
      <w:pPr>
        <w:pStyle w:val="Bezodstpw"/>
        <w:numPr>
          <w:ilvl w:val="0"/>
          <w:numId w:val="103"/>
        </w:numPr>
        <w:tabs>
          <w:tab w:val="left" w:pos="360"/>
          <w:tab w:val="left" w:pos="6290"/>
        </w:tabs>
        <w:spacing w:line="276" w:lineRule="auto"/>
        <w:ind w:left="284" w:hanging="284"/>
        <w:jc w:val="both"/>
        <w:rPr>
          <w:rFonts w:ascii="Arial" w:hAnsi="Arial"/>
          <w:sz w:val="20"/>
          <w:szCs w:val="20"/>
        </w:rPr>
      </w:pPr>
      <w:r w:rsidRPr="00D860A1">
        <w:rPr>
          <w:rFonts w:ascii="Arial" w:hAnsi="Arial"/>
          <w:sz w:val="20"/>
          <w:szCs w:val="20"/>
        </w:rPr>
        <w:t>Wykonawca z tytułu nie dostarczenia w terminie określonym w postanowieniu §5 ust. 1 klucza licencyjnego zobowiązuje się tytułem kary umownej do zapłaty na rzecz Zamawiającego kwoty stanowiącej 0,5% (słownie: pięć dziesiątych procenta) kwoty wskazanej</w:t>
      </w:r>
      <w:r w:rsidR="00D925D2" w:rsidRPr="00D860A1">
        <w:rPr>
          <w:rFonts w:ascii="Arial" w:hAnsi="Arial"/>
          <w:sz w:val="20"/>
          <w:szCs w:val="20"/>
        </w:rPr>
        <w:t xml:space="preserve"> w</w:t>
      </w:r>
      <w:r w:rsidRPr="00D860A1">
        <w:rPr>
          <w:rFonts w:ascii="Arial" w:hAnsi="Arial"/>
          <w:sz w:val="20"/>
          <w:szCs w:val="20"/>
        </w:rPr>
        <w:t xml:space="preserve"> </w:t>
      </w:r>
      <w:r w:rsidR="00D925D2" w:rsidRPr="00D860A1">
        <w:rPr>
          <w:rFonts w:ascii="Arial" w:hAnsi="Arial"/>
          <w:sz w:val="20"/>
          <w:szCs w:val="20"/>
        </w:rPr>
        <w:t xml:space="preserve">§3 ust. 1 </w:t>
      </w:r>
      <w:r w:rsidRPr="00D860A1">
        <w:rPr>
          <w:rFonts w:ascii="Arial" w:hAnsi="Arial"/>
          <w:sz w:val="20"/>
          <w:szCs w:val="20"/>
        </w:rPr>
        <w:t>jako należnej za wykonanie dostawy licencji, za każdy dzień roboczy pozostawania w opóźnieniu.</w:t>
      </w:r>
    </w:p>
    <w:p w14:paraId="76D5FD01" w14:textId="77777777" w:rsidR="000F6D82" w:rsidRPr="00D860A1" w:rsidRDefault="000F6D82" w:rsidP="000F6D82">
      <w:pPr>
        <w:pStyle w:val="Akapitzlist"/>
        <w:numPr>
          <w:ilvl w:val="0"/>
          <w:numId w:val="87"/>
        </w:numPr>
        <w:autoSpaceDN w:val="0"/>
        <w:spacing w:line="276" w:lineRule="auto"/>
        <w:ind w:left="284" w:hanging="284"/>
        <w:contextualSpacing w:val="0"/>
        <w:jc w:val="both"/>
        <w:textAlignment w:val="baseline"/>
        <w:rPr>
          <w:rFonts w:ascii="Arial" w:hAnsi="Arial" w:cs="Arial"/>
        </w:rPr>
      </w:pPr>
      <w:r w:rsidRPr="00D860A1">
        <w:rPr>
          <w:rFonts w:ascii="Arial" w:hAnsi="Arial" w:cs="Arial"/>
        </w:rPr>
        <w:t>Kara umowna określona w ust. 1. zostanie zapłacona przez Wykonawcę na podstawie wystawionej przez Zamawiającego noty księgowej, w terminie 7 dni od daty jej otrzymania.</w:t>
      </w:r>
    </w:p>
    <w:p w14:paraId="0A5806E1" w14:textId="77777777" w:rsidR="000F6D82" w:rsidRPr="00D860A1" w:rsidRDefault="000F6D82" w:rsidP="000F6D82">
      <w:pPr>
        <w:pStyle w:val="Bezodstpw"/>
        <w:numPr>
          <w:ilvl w:val="0"/>
          <w:numId w:val="87"/>
        </w:numPr>
        <w:spacing w:line="276" w:lineRule="auto"/>
        <w:ind w:left="284" w:hanging="284"/>
        <w:jc w:val="both"/>
        <w:rPr>
          <w:rFonts w:ascii="Arial" w:hAnsi="Arial"/>
          <w:sz w:val="20"/>
          <w:szCs w:val="20"/>
        </w:rPr>
      </w:pPr>
      <w:r w:rsidRPr="00D860A1">
        <w:rPr>
          <w:rFonts w:ascii="Arial" w:hAnsi="Arial"/>
          <w:sz w:val="20"/>
          <w:szCs w:val="20"/>
        </w:rPr>
        <w:t xml:space="preserve">W przypadku nie dotrzymania terminu realizacji Wdrożenia Oprogramowania, Zamawiający ma prawo naliczyć kary umowne. Kary z tytułu nie dotrzymania planowanego terminu zakończenia projektu Zamawiający może naliczać za każdy dzień roboczy, pod warunkiem, że nie dotrzymanie planowanego </w:t>
      </w:r>
      <w:r w:rsidRPr="00D860A1">
        <w:rPr>
          <w:rFonts w:ascii="Arial" w:hAnsi="Arial"/>
          <w:sz w:val="20"/>
          <w:szCs w:val="20"/>
        </w:rPr>
        <w:lastRenderedPageBreak/>
        <w:t>terminu zakończenia projektu nastąpiło z winy Wykonawcy. Wysokość kary umownej wynosi 0,3% (słownie: pięć dziesiątych procenta) wartości Umowy, o której mowa w § 3 ust. 1, za każdy dzień roboczy opóźnienia.</w:t>
      </w:r>
    </w:p>
    <w:p w14:paraId="6E0C8E6C" w14:textId="77777777" w:rsidR="000F6D82" w:rsidRPr="00D860A1" w:rsidRDefault="000F6D82" w:rsidP="000F6D82">
      <w:pPr>
        <w:pStyle w:val="Bezodstpw"/>
        <w:numPr>
          <w:ilvl w:val="0"/>
          <w:numId w:val="87"/>
        </w:numPr>
        <w:spacing w:line="276" w:lineRule="auto"/>
        <w:ind w:left="284" w:hanging="284"/>
        <w:jc w:val="both"/>
        <w:rPr>
          <w:rFonts w:ascii="Arial" w:hAnsi="Arial"/>
          <w:sz w:val="20"/>
          <w:szCs w:val="20"/>
        </w:rPr>
      </w:pPr>
      <w:r w:rsidRPr="00D860A1">
        <w:rPr>
          <w:rFonts w:ascii="Arial" w:hAnsi="Arial"/>
          <w:sz w:val="20"/>
          <w:szCs w:val="20"/>
        </w:rPr>
        <w:t>Całkowita wysokość odpowiedzialności Wykonawcy wynikająca z niniejszej umowy nie może przekroczyć wysokości umówionego i zapłaconego przez Zamawiającego Wynagrodzenia.</w:t>
      </w:r>
    </w:p>
    <w:p w14:paraId="72C0B746" w14:textId="77777777" w:rsidR="000F6D82" w:rsidRPr="00D860A1" w:rsidRDefault="000F6D82" w:rsidP="000F6D82">
      <w:pPr>
        <w:pStyle w:val="Standard"/>
        <w:jc w:val="both"/>
        <w:rPr>
          <w:rFonts w:ascii="Arial" w:hAnsi="Arial" w:cs="Arial"/>
        </w:rPr>
      </w:pPr>
    </w:p>
    <w:p w14:paraId="6643E3F3" w14:textId="77777777" w:rsidR="000F6D82" w:rsidRPr="00D860A1" w:rsidRDefault="000F6D82" w:rsidP="000F6D82">
      <w:pPr>
        <w:pStyle w:val="Bezodstpw"/>
        <w:spacing w:line="276" w:lineRule="auto"/>
        <w:jc w:val="center"/>
        <w:rPr>
          <w:rFonts w:ascii="Arial" w:hAnsi="Arial"/>
          <w:sz w:val="20"/>
          <w:szCs w:val="20"/>
        </w:rPr>
      </w:pPr>
      <w:r w:rsidRPr="00D860A1">
        <w:rPr>
          <w:rFonts w:ascii="Arial" w:hAnsi="Arial"/>
          <w:b/>
          <w:sz w:val="20"/>
          <w:szCs w:val="20"/>
        </w:rPr>
        <w:t>§7 Wsparcie techniczne</w:t>
      </w:r>
    </w:p>
    <w:p w14:paraId="558CD44B" w14:textId="1A1E8A37" w:rsidR="000F6D82" w:rsidRPr="00D860A1" w:rsidRDefault="000A24BF" w:rsidP="000F6D82">
      <w:pPr>
        <w:pStyle w:val="Bezodstpw"/>
        <w:numPr>
          <w:ilvl w:val="0"/>
          <w:numId w:val="104"/>
        </w:numPr>
        <w:tabs>
          <w:tab w:val="left" w:pos="360"/>
        </w:tabs>
        <w:spacing w:line="276" w:lineRule="auto"/>
        <w:ind w:left="284" w:hanging="284"/>
        <w:jc w:val="both"/>
        <w:rPr>
          <w:rFonts w:ascii="Arial" w:hAnsi="Arial"/>
          <w:sz w:val="20"/>
          <w:szCs w:val="20"/>
        </w:rPr>
      </w:pPr>
      <w:r w:rsidRPr="00A42AF2">
        <w:rPr>
          <w:rFonts w:ascii="Arial" w:hAnsi="Arial"/>
          <w:sz w:val="20"/>
          <w:szCs w:val="20"/>
        </w:rPr>
        <w:t>Dystrybutor</w:t>
      </w:r>
      <w:r w:rsidR="000F6D82" w:rsidRPr="00A42AF2">
        <w:rPr>
          <w:rFonts w:ascii="Arial" w:hAnsi="Arial"/>
          <w:sz w:val="20"/>
          <w:szCs w:val="20"/>
        </w:rPr>
        <w:t xml:space="preserve"> Oprogramowania, zobowiązuje się świadczyć na rzecz Zamawiającego usługę wsparcia</w:t>
      </w:r>
      <w:r w:rsidR="000F6D82" w:rsidRPr="00D860A1">
        <w:rPr>
          <w:rFonts w:ascii="Arial" w:hAnsi="Arial"/>
          <w:sz w:val="20"/>
          <w:szCs w:val="20"/>
        </w:rPr>
        <w:t xml:space="preserve"> technicznego Oprogramowania na zasadach określonych w Warunkach Wsparcia Technicznego, które stanowią Załącznik numer 5 do Umowy.</w:t>
      </w:r>
    </w:p>
    <w:p w14:paraId="16B9141F" w14:textId="77777777" w:rsidR="000F6D82" w:rsidRPr="00D860A1" w:rsidRDefault="000F6D82" w:rsidP="000F6D82">
      <w:pPr>
        <w:pStyle w:val="Bezodstpw"/>
        <w:numPr>
          <w:ilvl w:val="0"/>
          <w:numId w:val="88"/>
        </w:numPr>
        <w:tabs>
          <w:tab w:val="left" w:pos="709"/>
        </w:tabs>
        <w:spacing w:line="276" w:lineRule="auto"/>
        <w:ind w:left="284" w:hanging="284"/>
        <w:jc w:val="both"/>
        <w:rPr>
          <w:rFonts w:ascii="Arial" w:hAnsi="Arial"/>
          <w:sz w:val="20"/>
          <w:szCs w:val="20"/>
        </w:rPr>
      </w:pPr>
      <w:r w:rsidRPr="00D860A1">
        <w:rPr>
          <w:rFonts w:ascii="Arial" w:hAnsi="Arial"/>
          <w:sz w:val="20"/>
          <w:szCs w:val="20"/>
        </w:rPr>
        <w:t>Niezależnie od wsparcia technicznego Wykonawcy, Zamawiającemu przysługuje prawo do korzystania ze wsparcia technicznego świadczonego przez Producenta na zasadach określonych w Umowie Licencyjnej.</w:t>
      </w:r>
    </w:p>
    <w:p w14:paraId="554598B1" w14:textId="77777777" w:rsidR="000F6D82" w:rsidRPr="00D860A1" w:rsidRDefault="000F6D82" w:rsidP="000F6D82">
      <w:pPr>
        <w:pStyle w:val="Bezodstpw"/>
        <w:numPr>
          <w:ilvl w:val="0"/>
          <w:numId w:val="88"/>
        </w:numPr>
        <w:tabs>
          <w:tab w:val="left" w:pos="709"/>
        </w:tabs>
        <w:spacing w:line="276" w:lineRule="auto"/>
        <w:ind w:left="284" w:hanging="284"/>
        <w:jc w:val="both"/>
        <w:rPr>
          <w:rFonts w:ascii="Arial" w:hAnsi="Arial"/>
          <w:sz w:val="20"/>
          <w:szCs w:val="20"/>
        </w:rPr>
      </w:pPr>
      <w:r w:rsidRPr="00D860A1">
        <w:rPr>
          <w:rFonts w:ascii="Arial" w:hAnsi="Arial"/>
          <w:sz w:val="20"/>
          <w:szCs w:val="20"/>
        </w:rPr>
        <w:t>Zasady użytkowania Oprogramowania, korzystania z pomocy technicznej i aktualizacji Oprogramowania przez Producenta określa Umowa Licencyjna.</w:t>
      </w:r>
    </w:p>
    <w:p w14:paraId="69FF9750" w14:textId="77777777" w:rsidR="000F6D82" w:rsidRPr="00D860A1" w:rsidRDefault="000F6D82" w:rsidP="000F6D82">
      <w:pPr>
        <w:pStyle w:val="Bezodstpw"/>
        <w:tabs>
          <w:tab w:val="left" w:pos="709"/>
        </w:tabs>
        <w:spacing w:line="276" w:lineRule="auto"/>
        <w:jc w:val="both"/>
        <w:rPr>
          <w:rFonts w:ascii="Arial" w:hAnsi="Arial"/>
          <w:sz w:val="20"/>
          <w:szCs w:val="20"/>
        </w:rPr>
      </w:pPr>
    </w:p>
    <w:p w14:paraId="3CAB0858" w14:textId="77777777" w:rsidR="000F6D82" w:rsidRPr="00D860A1" w:rsidRDefault="000F6D82" w:rsidP="000F6D82">
      <w:pPr>
        <w:pStyle w:val="Bezodstpw"/>
        <w:spacing w:line="276" w:lineRule="auto"/>
        <w:ind w:left="360"/>
        <w:jc w:val="center"/>
        <w:rPr>
          <w:rFonts w:ascii="Arial" w:hAnsi="Arial"/>
          <w:sz w:val="20"/>
          <w:szCs w:val="20"/>
        </w:rPr>
      </w:pPr>
      <w:r w:rsidRPr="00D860A1">
        <w:rPr>
          <w:rFonts w:ascii="Arial" w:hAnsi="Arial"/>
          <w:b/>
          <w:sz w:val="20"/>
          <w:szCs w:val="20"/>
        </w:rPr>
        <w:t>§8 Wdrożenie Oprogramowania</w:t>
      </w:r>
    </w:p>
    <w:p w14:paraId="086BE214" w14:textId="77777777" w:rsidR="000F6D82" w:rsidRPr="00D860A1" w:rsidRDefault="000F6D82" w:rsidP="000A24BF">
      <w:pPr>
        <w:pStyle w:val="Bezodstpw"/>
        <w:numPr>
          <w:ilvl w:val="0"/>
          <w:numId w:val="105"/>
        </w:numPr>
        <w:tabs>
          <w:tab w:val="left" w:pos="360"/>
        </w:tabs>
        <w:spacing w:line="276" w:lineRule="auto"/>
        <w:ind w:left="284" w:hanging="284"/>
        <w:jc w:val="both"/>
        <w:rPr>
          <w:rFonts w:ascii="Arial" w:hAnsi="Arial"/>
          <w:sz w:val="20"/>
          <w:szCs w:val="20"/>
        </w:rPr>
      </w:pPr>
      <w:r w:rsidRPr="00D860A1">
        <w:rPr>
          <w:rFonts w:ascii="Arial" w:hAnsi="Arial"/>
          <w:sz w:val="20"/>
          <w:szCs w:val="20"/>
        </w:rPr>
        <w:t>Wdrożenie Oprogramowania nastąpi w etapach, zgodnie z przyjętym przez Strony harmonogramem wdrożenia, stanowiącym Załącznik 6 do Umowy.</w:t>
      </w:r>
    </w:p>
    <w:p w14:paraId="2DCCBF08" w14:textId="77777777" w:rsidR="000F6D82" w:rsidRPr="00D860A1" w:rsidRDefault="000F6D82" w:rsidP="000A24BF">
      <w:pPr>
        <w:pStyle w:val="Bezodstpw"/>
        <w:numPr>
          <w:ilvl w:val="0"/>
          <w:numId w:val="89"/>
        </w:numPr>
        <w:tabs>
          <w:tab w:val="left" w:pos="360"/>
        </w:tabs>
        <w:spacing w:line="276" w:lineRule="auto"/>
        <w:ind w:left="284" w:hanging="284"/>
        <w:jc w:val="both"/>
        <w:rPr>
          <w:rFonts w:ascii="Arial" w:hAnsi="Arial"/>
          <w:sz w:val="20"/>
          <w:szCs w:val="20"/>
        </w:rPr>
      </w:pPr>
      <w:r w:rsidRPr="00D860A1">
        <w:rPr>
          <w:rFonts w:ascii="Arial" w:hAnsi="Arial"/>
          <w:sz w:val="20"/>
          <w:szCs w:val="20"/>
        </w:rPr>
        <w:t>Wykonawca zapewnia rzetelne wykonanie usług w zakresie wdrożenia Oprogramowania, a w przypadku zastrzeżeń Zamawiającego w tym zakresie, dołoży wszelkich starań celem niezwłocznego usunięcia wskazanych nieprawidłowości.</w:t>
      </w:r>
    </w:p>
    <w:p w14:paraId="22C95E5D" w14:textId="77777777" w:rsidR="000F6D82" w:rsidRPr="00D860A1" w:rsidRDefault="000F6D82" w:rsidP="000A24BF">
      <w:pPr>
        <w:pStyle w:val="Bezodstpw"/>
        <w:numPr>
          <w:ilvl w:val="0"/>
          <w:numId w:val="89"/>
        </w:numPr>
        <w:tabs>
          <w:tab w:val="left" w:pos="360"/>
        </w:tabs>
        <w:spacing w:line="276" w:lineRule="auto"/>
        <w:ind w:left="284" w:hanging="284"/>
        <w:jc w:val="both"/>
        <w:rPr>
          <w:rFonts w:ascii="Arial" w:hAnsi="Arial"/>
          <w:sz w:val="20"/>
          <w:szCs w:val="20"/>
        </w:rPr>
      </w:pPr>
      <w:r w:rsidRPr="00D860A1">
        <w:rPr>
          <w:rFonts w:ascii="Arial" w:hAnsi="Arial"/>
          <w:sz w:val="20"/>
          <w:szCs w:val="20"/>
        </w:rPr>
        <w:t>Po zakończeniu każdego etapu Wdrożenia Oprogramowania Strony podpiszą protokół zdawczo-odbiorczy, którego wzór stanowi Załącznik 2 do Umowy.</w:t>
      </w:r>
    </w:p>
    <w:p w14:paraId="2235E210" w14:textId="77777777" w:rsidR="000F6D82" w:rsidRPr="00D860A1" w:rsidRDefault="000F6D82" w:rsidP="000A24BF">
      <w:pPr>
        <w:pStyle w:val="Bezodstpw"/>
        <w:numPr>
          <w:ilvl w:val="0"/>
          <w:numId w:val="89"/>
        </w:numPr>
        <w:tabs>
          <w:tab w:val="left" w:pos="360"/>
        </w:tabs>
        <w:spacing w:line="276" w:lineRule="auto"/>
        <w:ind w:left="284" w:hanging="284"/>
        <w:jc w:val="both"/>
        <w:rPr>
          <w:rFonts w:ascii="Arial" w:hAnsi="Arial"/>
          <w:sz w:val="20"/>
          <w:szCs w:val="20"/>
        </w:rPr>
      </w:pPr>
      <w:r w:rsidRPr="00D860A1">
        <w:rPr>
          <w:rFonts w:ascii="Arial" w:hAnsi="Arial"/>
          <w:sz w:val="20"/>
          <w:szCs w:val="20"/>
        </w:rPr>
        <w:t>Wykonawca na żądanie Zamawiającego, złożone w odrębnym zamówieniu, świadczyć będzie na rzecz Zamawiającego dodatkowe usługi konsultacyjno-wdrożeniowe lub szkoleniowe, nie objęte zakresem czynności wdrożenia, o których mowa w niniejszym paragrafie.</w:t>
      </w:r>
    </w:p>
    <w:p w14:paraId="082E5635" w14:textId="77777777" w:rsidR="000F6D82" w:rsidRPr="00D860A1" w:rsidRDefault="000F6D82" w:rsidP="000A24BF">
      <w:pPr>
        <w:pStyle w:val="Bezodstpw"/>
        <w:numPr>
          <w:ilvl w:val="0"/>
          <w:numId w:val="89"/>
        </w:numPr>
        <w:tabs>
          <w:tab w:val="left" w:pos="360"/>
        </w:tabs>
        <w:spacing w:line="276" w:lineRule="auto"/>
        <w:ind w:left="284" w:hanging="284"/>
        <w:jc w:val="both"/>
        <w:rPr>
          <w:rFonts w:ascii="Arial" w:hAnsi="Arial"/>
          <w:sz w:val="20"/>
          <w:szCs w:val="20"/>
        </w:rPr>
      </w:pPr>
      <w:r w:rsidRPr="00D860A1">
        <w:rPr>
          <w:rFonts w:ascii="Arial" w:hAnsi="Arial"/>
          <w:sz w:val="20"/>
          <w:szCs w:val="20"/>
        </w:rPr>
        <w:t>Odbiór wszystkich etapów projektu jest jednoznaczny z odbiorem całego projektu.</w:t>
      </w:r>
    </w:p>
    <w:p w14:paraId="74ADF349" w14:textId="77777777" w:rsidR="000F6D82" w:rsidRPr="00D860A1" w:rsidRDefault="000F6D82" w:rsidP="000F6D82">
      <w:pPr>
        <w:pStyle w:val="Bezodstpw"/>
        <w:tabs>
          <w:tab w:val="left" w:pos="360"/>
        </w:tabs>
        <w:spacing w:line="276" w:lineRule="auto"/>
        <w:jc w:val="both"/>
        <w:rPr>
          <w:rFonts w:ascii="Arial" w:hAnsi="Arial"/>
          <w:sz w:val="20"/>
          <w:szCs w:val="20"/>
        </w:rPr>
      </w:pPr>
    </w:p>
    <w:p w14:paraId="505B3506" w14:textId="77777777" w:rsidR="000F6D82" w:rsidRPr="00D860A1" w:rsidRDefault="000F6D82" w:rsidP="000F6D82">
      <w:pPr>
        <w:pStyle w:val="Bezodstpw"/>
        <w:tabs>
          <w:tab w:val="left" w:pos="6290"/>
        </w:tabs>
        <w:jc w:val="center"/>
        <w:rPr>
          <w:rFonts w:ascii="Arial" w:hAnsi="Arial"/>
          <w:sz w:val="20"/>
          <w:szCs w:val="20"/>
        </w:rPr>
      </w:pPr>
      <w:r w:rsidRPr="00D860A1">
        <w:rPr>
          <w:rFonts w:ascii="Arial" w:hAnsi="Arial"/>
          <w:b/>
          <w:sz w:val="20"/>
          <w:szCs w:val="20"/>
        </w:rPr>
        <w:t>§ 9 Zespół wdrożeniowy</w:t>
      </w:r>
    </w:p>
    <w:p w14:paraId="560E0A9C" w14:textId="77777777" w:rsidR="000F6D82" w:rsidRPr="00D860A1" w:rsidRDefault="000F6D82" w:rsidP="00492185">
      <w:pPr>
        <w:pStyle w:val="Bezodstpw"/>
        <w:numPr>
          <w:ilvl w:val="0"/>
          <w:numId w:val="106"/>
        </w:numPr>
        <w:tabs>
          <w:tab w:val="left" w:pos="6290"/>
        </w:tabs>
        <w:spacing w:line="276" w:lineRule="auto"/>
        <w:ind w:left="284" w:hanging="284"/>
        <w:rPr>
          <w:rFonts w:ascii="Arial" w:hAnsi="Arial"/>
          <w:sz w:val="20"/>
          <w:szCs w:val="20"/>
        </w:rPr>
      </w:pPr>
      <w:r w:rsidRPr="00D860A1">
        <w:rPr>
          <w:rFonts w:ascii="Arial" w:hAnsi="Arial"/>
          <w:sz w:val="20"/>
          <w:szCs w:val="20"/>
        </w:rPr>
        <w:t>W celu realizacji projektu Wykonawca zapewni Zamawiającemu zespół wdrożeniowy złożony z:</w:t>
      </w:r>
    </w:p>
    <w:p w14:paraId="73B9DDEF" w14:textId="77777777" w:rsidR="000F6D82" w:rsidRPr="00D860A1" w:rsidRDefault="000F6D82" w:rsidP="00492185">
      <w:pPr>
        <w:pStyle w:val="Bezodstpw"/>
        <w:numPr>
          <w:ilvl w:val="1"/>
          <w:numId w:val="122"/>
        </w:numPr>
        <w:tabs>
          <w:tab w:val="left" w:pos="6290"/>
        </w:tabs>
        <w:spacing w:line="276" w:lineRule="auto"/>
        <w:ind w:left="426" w:hanging="284"/>
        <w:rPr>
          <w:rFonts w:ascii="Arial" w:hAnsi="Arial"/>
          <w:sz w:val="20"/>
          <w:szCs w:val="20"/>
        </w:rPr>
      </w:pPr>
      <w:r w:rsidRPr="00D860A1">
        <w:rPr>
          <w:rFonts w:ascii="Arial" w:hAnsi="Arial"/>
          <w:sz w:val="20"/>
          <w:szCs w:val="20"/>
        </w:rPr>
        <w:t>Kierownika Projektu: _____________</w:t>
      </w:r>
    </w:p>
    <w:p w14:paraId="3C83FCCE" w14:textId="77777777" w:rsidR="000F6D82" w:rsidRPr="00D860A1" w:rsidRDefault="000F6D82" w:rsidP="00492185">
      <w:pPr>
        <w:pStyle w:val="Bezodstpw"/>
        <w:numPr>
          <w:ilvl w:val="1"/>
          <w:numId w:val="122"/>
        </w:numPr>
        <w:tabs>
          <w:tab w:val="left" w:pos="6290"/>
        </w:tabs>
        <w:spacing w:line="276" w:lineRule="auto"/>
        <w:ind w:left="426" w:hanging="284"/>
        <w:rPr>
          <w:rFonts w:ascii="Arial" w:hAnsi="Arial"/>
          <w:sz w:val="20"/>
          <w:szCs w:val="20"/>
        </w:rPr>
      </w:pPr>
      <w:r w:rsidRPr="00D860A1">
        <w:rPr>
          <w:rFonts w:ascii="Arial" w:hAnsi="Arial"/>
          <w:sz w:val="20"/>
          <w:szCs w:val="20"/>
        </w:rPr>
        <w:t>Konsultanta wdrożeniowego: ____________</w:t>
      </w:r>
    </w:p>
    <w:p w14:paraId="2E8642BA" w14:textId="77777777" w:rsidR="000F6D82" w:rsidRPr="00D860A1" w:rsidRDefault="000F6D82" w:rsidP="00492185">
      <w:pPr>
        <w:pStyle w:val="Bezodstpw"/>
        <w:numPr>
          <w:ilvl w:val="0"/>
          <w:numId w:val="90"/>
        </w:numPr>
        <w:tabs>
          <w:tab w:val="left" w:pos="6290"/>
        </w:tabs>
        <w:spacing w:line="276" w:lineRule="auto"/>
        <w:ind w:left="284" w:hanging="284"/>
        <w:jc w:val="both"/>
        <w:rPr>
          <w:rFonts w:ascii="Arial" w:hAnsi="Arial"/>
          <w:sz w:val="20"/>
          <w:szCs w:val="20"/>
        </w:rPr>
      </w:pPr>
      <w:r w:rsidRPr="00D860A1">
        <w:rPr>
          <w:rFonts w:ascii="Arial" w:hAnsi="Arial"/>
          <w:sz w:val="20"/>
          <w:szCs w:val="20"/>
        </w:rPr>
        <w:t>Strony dopuszczają możliwość zmiany osób wskazanych w ust. 1. Zmiana taka nie jest zmianą niniejszej umowy i wymaga jedynie pisemnej notyfikacji może zostać przeprowadzona przez osoby wskazane w §13.</w:t>
      </w:r>
    </w:p>
    <w:p w14:paraId="6FBAB5E1" w14:textId="610373B9" w:rsidR="000F6D82" w:rsidRPr="00D860A1" w:rsidRDefault="000F6D82" w:rsidP="00492185">
      <w:pPr>
        <w:pStyle w:val="Bezodstpw"/>
        <w:numPr>
          <w:ilvl w:val="0"/>
          <w:numId w:val="90"/>
        </w:numPr>
        <w:tabs>
          <w:tab w:val="left" w:pos="6290"/>
        </w:tabs>
        <w:spacing w:line="276" w:lineRule="auto"/>
        <w:ind w:left="284" w:hanging="284"/>
        <w:jc w:val="both"/>
        <w:rPr>
          <w:rFonts w:ascii="Arial" w:hAnsi="Arial"/>
          <w:sz w:val="20"/>
          <w:szCs w:val="20"/>
        </w:rPr>
      </w:pPr>
      <w:r w:rsidRPr="00D860A1">
        <w:rPr>
          <w:rFonts w:ascii="Arial" w:hAnsi="Arial"/>
          <w:sz w:val="20"/>
          <w:szCs w:val="20"/>
        </w:rPr>
        <w:t>Zamawiający zapewni, na co najmniej 1 dzień przed rozpoczęciem właściwego etapu projektu, niezbędne zasoby do realizacji danego etapu przez Wykonawcę w szczególności infrastrukturę techniczną IT, dokumentację konfiguracji środowiska IT, dostęp do osób odpowiedzialnych za dostarczenie wiedzy niezbędnej do prawidłowego przeprowadzenia wdroż</w:t>
      </w:r>
      <w:r w:rsidR="00793D58" w:rsidRPr="00D860A1">
        <w:rPr>
          <w:rFonts w:ascii="Arial" w:hAnsi="Arial"/>
          <w:sz w:val="20"/>
          <w:szCs w:val="20"/>
        </w:rPr>
        <w:t>enia po stronie Zamawiającego.</w:t>
      </w:r>
    </w:p>
    <w:p w14:paraId="68E0708C" w14:textId="5DA695D1" w:rsidR="000F6D82" w:rsidRPr="00D860A1" w:rsidRDefault="000F6D82" w:rsidP="00492185">
      <w:pPr>
        <w:pStyle w:val="Bezodstpw"/>
        <w:numPr>
          <w:ilvl w:val="0"/>
          <w:numId w:val="90"/>
        </w:numPr>
        <w:tabs>
          <w:tab w:val="left" w:pos="6290"/>
        </w:tabs>
        <w:spacing w:line="276" w:lineRule="auto"/>
        <w:ind w:left="284" w:hanging="284"/>
        <w:jc w:val="both"/>
        <w:rPr>
          <w:rFonts w:ascii="Arial" w:hAnsi="Arial"/>
          <w:sz w:val="20"/>
          <w:szCs w:val="20"/>
        </w:rPr>
      </w:pPr>
      <w:r w:rsidRPr="00D860A1">
        <w:rPr>
          <w:rFonts w:ascii="Arial" w:hAnsi="Arial"/>
          <w:sz w:val="20"/>
          <w:szCs w:val="20"/>
        </w:rPr>
        <w:t xml:space="preserve">Zamawiający wyznaczy i upoważni do reprezentowania Zamawiającego wobec Wykonawcy, co najmniej jednego koordynatora dysponującego wiedzą techniczną w zakresie infrastruktury technicznej IT oraz pozostałą wiedzą potrzebną do wdrożenia, który będzie dostępny przez cały okres wdrożenia programu i który będzie uprawniony do podpisania protokołów odbioru w imieniu Zamawiającego. Zamawiający oświadcza, że funkcję koordynatora powierza </w:t>
      </w:r>
      <w:r w:rsidR="00793D58" w:rsidRPr="00D860A1">
        <w:rPr>
          <w:rFonts w:ascii="Arial" w:hAnsi="Arial"/>
          <w:sz w:val="20"/>
          <w:szCs w:val="20"/>
        </w:rPr>
        <w:t>_____________</w:t>
      </w:r>
    </w:p>
    <w:p w14:paraId="054A95C9" w14:textId="77777777" w:rsidR="000F6D82" w:rsidRPr="00D860A1" w:rsidRDefault="000F6D82" w:rsidP="00492185">
      <w:pPr>
        <w:pStyle w:val="Bezodstpw"/>
        <w:numPr>
          <w:ilvl w:val="0"/>
          <w:numId w:val="90"/>
        </w:numPr>
        <w:tabs>
          <w:tab w:val="left" w:pos="6290"/>
        </w:tabs>
        <w:spacing w:line="276" w:lineRule="auto"/>
        <w:ind w:left="284" w:hanging="284"/>
        <w:jc w:val="both"/>
        <w:rPr>
          <w:rFonts w:ascii="Arial" w:hAnsi="Arial"/>
          <w:sz w:val="20"/>
          <w:szCs w:val="20"/>
        </w:rPr>
      </w:pPr>
      <w:r w:rsidRPr="00D860A1">
        <w:rPr>
          <w:rFonts w:ascii="Arial" w:hAnsi="Arial"/>
          <w:sz w:val="20"/>
          <w:szCs w:val="20"/>
        </w:rPr>
        <w:t>Zmiana osób wskazanych w ust. 1 i ust. 4 nie stanowi zmiany Umowy i wymaga jedynie pisemnej notyfikacji drugiej Strony.</w:t>
      </w:r>
    </w:p>
    <w:p w14:paraId="1960FB37" w14:textId="77777777" w:rsidR="000F6D82" w:rsidRPr="00D860A1" w:rsidRDefault="000F6D82" w:rsidP="000F6D82">
      <w:pPr>
        <w:pStyle w:val="Bezodstpw"/>
        <w:tabs>
          <w:tab w:val="left" w:pos="6650"/>
        </w:tabs>
        <w:spacing w:line="276" w:lineRule="auto"/>
        <w:ind w:left="360"/>
        <w:jc w:val="both"/>
        <w:rPr>
          <w:rFonts w:ascii="Arial" w:hAnsi="Arial"/>
          <w:sz w:val="20"/>
          <w:szCs w:val="20"/>
        </w:rPr>
      </w:pPr>
    </w:p>
    <w:p w14:paraId="3892337D" w14:textId="77777777" w:rsidR="000F6D82" w:rsidRPr="00A42AF2" w:rsidRDefault="000F6D82" w:rsidP="000F6D82">
      <w:pPr>
        <w:pStyle w:val="Bezodstpw"/>
        <w:tabs>
          <w:tab w:val="left" w:pos="6290"/>
        </w:tabs>
        <w:spacing w:line="276" w:lineRule="auto"/>
        <w:jc w:val="center"/>
        <w:rPr>
          <w:rFonts w:ascii="Arial" w:hAnsi="Arial"/>
          <w:sz w:val="20"/>
          <w:szCs w:val="20"/>
        </w:rPr>
      </w:pPr>
      <w:r w:rsidRPr="00A42AF2">
        <w:rPr>
          <w:rFonts w:ascii="Arial" w:hAnsi="Arial"/>
          <w:b/>
          <w:sz w:val="20"/>
          <w:szCs w:val="20"/>
        </w:rPr>
        <w:t>§ 10 Wyłączenie rękojmi</w:t>
      </w:r>
    </w:p>
    <w:p w14:paraId="5BCE1953" w14:textId="77777777" w:rsidR="000F6D82" w:rsidRPr="00A42AF2" w:rsidRDefault="000F6D82" w:rsidP="000A0994">
      <w:pPr>
        <w:pStyle w:val="Akapitzlist"/>
        <w:widowControl w:val="0"/>
        <w:numPr>
          <w:ilvl w:val="0"/>
          <w:numId w:val="107"/>
        </w:numPr>
        <w:autoSpaceDN w:val="0"/>
        <w:spacing w:line="276" w:lineRule="auto"/>
        <w:ind w:left="284" w:hanging="284"/>
        <w:contextualSpacing w:val="0"/>
        <w:jc w:val="both"/>
        <w:textAlignment w:val="baseline"/>
        <w:rPr>
          <w:rFonts w:ascii="Arial" w:hAnsi="Arial" w:cs="Arial"/>
        </w:rPr>
      </w:pPr>
      <w:r w:rsidRPr="00A42AF2">
        <w:rPr>
          <w:rFonts w:ascii="Arial" w:hAnsi="Arial" w:cs="Arial"/>
        </w:rPr>
        <w:t>Wykonawca wyłącza rękojmię w całości za przedmiot Umowy, a w szczególności, że Oprogramowanie będzie działało w sposób należyty i oczekiwany.</w:t>
      </w:r>
    </w:p>
    <w:p w14:paraId="0CAE79F8" w14:textId="77777777" w:rsidR="000F6D82" w:rsidRPr="00A42AF2" w:rsidRDefault="000F6D82" w:rsidP="000A0994">
      <w:pPr>
        <w:pStyle w:val="Akapitzlist"/>
        <w:widowControl w:val="0"/>
        <w:numPr>
          <w:ilvl w:val="0"/>
          <w:numId w:val="91"/>
        </w:numPr>
        <w:autoSpaceDN w:val="0"/>
        <w:spacing w:line="276" w:lineRule="auto"/>
        <w:ind w:left="284" w:hanging="284"/>
        <w:contextualSpacing w:val="0"/>
        <w:jc w:val="both"/>
        <w:textAlignment w:val="baseline"/>
        <w:rPr>
          <w:rFonts w:ascii="Arial" w:hAnsi="Arial" w:cs="Arial"/>
        </w:rPr>
      </w:pPr>
      <w:r w:rsidRPr="00A42AF2">
        <w:rPr>
          <w:rFonts w:ascii="Arial" w:hAnsi="Arial" w:cs="Arial"/>
        </w:rPr>
        <w:t>Wykonawca podkreśla, że zostało włożone maksimum wysiłku w to, aby program był wolny od błędów. Nie wyklucza to jednak, że w programie pojawią się błędy, mimo że był on testowany. Wykonawca prosi Zamawiającego, aby zgłaszał wszelkiego rodzaju zauważone Awarie i Usterki w programie wraz z wyczerpującymi materiałami, przy czym Wykonawca dołoży wszelkich starań, aby zgłoszenia takie jak najszybciej usunąć. Przyjęcie przez Wykonawcę zgłoszenia Awarii lub Usterki wraz z wyczerpującymi materiałami nie może być w żadnym przypadku traktowane jako zobowiązanie Wykonawcy do jego usunięcia.</w:t>
      </w:r>
    </w:p>
    <w:p w14:paraId="1C89D964" w14:textId="77777777" w:rsidR="000F6D82" w:rsidRPr="00A42AF2" w:rsidRDefault="000F6D82" w:rsidP="000A0994">
      <w:pPr>
        <w:pStyle w:val="Akapitzlist"/>
        <w:widowControl w:val="0"/>
        <w:numPr>
          <w:ilvl w:val="0"/>
          <w:numId w:val="91"/>
        </w:numPr>
        <w:autoSpaceDN w:val="0"/>
        <w:spacing w:line="276" w:lineRule="auto"/>
        <w:ind w:left="284" w:hanging="284"/>
        <w:contextualSpacing w:val="0"/>
        <w:jc w:val="both"/>
        <w:textAlignment w:val="baseline"/>
        <w:rPr>
          <w:rFonts w:ascii="Arial" w:hAnsi="Arial" w:cs="Arial"/>
        </w:rPr>
      </w:pPr>
      <w:r w:rsidRPr="00A42AF2">
        <w:rPr>
          <w:rFonts w:ascii="Arial" w:hAnsi="Arial" w:cs="Arial"/>
        </w:rPr>
        <w:t xml:space="preserve">Wykonawca jednocześnie informuje Zamawiającego, że w przypadku programów komputerowych nie ma </w:t>
      </w:r>
      <w:r w:rsidRPr="00A42AF2">
        <w:rPr>
          <w:rFonts w:ascii="Arial" w:hAnsi="Arial" w:cs="Arial"/>
        </w:rPr>
        <w:lastRenderedPageBreak/>
        <w:t>możliwości przewidzenia wszelkich zasad zachowania się i działania. Z tego też względu Wykonawca wyłączył rękojmię i nie jest odpowiedzialny za jakąkolwiek szkodę powstałą w związku z używaniem dostarczanych przez niego programów. Wykonawca nie może też zaręczać, że program jest odpowiedniej dla kupującego jakości i że będzie nadawał się do zamierzonego przez kupującego użytku.</w:t>
      </w:r>
    </w:p>
    <w:p w14:paraId="6F6590F1" w14:textId="77777777" w:rsidR="000F6D82" w:rsidRPr="00D860A1" w:rsidRDefault="000F6D82" w:rsidP="000F6D82">
      <w:pPr>
        <w:pStyle w:val="Bezodstpw"/>
        <w:tabs>
          <w:tab w:val="left" w:pos="6290"/>
        </w:tabs>
        <w:spacing w:line="276" w:lineRule="auto"/>
        <w:rPr>
          <w:rFonts w:ascii="Arial" w:hAnsi="Arial"/>
          <w:sz w:val="20"/>
          <w:szCs w:val="20"/>
        </w:rPr>
      </w:pPr>
    </w:p>
    <w:p w14:paraId="26764F8F" w14:textId="77777777" w:rsidR="000F6D82" w:rsidRPr="00D860A1" w:rsidRDefault="000F6D82" w:rsidP="000F6D82">
      <w:pPr>
        <w:pStyle w:val="Bezodstpw"/>
        <w:tabs>
          <w:tab w:val="left" w:pos="6290"/>
        </w:tabs>
        <w:spacing w:line="276" w:lineRule="auto"/>
        <w:rPr>
          <w:rFonts w:ascii="Arial" w:hAnsi="Arial"/>
          <w:sz w:val="20"/>
          <w:szCs w:val="20"/>
        </w:rPr>
      </w:pPr>
    </w:p>
    <w:p w14:paraId="23D6EAE8" w14:textId="77777777" w:rsidR="000F6D82" w:rsidRPr="00D860A1" w:rsidRDefault="000F6D82" w:rsidP="000F6D82">
      <w:pPr>
        <w:pStyle w:val="Bezodstpw"/>
        <w:tabs>
          <w:tab w:val="left" w:pos="6290"/>
        </w:tabs>
        <w:spacing w:line="276" w:lineRule="auto"/>
        <w:jc w:val="center"/>
        <w:rPr>
          <w:rFonts w:ascii="Arial" w:hAnsi="Arial"/>
          <w:sz w:val="20"/>
          <w:szCs w:val="20"/>
        </w:rPr>
      </w:pPr>
      <w:r w:rsidRPr="00D860A1">
        <w:rPr>
          <w:rFonts w:ascii="Arial" w:hAnsi="Arial"/>
          <w:b/>
          <w:sz w:val="20"/>
          <w:szCs w:val="20"/>
        </w:rPr>
        <w:t>§ 11 Zachowanie poufności</w:t>
      </w:r>
    </w:p>
    <w:p w14:paraId="06FE847A" w14:textId="77777777" w:rsidR="000F6D82" w:rsidRPr="00D860A1" w:rsidRDefault="000F6D82" w:rsidP="000A0994">
      <w:pPr>
        <w:pStyle w:val="Tekstpodstawowy31"/>
        <w:numPr>
          <w:ilvl w:val="0"/>
          <w:numId w:val="108"/>
        </w:numPr>
        <w:tabs>
          <w:tab w:val="left" w:pos="360"/>
        </w:tabs>
        <w:spacing w:line="276" w:lineRule="auto"/>
        <w:ind w:left="284" w:hanging="284"/>
        <w:jc w:val="both"/>
        <w:rPr>
          <w:rFonts w:ascii="Arial" w:hAnsi="Arial" w:cs="Arial"/>
          <w:b w:val="0"/>
          <w:sz w:val="20"/>
        </w:rPr>
      </w:pPr>
      <w:r w:rsidRPr="00D860A1">
        <w:rPr>
          <w:rFonts w:ascii="Arial" w:hAnsi="Arial" w:cs="Arial"/>
          <w:b w:val="0"/>
          <w:sz w:val="20"/>
          <w:u w:val="none"/>
        </w:rPr>
        <w:t>Strony zobowiązują się wzajemnie do zachowania w poufności wszelkich informacji, jakie uzyskały w związku z wynegocjowaniem, zawarciem, wykonywaniem (wykonaniem) lub rozwiązaniem Umowy, co do których mogą powziąć podejrzenie, iż są informacjami stanowiącymi tajemnicę przedsiębiorstwa lub, że jako takie są traktowane przez drugą Stronę.</w:t>
      </w:r>
    </w:p>
    <w:p w14:paraId="6D2CE6A7" w14:textId="77777777" w:rsidR="000F6D82" w:rsidRPr="00D860A1" w:rsidRDefault="000F6D82" w:rsidP="000A0994">
      <w:pPr>
        <w:pStyle w:val="Tekstpodstawowy31"/>
        <w:numPr>
          <w:ilvl w:val="0"/>
          <w:numId w:val="92"/>
        </w:numPr>
        <w:tabs>
          <w:tab w:val="left" w:pos="360"/>
          <w:tab w:val="left" w:pos="507"/>
        </w:tabs>
        <w:spacing w:line="276" w:lineRule="auto"/>
        <w:ind w:left="284" w:hanging="284"/>
        <w:jc w:val="both"/>
        <w:rPr>
          <w:rFonts w:ascii="Arial" w:hAnsi="Arial" w:cs="Arial"/>
          <w:b w:val="0"/>
          <w:sz w:val="20"/>
        </w:rPr>
      </w:pPr>
      <w:r w:rsidRPr="00D860A1">
        <w:rPr>
          <w:rFonts w:ascii="Arial" w:hAnsi="Arial" w:cs="Arial"/>
          <w:b w:val="0"/>
          <w:sz w:val="20"/>
          <w:u w:val="none"/>
        </w:rPr>
        <w:t>W przypadku jakichkolwiek wątpliwości co do charakteru danej informacji, przed jej ujawnieniem lub uczynieniem dostępną, Strona zwróci się do drugiej Strony o wskazanie czy informację tę ma traktować jako informację stanowiącą tajemnicę przedsiębiorstwa.</w:t>
      </w:r>
    </w:p>
    <w:p w14:paraId="6E99868E" w14:textId="77777777" w:rsidR="000F6D82" w:rsidRPr="00D860A1" w:rsidRDefault="000F6D82" w:rsidP="000A0994">
      <w:pPr>
        <w:pStyle w:val="Akapitzlist"/>
        <w:numPr>
          <w:ilvl w:val="0"/>
          <w:numId w:val="92"/>
        </w:numPr>
        <w:autoSpaceDN w:val="0"/>
        <w:spacing w:line="276" w:lineRule="auto"/>
        <w:ind w:left="284" w:hanging="284"/>
        <w:contextualSpacing w:val="0"/>
        <w:jc w:val="both"/>
        <w:textAlignment w:val="baseline"/>
        <w:rPr>
          <w:rFonts w:ascii="Arial" w:hAnsi="Arial" w:cs="Arial"/>
        </w:rPr>
      </w:pPr>
      <w:r w:rsidRPr="00D860A1">
        <w:rPr>
          <w:rFonts w:ascii="Arial" w:hAnsi="Arial" w:cs="Arial"/>
        </w:rPr>
        <w:t>Każda ze Stron obowiązana jest dołożyć należytej staranności w celu przestrzegania postanowień niniejszego paragrafu przez swoich pracowników oraz osoby działające na jej zlecenie lub w jej interesie, bez względu na podstawę prawną związku tych osób ze Stroną.</w:t>
      </w:r>
    </w:p>
    <w:p w14:paraId="362B11EC" w14:textId="77777777" w:rsidR="000F6D82" w:rsidRPr="00D860A1" w:rsidRDefault="000F6D82" w:rsidP="000F6D82">
      <w:pPr>
        <w:pStyle w:val="Bezodstpw"/>
        <w:tabs>
          <w:tab w:val="left" w:pos="6290"/>
        </w:tabs>
        <w:spacing w:line="276" w:lineRule="auto"/>
        <w:jc w:val="both"/>
        <w:rPr>
          <w:rFonts w:ascii="Arial" w:hAnsi="Arial"/>
          <w:sz w:val="20"/>
          <w:szCs w:val="20"/>
        </w:rPr>
      </w:pPr>
    </w:p>
    <w:p w14:paraId="2D5B6519" w14:textId="77777777" w:rsidR="000F6D82" w:rsidRPr="00D860A1" w:rsidRDefault="000F6D82" w:rsidP="000F6D82">
      <w:pPr>
        <w:pStyle w:val="Bezodstpw"/>
        <w:tabs>
          <w:tab w:val="left" w:pos="6290"/>
        </w:tabs>
        <w:spacing w:line="276" w:lineRule="auto"/>
        <w:jc w:val="center"/>
        <w:rPr>
          <w:rFonts w:ascii="Arial" w:hAnsi="Arial"/>
          <w:sz w:val="20"/>
          <w:szCs w:val="20"/>
        </w:rPr>
      </w:pPr>
      <w:r w:rsidRPr="00D860A1">
        <w:rPr>
          <w:rFonts w:ascii="Arial" w:hAnsi="Arial"/>
          <w:b/>
          <w:sz w:val="20"/>
          <w:szCs w:val="20"/>
        </w:rPr>
        <w:t>§12 Przetwarzanie danych osobowych</w:t>
      </w:r>
    </w:p>
    <w:p w14:paraId="2C980EB7" w14:textId="77777777" w:rsidR="000B1F55" w:rsidRPr="00D860A1" w:rsidRDefault="000B1F55" w:rsidP="000B1F55">
      <w:pPr>
        <w:suppressAutoHyphens/>
        <w:jc w:val="both"/>
        <w:rPr>
          <w:rFonts w:ascii="Arial" w:hAnsi="Arial" w:cs="Arial"/>
        </w:rPr>
      </w:pPr>
      <w:r w:rsidRPr="00D860A1">
        <w:rPr>
          <w:rFonts w:ascii="Arial" w:hAnsi="Arial" w:cs="Arial"/>
        </w:rPr>
        <w:t>Wykonawca zobowiązuje się do podpisania z Zmawiającym odrębnej umowy o powierzenie i przetwarzanie danych osobowych.</w:t>
      </w:r>
    </w:p>
    <w:p w14:paraId="5870F086" w14:textId="77777777" w:rsidR="000F6D82" w:rsidRPr="00D860A1" w:rsidRDefault="000F6D82" w:rsidP="000F6D82">
      <w:pPr>
        <w:pStyle w:val="Bezodstpw"/>
        <w:tabs>
          <w:tab w:val="left" w:pos="6290"/>
        </w:tabs>
        <w:spacing w:line="276" w:lineRule="auto"/>
        <w:jc w:val="both"/>
        <w:rPr>
          <w:rFonts w:ascii="Arial" w:hAnsi="Arial"/>
          <w:sz w:val="20"/>
          <w:szCs w:val="20"/>
        </w:rPr>
      </w:pPr>
    </w:p>
    <w:p w14:paraId="7FC83BE3" w14:textId="77777777" w:rsidR="000F6D82" w:rsidRPr="00D860A1" w:rsidRDefault="000F6D82" w:rsidP="000F6D82">
      <w:pPr>
        <w:pStyle w:val="Bezodstpw"/>
        <w:tabs>
          <w:tab w:val="left" w:pos="6290"/>
        </w:tabs>
        <w:spacing w:line="276" w:lineRule="auto"/>
        <w:jc w:val="center"/>
        <w:rPr>
          <w:rFonts w:ascii="Arial" w:hAnsi="Arial"/>
          <w:sz w:val="20"/>
          <w:szCs w:val="20"/>
        </w:rPr>
      </w:pPr>
      <w:r w:rsidRPr="00D860A1">
        <w:rPr>
          <w:rFonts w:ascii="Arial" w:hAnsi="Arial"/>
          <w:b/>
          <w:sz w:val="20"/>
          <w:szCs w:val="20"/>
        </w:rPr>
        <w:t>§13 Okres obowiązywania umowy</w:t>
      </w:r>
    </w:p>
    <w:p w14:paraId="3FAE734B" w14:textId="329FAE5E" w:rsidR="000F6D82" w:rsidRPr="00A42AF2" w:rsidRDefault="000F6D82" w:rsidP="00CF1B1C">
      <w:pPr>
        <w:pStyle w:val="Standard"/>
        <w:numPr>
          <w:ilvl w:val="0"/>
          <w:numId w:val="109"/>
        </w:numPr>
        <w:ind w:left="284" w:hanging="284"/>
        <w:jc w:val="both"/>
        <w:rPr>
          <w:rFonts w:ascii="Arial" w:hAnsi="Arial" w:cs="Arial"/>
        </w:rPr>
      </w:pPr>
      <w:r w:rsidRPr="00A42AF2">
        <w:rPr>
          <w:rFonts w:ascii="Arial" w:hAnsi="Arial" w:cs="Arial"/>
        </w:rPr>
        <w:t>Niniejsza umowa wchodzi w życie z dniem jej zawarcia</w:t>
      </w:r>
      <w:r w:rsidR="00561625" w:rsidRPr="00A42AF2">
        <w:rPr>
          <w:rFonts w:ascii="Arial" w:hAnsi="Arial" w:cs="Arial"/>
        </w:rPr>
        <w:t>.</w:t>
      </w:r>
    </w:p>
    <w:p w14:paraId="2289D997" w14:textId="77777777" w:rsidR="000F6D82" w:rsidRPr="00A42AF2" w:rsidRDefault="000F6D82" w:rsidP="00CF1B1C">
      <w:pPr>
        <w:pStyle w:val="Standard"/>
        <w:numPr>
          <w:ilvl w:val="0"/>
          <w:numId w:val="94"/>
        </w:numPr>
        <w:ind w:left="284" w:hanging="284"/>
        <w:jc w:val="both"/>
        <w:rPr>
          <w:rFonts w:ascii="Arial" w:hAnsi="Arial" w:cs="Arial"/>
        </w:rPr>
      </w:pPr>
      <w:r w:rsidRPr="00A42AF2">
        <w:rPr>
          <w:rFonts w:ascii="Arial" w:hAnsi="Arial" w:cs="Arial"/>
        </w:rPr>
        <w:t>Umowa może zostać rozwiązana:</w:t>
      </w:r>
    </w:p>
    <w:p w14:paraId="04F358B6" w14:textId="4D7B6C5E" w:rsidR="000F6D82" w:rsidRPr="00A42AF2" w:rsidRDefault="000F6D82" w:rsidP="00CF1B1C">
      <w:pPr>
        <w:pStyle w:val="Standard"/>
        <w:numPr>
          <w:ilvl w:val="1"/>
          <w:numId w:val="123"/>
        </w:numPr>
        <w:ind w:left="426" w:hanging="284"/>
        <w:jc w:val="both"/>
        <w:rPr>
          <w:rFonts w:ascii="Arial" w:hAnsi="Arial" w:cs="Arial"/>
        </w:rPr>
      </w:pPr>
      <w:r w:rsidRPr="00A42AF2">
        <w:rPr>
          <w:rFonts w:ascii="Arial" w:hAnsi="Arial" w:cs="Arial"/>
        </w:rPr>
        <w:t xml:space="preserve">za pisemnym oświadczeniem przez każdą ze Stron bez zachowania okresu wypowiedzenia w przypadku naruszenia przez drugą Stronę istotnych postanowień Umowy, pod warunkiem uprzedniego pisemnego wezwania Strony naruszającej Umowę do prawidłowego wykonywania Umowy i wyznaczeniu tej Stronie terminu nie krótszego niż </w:t>
      </w:r>
      <w:r w:rsidR="00561625" w:rsidRPr="00A42AF2">
        <w:rPr>
          <w:rFonts w:ascii="Arial" w:hAnsi="Arial" w:cs="Arial"/>
        </w:rPr>
        <w:t>7</w:t>
      </w:r>
      <w:r w:rsidRPr="00A42AF2">
        <w:rPr>
          <w:rFonts w:ascii="Arial" w:hAnsi="Arial" w:cs="Arial"/>
        </w:rPr>
        <w:t xml:space="preserve"> dni do usunięcia zaistniałych uchybień w realizacji Umowy. Za naruszenie przez Wykonawcę istotnych postanowień Umowy uważa się zawinioną przez Wykonawcę zwłokę w realizacji przedmiotu umowy przez okres dłuższy niż </w:t>
      </w:r>
      <w:r w:rsidR="00561625" w:rsidRPr="00A42AF2">
        <w:rPr>
          <w:rFonts w:ascii="Arial" w:hAnsi="Arial" w:cs="Arial"/>
        </w:rPr>
        <w:t>2</w:t>
      </w:r>
      <w:r w:rsidRPr="00A42AF2">
        <w:rPr>
          <w:rFonts w:ascii="Arial" w:hAnsi="Arial" w:cs="Arial"/>
        </w:rPr>
        <w:t xml:space="preserve"> tygodnie.</w:t>
      </w:r>
    </w:p>
    <w:p w14:paraId="069EF5DE" w14:textId="77777777" w:rsidR="000F6D82" w:rsidRPr="00D860A1" w:rsidRDefault="000F6D82" w:rsidP="00CF1B1C">
      <w:pPr>
        <w:pStyle w:val="Standard"/>
        <w:numPr>
          <w:ilvl w:val="0"/>
          <w:numId w:val="94"/>
        </w:numPr>
        <w:ind w:left="284" w:hanging="284"/>
        <w:jc w:val="both"/>
        <w:rPr>
          <w:rFonts w:ascii="Arial" w:hAnsi="Arial" w:cs="Arial"/>
        </w:rPr>
      </w:pPr>
      <w:r w:rsidRPr="00A42AF2">
        <w:rPr>
          <w:rFonts w:ascii="Arial" w:hAnsi="Arial" w:cs="Arial"/>
        </w:rPr>
        <w:t>W przypadku wypowiedzenia lub rozwiązania Umowy przez Zamawiającego, odstąpienia przez</w:t>
      </w:r>
      <w:r w:rsidRPr="00D860A1">
        <w:rPr>
          <w:rFonts w:ascii="Arial" w:hAnsi="Arial" w:cs="Arial"/>
        </w:rPr>
        <w:t xml:space="preserve"> Zamawiającego od Umowy, bądź faktycznej rezygnacji Zamawiającego z dalszej realizacji Umowy, Zamawiający zobowiązany jest do zapłaty na rzecz Wykonawcy wynagrodzenia za dotychczas wykonane przez niego Usługi.</w:t>
      </w:r>
    </w:p>
    <w:p w14:paraId="1B4AFE86" w14:textId="77777777" w:rsidR="000F6D82" w:rsidRPr="00D860A1" w:rsidRDefault="000F6D82" w:rsidP="00CF1B1C">
      <w:pPr>
        <w:pStyle w:val="Standard"/>
        <w:numPr>
          <w:ilvl w:val="0"/>
          <w:numId w:val="94"/>
        </w:numPr>
        <w:ind w:left="284" w:hanging="284"/>
        <w:jc w:val="both"/>
        <w:rPr>
          <w:rFonts w:ascii="Arial" w:hAnsi="Arial" w:cs="Arial"/>
        </w:rPr>
      </w:pPr>
      <w:r w:rsidRPr="00D860A1">
        <w:rPr>
          <w:rFonts w:ascii="Arial" w:hAnsi="Arial" w:cs="Arial"/>
        </w:rPr>
        <w:t>Zamawiający rozumie i akceptuje fakt, że niezależnie od przyczyny, odstąpienie lub wypowiedzenia Umowy nie wywiera skutku dla ważności Umowy Licencyjnej zawartej z Producentem.</w:t>
      </w:r>
    </w:p>
    <w:p w14:paraId="271308FD" w14:textId="77777777" w:rsidR="000F6D82" w:rsidRPr="00D860A1" w:rsidRDefault="000F6D82" w:rsidP="000F6D82">
      <w:pPr>
        <w:pStyle w:val="Standard"/>
        <w:spacing w:line="312" w:lineRule="auto"/>
        <w:ind w:left="360"/>
        <w:jc w:val="both"/>
        <w:rPr>
          <w:rFonts w:ascii="Arial" w:hAnsi="Arial" w:cs="Arial"/>
        </w:rPr>
      </w:pPr>
    </w:p>
    <w:p w14:paraId="204C8F21" w14:textId="77777777" w:rsidR="000F6D82" w:rsidRPr="00D860A1" w:rsidRDefault="000F6D82" w:rsidP="000F6D82">
      <w:pPr>
        <w:pStyle w:val="Bezodstpw"/>
        <w:tabs>
          <w:tab w:val="left" w:pos="6290"/>
        </w:tabs>
        <w:spacing w:line="276" w:lineRule="auto"/>
        <w:jc w:val="center"/>
        <w:rPr>
          <w:rFonts w:ascii="Arial" w:hAnsi="Arial"/>
          <w:sz w:val="20"/>
          <w:szCs w:val="20"/>
        </w:rPr>
      </w:pPr>
      <w:r w:rsidRPr="00D860A1">
        <w:rPr>
          <w:rFonts w:ascii="Arial" w:hAnsi="Arial"/>
          <w:b/>
          <w:sz w:val="20"/>
          <w:szCs w:val="20"/>
        </w:rPr>
        <w:t>§14 Osoby upoważnione do kontaktów</w:t>
      </w:r>
    </w:p>
    <w:p w14:paraId="341BA7D3" w14:textId="77777777" w:rsidR="000F6D82" w:rsidRPr="00D860A1" w:rsidRDefault="000F6D82" w:rsidP="00CF1B1C">
      <w:pPr>
        <w:pStyle w:val="Akapitzlist"/>
        <w:numPr>
          <w:ilvl w:val="3"/>
          <w:numId w:val="89"/>
        </w:numPr>
        <w:tabs>
          <w:tab w:val="left" w:pos="1080"/>
        </w:tabs>
        <w:autoSpaceDN w:val="0"/>
        <w:spacing w:line="276" w:lineRule="auto"/>
        <w:ind w:left="284" w:hanging="284"/>
        <w:contextualSpacing w:val="0"/>
        <w:jc w:val="both"/>
        <w:textAlignment w:val="baseline"/>
        <w:rPr>
          <w:rFonts w:ascii="Arial" w:hAnsi="Arial" w:cs="Arial"/>
        </w:rPr>
      </w:pPr>
      <w:r w:rsidRPr="00D860A1">
        <w:rPr>
          <w:rFonts w:ascii="Arial" w:hAnsi="Arial" w:cs="Arial"/>
        </w:rPr>
        <w:t>Osobą odpowiedzialną za realizację warunków niniejszej Umowy i podpisania protokołu odbioru jest</w:t>
      </w:r>
    </w:p>
    <w:p w14:paraId="24022464" w14:textId="2656BE44" w:rsidR="000F6D82" w:rsidRPr="00D860A1" w:rsidRDefault="000F6D82" w:rsidP="00CF1B1C">
      <w:pPr>
        <w:pStyle w:val="Akapitzlist"/>
        <w:numPr>
          <w:ilvl w:val="0"/>
          <w:numId w:val="124"/>
        </w:numPr>
        <w:tabs>
          <w:tab w:val="left" w:pos="426"/>
        </w:tabs>
        <w:autoSpaceDN w:val="0"/>
        <w:spacing w:line="276" w:lineRule="auto"/>
        <w:ind w:hanging="926"/>
        <w:contextualSpacing w:val="0"/>
        <w:jc w:val="both"/>
        <w:textAlignment w:val="baseline"/>
        <w:rPr>
          <w:rFonts w:ascii="Arial" w:hAnsi="Arial" w:cs="Arial"/>
        </w:rPr>
      </w:pPr>
      <w:r w:rsidRPr="00D860A1">
        <w:rPr>
          <w:rFonts w:ascii="Arial" w:hAnsi="Arial" w:cs="Arial"/>
        </w:rPr>
        <w:t>ze strony Zamawiającego: ______________________.</w:t>
      </w:r>
    </w:p>
    <w:p w14:paraId="013AE8E6" w14:textId="77777777" w:rsidR="000F6D82" w:rsidRPr="00D860A1" w:rsidRDefault="000F6D82" w:rsidP="00CF1B1C">
      <w:pPr>
        <w:pStyle w:val="Akapitzlist"/>
        <w:numPr>
          <w:ilvl w:val="0"/>
          <w:numId w:val="124"/>
        </w:numPr>
        <w:tabs>
          <w:tab w:val="left" w:pos="426"/>
        </w:tabs>
        <w:autoSpaceDN w:val="0"/>
        <w:spacing w:line="276" w:lineRule="auto"/>
        <w:ind w:hanging="926"/>
        <w:contextualSpacing w:val="0"/>
        <w:jc w:val="both"/>
        <w:textAlignment w:val="baseline"/>
        <w:rPr>
          <w:rFonts w:ascii="Arial" w:hAnsi="Arial" w:cs="Arial"/>
        </w:rPr>
      </w:pPr>
      <w:r w:rsidRPr="00D860A1">
        <w:rPr>
          <w:rFonts w:ascii="Arial" w:hAnsi="Arial" w:cs="Arial"/>
        </w:rPr>
        <w:t>ze strony Wykonawcy: ______________________.</w:t>
      </w:r>
    </w:p>
    <w:p w14:paraId="4C05677E" w14:textId="77777777" w:rsidR="000F6D82" w:rsidRPr="00D860A1" w:rsidRDefault="000F6D82" w:rsidP="00CF1B1C">
      <w:pPr>
        <w:pStyle w:val="Akapitzlist"/>
        <w:widowControl w:val="0"/>
        <w:numPr>
          <w:ilvl w:val="3"/>
          <w:numId w:val="89"/>
        </w:numPr>
        <w:autoSpaceDN w:val="0"/>
        <w:spacing w:line="276" w:lineRule="auto"/>
        <w:ind w:left="284" w:hanging="284"/>
        <w:contextualSpacing w:val="0"/>
        <w:jc w:val="both"/>
        <w:textAlignment w:val="baseline"/>
        <w:rPr>
          <w:rFonts w:ascii="Arial" w:hAnsi="Arial" w:cs="Arial"/>
        </w:rPr>
      </w:pPr>
      <w:r w:rsidRPr="00D860A1">
        <w:rPr>
          <w:rFonts w:ascii="Arial" w:hAnsi="Arial" w:cs="Arial"/>
        </w:rPr>
        <w:t>Przewidziane Umową przekazywanie informacji, stanowisk, wniosków, zapytań, Stron, w tym również zamówienia Zamawiającego dokonywane będzie za pośrednictwem poczty elektronicznej. W tym celu Strony wskazują następujące adresy e-mail do korespondencji:</w:t>
      </w:r>
    </w:p>
    <w:p w14:paraId="06601F80" w14:textId="77777777" w:rsidR="000F6D82" w:rsidRPr="00D860A1" w:rsidRDefault="000F6D82" w:rsidP="00CF1B1C">
      <w:pPr>
        <w:pStyle w:val="Akapitzlist"/>
        <w:widowControl w:val="0"/>
        <w:numPr>
          <w:ilvl w:val="0"/>
          <w:numId w:val="125"/>
        </w:numPr>
        <w:autoSpaceDN w:val="0"/>
        <w:spacing w:line="276" w:lineRule="auto"/>
        <w:ind w:left="426" w:hanging="284"/>
        <w:contextualSpacing w:val="0"/>
        <w:jc w:val="both"/>
        <w:textAlignment w:val="baseline"/>
        <w:rPr>
          <w:rFonts w:ascii="Arial" w:hAnsi="Arial" w:cs="Arial"/>
        </w:rPr>
      </w:pPr>
      <w:r w:rsidRPr="00D860A1">
        <w:rPr>
          <w:rFonts w:ascii="Arial" w:hAnsi="Arial" w:cs="Arial"/>
        </w:rPr>
        <w:t>ze strony Zamawiającego: _____________________</w:t>
      </w:r>
    </w:p>
    <w:p w14:paraId="30A51E75" w14:textId="77777777" w:rsidR="000F6D82" w:rsidRPr="00D860A1" w:rsidRDefault="000F6D82" w:rsidP="00CF1B1C">
      <w:pPr>
        <w:pStyle w:val="Akapitzlist"/>
        <w:widowControl w:val="0"/>
        <w:numPr>
          <w:ilvl w:val="0"/>
          <w:numId w:val="125"/>
        </w:numPr>
        <w:autoSpaceDN w:val="0"/>
        <w:spacing w:line="276" w:lineRule="auto"/>
        <w:ind w:left="426" w:hanging="284"/>
        <w:contextualSpacing w:val="0"/>
        <w:jc w:val="both"/>
        <w:textAlignment w:val="baseline"/>
        <w:rPr>
          <w:rFonts w:ascii="Arial" w:hAnsi="Arial" w:cs="Arial"/>
        </w:rPr>
      </w:pPr>
      <w:r w:rsidRPr="00D860A1">
        <w:rPr>
          <w:rFonts w:ascii="Arial" w:hAnsi="Arial" w:cs="Arial"/>
        </w:rPr>
        <w:t>ze strony Wykonawcy: _________________________</w:t>
      </w:r>
    </w:p>
    <w:p w14:paraId="498E47BE" w14:textId="77777777" w:rsidR="000F6D82" w:rsidRPr="00D860A1" w:rsidRDefault="000F6D82" w:rsidP="00CF1B1C">
      <w:pPr>
        <w:pStyle w:val="Akapitzlist"/>
        <w:widowControl w:val="0"/>
        <w:numPr>
          <w:ilvl w:val="3"/>
          <w:numId w:val="89"/>
        </w:numPr>
        <w:autoSpaceDN w:val="0"/>
        <w:ind w:left="284" w:hanging="284"/>
        <w:contextualSpacing w:val="0"/>
        <w:jc w:val="both"/>
        <w:textAlignment w:val="baseline"/>
        <w:rPr>
          <w:rFonts w:ascii="Arial" w:hAnsi="Arial" w:cs="Arial"/>
        </w:rPr>
      </w:pPr>
      <w:r w:rsidRPr="00D860A1">
        <w:rPr>
          <w:rFonts w:ascii="Arial" w:hAnsi="Arial" w:cs="Arial"/>
        </w:rPr>
        <w:t>Zmiana osób wskazanych w ust. 1 i 2 powyżej lub ich danych kontaktowych nie wymaga zmiany Umowy, a wyłącznie pisemnej notyfikacji doręczonej drugiej Stronie.</w:t>
      </w:r>
    </w:p>
    <w:p w14:paraId="72632AAC" w14:textId="77777777" w:rsidR="000F6D82" w:rsidRPr="00D860A1" w:rsidRDefault="000F6D82" w:rsidP="000F6D82">
      <w:pPr>
        <w:pStyle w:val="Akapitzlist"/>
        <w:widowControl w:val="0"/>
        <w:jc w:val="both"/>
        <w:rPr>
          <w:rFonts w:ascii="Arial" w:hAnsi="Arial" w:cs="Arial"/>
        </w:rPr>
      </w:pPr>
    </w:p>
    <w:p w14:paraId="616902D7" w14:textId="77777777" w:rsidR="000F6D82" w:rsidRPr="00D860A1" w:rsidRDefault="000F6D82" w:rsidP="000F6D82">
      <w:pPr>
        <w:pStyle w:val="Bezodstpw"/>
        <w:tabs>
          <w:tab w:val="left" w:pos="6290"/>
        </w:tabs>
        <w:spacing w:line="276" w:lineRule="auto"/>
        <w:jc w:val="center"/>
        <w:rPr>
          <w:rFonts w:ascii="Arial" w:hAnsi="Arial"/>
          <w:sz w:val="20"/>
          <w:szCs w:val="20"/>
        </w:rPr>
      </w:pPr>
      <w:r w:rsidRPr="00D860A1">
        <w:rPr>
          <w:rFonts w:ascii="Arial" w:hAnsi="Arial"/>
          <w:b/>
          <w:sz w:val="20"/>
          <w:szCs w:val="20"/>
        </w:rPr>
        <w:t>§ 14 Postanowienia końcowe</w:t>
      </w:r>
    </w:p>
    <w:p w14:paraId="2D7F3CEF" w14:textId="29B60C01" w:rsidR="00B321AB" w:rsidRPr="00A42AF2" w:rsidRDefault="00B321AB" w:rsidP="00B367FA">
      <w:pPr>
        <w:pStyle w:val="Bezodstpw"/>
        <w:numPr>
          <w:ilvl w:val="0"/>
          <w:numId w:val="112"/>
        </w:numPr>
        <w:tabs>
          <w:tab w:val="left" w:pos="426"/>
        </w:tabs>
        <w:spacing w:line="276" w:lineRule="auto"/>
        <w:ind w:left="284" w:hanging="284"/>
        <w:jc w:val="both"/>
        <w:rPr>
          <w:rFonts w:ascii="Arial" w:hAnsi="Arial"/>
          <w:sz w:val="20"/>
          <w:szCs w:val="20"/>
        </w:rPr>
      </w:pPr>
      <w:r w:rsidRPr="00A42AF2">
        <w:rPr>
          <w:rFonts w:ascii="Arial" w:hAnsi="Arial"/>
          <w:sz w:val="20"/>
          <w:szCs w:val="20"/>
          <w:lang w:eastAsia="zh-CN"/>
        </w:rPr>
        <w:t xml:space="preserve">Zmiana wierzyciela dokonana bez zgody podmiotu tworzącego </w:t>
      </w:r>
      <w:r w:rsidRPr="00A42AF2">
        <w:rPr>
          <w:rFonts w:ascii="Arial" w:hAnsi="Arial"/>
          <w:sz w:val="20"/>
          <w:szCs w:val="20"/>
        </w:rPr>
        <w:t xml:space="preserve">Zamawiającego </w:t>
      </w:r>
      <w:r w:rsidRPr="00A42AF2">
        <w:rPr>
          <w:rFonts w:ascii="Arial" w:hAnsi="Arial"/>
          <w:sz w:val="20"/>
          <w:szCs w:val="20"/>
          <w:lang w:eastAsia="zh-CN"/>
        </w:rPr>
        <w:t>jest nieważna.</w:t>
      </w:r>
    </w:p>
    <w:p w14:paraId="149EE3C6" w14:textId="77777777" w:rsidR="000F6D82" w:rsidRPr="00A42AF2" w:rsidRDefault="000F6D82" w:rsidP="00B367FA">
      <w:pPr>
        <w:pStyle w:val="Bezodstpw"/>
        <w:numPr>
          <w:ilvl w:val="0"/>
          <w:numId w:val="112"/>
        </w:numPr>
        <w:tabs>
          <w:tab w:val="left" w:pos="426"/>
        </w:tabs>
        <w:spacing w:line="276" w:lineRule="auto"/>
        <w:ind w:left="284" w:hanging="284"/>
        <w:jc w:val="both"/>
        <w:rPr>
          <w:rFonts w:ascii="Arial" w:hAnsi="Arial"/>
          <w:sz w:val="20"/>
          <w:szCs w:val="20"/>
        </w:rPr>
      </w:pPr>
      <w:r w:rsidRPr="00A42AF2">
        <w:rPr>
          <w:rFonts w:ascii="Arial" w:hAnsi="Arial"/>
          <w:sz w:val="20"/>
          <w:szCs w:val="20"/>
        </w:rPr>
        <w:t>Żadne z postanowień niniejszej Umowy nie zmienia, nie ogranicza ani nie wpływa na interpretację postanowień Umowy Licencyjnej.</w:t>
      </w:r>
    </w:p>
    <w:p w14:paraId="2E94EB76" w14:textId="30F0AC71" w:rsidR="000F6D82" w:rsidRPr="00A42AF2" w:rsidRDefault="000F6D82" w:rsidP="00B367FA">
      <w:pPr>
        <w:pStyle w:val="Bezodstpw"/>
        <w:numPr>
          <w:ilvl w:val="0"/>
          <w:numId w:val="97"/>
        </w:numPr>
        <w:tabs>
          <w:tab w:val="left" w:pos="426"/>
        </w:tabs>
        <w:spacing w:line="276" w:lineRule="auto"/>
        <w:ind w:left="284" w:hanging="284"/>
        <w:jc w:val="both"/>
        <w:rPr>
          <w:rFonts w:ascii="Arial" w:hAnsi="Arial"/>
          <w:sz w:val="20"/>
          <w:szCs w:val="20"/>
        </w:rPr>
      </w:pPr>
      <w:r w:rsidRPr="00A42AF2">
        <w:rPr>
          <w:rFonts w:ascii="Arial" w:hAnsi="Arial"/>
          <w:sz w:val="20"/>
          <w:szCs w:val="20"/>
        </w:rPr>
        <w:t xml:space="preserve">W sprawach nieunormowanych w Umowie zastosowanie znajduje prawo polskie, w szczególności przepisy </w:t>
      </w:r>
      <w:r w:rsidR="00B321AB" w:rsidRPr="00A42AF2">
        <w:rPr>
          <w:rFonts w:ascii="Arial" w:hAnsi="Arial"/>
          <w:sz w:val="20"/>
          <w:szCs w:val="20"/>
        </w:rPr>
        <w:t xml:space="preserve">ustawy Prawo zamówień publicznych, </w:t>
      </w:r>
      <w:r w:rsidRPr="00A42AF2">
        <w:rPr>
          <w:rFonts w:ascii="Arial" w:hAnsi="Arial"/>
          <w:sz w:val="20"/>
          <w:szCs w:val="20"/>
        </w:rPr>
        <w:t>Kodeksu cywilnego i innych ustaw. Powyższe nie dotyczy Umowy Licencyjnej, o której mowa w postanowieniu §4 Umowy dla której prawo właściwe zostało w niej odrębnie wskazane.</w:t>
      </w:r>
    </w:p>
    <w:p w14:paraId="2219E11D" w14:textId="13865CD6" w:rsidR="000F6D82" w:rsidRPr="00A42AF2" w:rsidRDefault="000F6D82" w:rsidP="00B367FA">
      <w:pPr>
        <w:pStyle w:val="Bezodstpw"/>
        <w:numPr>
          <w:ilvl w:val="0"/>
          <w:numId w:val="97"/>
        </w:numPr>
        <w:tabs>
          <w:tab w:val="left" w:pos="6290"/>
        </w:tabs>
        <w:spacing w:line="276" w:lineRule="auto"/>
        <w:ind w:left="284" w:hanging="284"/>
        <w:jc w:val="both"/>
        <w:rPr>
          <w:rFonts w:ascii="Arial" w:hAnsi="Arial"/>
          <w:sz w:val="20"/>
          <w:szCs w:val="20"/>
        </w:rPr>
      </w:pPr>
      <w:r w:rsidRPr="00A42AF2">
        <w:rPr>
          <w:rFonts w:ascii="Arial" w:hAnsi="Arial"/>
          <w:sz w:val="20"/>
          <w:szCs w:val="20"/>
        </w:rPr>
        <w:lastRenderedPageBreak/>
        <w:t>Wszelkie zmiany Umowy wymagają zachowania formy pisemnej</w:t>
      </w:r>
      <w:r w:rsidR="00D860A1" w:rsidRPr="00A42AF2">
        <w:rPr>
          <w:rFonts w:ascii="Arial" w:hAnsi="Arial"/>
          <w:sz w:val="20"/>
          <w:szCs w:val="20"/>
        </w:rPr>
        <w:t>.</w:t>
      </w:r>
    </w:p>
    <w:p w14:paraId="55DDE7CE" w14:textId="197BDAC4" w:rsidR="000F6D82" w:rsidRPr="00A42AF2" w:rsidRDefault="000F6D82" w:rsidP="00B367FA">
      <w:pPr>
        <w:pStyle w:val="Bezodstpw"/>
        <w:numPr>
          <w:ilvl w:val="0"/>
          <w:numId w:val="97"/>
        </w:numPr>
        <w:tabs>
          <w:tab w:val="left" w:pos="6290"/>
        </w:tabs>
        <w:spacing w:line="276" w:lineRule="auto"/>
        <w:ind w:left="284" w:hanging="284"/>
        <w:jc w:val="both"/>
        <w:rPr>
          <w:rFonts w:ascii="Arial" w:hAnsi="Arial"/>
          <w:sz w:val="20"/>
          <w:szCs w:val="20"/>
        </w:rPr>
      </w:pPr>
      <w:r w:rsidRPr="00A42AF2">
        <w:rPr>
          <w:rFonts w:ascii="Arial" w:hAnsi="Arial"/>
          <w:sz w:val="20"/>
          <w:szCs w:val="20"/>
        </w:rPr>
        <w:t>Strony zgodnie oświadczają, iż wszelkie spory wynikłe z niniejszej Umowy poddawane będą pod rozstrzygniecie sądowi powszechnemu właściwemu miejscowo</w:t>
      </w:r>
      <w:r w:rsidR="00B367FA" w:rsidRPr="00A42AF2">
        <w:rPr>
          <w:rFonts w:ascii="Arial" w:hAnsi="Arial"/>
          <w:sz w:val="20"/>
          <w:szCs w:val="20"/>
        </w:rPr>
        <w:t xml:space="preserve"> rzeczowo Sądowi w Koszalinie.</w:t>
      </w:r>
    </w:p>
    <w:p w14:paraId="3D12B49C" w14:textId="77777777" w:rsidR="000F6D82" w:rsidRPr="00D860A1" w:rsidRDefault="000F6D82" w:rsidP="00B367FA">
      <w:pPr>
        <w:pStyle w:val="Bezodstpw"/>
        <w:numPr>
          <w:ilvl w:val="0"/>
          <w:numId w:val="97"/>
        </w:numPr>
        <w:tabs>
          <w:tab w:val="left" w:pos="6290"/>
        </w:tabs>
        <w:spacing w:line="276" w:lineRule="auto"/>
        <w:ind w:left="284" w:hanging="284"/>
        <w:jc w:val="both"/>
        <w:rPr>
          <w:rFonts w:ascii="Arial" w:hAnsi="Arial"/>
          <w:sz w:val="20"/>
          <w:szCs w:val="20"/>
        </w:rPr>
      </w:pPr>
      <w:r w:rsidRPr="00D860A1">
        <w:rPr>
          <w:rFonts w:ascii="Arial" w:hAnsi="Arial"/>
          <w:sz w:val="20"/>
          <w:szCs w:val="20"/>
        </w:rPr>
        <w:t>Umowę sporządzono w dwóch jednobrzmiących egzemplarzach, po jednym dla każdej ze Stron.</w:t>
      </w:r>
    </w:p>
    <w:p w14:paraId="11A7984C" w14:textId="77777777" w:rsidR="000F6D82" w:rsidRPr="00D860A1" w:rsidRDefault="000F6D82" w:rsidP="000F6D82">
      <w:pPr>
        <w:pStyle w:val="Bezodstpw"/>
        <w:tabs>
          <w:tab w:val="left" w:pos="6290"/>
        </w:tabs>
        <w:spacing w:line="276" w:lineRule="auto"/>
        <w:jc w:val="both"/>
        <w:rPr>
          <w:rFonts w:ascii="Arial" w:hAnsi="Arial"/>
          <w:sz w:val="20"/>
          <w:szCs w:val="20"/>
        </w:rPr>
      </w:pPr>
    </w:p>
    <w:p w14:paraId="4450DEE6" w14:textId="77777777" w:rsidR="000F6D82" w:rsidRPr="00D860A1" w:rsidRDefault="000F6D82" w:rsidP="000F6D82">
      <w:pPr>
        <w:jc w:val="both"/>
        <w:rPr>
          <w:rFonts w:ascii="Arial" w:hAnsi="Arial" w:cs="Arial"/>
          <w:u w:val="single"/>
        </w:rPr>
      </w:pPr>
      <w:r w:rsidRPr="00D860A1">
        <w:rPr>
          <w:rFonts w:ascii="Arial" w:hAnsi="Arial" w:cs="Arial"/>
          <w:u w:val="single"/>
        </w:rPr>
        <w:t>Załączniki do umowy:</w:t>
      </w:r>
    </w:p>
    <w:p w14:paraId="045F63CF" w14:textId="611812D1" w:rsidR="000F6D82" w:rsidRPr="00D860A1" w:rsidRDefault="000F6D82" w:rsidP="000F6D82">
      <w:pPr>
        <w:pStyle w:val="Akapitzlist"/>
        <w:numPr>
          <w:ilvl w:val="0"/>
          <w:numId w:val="116"/>
        </w:numPr>
        <w:jc w:val="both"/>
        <w:rPr>
          <w:rFonts w:ascii="Arial" w:hAnsi="Arial" w:cs="Arial"/>
          <w:u w:val="single"/>
        </w:rPr>
      </w:pPr>
      <w:r w:rsidRPr="00D860A1">
        <w:rPr>
          <w:rFonts w:ascii="Arial" w:hAnsi="Arial" w:cs="Arial"/>
        </w:rPr>
        <w:t>Oświadczenie Producenta,</w:t>
      </w:r>
    </w:p>
    <w:p w14:paraId="5A84AB54" w14:textId="0E426E9E" w:rsidR="000F6D82" w:rsidRPr="00D860A1" w:rsidRDefault="000F6D82" w:rsidP="000F6D82">
      <w:pPr>
        <w:pStyle w:val="Akapitzlist"/>
        <w:numPr>
          <w:ilvl w:val="0"/>
          <w:numId w:val="116"/>
        </w:numPr>
        <w:jc w:val="both"/>
        <w:rPr>
          <w:rFonts w:ascii="Arial" w:hAnsi="Arial" w:cs="Arial"/>
          <w:u w:val="single"/>
        </w:rPr>
      </w:pPr>
      <w:r w:rsidRPr="00D860A1">
        <w:rPr>
          <w:rFonts w:ascii="Arial" w:hAnsi="Arial" w:cs="Arial"/>
        </w:rPr>
        <w:t>Protokół zdawczo-odbiorczy (wzór),</w:t>
      </w:r>
    </w:p>
    <w:p w14:paraId="2EAD9906" w14:textId="31E1746B" w:rsidR="000F6D82" w:rsidRPr="00D860A1" w:rsidRDefault="000F6D82" w:rsidP="000F6D82">
      <w:pPr>
        <w:pStyle w:val="Akapitzlist"/>
        <w:numPr>
          <w:ilvl w:val="0"/>
          <w:numId w:val="116"/>
        </w:numPr>
        <w:jc w:val="both"/>
        <w:rPr>
          <w:rFonts w:ascii="Arial" w:hAnsi="Arial" w:cs="Arial"/>
          <w:u w:val="single"/>
        </w:rPr>
      </w:pPr>
      <w:r w:rsidRPr="00D860A1">
        <w:rPr>
          <w:rFonts w:ascii="Arial" w:hAnsi="Arial" w:cs="Arial"/>
        </w:rPr>
        <w:t>Umowa Licencyjna</w:t>
      </w:r>
      <w:r w:rsidR="00D860A1" w:rsidRPr="00D860A1">
        <w:rPr>
          <w:rFonts w:ascii="Arial" w:hAnsi="Arial" w:cs="Arial"/>
        </w:rPr>
        <w:t>,</w:t>
      </w:r>
    </w:p>
    <w:p w14:paraId="6C50A637" w14:textId="2FC745D3" w:rsidR="000F6D82" w:rsidRPr="00D860A1" w:rsidRDefault="000F6D82" w:rsidP="000F6D82">
      <w:pPr>
        <w:pStyle w:val="Akapitzlist"/>
        <w:numPr>
          <w:ilvl w:val="0"/>
          <w:numId w:val="116"/>
        </w:numPr>
        <w:jc w:val="both"/>
        <w:rPr>
          <w:rFonts w:ascii="Arial" w:hAnsi="Arial" w:cs="Arial"/>
          <w:u w:val="single"/>
        </w:rPr>
      </w:pPr>
      <w:r w:rsidRPr="00D860A1">
        <w:rPr>
          <w:rFonts w:ascii="Arial" w:hAnsi="Arial" w:cs="Arial"/>
        </w:rPr>
        <w:t>Warunki Wsparcia Technicznego,</w:t>
      </w:r>
    </w:p>
    <w:p w14:paraId="6D058A88" w14:textId="54B32421" w:rsidR="000F6D82" w:rsidRPr="00D860A1" w:rsidRDefault="000F6D82" w:rsidP="000F6D82">
      <w:pPr>
        <w:pStyle w:val="Akapitzlist"/>
        <w:numPr>
          <w:ilvl w:val="0"/>
          <w:numId w:val="116"/>
        </w:numPr>
        <w:jc w:val="both"/>
        <w:rPr>
          <w:rFonts w:ascii="Arial" w:hAnsi="Arial" w:cs="Arial"/>
          <w:u w:val="single"/>
        </w:rPr>
      </w:pPr>
      <w:r w:rsidRPr="00D860A1">
        <w:rPr>
          <w:rFonts w:ascii="Arial" w:hAnsi="Arial" w:cs="Arial"/>
        </w:rPr>
        <w:t>Harmonogram Wdrożenia</w:t>
      </w:r>
    </w:p>
    <w:p w14:paraId="497D6424" w14:textId="77777777" w:rsidR="00C274EC" w:rsidRPr="00D860A1" w:rsidRDefault="00C274EC" w:rsidP="00C274EC">
      <w:pPr>
        <w:ind w:left="714"/>
        <w:jc w:val="both"/>
        <w:rPr>
          <w:rFonts w:ascii="Arial" w:hAnsi="Arial" w:cs="Arial"/>
        </w:rPr>
      </w:pPr>
    </w:p>
    <w:p w14:paraId="6A778401" w14:textId="77777777" w:rsidR="00C274EC" w:rsidRPr="00D860A1" w:rsidRDefault="00C274EC" w:rsidP="00C274EC">
      <w:pPr>
        <w:spacing w:line="264" w:lineRule="auto"/>
        <w:rPr>
          <w:rFonts w:ascii="Arial" w:hAnsi="Arial" w:cs="Arial"/>
        </w:rPr>
      </w:pPr>
    </w:p>
    <w:tbl>
      <w:tblPr>
        <w:tblW w:w="0" w:type="auto"/>
        <w:jc w:val="center"/>
        <w:tblLook w:val="01E0" w:firstRow="1" w:lastRow="1" w:firstColumn="1" w:lastColumn="1" w:noHBand="0" w:noVBand="0"/>
      </w:tblPr>
      <w:tblGrid>
        <w:gridCol w:w="4816"/>
        <w:gridCol w:w="4930"/>
      </w:tblGrid>
      <w:tr w:rsidR="00C274EC" w:rsidRPr="00D860A1" w14:paraId="60A959D6" w14:textId="77777777" w:rsidTr="00E67135">
        <w:trPr>
          <w:jc w:val="center"/>
        </w:trPr>
        <w:tc>
          <w:tcPr>
            <w:tcW w:w="4816" w:type="dxa"/>
            <w:vAlign w:val="center"/>
          </w:tcPr>
          <w:p w14:paraId="06100CC8" w14:textId="77777777" w:rsidR="00C274EC" w:rsidRPr="00D860A1" w:rsidRDefault="00C274EC" w:rsidP="00E67135">
            <w:pPr>
              <w:spacing w:line="264" w:lineRule="auto"/>
              <w:jc w:val="center"/>
              <w:rPr>
                <w:rFonts w:ascii="Arial" w:hAnsi="Arial" w:cs="Arial"/>
              </w:rPr>
            </w:pPr>
            <w:r w:rsidRPr="00D860A1">
              <w:rPr>
                <w:rFonts w:ascii="Arial" w:hAnsi="Arial" w:cs="Arial"/>
              </w:rPr>
              <w:t>ZAMAWIAJĄCY:</w:t>
            </w:r>
          </w:p>
        </w:tc>
        <w:tc>
          <w:tcPr>
            <w:tcW w:w="4930" w:type="dxa"/>
            <w:vAlign w:val="center"/>
          </w:tcPr>
          <w:p w14:paraId="30C71625" w14:textId="77777777" w:rsidR="00C274EC" w:rsidRPr="00D860A1" w:rsidRDefault="00C274EC" w:rsidP="00E67135">
            <w:pPr>
              <w:spacing w:line="264" w:lineRule="auto"/>
              <w:jc w:val="center"/>
              <w:rPr>
                <w:rFonts w:ascii="Arial" w:hAnsi="Arial" w:cs="Arial"/>
              </w:rPr>
            </w:pPr>
            <w:r w:rsidRPr="00D860A1">
              <w:rPr>
                <w:rFonts w:ascii="Arial" w:hAnsi="Arial" w:cs="Arial"/>
              </w:rPr>
              <w:t>WYKONAWCA:</w:t>
            </w:r>
          </w:p>
        </w:tc>
      </w:tr>
    </w:tbl>
    <w:p w14:paraId="5A056DED" w14:textId="0C315417" w:rsidR="00F75450" w:rsidRPr="00D860A1" w:rsidRDefault="00F75450" w:rsidP="00886B6B">
      <w:pPr>
        <w:widowControl w:val="0"/>
        <w:jc w:val="both"/>
        <w:rPr>
          <w:rFonts w:ascii="Arial" w:hAnsi="Arial" w:cs="Arial"/>
          <w:bCs/>
        </w:rPr>
      </w:pPr>
    </w:p>
    <w:p w14:paraId="5B73A39C" w14:textId="77777777" w:rsidR="00F75450" w:rsidRPr="00D860A1" w:rsidRDefault="00F75450">
      <w:pPr>
        <w:rPr>
          <w:rFonts w:ascii="Arial" w:hAnsi="Arial" w:cs="Arial"/>
          <w:bCs/>
        </w:rPr>
      </w:pPr>
      <w:r w:rsidRPr="00D860A1">
        <w:rPr>
          <w:rFonts w:ascii="Arial" w:hAnsi="Arial" w:cs="Arial"/>
          <w:bCs/>
        </w:rPr>
        <w:br w:type="page"/>
      </w:r>
    </w:p>
    <w:p w14:paraId="7E588CC8" w14:textId="77777777" w:rsidR="00F75450" w:rsidRPr="00D860A1" w:rsidRDefault="00F75450" w:rsidP="00F75450">
      <w:pPr>
        <w:pStyle w:val="Standard"/>
        <w:pageBreakBefore/>
        <w:jc w:val="center"/>
        <w:rPr>
          <w:rFonts w:ascii="Arial" w:hAnsi="Arial" w:cs="Arial"/>
        </w:rPr>
      </w:pPr>
      <w:r w:rsidRPr="00D860A1">
        <w:rPr>
          <w:rFonts w:ascii="Arial" w:hAnsi="Arial" w:cs="Arial"/>
          <w:b/>
        </w:rPr>
        <w:lastRenderedPageBreak/>
        <w:t>Załącznik nr 2. Protokół zdawczo-odbiorczy (wzór)</w:t>
      </w:r>
    </w:p>
    <w:p w14:paraId="261DD130" w14:textId="77777777" w:rsidR="00F75450" w:rsidRPr="00D860A1" w:rsidRDefault="00F75450" w:rsidP="00F75450">
      <w:pPr>
        <w:pStyle w:val="Standard"/>
        <w:rPr>
          <w:rFonts w:ascii="Arial" w:hAnsi="Arial" w:cs="Arial"/>
        </w:rPr>
      </w:pPr>
    </w:p>
    <w:p w14:paraId="60EEF414" w14:textId="77777777" w:rsidR="00F75450" w:rsidRPr="00D860A1" w:rsidRDefault="00F75450" w:rsidP="00F75450">
      <w:pPr>
        <w:pStyle w:val="Standard"/>
        <w:rPr>
          <w:rFonts w:ascii="Arial" w:hAnsi="Arial" w:cs="Arial"/>
        </w:rPr>
      </w:pPr>
    </w:p>
    <w:tbl>
      <w:tblPr>
        <w:tblW w:w="9212" w:type="dxa"/>
        <w:tblInd w:w="-106" w:type="dxa"/>
        <w:tblLayout w:type="fixed"/>
        <w:tblCellMar>
          <w:left w:w="10" w:type="dxa"/>
          <w:right w:w="10" w:type="dxa"/>
        </w:tblCellMar>
        <w:tblLook w:val="04A0" w:firstRow="1" w:lastRow="0" w:firstColumn="1" w:lastColumn="0" w:noHBand="0" w:noVBand="1"/>
      </w:tblPr>
      <w:tblGrid>
        <w:gridCol w:w="4607"/>
        <w:gridCol w:w="4605"/>
      </w:tblGrid>
      <w:tr w:rsidR="00F75450" w:rsidRPr="00D860A1" w14:paraId="09CF4FFA" w14:textId="77777777" w:rsidTr="00E67135">
        <w:tc>
          <w:tcPr>
            <w:tcW w:w="4606" w:type="dxa"/>
            <w:tcMar>
              <w:top w:w="0" w:type="dxa"/>
              <w:left w:w="108" w:type="dxa"/>
              <w:bottom w:w="0" w:type="dxa"/>
              <w:right w:w="108" w:type="dxa"/>
            </w:tcMar>
          </w:tcPr>
          <w:p w14:paraId="4A1694B5" w14:textId="77777777" w:rsidR="00F75450" w:rsidRPr="00D860A1" w:rsidRDefault="00F75450" w:rsidP="00E67135">
            <w:pPr>
              <w:pStyle w:val="Standard"/>
              <w:spacing w:line="288" w:lineRule="auto"/>
              <w:rPr>
                <w:rFonts w:ascii="Arial" w:hAnsi="Arial" w:cs="Arial"/>
              </w:rPr>
            </w:pPr>
            <w:r w:rsidRPr="00D860A1">
              <w:rPr>
                <w:rFonts w:ascii="Arial" w:hAnsi="Arial" w:cs="Arial"/>
              </w:rPr>
              <w:t>Zamawiający:</w:t>
            </w:r>
          </w:p>
          <w:p w14:paraId="5F53BDBE" w14:textId="77777777" w:rsidR="00F75450" w:rsidRPr="00D860A1" w:rsidRDefault="00F75450" w:rsidP="00E67135">
            <w:pPr>
              <w:pStyle w:val="Standard"/>
              <w:spacing w:line="288" w:lineRule="auto"/>
              <w:rPr>
                <w:rFonts w:ascii="Arial" w:hAnsi="Arial" w:cs="Arial"/>
                <w:b/>
                <w:bCs/>
              </w:rPr>
            </w:pPr>
          </w:p>
        </w:tc>
        <w:tc>
          <w:tcPr>
            <w:tcW w:w="4605" w:type="dxa"/>
            <w:tcMar>
              <w:top w:w="0" w:type="dxa"/>
              <w:left w:w="108" w:type="dxa"/>
              <w:bottom w:w="0" w:type="dxa"/>
              <w:right w:w="108" w:type="dxa"/>
            </w:tcMar>
          </w:tcPr>
          <w:p w14:paraId="2AA301A2" w14:textId="77777777" w:rsidR="00F75450" w:rsidRPr="00D860A1" w:rsidRDefault="00F75450" w:rsidP="00E67135">
            <w:pPr>
              <w:pStyle w:val="Standard"/>
              <w:spacing w:line="288" w:lineRule="auto"/>
              <w:rPr>
                <w:rFonts w:ascii="Arial" w:hAnsi="Arial" w:cs="Arial"/>
              </w:rPr>
            </w:pPr>
            <w:r w:rsidRPr="00D860A1">
              <w:rPr>
                <w:rFonts w:ascii="Arial" w:hAnsi="Arial" w:cs="Arial"/>
              </w:rPr>
              <w:t>Wykonawca:</w:t>
            </w:r>
          </w:p>
          <w:p w14:paraId="4A827500" w14:textId="77777777" w:rsidR="00F75450" w:rsidRPr="00D860A1" w:rsidRDefault="00F75450" w:rsidP="00E67135">
            <w:pPr>
              <w:pStyle w:val="Standard"/>
              <w:spacing w:line="288" w:lineRule="auto"/>
              <w:jc w:val="center"/>
              <w:rPr>
                <w:rFonts w:ascii="Arial" w:hAnsi="Arial" w:cs="Arial"/>
              </w:rPr>
            </w:pPr>
          </w:p>
        </w:tc>
      </w:tr>
      <w:tr w:rsidR="00F75450" w:rsidRPr="00D860A1" w14:paraId="5F3924F4" w14:textId="77777777" w:rsidTr="00E67135">
        <w:tc>
          <w:tcPr>
            <w:tcW w:w="4606" w:type="dxa"/>
            <w:tcMar>
              <w:top w:w="0" w:type="dxa"/>
              <w:left w:w="108" w:type="dxa"/>
              <w:bottom w:w="0" w:type="dxa"/>
              <w:right w:w="108" w:type="dxa"/>
            </w:tcMar>
          </w:tcPr>
          <w:p w14:paraId="713BEE87" w14:textId="77777777" w:rsidR="00F75450" w:rsidRPr="00D860A1" w:rsidRDefault="00F75450" w:rsidP="00E67135">
            <w:pPr>
              <w:pStyle w:val="Standard"/>
              <w:spacing w:line="288" w:lineRule="auto"/>
              <w:rPr>
                <w:rFonts w:ascii="Arial" w:hAnsi="Arial" w:cs="Arial"/>
              </w:rPr>
            </w:pPr>
            <w:r w:rsidRPr="00D860A1">
              <w:rPr>
                <w:rFonts w:ascii="Arial" w:hAnsi="Arial" w:cs="Arial"/>
                <w:b/>
                <w:bCs/>
              </w:rPr>
              <w:t>Szpital Wojewódzki im. M Kopernika</w:t>
            </w:r>
          </w:p>
          <w:p w14:paraId="233AA08A" w14:textId="77777777" w:rsidR="00F75450" w:rsidRPr="00D860A1" w:rsidRDefault="00F75450" w:rsidP="00E67135">
            <w:pPr>
              <w:pStyle w:val="Standard"/>
              <w:spacing w:line="288" w:lineRule="auto"/>
              <w:rPr>
                <w:rFonts w:ascii="Arial" w:hAnsi="Arial" w:cs="Arial"/>
              </w:rPr>
            </w:pPr>
            <w:r w:rsidRPr="00D860A1">
              <w:rPr>
                <w:rFonts w:ascii="Arial" w:hAnsi="Arial" w:cs="Arial"/>
                <w:b/>
                <w:bCs/>
              </w:rPr>
              <w:t>ul. Chałubińskiego 7</w:t>
            </w:r>
          </w:p>
          <w:p w14:paraId="1B2D8C67" w14:textId="77777777" w:rsidR="00F75450" w:rsidRPr="00D860A1" w:rsidRDefault="00F75450" w:rsidP="00E67135">
            <w:pPr>
              <w:pStyle w:val="Standard"/>
              <w:spacing w:line="288" w:lineRule="auto"/>
              <w:rPr>
                <w:rFonts w:ascii="Arial" w:hAnsi="Arial" w:cs="Arial"/>
              </w:rPr>
            </w:pPr>
            <w:r w:rsidRPr="00D860A1">
              <w:rPr>
                <w:rFonts w:ascii="Arial" w:hAnsi="Arial" w:cs="Arial"/>
                <w:b/>
                <w:bCs/>
              </w:rPr>
              <w:t>75-581 Koszalin</w:t>
            </w:r>
          </w:p>
        </w:tc>
        <w:tc>
          <w:tcPr>
            <w:tcW w:w="4605" w:type="dxa"/>
            <w:tcMar>
              <w:top w:w="0" w:type="dxa"/>
              <w:left w:w="108" w:type="dxa"/>
              <w:bottom w:w="0" w:type="dxa"/>
              <w:right w:w="108" w:type="dxa"/>
            </w:tcMar>
          </w:tcPr>
          <w:p w14:paraId="3D6FFCB9" w14:textId="77777777" w:rsidR="00F75450" w:rsidRPr="00D860A1" w:rsidRDefault="00F75450" w:rsidP="00E67135">
            <w:pPr>
              <w:pStyle w:val="Standard"/>
              <w:spacing w:line="288" w:lineRule="auto"/>
              <w:rPr>
                <w:rFonts w:ascii="Arial" w:hAnsi="Arial" w:cs="Arial"/>
              </w:rPr>
            </w:pPr>
            <w:r w:rsidRPr="00D860A1">
              <w:rPr>
                <w:rFonts w:ascii="Arial" w:hAnsi="Arial" w:cs="Arial"/>
                <w:b/>
                <w:bCs/>
              </w:rPr>
              <w:t>.......................................</w:t>
            </w:r>
          </w:p>
          <w:p w14:paraId="0C3F0C9E" w14:textId="77777777" w:rsidR="00F75450" w:rsidRPr="00D860A1" w:rsidRDefault="00F75450" w:rsidP="00E67135">
            <w:pPr>
              <w:pStyle w:val="Bezodstpw"/>
              <w:rPr>
                <w:rFonts w:ascii="Arial" w:hAnsi="Arial"/>
                <w:sz w:val="20"/>
                <w:szCs w:val="20"/>
              </w:rPr>
            </w:pPr>
          </w:p>
          <w:p w14:paraId="69D3C0D8" w14:textId="77777777" w:rsidR="00F75450" w:rsidRPr="00D860A1" w:rsidRDefault="00F75450" w:rsidP="00E67135">
            <w:pPr>
              <w:pStyle w:val="Bezodstpw"/>
              <w:rPr>
                <w:rFonts w:ascii="Arial" w:hAnsi="Arial"/>
                <w:sz w:val="20"/>
                <w:szCs w:val="20"/>
              </w:rPr>
            </w:pPr>
            <w:r w:rsidRPr="00D860A1">
              <w:rPr>
                <w:rFonts w:ascii="Arial" w:hAnsi="Arial"/>
                <w:sz w:val="20"/>
                <w:szCs w:val="20"/>
              </w:rPr>
              <w:t>……………………………………</w:t>
            </w:r>
            <w:r w:rsidRPr="00D860A1">
              <w:rPr>
                <w:rFonts w:ascii="Arial" w:hAnsi="Arial"/>
                <w:sz w:val="20"/>
                <w:szCs w:val="20"/>
              </w:rPr>
              <w:br/>
            </w:r>
          </w:p>
          <w:p w14:paraId="7B9A0830" w14:textId="77777777" w:rsidR="00F75450" w:rsidRPr="00D860A1" w:rsidRDefault="00F75450" w:rsidP="00E67135">
            <w:pPr>
              <w:pStyle w:val="Bezodstpw"/>
              <w:spacing w:line="288" w:lineRule="auto"/>
              <w:rPr>
                <w:rFonts w:ascii="Arial" w:hAnsi="Arial"/>
                <w:sz w:val="20"/>
                <w:szCs w:val="20"/>
              </w:rPr>
            </w:pPr>
            <w:r w:rsidRPr="00D860A1">
              <w:rPr>
                <w:rFonts w:ascii="Arial" w:hAnsi="Arial"/>
                <w:b/>
                <w:bCs/>
                <w:sz w:val="20"/>
                <w:szCs w:val="20"/>
              </w:rPr>
              <w:t>……………………………………</w:t>
            </w:r>
          </w:p>
        </w:tc>
      </w:tr>
    </w:tbl>
    <w:p w14:paraId="2E4B86DF" w14:textId="77777777" w:rsidR="00F75450" w:rsidRPr="00D860A1" w:rsidRDefault="00F75450" w:rsidP="00F75450">
      <w:pPr>
        <w:pStyle w:val="Standard"/>
        <w:rPr>
          <w:rFonts w:ascii="Arial" w:hAnsi="Arial" w:cs="Arial"/>
        </w:rPr>
      </w:pPr>
    </w:p>
    <w:p w14:paraId="2281F7E0" w14:textId="77777777" w:rsidR="00F75450" w:rsidRPr="00D860A1" w:rsidRDefault="00F75450" w:rsidP="00F75450">
      <w:pPr>
        <w:pStyle w:val="Standard"/>
        <w:rPr>
          <w:rFonts w:ascii="Arial" w:hAnsi="Arial" w:cs="Arial"/>
        </w:rPr>
      </w:pPr>
    </w:p>
    <w:p w14:paraId="6F0EFE33" w14:textId="77777777" w:rsidR="00F75450" w:rsidRPr="00D860A1" w:rsidRDefault="00F75450" w:rsidP="00F75450">
      <w:pPr>
        <w:pStyle w:val="Standard"/>
        <w:rPr>
          <w:rFonts w:ascii="Arial" w:hAnsi="Arial" w:cs="Arial"/>
        </w:rPr>
      </w:pPr>
    </w:p>
    <w:p w14:paraId="2D3AE2B7" w14:textId="77777777" w:rsidR="00F75450" w:rsidRPr="00D860A1" w:rsidRDefault="00F75450" w:rsidP="00F75450">
      <w:pPr>
        <w:pStyle w:val="Standard"/>
        <w:rPr>
          <w:rFonts w:ascii="Arial" w:hAnsi="Arial" w:cs="Arial"/>
        </w:rPr>
      </w:pPr>
    </w:p>
    <w:p w14:paraId="47184771" w14:textId="77777777" w:rsidR="00F75450" w:rsidRPr="00D860A1" w:rsidRDefault="00F75450" w:rsidP="00F75450">
      <w:pPr>
        <w:pStyle w:val="Standard"/>
        <w:rPr>
          <w:rFonts w:ascii="Arial" w:hAnsi="Arial" w:cs="Arial"/>
        </w:rPr>
      </w:pPr>
      <w:r w:rsidRPr="00D860A1">
        <w:rPr>
          <w:rFonts w:ascii="Arial" w:hAnsi="Arial" w:cs="Arial"/>
        </w:rPr>
        <w:t>Numer umowy/zamówienia: …….……………………………………</w:t>
      </w:r>
    </w:p>
    <w:p w14:paraId="0979A667" w14:textId="77777777" w:rsidR="00F75450" w:rsidRPr="00D860A1" w:rsidRDefault="00F75450" w:rsidP="00F75450">
      <w:pPr>
        <w:pStyle w:val="Standard"/>
        <w:rPr>
          <w:rFonts w:ascii="Arial" w:hAnsi="Arial" w:cs="Arial"/>
        </w:rPr>
      </w:pPr>
    </w:p>
    <w:p w14:paraId="1AF1638F" w14:textId="77777777" w:rsidR="00F75450" w:rsidRPr="00D860A1" w:rsidRDefault="00F75450" w:rsidP="00F75450">
      <w:pPr>
        <w:pStyle w:val="Standard"/>
        <w:rPr>
          <w:rFonts w:ascii="Arial" w:hAnsi="Arial" w:cs="Arial"/>
        </w:rPr>
      </w:pPr>
      <w:r w:rsidRPr="00D860A1">
        <w:rPr>
          <w:rFonts w:ascii="Arial" w:hAnsi="Arial" w:cs="Arial"/>
        </w:rPr>
        <w:t>Data podpisania protokołu: ……………………………………………</w:t>
      </w:r>
    </w:p>
    <w:p w14:paraId="398529E2" w14:textId="77777777" w:rsidR="00F75450" w:rsidRPr="00D860A1" w:rsidRDefault="00F75450" w:rsidP="00F75450">
      <w:pPr>
        <w:pStyle w:val="Standard"/>
        <w:rPr>
          <w:rFonts w:ascii="Arial" w:hAnsi="Arial" w:cs="Arial"/>
        </w:rPr>
      </w:pPr>
    </w:p>
    <w:p w14:paraId="44A4A123" w14:textId="77777777" w:rsidR="00F75450" w:rsidRPr="00D860A1" w:rsidRDefault="00F75450" w:rsidP="00F75450">
      <w:pPr>
        <w:pStyle w:val="Standard"/>
        <w:rPr>
          <w:rFonts w:ascii="Arial" w:hAnsi="Arial" w:cs="Arial"/>
        </w:rPr>
      </w:pPr>
    </w:p>
    <w:tbl>
      <w:tblPr>
        <w:tblW w:w="9168" w:type="dxa"/>
        <w:jc w:val="center"/>
        <w:tblLayout w:type="fixed"/>
        <w:tblCellMar>
          <w:left w:w="10" w:type="dxa"/>
          <w:right w:w="10" w:type="dxa"/>
        </w:tblCellMar>
        <w:tblLook w:val="04A0" w:firstRow="1" w:lastRow="0" w:firstColumn="1" w:lastColumn="0" w:noHBand="0" w:noVBand="1"/>
      </w:tblPr>
      <w:tblGrid>
        <w:gridCol w:w="643"/>
        <w:gridCol w:w="3908"/>
        <w:gridCol w:w="4617"/>
      </w:tblGrid>
      <w:tr w:rsidR="00F75450" w:rsidRPr="00D860A1" w14:paraId="07AF62FD" w14:textId="77777777" w:rsidTr="000B1F55">
        <w:trPr>
          <w:trHeight w:val="505"/>
          <w:jc w:val="center"/>
        </w:trPr>
        <w:tc>
          <w:tcPr>
            <w:tcW w:w="643" w:type="dxa"/>
            <w:tcBorders>
              <w:top w:val="single" w:sz="4" w:space="0" w:color="000000"/>
              <w:left w:val="single" w:sz="4" w:space="0" w:color="000000"/>
              <w:bottom w:val="single" w:sz="4" w:space="0" w:color="000000"/>
              <w:right w:val="single" w:sz="4" w:space="0" w:color="000000"/>
            </w:tcBorders>
            <w:shd w:val="clear" w:color="auto" w:fill="C0C0C0"/>
            <w:tcMar>
              <w:top w:w="0" w:type="dxa"/>
              <w:left w:w="108" w:type="dxa"/>
              <w:bottom w:w="0" w:type="dxa"/>
              <w:right w:w="108" w:type="dxa"/>
            </w:tcMar>
            <w:vAlign w:val="center"/>
          </w:tcPr>
          <w:p w14:paraId="7AC693FA" w14:textId="77777777" w:rsidR="00F75450" w:rsidRPr="00D860A1" w:rsidRDefault="00F75450" w:rsidP="00E67135">
            <w:pPr>
              <w:pStyle w:val="Standard"/>
              <w:spacing w:line="288" w:lineRule="auto"/>
              <w:jc w:val="center"/>
              <w:rPr>
                <w:rFonts w:ascii="Arial" w:hAnsi="Arial" w:cs="Arial"/>
              </w:rPr>
            </w:pPr>
            <w:r w:rsidRPr="00D860A1">
              <w:rPr>
                <w:rFonts w:ascii="Arial" w:hAnsi="Arial" w:cs="Arial"/>
                <w:b/>
                <w:bCs/>
                <w:color w:val="FFFFFF"/>
              </w:rPr>
              <w:t>Lp.</w:t>
            </w:r>
          </w:p>
        </w:tc>
        <w:tc>
          <w:tcPr>
            <w:tcW w:w="3908" w:type="dxa"/>
            <w:tcBorders>
              <w:top w:val="single" w:sz="4" w:space="0" w:color="000000"/>
              <w:left w:val="single" w:sz="4" w:space="0" w:color="000000"/>
              <w:bottom w:val="single" w:sz="4" w:space="0" w:color="000000"/>
              <w:right w:val="single" w:sz="4" w:space="0" w:color="000000"/>
            </w:tcBorders>
            <w:shd w:val="clear" w:color="auto" w:fill="C0C0C0"/>
            <w:tcMar>
              <w:top w:w="0" w:type="dxa"/>
              <w:left w:w="108" w:type="dxa"/>
              <w:bottom w:w="0" w:type="dxa"/>
              <w:right w:w="108" w:type="dxa"/>
            </w:tcMar>
            <w:vAlign w:val="center"/>
          </w:tcPr>
          <w:p w14:paraId="2F27DCFA" w14:textId="77777777" w:rsidR="00F75450" w:rsidRPr="00D860A1" w:rsidRDefault="00F75450" w:rsidP="00E67135">
            <w:pPr>
              <w:pStyle w:val="Standard"/>
              <w:spacing w:line="288" w:lineRule="auto"/>
              <w:jc w:val="center"/>
              <w:rPr>
                <w:rFonts w:ascii="Arial" w:hAnsi="Arial" w:cs="Arial"/>
              </w:rPr>
            </w:pPr>
            <w:r w:rsidRPr="00D860A1">
              <w:rPr>
                <w:rFonts w:ascii="Arial" w:hAnsi="Arial" w:cs="Arial"/>
                <w:b/>
                <w:bCs/>
                <w:color w:val="FFFFFF"/>
              </w:rPr>
              <w:t>Etap umowy / przedmiot zlecenia</w:t>
            </w:r>
          </w:p>
        </w:tc>
        <w:tc>
          <w:tcPr>
            <w:tcW w:w="4617" w:type="dxa"/>
            <w:tcBorders>
              <w:top w:val="single" w:sz="4" w:space="0" w:color="000000"/>
              <w:left w:val="single" w:sz="4" w:space="0" w:color="000000"/>
              <w:bottom w:val="single" w:sz="4" w:space="0" w:color="000000"/>
              <w:right w:val="single" w:sz="4" w:space="0" w:color="000000"/>
            </w:tcBorders>
            <w:shd w:val="clear" w:color="auto" w:fill="C0C0C0"/>
            <w:tcMar>
              <w:top w:w="0" w:type="dxa"/>
              <w:left w:w="108" w:type="dxa"/>
              <w:bottom w:w="0" w:type="dxa"/>
              <w:right w:w="108" w:type="dxa"/>
            </w:tcMar>
            <w:vAlign w:val="center"/>
          </w:tcPr>
          <w:p w14:paraId="27551FBD" w14:textId="77777777" w:rsidR="00F75450" w:rsidRPr="00D860A1" w:rsidRDefault="00F75450" w:rsidP="00E67135">
            <w:pPr>
              <w:pStyle w:val="Standard"/>
              <w:spacing w:line="288" w:lineRule="auto"/>
              <w:jc w:val="center"/>
              <w:rPr>
                <w:rFonts w:ascii="Arial" w:hAnsi="Arial" w:cs="Arial"/>
              </w:rPr>
            </w:pPr>
            <w:r w:rsidRPr="00D860A1">
              <w:rPr>
                <w:rFonts w:ascii="Arial" w:hAnsi="Arial" w:cs="Arial"/>
                <w:b/>
                <w:bCs/>
                <w:color w:val="FFFFFF"/>
              </w:rPr>
              <w:t>Przekazane materiały / format</w:t>
            </w:r>
          </w:p>
        </w:tc>
      </w:tr>
      <w:tr w:rsidR="00F75450" w:rsidRPr="00D860A1" w14:paraId="74C4B37C" w14:textId="77777777" w:rsidTr="000B1F55">
        <w:trPr>
          <w:jc w:val="center"/>
        </w:trPr>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7548C4" w14:textId="77777777" w:rsidR="00F75450" w:rsidRPr="00D860A1" w:rsidRDefault="00F75450" w:rsidP="00E67135">
            <w:pPr>
              <w:pStyle w:val="Standard"/>
              <w:spacing w:line="288" w:lineRule="auto"/>
              <w:jc w:val="center"/>
              <w:rPr>
                <w:rFonts w:ascii="Arial" w:hAnsi="Arial" w:cs="Arial"/>
                <w:b/>
                <w:bCs/>
              </w:rPr>
            </w:pPr>
          </w:p>
          <w:p w14:paraId="247584A3" w14:textId="77777777" w:rsidR="00F75450" w:rsidRPr="00D860A1" w:rsidRDefault="00F75450" w:rsidP="00E67135">
            <w:pPr>
              <w:pStyle w:val="Standard"/>
              <w:spacing w:line="288" w:lineRule="auto"/>
              <w:jc w:val="center"/>
              <w:rPr>
                <w:rFonts w:ascii="Arial" w:hAnsi="Arial" w:cs="Arial"/>
              </w:rPr>
            </w:pPr>
            <w:r w:rsidRPr="00D860A1">
              <w:rPr>
                <w:rFonts w:ascii="Arial" w:hAnsi="Arial" w:cs="Arial"/>
                <w:b/>
                <w:bCs/>
              </w:rPr>
              <w:t>1</w:t>
            </w:r>
          </w:p>
        </w:tc>
        <w:tc>
          <w:tcPr>
            <w:tcW w:w="3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6E1763" w14:textId="77777777" w:rsidR="00F75450" w:rsidRPr="00D860A1" w:rsidRDefault="00F75450" w:rsidP="00E67135">
            <w:pPr>
              <w:pStyle w:val="Standard"/>
              <w:spacing w:line="288" w:lineRule="auto"/>
              <w:jc w:val="center"/>
              <w:rPr>
                <w:rFonts w:ascii="Arial" w:hAnsi="Arial" w:cs="Arial"/>
                <w:b/>
                <w:bCs/>
              </w:rPr>
            </w:pPr>
          </w:p>
          <w:p w14:paraId="59841751" w14:textId="77777777" w:rsidR="00F75450" w:rsidRPr="00D860A1" w:rsidRDefault="00F75450" w:rsidP="00E67135">
            <w:pPr>
              <w:pStyle w:val="Standard"/>
              <w:spacing w:line="288" w:lineRule="auto"/>
              <w:jc w:val="center"/>
              <w:rPr>
                <w:rFonts w:ascii="Arial" w:hAnsi="Arial" w:cs="Arial"/>
                <w:b/>
                <w:bCs/>
              </w:rPr>
            </w:pPr>
          </w:p>
          <w:p w14:paraId="3B7F5CE9" w14:textId="77777777" w:rsidR="00F75450" w:rsidRPr="00D860A1" w:rsidRDefault="00F75450" w:rsidP="00E67135">
            <w:pPr>
              <w:pStyle w:val="Standard"/>
              <w:spacing w:line="288" w:lineRule="auto"/>
              <w:jc w:val="center"/>
              <w:rPr>
                <w:rFonts w:ascii="Arial" w:hAnsi="Arial" w:cs="Arial"/>
                <w:b/>
                <w:bCs/>
              </w:rPr>
            </w:pPr>
          </w:p>
        </w:tc>
        <w:tc>
          <w:tcPr>
            <w:tcW w:w="4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1C325C" w14:textId="77777777" w:rsidR="00F75450" w:rsidRPr="00D860A1" w:rsidRDefault="00F75450" w:rsidP="00E67135">
            <w:pPr>
              <w:pStyle w:val="Standard"/>
              <w:spacing w:line="288" w:lineRule="auto"/>
              <w:jc w:val="center"/>
              <w:rPr>
                <w:rFonts w:ascii="Arial" w:hAnsi="Arial" w:cs="Arial"/>
                <w:b/>
                <w:bCs/>
              </w:rPr>
            </w:pPr>
          </w:p>
        </w:tc>
      </w:tr>
      <w:tr w:rsidR="00F75450" w:rsidRPr="00D860A1" w14:paraId="4203E89F" w14:textId="77777777" w:rsidTr="000B1F55">
        <w:trPr>
          <w:trHeight w:val="765"/>
          <w:jc w:val="center"/>
        </w:trPr>
        <w:tc>
          <w:tcPr>
            <w:tcW w:w="6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268180" w14:textId="77777777" w:rsidR="00F75450" w:rsidRPr="00D860A1" w:rsidRDefault="00F75450" w:rsidP="00E67135">
            <w:pPr>
              <w:pStyle w:val="Standard"/>
              <w:spacing w:line="288" w:lineRule="auto"/>
              <w:jc w:val="center"/>
              <w:rPr>
                <w:rFonts w:ascii="Arial" w:hAnsi="Arial" w:cs="Arial"/>
                <w:b/>
                <w:bCs/>
              </w:rPr>
            </w:pPr>
          </w:p>
        </w:tc>
        <w:tc>
          <w:tcPr>
            <w:tcW w:w="3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42E33E" w14:textId="77777777" w:rsidR="00F75450" w:rsidRPr="00D860A1" w:rsidRDefault="00F75450" w:rsidP="00E67135">
            <w:pPr>
              <w:pStyle w:val="Standard"/>
              <w:spacing w:line="288" w:lineRule="auto"/>
              <w:jc w:val="center"/>
              <w:rPr>
                <w:rFonts w:ascii="Arial" w:hAnsi="Arial" w:cs="Arial"/>
                <w:b/>
                <w:bCs/>
              </w:rPr>
            </w:pPr>
          </w:p>
          <w:p w14:paraId="42148FE6" w14:textId="77777777" w:rsidR="00F75450" w:rsidRPr="00D860A1" w:rsidRDefault="00F75450" w:rsidP="00E67135">
            <w:pPr>
              <w:pStyle w:val="Standard"/>
              <w:spacing w:line="288" w:lineRule="auto"/>
              <w:jc w:val="center"/>
              <w:rPr>
                <w:rFonts w:ascii="Arial" w:hAnsi="Arial" w:cs="Arial"/>
              </w:rPr>
            </w:pPr>
            <w:r w:rsidRPr="00D860A1">
              <w:rPr>
                <w:rFonts w:ascii="Arial" w:hAnsi="Arial" w:cs="Arial"/>
                <w:b/>
                <w:bCs/>
              </w:rPr>
              <w:t>CAŁOŚĆ UMOWY</w:t>
            </w:r>
          </w:p>
        </w:tc>
        <w:tc>
          <w:tcPr>
            <w:tcW w:w="46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E1443F" w14:textId="77777777" w:rsidR="00F75450" w:rsidRPr="00D860A1" w:rsidRDefault="00F75450" w:rsidP="00E67135">
            <w:pPr>
              <w:pStyle w:val="Standard"/>
              <w:spacing w:line="288" w:lineRule="auto"/>
              <w:jc w:val="center"/>
              <w:rPr>
                <w:rFonts w:ascii="Arial" w:hAnsi="Arial" w:cs="Arial"/>
                <w:b/>
                <w:bCs/>
              </w:rPr>
            </w:pPr>
          </w:p>
        </w:tc>
      </w:tr>
    </w:tbl>
    <w:p w14:paraId="2AFFFD65" w14:textId="77777777" w:rsidR="00F75450" w:rsidRPr="00D860A1" w:rsidRDefault="00F75450" w:rsidP="00F75450">
      <w:pPr>
        <w:pStyle w:val="Standard"/>
        <w:spacing w:line="288" w:lineRule="auto"/>
        <w:jc w:val="center"/>
        <w:rPr>
          <w:rFonts w:ascii="Arial" w:hAnsi="Arial" w:cs="Arial"/>
        </w:rPr>
      </w:pPr>
    </w:p>
    <w:p w14:paraId="39A8D92B" w14:textId="77777777" w:rsidR="00F75450" w:rsidRPr="00D860A1" w:rsidRDefault="00F75450" w:rsidP="00F75450">
      <w:pPr>
        <w:pStyle w:val="Standard"/>
        <w:spacing w:line="288" w:lineRule="auto"/>
        <w:jc w:val="center"/>
        <w:rPr>
          <w:rFonts w:ascii="Arial" w:hAnsi="Arial" w:cs="Arial"/>
        </w:rPr>
      </w:pPr>
    </w:p>
    <w:p w14:paraId="1DA0196B" w14:textId="77777777" w:rsidR="00F75450" w:rsidRPr="00D860A1" w:rsidRDefault="00F75450" w:rsidP="00F75450">
      <w:pPr>
        <w:pStyle w:val="Standard"/>
        <w:spacing w:line="288" w:lineRule="auto"/>
        <w:jc w:val="center"/>
        <w:rPr>
          <w:rFonts w:ascii="Arial" w:hAnsi="Arial" w:cs="Arial"/>
        </w:rPr>
      </w:pPr>
    </w:p>
    <w:p w14:paraId="21FBECB3" w14:textId="77777777" w:rsidR="00F75450" w:rsidRPr="00D860A1" w:rsidRDefault="00F75450" w:rsidP="00F75450">
      <w:pPr>
        <w:pStyle w:val="Standard"/>
        <w:spacing w:line="288" w:lineRule="auto"/>
        <w:jc w:val="both"/>
        <w:rPr>
          <w:rFonts w:ascii="Arial" w:hAnsi="Arial" w:cs="Arial"/>
        </w:rPr>
      </w:pPr>
      <w:r w:rsidRPr="00D860A1">
        <w:rPr>
          <w:rFonts w:ascii="Arial" w:hAnsi="Arial" w:cs="Arial"/>
        </w:rPr>
        <w:t>Zamawiający przyjmuje w całości wykonane prace i potwierdza ich zgodność z przedmiotem zamówienia. Niniejszy protokół jest podstawą do wystawienia faktury za zrealizowane prace, zgodnie z zawartą umową.</w:t>
      </w:r>
    </w:p>
    <w:p w14:paraId="58B445CC" w14:textId="77777777" w:rsidR="00F75450" w:rsidRPr="00D860A1" w:rsidRDefault="00F75450" w:rsidP="00F75450">
      <w:pPr>
        <w:pStyle w:val="Standard"/>
        <w:spacing w:line="288" w:lineRule="auto"/>
        <w:jc w:val="both"/>
        <w:rPr>
          <w:rFonts w:ascii="Arial" w:hAnsi="Arial" w:cs="Arial"/>
        </w:rPr>
      </w:pPr>
    </w:p>
    <w:p w14:paraId="16E69AD9" w14:textId="77777777" w:rsidR="00F75450" w:rsidRPr="00D860A1" w:rsidRDefault="00F75450" w:rsidP="00F75450">
      <w:pPr>
        <w:pStyle w:val="Standard"/>
        <w:spacing w:line="288" w:lineRule="auto"/>
        <w:jc w:val="center"/>
        <w:rPr>
          <w:rFonts w:ascii="Arial" w:hAnsi="Arial" w:cs="Arial"/>
        </w:rPr>
      </w:pPr>
    </w:p>
    <w:tbl>
      <w:tblPr>
        <w:tblW w:w="9177" w:type="dxa"/>
        <w:tblInd w:w="-106" w:type="dxa"/>
        <w:tblLayout w:type="fixed"/>
        <w:tblCellMar>
          <w:left w:w="10" w:type="dxa"/>
          <w:right w:w="10" w:type="dxa"/>
        </w:tblCellMar>
        <w:tblLook w:val="04A0" w:firstRow="1" w:lastRow="0" w:firstColumn="1" w:lastColumn="0" w:noHBand="0" w:noVBand="1"/>
      </w:tblPr>
      <w:tblGrid>
        <w:gridCol w:w="4588"/>
        <w:gridCol w:w="4589"/>
      </w:tblGrid>
      <w:tr w:rsidR="00F75450" w:rsidRPr="00D860A1" w14:paraId="4355C250" w14:textId="77777777" w:rsidTr="00E67135">
        <w:tc>
          <w:tcPr>
            <w:tcW w:w="4588" w:type="dxa"/>
            <w:tcMar>
              <w:top w:w="0" w:type="dxa"/>
              <w:left w:w="108" w:type="dxa"/>
              <w:bottom w:w="0" w:type="dxa"/>
              <w:right w:w="108" w:type="dxa"/>
            </w:tcMar>
          </w:tcPr>
          <w:p w14:paraId="27CF345A" w14:textId="77777777" w:rsidR="00F75450" w:rsidRPr="00D860A1" w:rsidRDefault="00F75450" w:rsidP="00E67135">
            <w:pPr>
              <w:pStyle w:val="Standard"/>
              <w:spacing w:line="288" w:lineRule="auto"/>
              <w:rPr>
                <w:rFonts w:ascii="Arial" w:hAnsi="Arial" w:cs="Arial"/>
              </w:rPr>
            </w:pPr>
            <w:r w:rsidRPr="00D860A1">
              <w:rPr>
                <w:rFonts w:ascii="Arial" w:hAnsi="Arial" w:cs="Arial"/>
              </w:rPr>
              <w:t>Za Zamawiającego:</w:t>
            </w:r>
          </w:p>
          <w:p w14:paraId="5318190A" w14:textId="77777777" w:rsidR="00F75450" w:rsidRPr="00D860A1" w:rsidRDefault="00F75450" w:rsidP="00E67135">
            <w:pPr>
              <w:pStyle w:val="Standard"/>
              <w:spacing w:line="288" w:lineRule="auto"/>
              <w:rPr>
                <w:rFonts w:ascii="Arial" w:hAnsi="Arial" w:cs="Arial"/>
              </w:rPr>
            </w:pPr>
          </w:p>
        </w:tc>
        <w:tc>
          <w:tcPr>
            <w:tcW w:w="4588" w:type="dxa"/>
            <w:tcMar>
              <w:top w:w="0" w:type="dxa"/>
              <w:left w:w="108" w:type="dxa"/>
              <w:bottom w:w="0" w:type="dxa"/>
              <w:right w:w="108" w:type="dxa"/>
            </w:tcMar>
          </w:tcPr>
          <w:p w14:paraId="5E858540" w14:textId="77777777" w:rsidR="00F75450" w:rsidRPr="00D860A1" w:rsidRDefault="00F75450" w:rsidP="00E67135">
            <w:pPr>
              <w:pStyle w:val="Standard"/>
              <w:spacing w:line="288" w:lineRule="auto"/>
              <w:rPr>
                <w:rFonts w:ascii="Arial" w:hAnsi="Arial" w:cs="Arial"/>
              </w:rPr>
            </w:pPr>
            <w:r w:rsidRPr="00D860A1">
              <w:rPr>
                <w:rFonts w:ascii="Arial" w:hAnsi="Arial" w:cs="Arial"/>
              </w:rPr>
              <w:t>Za Wykonawcę:</w:t>
            </w:r>
          </w:p>
        </w:tc>
      </w:tr>
      <w:tr w:rsidR="00F75450" w:rsidRPr="00D860A1" w14:paraId="6D0C277B" w14:textId="77777777" w:rsidTr="00E67135">
        <w:tc>
          <w:tcPr>
            <w:tcW w:w="4588" w:type="dxa"/>
            <w:tcMar>
              <w:top w:w="0" w:type="dxa"/>
              <w:left w:w="108" w:type="dxa"/>
              <w:bottom w:w="0" w:type="dxa"/>
              <w:right w:w="108" w:type="dxa"/>
            </w:tcMar>
          </w:tcPr>
          <w:p w14:paraId="4C0C5DA4" w14:textId="77777777" w:rsidR="00F75450" w:rsidRPr="00D860A1" w:rsidRDefault="00F75450" w:rsidP="00E67135">
            <w:pPr>
              <w:pStyle w:val="Standard"/>
              <w:spacing w:line="288" w:lineRule="auto"/>
              <w:rPr>
                <w:rFonts w:ascii="Arial" w:hAnsi="Arial" w:cs="Arial"/>
                <w:b/>
              </w:rPr>
            </w:pPr>
          </w:p>
          <w:p w14:paraId="1171299C" w14:textId="77777777" w:rsidR="00F75450" w:rsidRPr="00D860A1" w:rsidRDefault="00F75450" w:rsidP="00E67135">
            <w:pPr>
              <w:pStyle w:val="Standard"/>
              <w:spacing w:line="288" w:lineRule="auto"/>
              <w:rPr>
                <w:rFonts w:ascii="Arial" w:hAnsi="Arial" w:cs="Arial"/>
              </w:rPr>
            </w:pPr>
          </w:p>
          <w:p w14:paraId="3D55EEA8" w14:textId="77777777" w:rsidR="00F75450" w:rsidRPr="00D860A1" w:rsidRDefault="00F75450" w:rsidP="00E67135">
            <w:pPr>
              <w:pStyle w:val="Standard"/>
              <w:spacing w:line="288" w:lineRule="auto"/>
              <w:rPr>
                <w:rFonts w:ascii="Arial" w:hAnsi="Arial" w:cs="Arial"/>
              </w:rPr>
            </w:pPr>
          </w:p>
          <w:p w14:paraId="24B18A96" w14:textId="36461C4C" w:rsidR="00F75450" w:rsidRPr="00D860A1" w:rsidRDefault="00F75450" w:rsidP="00F75450">
            <w:pPr>
              <w:pStyle w:val="Standard"/>
              <w:spacing w:line="288" w:lineRule="auto"/>
              <w:rPr>
                <w:rFonts w:ascii="Arial" w:hAnsi="Arial" w:cs="Arial"/>
              </w:rPr>
            </w:pPr>
            <w:r w:rsidRPr="00D860A1">
              <w:rPr>
                <w:rFonts w:ascii="Arial" w:hAnsi="Arial" w:cs="Arial"/>
              </w:rPr>
              <w:t>………………………………………………………</w:t>
            </w:r>
          </w:p>
        </w:tc>
        <w:tc>
          <w:tcPr>
            <w:tcW w:w="4588" w:type="dxa"/>
            <w:tcMar>
              <w:top w:w="0" w:type="dxa"/>
              <w:left w:w="108" w:type="dxa"/>
              <w:bottom w:w="0" w:type="dxa"/>
              <w:right w:w="108" w:type="dxa"/>
            </w:tcMar>
          </w:tcPr>
          <w:p w14:paraId="4A1E5104" w14:textId="77777777" w:rsidR="00F75450" w:rsidRPr="00D860A1" w:rsidRDefault="00F75450" w:rsidP="00E67135">
            <w:pPr>
              <w:pStyle w:val="Standard"/>
              <w:spacing w:line="288" w:lineRule="auto"/>
              <w:rPr>
                <w:rFonts w:ascii="Arial" w:hAnsi="Arial" w:cs="Arial"/>
              </w:rPr>
            </w:pPr>
          </w:p>
          <w:p w14:paraId="0816ECF5" w14:textId="77777777" w:rsidR="00F75450" w:rsidRPr="00D860A1" w:rsidRDefault="00F75450" w:rsidP="00E67135">
            <w:pPr>
              <w:pStyle w:val="Standard"/>
              <w:spacing w:line="288" w:lineRule="auto"/>
              <w:rPr>
                <w:rFonts w:ascii="Arial" w:hAnsi="Arial" w:cs="Arial"/>
              </w:rPr>
            </w:pPr>
          </w:p>
          <w:p w14:paraId="728D390F" w14:textId="77777777" w:rsidR="00F75450" w:rsidRPr="00D860A1" w:rsidRDefault="00F75450" w:rsidP="00E67135">
            <w:pPr>
              <w:pStyle w:val="Standard"/>
              <w:spacing w:line="288" w:lineRule="auto"/>
              <w:rPr>
                <w:rFonts w:ascii="Arial" w:hAnsi="Arial" w:cs="Arial"/>
              </w:rPr>
            </w:pPr>
          </w:p>
          <w:p w14:paraId="2ED2EE49" w14:textId="3AB859DD" w:rsidR="00F75450" w:rsidRPr="00D860A1" w:rsidRDefault="00F75450" w:rsidP="00F75450">
            <w:pPr>
              <w:pStyle w:val="Standard"/>
              <w:spacing w:line="288" w:lineRule="auto"/>
              <w:rPr>
                <w:rFonts w:ascii="Arial" w:hAnsi="Arial" w:cs="Arial"/>
              </w:rPr>
            </w:pPr>
            <w:r w:rsidRPr="00D860A1">
              <w:rPr>
                <w:rFonts w:ascii="Arial" w:hAnsi="Arial" w:cs="Arial"/>
              </w:rPr>
              <w:t>………………………………………………………</w:t>
            </w:r>
          </w:p>
        </w:tc>
      </w:tr>
    </w:tbl>
    <w:p w14:paraId="06538609" w14:textId="77777777" w:rsidR="00F75450" w:rsidRPr="00D860A1" w:rsidRDefault="00F75450" w:rsidP="00F75450">
      <w:pPr>
        <w:pStyle w:val="Standard"/>
        <w:spacing w:line="288" w:lineRule="auto"/>
        <w:jc w:val="center"/>
        <w:rPr>
          <w:rFonts w:ascii="Arial" w:hAnsi="Arial" w:cs="Arial"/>
        </w:rPr>
      </w:pPr>
    </w:p>
    <w:p w14:paraId="4D49AD8F" w14:textId="77777777" w:rsidR="00F75450" w:rsidRPr="00D860A1" w:rsidRDefault="00F75450" w:rsidP="00F75450">
      <w:pPr>
        <w:pStyle w:val="Standard"/>
        <w:rPr>
          <w:rFonts w:ascii="Arial" w:hAnsi="Arial" w:cs="Arial"/>
        </w:rPr>
      </w:pPr>
    </w:p>
    <w:p w14:paraId="569E2654" w14:textId="46FE014A" w:rsidR="00F01080" w:rsidRPr="00D860A1" w:rsidRDefault="00F01080">
      <w:pPr>
        <w:rPr>
          <w:rFonts w:ascii="Arial" w:hAnsi="Arial" w:cs="Arial"/>
          <w:bCs/>
        </w:rPr>
      </w:pPr>
      <w:r w:rsidRPr="00D860A1">
        <w:rPr>
          <w:rFonts w:ascii="Arial" w:hAnsi="Arial" w:cs="Arial"/>
          <w:bCs/>
        </w:rPr>
        <w:br w:type="page"/>
      </w:r>
    </w:p>
    <w:p w14:paraId="01E6180F" w14:textId="63CC68F7" w:rsidR="00F01080" w:rsidRPr="00D860A1" w:rsidRDefault="00F01080" w:rsidP="00F01080">
      <w:pPr>
        <w:pStyle w:val="Standard"/>
        <w:pageBreakBefore/>
        <w:jc w:val="center"/>
        <w:rPr>
          <w:rFonts w:ascii="Arial" w:hAnsi="Arial" w:cs="Arial"/>
        </w:rPr>
      </w:pPr>
      <w:r w:rsidRPr="00D860A1">
        <w:rPr>
          <w:rFonts w:ascii="Arial" w:hAnsi="Arial" w:cs="Arial"/>
          <w:b/>
        </w:rPr>
        <w:lastRenderedPageBreak/>
        <w:t xml:space="preserve">Załącznik nr </w:t>
      </w:r>
      <w:r w:rsidR="00D860A1" w:rsidRPr="00D860A1">
        <w:rPr>
          <w:rFonts w:ascii="Arial" w:hAnsi="Arial" w:cs="Arial"/>
          <w:b/>
        </w:rPr>
        <w:t>5</w:t>
      </w:r>
      <w:r w:rsidRPr="00D860A1">
        <w:rPr>
          <w:rFonts w:ascii="Arial" w:hAnsi="Arial" w:cs="Arial"/>
          <w:b/>
        </w:rPr>
        <w:t>. Harmonogram Wdrożenia Oprogramowania</w:t>
      </w:r>
    </w:p>
    <w:p w14:paraId="7335A12E" w14:textId="77777777" w:rsidR="00F01080" w:rsidRPr="00D860A1" w:rsidRDefault="00F01080" w:rsidP="00F01080">
      <w:pPr>
        <w:pStyle w:val="Standard"/>
        <w:jc w:val="center"/>
        <w:rPr>
          <w:rFonts w:ascii="Arial" w:hAnsi="Arial" w:cs="Arial"/>
          <w:b/>
        </w:rPr>
      </w:pPr>
    </w:p>
    <w:tbl>
      <w:tblPr>
        <w:tblW w:w="9832" w:type="dxa"/>
        <w:jc w:val="center"/>
        <w:tblLayout w:type="fixed"/>
        <w:tblCellMar>
          <w:left w:w="10" w:type="dxa"/>
          <w:right w:w="10" w:type="dxa"/>
        </w:tblCellMar>
        <w:tblLook w:val="04A0" w:firstRow="1" w:lastRow="0" w:firstColumn="1" w:lastColumn="0" w:noHBand="0" w:noVBand="1"/>
      </w:tblPr>
      <w:tblGrid>
        <w:gridCol w:w="1101"/>
        <w:gridCol w:w="2268"/>
        <w:gridCol w:w="1701"/>
        <w:gridCol w:w="1701"/>
        <w:gridCol w:w="1375"/>
        <w:gridCol w:w="1686"/>
      </w:tblGrid>
      <w:tr w:rsidR="00D860A1" w:rsidRPr="00D860A1" w14:paraId="4C49DC65" w14:textId="77777777" w:rsidTr="00D860A1">
        <w:trPr>
          <w:cantSplit/>
          <w:trHeight w:val="480"/>
          <w:tblHeader/>
          <w:jc w:val="center"/>
        </w:trPr>
        <w:tc>
          <w:tcPr>
            <w:tcW w:w="336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756895" w14:textId="77777777" w:rsidR="00F01080" w:rsidRPr="00D860A1" w:rsidRDefault="00F01080" w:rsidP="00E67135">
            <w:pPr>
              <w:pStyle w:val="Standard"/>
              <w:jc w:val="center"/>
              <w:rPr>
                <w:rFonts w:ascii="Arial" w:hAnsi="Arial" w:cs="Arial"/>
              </w:rPr>
            </w:pPr>
            <w:r w:rsidRPr="00D860A1">
              <w:rPr>
                <w:rFonts w:ascii="Arial" w:hAnsi="Arial" w:cs="Arial"/>
                <w:b/>
              </w:rPr>
              <w:t>NAZWA ETAPU</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3A0B40" w14:textId="77777777" w:rsidR="00F01080" w:rsidRPr="00D860A1" w:rsidRDefault="00F01080" w:rsidP="00E67135">
            <w:pPr>
              <w:pStyle w:val="Standard"/>
              <w:jc w:val="center"/>
              <w:rPr>
                <w:rFonts w:ascii="Arial" w:hAnsi="Arial" w:cs="Arial"/>
              </w:rPr>
            </w:pPr>
            <w:r w:rsidRPr="00D860A1">
              <w:rPr>
                <w:rFonts w:ascii="Arial" w:hAnsi="Arial" w:cs="Arial"/>
                <w:b/>
              </w:rPr>
              <w:t>TERMIN ROZPOCZĘCIA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CE581C" w14:textId="77777777" w:rsidR="00F01080" w:rsidRPr="00D860A1" w:rsidRDefault="00F01080" w:rsidP="00E67135">
            <w:pPr>
              <w:pStyle w:val="Standard"/>
              <w:jc w:val="center"/>
              <w:rPr>
                <w:rFonts w:ascii="Arial" w:hAnsi="Arial" w:cs="Arial"/>
              </w:rPr>
            </w:pPr>
            <w:r w:rsidRPr="00D860A1">
              <w:rPr>
                <w:rFonts w:ascii="Arial" w:hAnsi="Arial" w:cs="Arial"/>
                <w:b/>
              </w:rPr>
              <w:t>TERMIN</w:t>
            </w:r>
          </w:p>
          <w:p w14:paraId="22171D6A" w14:textId="77777777" w:rsidR="00F01080" w:rsidRPr="00D860A1" w:rsidRDefault="00F01080" w:rsidP="00E67135">
            <w:pPr>
              <w:pStyle w:val="Standard"/>
              <w:jc w:val="center"/>
              <w:rPr>
                <w:rFonts w:ascii="Arial" w:hAnsi="Arial" w:cs="Arial"/>
              </w:rPr>
            </w:pPr>
            <w:r w:rsidRPr="00D860A1">
              <w:rPr>
                <w:rFonts w:ascii="Arial" w:hAnsi="Arial" w:cs="Arial"/>
                <w:b/>
              </w:rPr>
              <w:t>ZAKOŃCZENIA</w:t>
            </w:r>
          </w:p>
        </w:tc>
        <w:tc>
          <w:tcPr>
            <w:tcW w:w="13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D02CEB" w14:textId="77777777" w:rsidR="00F01080" w:rsidRPr="00D860A1" w:rsidRDefault="00F01080" w:rsidP="00E67135">
            <w:pPr>
              <w:pStyle w:val="Standard"/>
              <w:jc w:val="center"/>
              <w:rPr>
                <w:rFonts w:ascii="Arial" w:hAnsi="Arial" w:cs="Arial"/>
              </w:rPr>
            </w:pPr>
            <w:r w:rsidRPr="00D860A1">
              <w:rPr>
                <w:rFonts w:ascii="Arial" w:hAnsi="Arial" w:cs="Arial"/>
                <w:b/>
              </w:rPr>
              <w:t>LICZBA DNI</w:t>
            </w:r>
          </w:p>
        </w:tc>
        <w:tc>
          <w:tcPr>
            <w:tcW w:w="1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58232A" w14:textId="77777777" w:rsidR="00F01080" w:rsidRPr="00D860A1" w:rsidRDefault="00F01080" w:rsidP="00E67135">
            <w:pPr>
              <w:pStyle w:val="Standard"/>
              <w:jc w:val="center"/>
              <w:rPr>
                <w:rFonts w:ascii="Arial" w:hAnsi="Arial" w:cs="Arial"/>
              </w:rPr>
            </w:pPr>
            <w:r w:rsidRPr="00D860A1">
              <w:rPr>
                <w:rFonts w:ascii="Arial" w:hAnsi="Arial" w:cs="Arial"/>
                <w:b/>
              </w:rPr>
              <w:t>PROWADZĄCY</w:t>
            </w:r>
          </w:p>
        </w:tc>
      </w:tr>
      <w:tr w:rsidR="00F01080" w:rsidRPr="00D860A1" w14:paraId="30117911" w14:textId="77777777" w:rsidTr="000B1F55">
        <w:trPr>
          <w:cantSplit/>
          <w:trHeight w:val="470"/>
          <w:jc w:val="center"/>
        </w:trPr>
        <w:tc>
          <w:tcPr>
            <w:tcW w:w="9832"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98FC3D" w14:textId="77777777" w:rsidR="00F01080" w:rsidRPr="00D860A1" w:rsidRDefault="00F01080" w:rsidP="00E67135">
            <w:pPr>
              <w:pStyle w:val="Standard"/>
              <w:rPr>
                <w:rFonts w:ascii="Arial" w:hAnsi="Arial" w:cs="Arial"/>
              </w:rPr>
            </w:pPr>
            <w:r w:rsidRPr="00D860A1">
              <w:rPr>
                <w:rFonts w:ascii="Arial" w:hAnsi="Arial" w:cs="Arial"/>
                <w:b/>
              </w:rPr>
              <w:t>ETAP I. Dostarczenie licencji</w:t>
            </w:r>
          </w:p>
        </w:tc>
      </w:tr>
      <w:tr w:rsidR="00F01080" w:rsidRPr="00D860A1" w14:paraId="711FD6C8" w14:textId="77777777" w:rsidTr="000B1F55">
        <w:trPr>
          <w:cantSplit/>
          <w:trHeight w:val="580"/>
          <w:jc w:val="center"/>
        </w:trPr>
        <w:tc>
          <w:tcPr>
            <w:tcW w:w="110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E50E7" w14:textId="77777777" w:rsidR="00F01080" w:rsidRPr="00D860A1" w:rsidRDefault="00F01080" w:rsidP="00E67135">
            <w:pPr>
              <w:pStyle w:val="Standard"/>
              <w:ind w:left="113" w:right="113"/>
              <w:jc w:val="center"/>
              <w:rPr>
                <w:rFonts w:ascii="Arial" w:hAnsi="Arial" w:cs="Arial"/>
              </w:rPr>
            </w:pPr>
            <w:r w:rsidRPr="00D860A1">
              <w:rPr>
                <w:rFonts w:ascii="Arial" w:hAnsi="Arial" w:cs="Arial"/>
                <w:b/>
              </w:rPr>
              <w:t>Etap I</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526B96" w14:textId="77777777" w:rsidR="00F01080" w:rsidRPr="00D860A1" w:rsidRDefault="00F01080" w:rsidP="00E67135">
            <w:pPr>
              <w:pStyle w:val="Standard"/>
              <w:rPr>
                <w:rFonts w:ascii="Arial" w:hAnsi="Arial" w:cs="Arial"/>
              </w:rPr>
            </w:pPr>
            <w:r w:rsidRPr="00D860A1">
              <w:rPr>
                <w:rFonts w:ascii="Arial" w:hAnsi="Arial" w:cs="Arial"/>
              </w:rPr>
              <w:t>1.Dostarczenie drogą mailową pliku licencyjnego w formacie xml</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F61FC6" w14:textId="77777777" w:rsidR="00F01080" w:rsidRPr="00D860A1" w:rsidRDefault="00F01080" w:rsidP="00E67135">
            <w:pPr>
              <w:pStyle w:val="Standard"/>
              <w:jc w:val="center"/>
              <w:rPr>
                <w:rFonts w:ascii="Arial" w:hAnsi="Arial" w:cs="Arial"/>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2DD74E" w14:textId="77777777" w:rsidR="00F01080" w:rsidRPr="00D860A1" w:rsidRDefault="00F01080" w:rsidP="00E67135">
            <w:pPr>
              <w:pStyle w:val="Standard"/>
              <w:jc w:val="center"/>
              <w:rPr>
                <w:rFonts w:ascii="Arial" w:hAnsi="Arial" w:cs="Arial"/>
              </w:rPr>
            </w:pPr>
          </w:p>
        </w:tc>
        <w:tc>
          <w:tcPr>
            <w:tcW w:w="13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A9A627" w14:textId="77777777" w:rsidR="00F01080" w:rsidRPr="00D860A1" w:rsidRDefault="00F01080" w:rsidP="00E67135">
            <w:pPr>
              <w:pStyle w:val="Standard"/>
              <w:jc w:val="center"/>
              <w:rPr>
                <w:rFonts w:ascii="Arial" w:hAnsi="Arial" w:cs="Arial"/>
              </w:rPr>
            </w:pPr>
            <w:r w:rsidRPr="00D860A1">
              <w:rPr>
                <w:rFonts w:ascii="Arial" w:hAnsi="Arial" w:cs="Arial"/>
              </w:rPr>
              <w:t>0</w:t>
            </w:r>
          </w:p>
        </w:tc>
        <w:tc>
          <w:tcPr>
            <w:tcW w:w="1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57DF57" w14:textId="77777777" w:rsidR="00F01080" w:rsidRPr="00D860A1" w:rsidRDefault="00F01080" w:rsidP="00E67135">
            <w:pPr>
              <w:pStyle w:val="Standard"/>
              <w:jc w:val="center"/>
              <w:rPr>
                <w:rFonts w:ascii="Arial" w:hAnsi="Arial" w:cs="Arial"/>
              </w:rPr>
            </w:pPr>
            <w:r w:rsidRPr="00D860A1">
              <w:rPr>
                <w:rFonts w:ascii="Arial" w:hAnsi="Arial" w:cs="Arial"/>
              </w:rPr>
              <w:t>Konsultant</w:t>
            </w:r>
          </w:p>
        </w:tc>
      </w:tr>
      <w:tr w:rsidR="00F01080" w:rsidRPr="00D860A1" w14:paraId="6EB21F30" w14:textId="77777777" w:rsidTr="000B1F55">
        <w:trPr>
          <w:cantSplit/>
          <w:trHeight w:val="248"/>
          <w:jc w:val="center"/>
        </w:trPr>
        <w:tc>
          <w:tcPr>
            <w:tcW w:w="110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7FB01D" w14:textId="77777777" w:rsidR="00F01080" w:rsidRPr="00D860A1" w:rsidRDefault="00F01080" w:rsidP="00E67135">
            <w:pPr>
              <w:rPr>
                <w:rFonts w:ascii="Arial" w:hAnsi="Arial" w:cs="Arial"/>
              </w:rPr>
            </w:pP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94334F" w14:textId="77777777" w:rsidR="00F01080" w:rsidRPr="00D860A1" w:rsidRDefault="00F01080" w:rsidP="00E67135">
            <w:pPr>
              <w:pStyle w:val="Standard"/>
              <w:rPr>
                <w:rFonts w:ascii="Arial" w:hAnsi="Arial" w:cs="Arial"/>
              </w:rPr>
            </w:pPr>
            <w:r w:rsidRPr="00D860A1">
              <w:rPr>
                <w:rFonts w:ascii="Arial" w:hAnsi="Arial" w:cs="Arial"/>
              </w:rPr>
              <w:t>PRODUKT:</w:t>
            </w:r>
          </w:p>
        </w:tc>
        <w:tc>
          <w:tcPr>
            <w:tcW w:w="646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50C56A" w14:textId="5A96EB33" w:rsidR="00F01080" w:rsidRPr="00D860A1" w:rsidRDefault="00F01080" w:rsidP="00F01080">
            <w:pPr>
              <w:pStyle w:val="Standard"/>
              <w:numPr>
                <w:ilvl w:val="0"/>
                <w:numId w:val="117"/>
              </w:numPr>
              <w:rPr>
                <w:rFonts w:ascii="Arial" w:hAnsi="Arial" w:cs="Arial"/>
              </w:rPr>
            </w:pPr>
            <w:r w:rsidRPr="00D860A1">
              <w:rPr>
                <w:rFonts w:ascii="Arial" w:hAnsi="Arial" w:cs="Arial"/>
              </w:rPr>
              <w:t>Dostarczony klucz licencyjny</w:t>
            </w:r>
          </w:p>
        </w:tc>
      </w:tr>
      <w:tr w:rsidR="00F01080" w:rsidRPr="00D860A1" w14:paraId="7BE63040" w14:textId="77777777" w:rsidTr="000B1F55">
        <w:trPr>
          <w:cantSplit/>
          <w:trHeight w:val="248"/>
          <w:jc w:val="center"/>
        </w:trPr>
        <w:tc>
          <w:tcPr>
            <w:tcW w:w="9832"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6370AB" w14:textId="77777777" w:rsidR="00F01080" w:rsidRPr="00D860A1" w:rsidRDefault="00F01080" w:rsidP="00E67135">
            <w:pPr>
              <w:pStyle w:val="Standard"/>
              <w:rPr>
                <w:rFonts w:ascii="Arial" w:hAnsi="Arial" w:cs="Arial"/>
              </w:rPr>
            </w:pPr>
          </w:p>
        </w:tc>
      </w:tr>
    </w:tbl>
    <w:p w14:paraId="48D6092D" w14:textId="77777777" w:rsidR="00F01080" w:rsidRPr="00D860A1" w:rsidRDefault="00F01080" w:rsidP="00F01080">
      <w:pPr>
        <w:pStyle w:val="Standard"/>
        <w:rPr>
          <w:rFonts w:ascii="Arial" w:hAnsi="Arial" w:cs="Arial"/>
        </w:rPr>
      </w:pPr>
    </w:p>
    <w:tbl>
      <w:tblPr>
        <w:tblW w:w="9771" w:type="dxa"/>
        <w:jc w:val="center"/>
        <w:tblLayout w:type="fixed"/>
        <w:tblCellMar>
          <w:left w:w="10" w:type="dxa"/>
          <w:right w:w="10" w:type="dxa"/>
        </w:tblCellMar>
        <w:tblLook w:val="04A0" w:firstRow="1" w:lastRow="0" w:firstColumn="1" w:lastColumn="0" w:noHBand="0" w:noVBand="1"/>
      </w:tblPr>
      <w:tblGrid>
        <w:gridCol w:w="1101"/>
        <w:gridCol w:w="2268"/>
        <w:gridCol w:w="1701"/>
        <w:gridCol w:w="1701"/>
        <w:gridCol w:w="1317"/>
        <w:gridCol w:w="1683"/>
      </w:tblGrid>
      <w:tr w:rsidR="00D860A1" w:rsidRPr="00D860A1" w14:paraId="625D9F76" w14:textId="77777777" w:rsidTr="00D860A1">
        <w:trPr>
          <w:cantSplit/>
          <w:trHeight w:val="576"/>
          <w:tblHeader/>
          <w:jc w:val="center"/>
        </w:trPr>
        <w:tc>
          <w:tcPr>
            <w:tcW w:w="336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2ADBFD" w14:textId="77777777" w:rsidR="00F01080" w:rsidRPr="00D860A1" w:rsidRDefault="00F01080" w:rsidP="00E67135">
            <w:pPr>
              <w:pStyle w:val="Standard"/>
              <w:jc w:val="center"/>
              <w:rPr>
                <w:rFonts w:ascii="Arial" w:hAnsi="Arial" w:cs="Arial"/>
              </w:rPr>
            </w:pPr>
            <w:r w:rsidRPr="00D860A1">
              <w:rPr>
                <w:rFonts w:ascii="Arial" w:hAnsi="Arial" w:cs="Arial"/>
                <w:b/>
              </w:rPr>
              <w:t>NAZWA ETAPU</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464E2E" w14:textId="77777777" w:rsidR="00F01080" w:rsidRPr="00D860A1" w:rsidRDefault="00F01080" w:rsidP="00E67135">
            <w:pPr>
              <w:pStyle w:val="Standard"/>
              <w:jc w:val="center"/>
              <w:rPr>
                <w:rFonts w:ascii="Arial" w:hAnsi="Arial" w:cs="Arial"/>
              </w:rPr>
            </w:pPr>
            <w:r w:rsidRPr="00D860A1">
              <w:rPr>
                <w:rFonts w:ascii="Arial" w:hAnsi="Arial" w:cs="Arial"/>
                <w:b/>
              </w:rPr>
              <w:t>TERMIN ROZPOCZĘCIA</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320950" w14:textId="77777777" w:rsidR="00F01080" w:rsidRPr="00D860A1" w:rsidRDefault="00F01080" w:rsidP="00E67135">
            <w:pPr>
              <w:pStyle w:val="Standard"/>
              <w:jc w:val="center"/>
              <w:rPr>
                <w:rFonts w:ascii="Arial" w:hAnsi="Arial" w:cs="Arial"/>
              </w:rPr>
            </w:pPr>
            <w:r w:rsidRPr="00D860A1">
              <w:rPr>
                <w:rFonts w:ascii="Arial" w:hAnsi="Arial" w:cs="Arial"/>
                <w:b/>
              </w:rPr>
              <w:t>TERMIN</w:t>
            </w:r>
          </w:p>
          <w:p w14:paraId="5B9C0A4B" w14:textId="77777777" w:rsidR="00F01080" w:rsidRPr="00D860A1" w:rsidRDefault="00F01080" w:rsidP="00E67135">
            <w:pPr>
              <w:pStyle w:val="Standard"/>
              <w:jc w:val="center"/>
              <w:rPr>
                <w:rFonts w:ascii="Arial" w:hAnsi="Arial" w:cs="Arial"/>
              </w:rPr>
            </w:pPr>
            <w:r w:rsidRPr="00D860A1">
              <w:rPr>
                <w:rFonts w:ascii="Arial" w:hAnsi="Arial" w:cs="Arial"/>
                <w:b/>
              </w:rPr>
              <w:t>ZAKOŃCZENIA</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43BCFC" w14:textId="77777777" w:rsidR="00F01080" w:rsidRPr="00D860A1" w:rsidRDefault="00F01080" w:rsidP="00E67135">
            <w:pPr>
              <w:pStyle w:val="Standard"/>
              <w:jc w:val="center"/>
              <w:rPr>
                <w:rFonts w:ascii="Arial" w:hAnsi="Arial" w:cs="Arial"/>
              </w:rPr>
            </w:pPr>
            <w:r w:rsidRPr="00D860A1">
              <w:rPr>
                <w:rFonts w:ascii="Arial" w:hAnsi="Arial" w:cs="Arial"/>
                <w:b/>
              </w:rPr>
              <w:t>LICZBA DNI</w:t>
            </w:r>
          </w:p>
        </w:tc>
        <w:tc>
          <w:tcPr>
            <w:tcW w:w="16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B5CBF1" w14:textId="77777777" w:rsidR="00F01080" w:rsidRPr="00D860A1" w:rsidRDefault="00F01080" w:rsidP="00E67135">
            <w:pPr>
              <w:pStyle w:val="Standard"/>
              <w:jc w:val="center"/>
              <w:rPr>
                <w:rFonts w:ascii="Arial" w:hAnsi="Arial" w:cs="Arial"/>
              </w:rPr>
            </w:pPr>
            <w:r w:rsidRPr="00D860A1">
              <w:rPr>
                <w:rFonts w:ascii="Arial" w:hAnsi="Arial" w:cs="Arial"/>
                <w:b/>
              </w:rPr>
              <w:t>PROWADZĄCY</w:t>
            </w:r>
          </w:p>
        </w:tc>
      </w:tr>
      <w:tr w:rsidR="00F01080" w:rsidRPr="00D860A1" w14:paraId="798202D8" w14:textId="77777777" w:rsidTr="000B1F55">
        <w:trPr>
          <w:cantSplit/>
          <w:trHeight w:val="565"/>
          <w:jc w:val="center"/>
        </w:trPr>
        <w:tc>
          <w:tcPr>
            <w:tcW w:w="9771"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BB5393" w14:textId="77777777" w:rsidR="00F01080" w:rsidRPr="00D860A1" w:rsidRDefault="00F01080" w:rsidP="00E67135">
            <w:pPr>
              <w:pStyle w:val="Standard"/>
              <w:rPr>
                <w:rFonts w:ascii="Arial" w:hAnsi="Arial" w:cs="Arial"/>
                <w:b/>
              </w:rPr>
            </w:pPr>
          </w:p>
        </w:tc>
      </w:tr>
      <w:tr w:rsidR="00F01080" w:rsidRPr="00D860A1" w14:paraId="0B5D2249" w14:textId="77777777" w:rsidTr="000B1F55">
        <w:trPr>
          <w:cantSplit/>
          <w:trHeight w:val="793"/>
          <w:jc w:val="center"/>
        </w:trPr>
        <w:tc>
          <w:tcPr>
            <w:tcW w:w="11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B40D83" w14:textId="4538E9F4" w:rsidR="00F01080" w:rsidRPr="00D860A1" w:rsidRDefault="00F01080" w:rsidP="00E67135">
            <w:pPr>
              <w:pStyle w:val="Standard"/>
              <w:ind w:left="113" w:right="113"/>
              <w:jc w:val="center"/>
              <w:rPr>
                <w:rFonts w:ascii="Arial" w:hAnsi="Arial" w:cs="Arial"/>
              </w:rPr>
            </w:pPr>
            <w:r w:rsidRPr="00D860A1">
              <w:rPr>
                <w:rFonts w:ascii="Arial" w:hAnsi="Arial" w:cs="Arial"/>
                <w:b/>
              </w:rPr>
              <w:t>Etap II</w:t>
            </w:r>
          </w:p>
        </w:tc>
        <w:tc>
          <w:tcPr>
            <w:tcW w:w="22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770394" w14:textId="77777777" w:rsidR="00F01080" w:rsidRPr="00D860A1" w:rsidRDefault="00F01080" w:rsidP="00E67135">
            <w:pPr>
              <w:pStyle w:val="Standard"/>
              <w:rPr>
                <w:rFonts w:ascii="Arial" w:hAnsi="Arial" w:cs="Arial"/>
              </w:rPr>
            </w:pPr>
            <w:r w:rsidRPr="00D860A1">
              <w:rPr>
                <w:rFonts w:ascii="Arial" w:hAnsi="Arial" w:cs="Arial"/>
              </w:rPr>
              <w:t>I. Analiza przedwdrożeniowa</w:t>
            </w:r>
          </w:p>
          <w:p w14:paraId="11D105F5" w14:textId="77777777" w:rsidR="00F01080" w:rsidRPr="00D860A1" w:rsidRDefault="00F01080" w:rsidP="00E67135">
            <w:pPr>
              <w:pStyle w:val="Standard"/>
              <w:rPr>
                <w:rFonts w:ascii="Arial" w:hAnsi="Arial" w:cs="Arial"/>
              </w:rPr>
            </w:pPr>
            <w:r w:rsidRPr="00D860A1">
              <w:rPr>
                <w:rFonts w:ascii="Arial" w:hAnsi="Arial" w:cs="Arial"/>
              </w:rPr>
              <w:t>II. Wdrożenie systemu</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DE3C88" w14:textId="77777777" w:rsidR="00F01080" w:rsidRPr="00D860A1" w:rsidRDefault="00F01080" w:rsidP="00E67135">
            <w:pPr>
              <w:pStyle w:val="Standard"/>
              <w:jc w:val="center"/>
              <w:rPr>
                <w:rFonts w:ascii="Arial" w:hAnsi="Arial" w:cs="Arial"/>
              </w:rPr>
            </w:pP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C4ED8B" w14:textId="77777777" w:rsidR="00F01080" w:rsidRPr="00D860A1" w:rsidRDefault="00F01080" w:rsidP="00E67135">
            <w:pPr>
              <w:pStyle w:val="Standard"/>
              <w:jc w:val="center"/>
              <w:rPr>
                <w:rFonts w:ascii="Arial" w:hAnsi="Arial" w:cs="Arial"/>
              </w:rPr>
            </w:pPr>
          </w:p>
        </w:tc>
        <w:tc>
          <w:tcPr>
            <w:tcW w:w="13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D9D9EB" w14:textId="77777777" w:rsidR="00F01080" w:rsidRPr="00D860A1" w:rsidRDefault="00F01080" w:rsidP="00E67135">
            <w:pPr>
              <w:pStyle w:val="Standard"/>
              <w:jc w:val="center"/>
              <w:rPr>
                <w:rFonts w:ascii="Arial" w:hAnsi="Arial" w:cs="Arial"/>
              </w:rPr>
            </w:pPr>
          </w:p>
        </w:tc>
        <w:tc>
          <w:tcPr>
            <w:tcW w:w="168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89DFD7" w14:textId="77777777" w:rsidR="00F01080" w:rsidRPr="00D860A1" w:rsidRDefault="00F01080" w:rsidP="00E67135">
            <w:pPr>
              <w:pStyle w:val="Standard"/>
              <w:jc w:val="center"/>
              <w:rPr>
                <w:rFonts w:ascii="Arial" w:hAnsi="Arial" w:cs="Arial"/>
              </w:rPr>
            </w:pPr>
          </w:p>
        </w:tc>
      </w:tr>
    </w:tbl>
    <w:p w14:paraId="0EF902A5" w14:textId="77777777" w:rsidR="00F01080" w:rsidRPr="00D860A1" w:rsidRDefault="00F01080" w:rsidP="00F01080">
      <w:pPr>
        <w:pStyle w:val="Standard"/>
        <w:rPr>
          <w:rFonts w:ascii="Arial" w:hAnsi="Arial" w:cs="Arial"/>
        </w:rPr>
      </w:pPr>
    </w:p>
    <w:p w14:paraId="01E7294B" w14:textId="77777777" w:rsidR="00F01080" w:rsidRPr="00D860A1" w:rsidRDefault="00F01080" w:rsidP="00F01080">
      <w:pPr>
        <w:pStyle w:val="Standard"/>
        <w:rPr>
          <w:rFonts w:ascii="Arial" w:hAnsi="Arial" w:cs="Arial"/>
        </w:rPr>
      </w:pPr>
    </w:p>
    <w:p w14:paraId="1C27E250" w14:textId="77777777" w:rsidR="00F01080" w:rsidRPr="00D860A1" w:rsidRDefault="00F01080" w:rsidP="00F01080">
      <w:pPr>
        <w:pStyle w:val="Standard"/>
        <w:rPr>
          <w:rFonts w:ascii="Arial" w:hAnsi="Arial" w:cs="Arial"/>
          <w:vanish/>
        </w:rPr>
      </w:pPr>
    </w:p>
    <w:p w14:paraId="4121D628" w14:textId="77777777" w:rsidR="00F01080" w:rsidRPr="00D860A1" w:rsidRDefault="00F01080" w:rsidP="00F01080">
      <w:pPr>
        <w:pStyle w:val="Standard"/>
        <w:rPr>
          <w:rFonts w:ascii="Arial" w:hAnsi="Arial" w:cs="Arial"/>
        </w:rPr>
      </w:pPr>
    </w:p>
    <w:p w14:paraId="4A2184C3" w14:textId="77777777" w:rsidR="00F01080" w:rsidRPr="00D860A1" w:rsidRDefault="00F01080" w:rsidP="00F01080">
      <w:pPr>
        <w:pStyle w:val="Standard"/>
        <w:rPr>
          <w:rFonts w:ascii="Arial" w:hAnsi="Arial" w:cs="Arial"/>
        </w:rPr>
      </w:pPr>
    </w:p>
    <w:tbl>
      <w:tblPr>
        <w:tblW w:w="9728" w:type="dxa"/>
        <w:jc w:val="center"/>
        <w:tblLayout w:type="fixed"/>
        <w:tblCellMar>
          <w:left w:w="10" w:type="dxa"/>
          <w:right w:w="10" w:type="dxa"/>
        </w:tblCellMar>
        <w:tblLook w:val="04A0" w:firstRow="1" w:lastRow="0" w:firstColumn="1" w:lastColumn="0" w:noHBand="0" w:noVBand="1"/>
      </w:tblPr>
      <w:tblGrid>
        <w:gridCol w:w="4877"/>
        <w:gridCol w:w="4851"/>
      </w:tblGrid>
      <w:tr w:rsidR="00D860A1" w:rsidRPr="00D860A1" w14:paraId="638EC3CE" w14:textId="77777777" w:rsidTr="00D860A1">
        <w:trPr>
          <w:trHeight w:val="310"/>
          <w:jc w:val="center"/>
        </w:trPr>
        <w:tc>
          <w:tcPr>
            <w:tcW w:w="4876"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2EF0A94" w14:textId="77777777" w:rsidR="00F01080" w:rsidRPr="00D860A1" w:rsidRDefault="00F01080" w:rsidP="00D860A1">
            <w:pPr>
              <w:pStyle w:val="Standard"/>
              <w:jc w:val="center"/>
              <w:rPr>
                <w:rFonts w:ascii="Arial" w:hAnsi="Arial" w:cs="Arial"/>
              </w:rPr>
            </w:pPr>
            <w:r w:rsidRPr="00D860A1">
              <w:rPr>
                <w:rFonts w:ascii="Arial" w:hAnsi="Arial" w:cs="Arial"/>
                <w:b/>
                <w:bCs/>
              </w:rPr>
              <w:t>Etap</w:t>
            </w:r>
          </w:p>
        </w:tc>
        <w:tc>
          <w:tcPr>
            <w:tcW w:w="485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7758C29" w14:textId="08B33A24" w:rsidR="00F01080" w:rsidRPr="00D860A1" w:rsidRDefault="00F01080" w:rsidP="00D860A1">
            <w:pPr>
              <w:pStyle w:val="Standard"/>
              <w:jc w:val="center"/>
              <w:rPr>
                <w:rFonts w:ascii="Arial" w:hAnsi="Arial" w:cs="Arial"/>
              </w:rPr>
            </w:pPr>
            <w:r w:rsidRPr="00D860A1">
              <w:rPr>
                <w:rFonts w:ascii="Arial" w:hAnsi="Arial" w:cs="Arial"/>
                <w:b/>
                <w:bCs/>
              </w:rPr>
              <w:t>Liczba dni</w:t>
            </w:r>
          </w:p>
        </w:tc>
      </w:tr>
      <w:tr w:rsidR="00F01080" w:rsidRPr="00D860A1" w14:paraId="49077FCF" w14:textId="77777777" w:rsidTr="000B1F55">
        <w:trPr>
          <w:trHeight w:val="327"/>
          <w:jc w:val="center"/>
        </w:trPr>
        <w:tc>
          <w:tcPr>
            <w:tcW w:w="48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6FAAE8B" w14:textId="77777777" w:rsidR="00F01080" w:rsidRPr="00D860A1" w:rsidRDefault="00F01080" w:rsidP="00E67135">
            <w:pPr>
              <w:pStyle w:val="Standard"/>
              <w:rPr>
                <w:rFonts w:ascii="Arial" w:hAnsi="Arial" w:cs="Arial"/>
              </w:rPr>
            </w:pPr>
            <w:r w:rsidRPr="00D860A1">
              <w:rPr>
                <w:rFonts w:ascii="Arial" w:hAnsi="Arial" w:cs="Arial"/>
                <w:b/>
                <w:bCs/>
              </w:rPr>
              <w:t>Etap I</w:t>
            </w:r>
          </w:p>
        </w:tc>
        <w:tc>
          <w:tcPr>
            <w:tcW w:w="4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A06FC3E" w14:textId="77777777" w:rsidR="00F01080" w:rsidRPr="00D860A1" w:rsidRDefault="00F01080" w:rsidP="00E67135">
            <w:pPr>
              <w:pStyle w:val="Standard"/>
              <w:rPr>
                <w:rFonts w:ascii="Arial" w:hAnsi="Arial" w:cs="Arial"/>
              </w:rPr>
            </w:pPr>
            <w:r w:rsidRPr="00D860A1">
              <w:rPr>
                <w:rFonts w:ascii="Arial" w:hAnsi="Arial" w:cs="Arial"/>
              </w:rPr>
              <w:t>3 dni</w:t>
            </w:r>
          </w:p>
        </w:tc>
      </w:tr>
      <w:tr w:rsidR="00F01080" w:rsidRPr="00D860A1" w14:paraId="24985207" w14:textId="77777777" w:rsidTr="000B1F55">
        <w:trPr>
          <w:trHeight w:val="327"/>
          <w:jc w:val="center"/>
        </w:trPr>
        <w:tc>
          <w:tcPr>
            <w:tcW w:w="487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FBF0543" w14:textId="77777777" w:rsidR="00F01080" w:rsidRPr="00D860A1" w:rsidRDefault="00F01080" w:rsidP="00E67135">
            <w:pPr>
              <w:pStyle w:val="Standard"/>
              <w:rPr>
                <w:rFonts w:ascii="Arial" w:hAnsi="Arial" w:cs="Arial"/>
              </w:rPr>
            </w:pPr>
            <w:r w:rsidRPr="00D860A1">
              <w:rPr>
                <w:rFonts w:ascii="Arial" w:hAnsi="Arial" w:cs="Arial"/>
                <w:b/>
                <w:bCs/>
              </w:rPr>
              <w:t>Etap II</w:t>
            </w:r>
          </w:p>
        </w:tc>
        <w:tc>
          <w:tcPr>
            <w:tcW w:w="4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E39A5BF" w14:textId="77777777" w:rsidR="00F01080" w:rsidRPr="00D860A1" w:rsidRDefault="00F01080" w:rsidP="00E67135">
            <w:pPr>
              <w:pStyle w:val="Standard"/>
              <w:rPr>
                <w:rFonts w:ascii="Arial" w:hAnsi="Arial" w:cs="Arial"/>
              </w:rPr>
            </w:pPr>
            <w:r w:rsidRPr="00D860A1">
              <w:rPr>
                <w:rFonts w:ascii="Arial" w:hAnsi="Arial" w:cs="Arial"/>
              </w:rPr>
              <w:t>11 dni</w:t>
            </w:r>
          </w:p>
        </w:tc>
      </w:tr>
    </w:tbl>
    <w:p w14:paraId="028F8E85" w14:textId="77777777" w:rsidR="00F01080" w:rsidRPr="00D860A1" w:rsidRDefault="00F01080" w:rsidP="00F01080">
      <w:pPr>
        <w:pStyle w:val="Standard"/>
        <w:rPr>
          <w:rFonts w:ascii="Arial" w:hAnsi="Arial" w:cs="Arial"/>
        </w:rPr>
      </w:pPr>
    </w:p>
    <w:p w14:paraId="585B2BBA" w14:textId="77777777" w:rsidR="00F01080" w:rsidRPr="00D860A1" w:rsidRDefault="00F01080" w:rsidP="00F01080">
      <w:pPr>
        <w:pStyle w:val="Standard"/>
        <w:spacing w:line="288" w:lineRule="auto"/>
        <w:jc w:val="center"/>
        <w:rPr>
          <w:rFonts w:ascii="Open Sans" w:hAnsi="Open Sans" w:cs="Open Sans"/>
          <w:sz w:val="18"/>
          <w:szCs w:val="18"/>
        </w:rPr>
      </w:pPr>
    </w:p>
    <w:p w14:paraId="3CA96D3E" w14:textId="77777777" w:rsidR="00F01080" w:rsidRPr="00D860A1" w:rsidRDefault="00F01080" w:rsidP="00F01080">
      <w:pPr>
        <w:pStyle w:val="Standard"/>
        <w:rPr>
          <w:rFonts w:ascii="Open Sans" w:hAnsi="Open Sans" w:cs="Open Sans"/>
          <w:sz w:val="18"/>
          <w:szCs w:val="18"/>
        </w:rPr>
      </w:pPr>
    </w:p>
    <w:p w14:paraId="19844209" w14:textId="77777777" w:rsidR="00886B6B" w:rsidRPr="00D860A1" w:rsidRDefault="00886B6B" w:rsidP="00886B6B">
      <w:pPr>
        <w:widowControl w:val="0"/>
        <w:jc w:val="both"/>
        <w:rPr>
          <w:rFonts w:ascii="Arial" w:hAnsi="Arial" w:cs="Arial"/>
          <w:bCs/>
        </w:rPr>
      </w:pPr>
    </w:p>
    <w:p w14:paraId="53E64AD4" w14:textId="77777777" w:rsidR="00886B6B" w:rsidRPr="00D860A1" w:rsidRDefault="00886B6B">
      <w:pPr>
        <w:rPr>
          <w:rFonts w:ascii="Arial" w:hAnsi="Arial" w:cs="Arial"/>
          <w:bCs/>
          <w:sz w:val="22"/>
          <w:szCs w:val="22"/>
        </w:rPr>
      </w:pPr>
      <w:r w:rsidRPr="00D860A1">
        <w:rPr>
          <w:rFonts w:ascii="Arial" w:hAnsi="Arial" w:cs="Arial"/>
          <w:bCs/>
          <w:sz w:val="22"/>
          <w:szCs w:val="22"/>
        </w:rPr>
        <w:br w:type="page"/>
      </w:r>
    </w:p>
    <w:p w14:paraId="44D178EA" w14:textId="77777777" w:rsidR="00886B6B" w:rsidRPr="00D860A1" w:rsidRDefault="00886B6B" w:rsidP="00527C49">
      <w:pPr>
        <w:pStyle w:val="TableText"/>
        <w:widowControl/>
        <w:tabs>
          <w:tab w:val="clear" w:pos="0"/>
        </w:tabs>
        <w:autoSpaceDE/>
        <w:autoSpaceDN/>
        <w:adjustRightInd/>
        <w:spacing w:line="264" w:lineRule="auto"/>
        <w:jc w:val="right"/>
        <w:rPr>
          <w:rFonts w:ascii="Arial" w:hAnsi="Arial" w:cs="Arial"/>
          <w:color w:val="0000FF"/>
          <w:sz w:val="20"/>
        </w:rPr>
      </w:pPr>
      <w:bookmarkStart w:id="13" w:name="_Hlk103340331"/>
      <w:r w:rsidRPr="00D860A1">
        <w:rPr>
          <w:rFonts w:ascii="Arial" w:hAnsi="Arial" w:cs="Arial"/>
          <w:color w:val="0000FF"/>
          <w:sz w:val="20"/>
        </w:rPr>
        <w:lastRenderedPageBreak/>
        <w:t>ZAŁĄCZNIK NR 4</w:t>
      </w:r>
      <w:r w:rsidR="0048401D" w:rsidRPr="00D860A1">
        <w:rPr>
          <w:rFonts w:ascii="Arial" w:hAnsi="Arial" w:cs="Arial"/>
          <w:color w:val="0000FF"/>
          <w:sz w:val="20"/>
        </w:rPr>
        <w:t xml:space="preserve"> DO S</w:t>
      </w:r>
      <w:r w:rsidRPr="00D860A1">
        <w:rPr>
          <w:rFonts w:ascii="Arial" w:hAnsi="Arial" w:cs="Arial"/>
          <w:color w:val="0000FF"/>
          <w:sz w:val="20"/>
        </w:rPr>
        <w:t>WZ</w:t>
      </w:r>
    </w:p>
    <w:p w14:paraId="331870F1" w14:textId="77777777" w:rsidR="00886B6B" w:rsidRPr="00D860A1" w:rsidRDefault="00886B6B" w:rsidP="00527C49">
      <w:pPr>
        <w:spacing w:line="264" w:lineRule="auto"/>
        <w:rPr>
          <w:rFonts w:ascii="Arial" w:hAnsi="Arial" w:cs="Arial"/>
        </w:rPr>
      </w:pPr>
    </w:p>
    <w:p w14:paraId="4BB18F6A" w14:textId="77777777" w:rsidR="00886B6B" w:rsidRPr="00D860A1" w:rsidRDefault="00886B6B" w:rsidP="00527C49">
      <w:pPr>
        <w:spacing w:line="264" w:lineRule="auto"/>
        <w:ind w:left="5246" w:firstLine="708"/>
        <w:rPr>
          <w:rFonts w:ascii="Arial" w:hAnsi="Arial" w:cs="Arial"/>
          <w:b/>
        </w:rPr>
      </w:pPr>
      <w:r w:rsidRPr="00D860A1">
        <w:rPr>
          <w:rFonts w:ascii="Arial" w:hAnsi="Arial" w:cs="Arial"/>
          <w:b/>
        </w:rPr>
        <w:t>Zamawiający:</w:t>
      </w:r>
    </w:p>
    <w:p w14:paraId="75D7A262" w14:textId="77777777" w:rsidR="00886B6B" w:rsidRPr="00D860A1" w:rsidRDefault="00886B6B" w:rsidP="00527C49">
      <w:pPr>
        <w:spacing w:line="264" w:lineRule="auto"/>
        <w:ind w:left="5954"/>
        <w:jc w:val="both"/>
        <w:rPr>
          <w:rFonts w:ascii="Arial" w:hAnsi="Arial" w:cs="Arial"/>
        </w:rPr>
      </w:pPr>
      <w:r w:rsidRPr="00D860A1">
        <w:rPr>
          <w:rFonts w:ascii="Arial" w:hAnsi="Arial" w:cs="Arial"/>
        </w:rPr>
        <w:t>Szpital Wojewódzki im. M. Kopernika</w:t>
      </w:r>
    </w:p>
    <w:p w14:paraId="6C7D7160" w14:textId="77777777" w:rsidR="00886B6B" w:rsidRPr="00D860A1" w:rsidRDefault="00886B6B" w:rsidP="00527C49">
      <w:pPr>
        <w:spacing w:line="264" w:lineRule="auto"/>
        <w:ind w:left="5954"/>
        <w:jc w:val="both"/>
        <w:rPr>
          <w:rFonts w:ascii="Arial" w:hAnsi="Arial" w:cs="Arial"/>
        </w:rPr>
      </w:pPr>
      <w:r w:rsidRPr="00D860A1">
        <w:rPr>
          <w:rFonts w:ascii="Arial" w:hAnsi="Arial" w:cs="Arial"/>
        </w:rPr>
        <w:t>ul. T. Chałubińskiego 7</w:t>
      </w:r>
    </w:p>
    <w:p w14:paraId="23735FBF" w14:textId="77777777" w:rsidR="00886B6B" w:rsidRPr="00D860A1" w:rsidRDefault="00886B6B" w:rsidP="00527C49">
      <w:pPr>
        <w:spacing w:line="264" w:lineRule="auto"/>
        <w:ind w:left="5954"/>
        <w:jc w:val="both"/>
        <w:rPr>
          <w:rFonts w:ascii="Arial" w:hAnsi="Arial" w:cs="Arial"/>
          <w:i/>
        </w:rPr>
      </w:pPr>
      <w:r w:rsidRPr="00D860A1">
        <w:rPr>
          <w:rFonts w:ascii="Arial" w:hAnsi="Arial" w:cs="Arial"/>
        </w:rPr>
        <w:t>75-581 Koszalin</w:t>
      </w:r>
    </w:p>
    <w:p w14:paraId="1C2CDD35" w14:textId="77777777" w:rsidR="00886B6B" w:rsidRPr="00D860A1" w:rsidRDefault="00886B6B" w:rsidP="00527C49">
      <w:pPr>
        <w:spacing w:line="264" w:lineRule="auto"/>
        <w:rPr>
          <w:rFonts w:ascii="Arial" w:hAnsi="Arial" w:cs="Arial"/>
          <w:b/>
        </w:rPr>
      </w:pPr>
      <w:bookmarkStart w:id="14" w:name="_Hlk104375271"/>
      <w:r w:rsidRPr="00D860A1">
        <w:rPr>
          <w:rFonts w:ascii="Arial" w:hAnsi="Arial" w:cs="Arial"/>
          <w:b/>
        </w:rPr>
        <w:t>Wykonawca:</w:t>
      </w:r>
    </w:p>
    <w:p w14:paraId="002F044A" w14:textId="696EC17D" w:rsidR="00886B6B" w:rsidRPr="00D860A1" w:rsidRDefault="00527C49" w:rsidP="00527C49">
      <w:pPr>
        <w:spacing w:before="240" w:line="264" w:lineRule="auto"/>
        <w:ind w:right="5954"/>
        <w:rPr>
          <w:rFonts w:ascii="Arial" w:hAnsi="Arial" w:cs="Arial"/>
        </w:rPr>
      </w:pPr>
      <w:r w:rsidRPr="00D860A1">
        <w:rPr>
          <w:rFonts w:ascii="Arial" w:hAnsi="Arial" w:cs="Arial"/>
        </w:rPr>
        <w:t>………………………………………………</w:t>
      </w:r>
    </w:p>
    <w:p w14:paraId="26C429AE" w14:textId="77777777" w:rsidR="00886B6B" w:rsidRPr="00D860A1" w:rsidRDefault="00886B6B" w:rsidP="00527C49">
      <w:pPr>
        <w:spacing w:before="240" w:line="264" w:lineRule="auto"/>
        <w:rPr>
          <w:rFonts w:ascii="Arial" w:hAnsi="Arial" w:cs="Arial"/>
        </w:rPr>
      </w:pPr>
      <w:r w:rsidRPr="00D860A1">
        <w:rPr>
          <w:rFonts w:ascii="Arial" w:hAnsi="Arial" w:cs="Arial"/>
        </w:rPr>
        <w:t>……………………………</w:t>
      </w:r>
    </w:p>
    <w:p w14:paraId="4E7FC4CA" w14:textId="77777777" w:rsidR="00886B6B" w:rsidRPr="00D860A1" w:rsidRDefault="00886B6B" w:rsidP="00527C49">
      <w:pPr>
        <w:spacing w:line="264" w:lineRule="auto"/>
        <w:ind w:right="5953"/>
        <w:rPr>
          <w:rFonts w:ascii="Arial" w:hAnsi="Arial" w:cs="Arial"/>
          <w:i/>
          <w:sz w:val="18"/>
          <w:szCs w:val="18"/>
        </w:rPr>
      </w:pPr>
      <w:r w:rsidRPr="00D860A1">
        <w:rPr>
          <w:rFonts w:ascii="Arial" w:hAnsi="Arial" w:cs="Arial"/>
          <w:i/>
          <w:sz w:val="18"/>
          <w:szCs w:val="18"/>
        </w:rPr>
        <w:t>(pełna nazwa/firma, adres, w zależności od podmiotu: NIP/PESEL, KRS/CEiDG)</w:t>
      </w:r>
    </w:p>
    <w:p w14:paraId="16AD53AD" w14:textId="77777777" w:rsidR="00886B6B" w:rsidRPr="00D860A1" w:rsidRDefault="00886B6B" w:rsidP="00527C49">
      <w:pPr>
        <w:spacing w:line="264" w:lineRule="auto"/>
        <w:rPr>
          <w:rFonts w:ascii="Arial" w:hAnsi="Arial" w:cs="Arial"/>
          <w:u w:val="single"/>
        </w:rPr>
      </w:pPr>
      <w:r w:rsidRPr="00D860A1">
        <w:rPr>
          <w:rFonts w:ascii="Arial" w:hAnsi="Arial" w:cs="Arial"/>
          <w:u w:val="single"/>
        </w:rPr>
        <w:t>reprezentowany przez:</w:t>
      </w:r>
    </w:p>
    <w:p w14:paraId="126FC29B" w14:textId="1D292E2B" w:rsidR="00886B6B" w:rsidRPr="00D860A1" w:rsidRDefault="00527C49" w:rsidP="00527C49">
      <w:pPr>
        <w:spacing w:before="240" w:line="264" w:lineRule="auto"/>
        <w:ind w:right="5954"/>
        <w:rPr>
          <w:rFonts w:ascii="Arial" w:hAnsi="Arial" w:cs="Arial"/>
          <w:sz w:val="22"/>
          <w:szCs w:val="22"/>
        </w:rPr>
      </w:pPr>
      <w:r w:rsidRPr="00D860A1">
        <w:rPr>
          <w:rFonts w:ascii="Arial" w:hAnsi="Arial" w:cs="Arial"/>
          <w:sz w:val="22"/>
          <w:szCs w:val="22"/>
        </w:rPr>
        <w:t>………………………………………………</w:t>
      </w:r>
    </w:p>
    <w:p w14:paraId="648974F8" w14:textId="77777777" w:rsidR="00886B6B" w:rsidRPr="00D860A1" w:rsidRDefault="0064744A" w:rsidP="00527C49">
      <w:pPr>
        <w:spacing w:line="264" w:lineRule="auto"/>
        <w:ind w:right="5669"/>
        <w:rPr>
          <w:rFonts w:ascii="Arial" w:hAnsi="Arial" w:cs="Arial"/>
          <w:i/>
          <w:sz w:val="18"/>
          <w:szCs w:val="18"/>
        </w:rPr>
      </w:pPr>
      <w:r w:rsidRPr="00D860A1">
        <w:rPr>
          <w:rFonts w:ascii="Arial" w:hAnsi="Arial" w:cs="Arial"/>
          <w:i/>
          <w:sz w:val="18"/>
          <w:szCs w:val="18"/>
        </w:rPr>
        <w:t xml:space="preserve"> </w:t>
      </w:r>
      <w:r w:rsidR="00886B6B" w:rsidRPr="00D860A1">
        <w:rPr>
          <w:rFonts w:ascii="Arial" w:hAnsi="Arial" w:cs="Arial"/>
          <w:i/>
          <w:sz w:val="18"/>
          <w:szCs w:val="18"/>
        </w:rPr>
        <w:t>(imię, nazwisko, stanowisko/podstawa do reprezentacji)</w:t>
      </w:r>
    </w:p>
    <w:p w14:paraId="63B63B72" w14:textId="77777777" w:rsidR="00886B6B" w:rsidRPr="00D860A1" w:rsidRDefault="00886B6B" w:rsidP="00527C49">
      <w:pPr>
        <w:spacing w:after="120" w:line="264" w:lineRule="auto"/>
        <w:jc w:val="center"/>
        <w:rPr>
          <w:rFonts w:ascii="Arial" w:hAnsi="Arial" w:cs="Arial"/>
          <w:b/>
          <w:u w:val="single"/>
        </w:rPr>
      </w:pPr>
      <w:r w:rsidRPr="00D860A1">
        <w:rPr>
          <w:rFonts w:ascii="Arial" w:hAnsi="Arial" w:cs="Arial"/>
          <w:b/>
          <w:u w:val="single"/>
        </w:rPr>
        <w:t xml:space="preserve">Oświadczenie wykonawcy </w:t>
      </w:r>
    </w:p>
    <w:p w14:paraId="61136E36" w14:textId="7FBA0536" w:rsidR="00886B6B" w:rsidRPr="00D860A1" w:rsidRDefault="00886B6B" w:rsidP="00527C49">
      <w:pPr>
        <w:spacing w:line="264" w:lineRule="auto"/>
        <w:jc w:val="center"/>
        <w:rPr>
          <w:rFonts w:ascii="Arial" w:hAnsi="Arial" w:cs="Arial"/>
          <w:b/>
        </w:rPr>
      </w:pPr>
      <w:r w:rsidRPr="00D860A1">
        <w:rPr>
          <w:rFonts w:ascii="Arial" w:hAnsi="Arial" w:cs="Arial"/>
          <w:b/>
        </w:rPr>
        <w:t xml:space="preserve">składane na podstawie art. </w:t>
      </w:r>
      <w:r w:rsidR="00E93283" w:rsidRPr="00D860A1">
        <w:rPr>
          <w:rFonts w:ascii="Arial" w:hAnsi="Arial" w:cs="Arial"/>
          <w:b/>
        </w:rPr>
        <w:t>125</w:t>
      </w:r>
      <w:r w:rsidRPr="00D860A1">
        <w:rPr>
          <w:rFonts w:ascii="Arial" w:hAnsi="Arial" w:cs="Arial"/>
          <w:b/>
        </w:rPr>
        <w:t xml:space="preserve"> ustawy z dnia 11 września 2019 r. </w:t>
      </w:r>
    </w:p>
    <w:p w14:paraId="4177F9BD" w14:textId="77777777" w:rsidR="00886B6B" w:rsidRPr="00D860A1" w:rsidRDefault="00886B6B" w:rsidP="00527C49">
      <w:pPr>
        <w:spacing w:line="264" w:lineRule="auto"/>
        <w:jc w:val="center"/>
        <w:rPr>
          <w:rFonts w:ascii="Arial" w:hAnsi="Arial" w:cs="Arial"/>
          <w:b/>
        </w:rPr>
      </w:pPr>
      <w:r w:rsidRPr="00D860A1">
        <w:rPr>
          <w:rFonts w:ascii="Arial" w:hAnsi="Arial" w:cs="Arial"/>
          <w:b/>
        </w:rPr>
        <w:t xml:space="preserve">Prawo zamówień publicznych (dalej jako: ustawa Pzp), </w:t>
      </w:r>
    </w:p>
    <w:p w14:paraId="32B4A59F" w14:textId="77777777" w:rsidR="00886B6B" w:rsidRPr="00D860A1" w:rsidRDefault="00886B6B" w:rsidP="00527C49">
      <w:pPr>
        <w:spacing w:before="120" w:line="264" w:lineRule="auto"/>
        <w:jc w:val="center"/>
        <w:rPr>
          <w:rFonts w:ascii="Arial" w:hAnsi="Arial" w:cs="Arial"/>
          <w:b/>
          <w:u w:val="single"/>
        </w:rPr>
      </w:pPr>
      <w:r w:rsidRPr="00D860A1">
        <w:rPr>
          <w:rFonts w:ascii="Arial" w:hAnsi="Arial" w:cs="Arial"/>
          <w:b/>
          <w:u w:val="single"/>
        </w:rPr>
        <w:t>DOTYCZĄCE PRZESŁANEK WYKLUCZENIA Z POSTĘPOWANIA</w:t>
      </w:r>
    </w:p>
    <w:p w14:paraId="5742960F" w14:textId="77777777" w:rsidR="00886B6B" w:rsidRPr="00D860A1" w:rsidRDefault="00886B6B" w:rsidP="00527C49">
      <w:pPr>
        <w:spacing w:line="264" w:lineRule="auto"/>
        <w:jc w:val="both"/>
        <w:rPr>
          <w:rFonts w:ascii="Arial" w:hAnsi="Arial" w:cs="Arial"/>
        </w:rPr>
      </w:pPr>
    </w:p>
    <w:p w14:paraId="30839A5D" w14:textId="2E340977" w:rsidR="00886B6B" w:rsidRPr="00D860A1" w:rsidRDefault="00886B6B" w:rsidP="003D1D5B">
      <w:pPr>
        <w:spacing w:line="259" w:lineRule="auto"/>
        <w:jc w:val="both"/>
        <w:rPr>
          <w:rFonts w:ascii="Arial" w:hAnsi="Arial" w:cs="Arial"/>
        </w:rPr>
      </w:pPr>
      <w:r w:rsidRPr="00D860A1">
        <w:rPr>
          <w:rFonts w:ascii="Arial" w:hAnsi="Arial" w:cs="Arial"/>
        </w:rPr>
        <w:t xml:space="preserve">Na potrzeby postępowania o udzielenie zamówienia publicznego pn. </w:t>
      </w:r>
      <w:r w:rsidR="00735DBD" w:rsidRPr="00D860A1">
        <w:rPr>
          <w:rFonts w:ascii="Arial" w:hAnsi="Arial" w:cs="Arial"/>
        </w:rPr>
        <w:t xml:space="preserve">Dostawa sprzętu w celu podniesienia poziomu bezpieczeństwa systemów teleinformatycznych </w:t>
      </w:r>
      <w:r w:rsidRPr="00D860A1">
        <w:rPr>
          <w:rFonts w:ascii="Arial" w:hAnsi="Arial" w:cs="Arial"/>
        </w:rPr>
        <w:t>oświadczam, co następuje:</w:t>
      </w:r>
    </w:p>
    <w:p w14:paraId="43C59E41" w14:textId="77777777" w:rsidR="00886B6B" w:rsidRPr="00D860A1" w:rsidRDefault="00886B6B" w:rsidP="0078370C">
      <w:pPr>
        <w:spacing w:line="259" w:lineRule="auto"/>
        <w:jc w:val="both"/>
        <w:rPr>
          <w:rFonts w:ascii="Arial" w:hAnsi="Arial" w:cs="Arial"/>
        </w:rPr>
      </w:pPr>
    </w:p>
    <w:p w14:paraId="3C709186" w14:textId="77777777" w:rsidR="0078370C" w:rsidRPr="00D860A1" w:rsidRDefault="0078370C" w:rsidP="0078370C">
      <w:pPr>
        <w:spacing w:line="259" w:lineRule="auto"/>
        <w:rPr>
          <w:rFonts w:ascii="Arial" w:hAnsi="Arial" w:cs="Arial"/>
          <w:b/>
        </w:rPr>
      </w:pPr>
      <w:r w:rsidRPr="00D860A1">
        <w:rPr>
          <w:rFonts w:ascii="Arial" w:hAnsi="Arial" w:cs="Arial"/>
          <w:b/>
        </w:rPr>
        <w:t>OŚWIADCZENIA DOTYCZĄCE WYKONAWCY:</w:t>
      </w:r>
    </w:p>
    <w:p w14:paraId="458BA88E" w14:textId="77777777" w:rsidR="0078370C" w:rsidRPr="00D860A1" w:rsidRDefault="0078370C" w:rsidP="0078370C">
      <w:pPr>
        <w:spacing w:line="259" w:lineRule="auto"/>
        <w:jc w:val="both"/>
        <w:rPr>
          <w:rFonts w:ascii="Arial" w:hAnsi="Arial" w:cs="Arial"/>
        </w:rPr>
      </w:pPr>
      <w:r w:rsidRPr="00D860A1">
        <w:rPr>
          <w:rFonts w:ascii="Arial" w:hAnsi="Arial" w:cs="Arial"/>
        </w:rPr>
        <w:t>Oświadczam, że nie podlegam wykluczeniu z postępowania na podstawie art. 108 ust 1 ustawy Pzp oraz art. 7 ust. 1 u</w:t>
      </w:r>
      <w:r w:rsidRPr="00D860A1">
        <w:rPr>
          <w:rFonts w:ascii="Arial" w:hAnsi="Arial" w:cs="Arial"/>
          <w:color w:val="222222"/>
        </w:rPr>
        <w:t>stawy z dnia 13 kwietnia 2022 r. o szczególnych rozwiązaniach w zakresie przeciwdziałania wspieraniu agresji na Ukrainę oraz służących ochronie bezpieczeństwa narodowego</w:t>
      </w:r>
      <w:r w:rsidRPr="00D860A1">
        <w:rPr>
          <w:rFonts w:ascii="Arial" w:hAnsi="Arial" w:cs="Arial"/>
        </w:rPr>
        <w:t>.</w:t>
      </w:r>
    </w:p>
    <w:p w14:paraId="19CE387D" w14:textId="77777777" w:rsidR="0078370C" w:rsidRPr="00D860A1" w:rsidRDefault="0078370C" w:rsidP="0078370C">
      <w:pPr>
        <w:spacing w:line="259" w:lineRule="auto"/>
        <w:jc w:val="both"/>
        <w:rPr>
          <w:rFonts w:ascii="Arial" w:hAnsi="Arial" w:cs="Arial"/>
        </w:rPr>
      </w:pPr>
    </w:p>
    <w:p w14:paraId="6BE4B07A" w14:textId="77777777" w:rsidR="0078370C" w:rsidRPr="00D860A1" w:rsidRDefault="0078370C" w:rsidP="0078370C">
      <w:pPr>
        <w:spacing w:line="259" w:lineRule="auto"/>
        <w:rPr>
          <w:rFonts w:ascii="Arial" w:hAnsi="Arial" w:cs="Arial"/>
          <w:b/>
        </w:rPr>
      </w:pPr>
      <w:r w:rsidRPr="00D860A1">
        <w:rPr>
          <w:rFonts w:ascii="Arial" w:hAnsi="Arial" w:cs="Arial"/>
          <w:b/>
        </w:rPr>
        <w:t>OŚWIADCZENIE DOTYCZĄCE PODMIOTU, NA KTÓREGO ZASOBY POWOŁUJE SIĘ WYKONAWCA:</w:t>
      </w:r>
    </w:p>
    <w:p w14:paraId="3F532B7C" w14:textId="77777777" w:rsidR="0078370C" w:rsidRPr="00D860A1" w:rsidRDefault="0078370C" w:rsidP="0078370C">
      <w:pPr>
        <w:spacing w:line="259" w:lineRule="auto"/>
        <w:jc w:val="both"/>
        <w:rPr>
          <w:rFonts w:ascii="Arial" w:hAnsi="Arial" w:cs="Arial"/>
          <w:i/>
        </w:rPr>
      </w:pPr>
      <w:r w:rsidRPr="00D860A1">
        <w:rPr>
          <w:rFonts w:ascii="Arial" w:hAnsi="Arial" w:cs="Arial"/>
        </w:rPr>
        <w:t xml:space="preserve">Oświadczam, że następujący/e podmiot/y, na którego/ych zasoby powołuję się w niniejszym postępowaniu, tj.: …………………………………………………………………….……………………… </w:t>
      </w:r>
      <w:r w:rsidRPr="00D860A1">
        <w:rPr>
          <w:rFonts w:ascii="Arial" w:hAnsi="Arial" w:cs="Arial"/>
          <w:i/>
          <w:sz w:val="14"/>
          <w:szCs w:val="14"/>
        </w:rPr>
        <w:t>(podać pełną nazwę/firmę, adres, a także w zależności od podmiotu: NIP/PESEL, KRS/CEiDG)</w:t>
      </w:r>
      <w:r w:rsidRPr="00D860A1">
        <w:rPr>
          <w:rFonts w:ascii="Arial" w:hAnsi="Arial" w:cs="Arial"/>
          <w:i/>
        </w:rPr>
        <w:t xml:space="preserve"> </w:t>
      </w:r>
      <w:r w:rsidRPr="00D860A1">
        <w:rPr>
          <w:rFonts w:ascii="Arial" w:hAnsi="Arial" w:cs="Arial"/>
        </w:rPr>
        <w:t>nie podlega/ją wykluczeniu z postępowania o udzielenie zamówienia.</w:t>
      </w:r>
    </w:p>
    <w:p w14:paraId="5507C2FB" w14:textId="77777777" w:rsidR="0078370C" w:rsidRPr="00D860A1" w:rsidRDefault="0078370C" w:rsidP="0078370C">
      <w:pPr>
        <w:spacing w:line="259" w:lineRule="auto"/>
        <w:jc w:val="both"/>
        <w:rPr>
          <w:rFonts w:ascii="Arial" w:hAnsi="Arial" w:cs="Arial"/>
        </w:rPr>
      </w:pPr>
    </w:p>
    <w:p w14:paraId="25CFECD4" w14:textId="77777777" w:rsidR="0078370C" w:rsidRPr="00D860A1" w:rsidRDefault="0078370C" w:rsidP="0078370C">
      <w:pPr>
        <w:spacing w:line="259" w:lineRule="auto"/>
        <w:rPr>
          <w:rFonts w:ascii="Arial" w:hAnsi="Arial" w:cs="Arial"/>
          <w:b/>
        </w:rPr>
      </w:pPr>
      <w:r w:rsidRPr="00D860A1">
        <w:rPr>
          <w:rFonts w:ascii="Arial" w:hAnsi="Arial" w:cs="Arial"/>
          <w:b/>
        </w:rPr>
        <w:t>OŚWIADCZENIE DOTYCZĄCE PODWYKONAWCY NIEBĘDĄCEGO PODMIOTEM, NA KTÓREGO ZASOBY POWOŁUJE SIĘ WYKONAWCA:</w:t>
      </w:r>
    </w:p>
    <w:p w14:paraId="34BD4C18" w14:textId="77777777" w:rsidR="0078370C" w:rsidRPr="00D860A1" w:rsidRDefault="0078370C" w:rsidP="0078370C">
      <w:pPr>
        <w:spacing w:line="259" w:lineRule="auto"/>
        <w:jc w:val="both"/>
        <w:rPr>
          <w:rFonts w:ascii="Arial" w:hAnsi="Arial" w:cs="Arial"/>
        </w:rPr>
      </w:pPr>
      <w:r w:rsidRPr="00D860A1">
        <w:rPr>
          <w:rFonts w:ascii="Arial" w:hAnsi="Arial" w:cs="Arial"/>
        </w:rPr>
        <w:t>Oświadczam, że następujący/e podmiot/y, będący/e podwykonawcą/ami: …………………………………..….……</w:t>
      </w:r>
      <w:r w:rsidRPr="00D860A1">
        <w:rPr>
          <w:rFonts w:ascii="Arial" w:hAnsi="Arial" w:cs="Arial"/>
          <w:sz w:val="22"/>
          <w:szCs w:val="22"/>
        </w:rPr>
        <w:t xml:space="preserve"> </w:t>
      </w:r>
      <w:r w:rsidRPr="00D860A1">
        <w:rPr>
          <w:rFonts w:ascii="Arial" w:hAnsi="Arial" w:cs="Arial"/>
          <w:i/>
          <w:sz w:val="14"/>
          <w:szCs w:val="14"/>
        </w:rPr>
        <w:t>(podać pełną nazwę/firmę, adres, a także w zależności od podmiotu: NIP/PESEL, KRS/CEiDG)</w:t>
      </w:r>
      <w:r w:rsidRPr="00D860A1">
        <w:rPr>
          <w:rFonts w:ascii="Arial" w:hAnsi="Arial" w:cs="Arial"/>
        </w:rPr>
        <w:t>, nie podlega/ją wykluczeniu z postępowania o udzielenie zamówienia.</w:t>
      </w:r>
    </w:p>
    <w:p w14:paraId="5D1D0EB5" w14:textId="77777777" w:rsidR="0078370C" w:rsidRPr="00D860A1" w:rsidRDefault="0078370C" w:rsidP="0078370C">
      <w:pPr>
        <w:spacing w:line="259" w:lineRule="auto"/>
        <w:jc w:val="both"/>
        <w:rPr>
          <w:rFonts w:ascii="Arial" w:hAnsi="Arial" w:cs="Arial"/>
        </w:rPr>
      </w:pPr>
    </w:p>
    <w:p w14:paraId="69A261EE" w14:textId="77777777" w:rsidR="0078370C" w:rsidRPr="00D860A1" w:rsidRDefault="0078370C" w:rsidP="0078370C">
      <w:pPr>
        <w:spacing w:line="259" w:lineRule="auto"/>
        <w:rPr>
          <w:rFonts w:ascii="Arial" w:hAnsi="Arial" w:cs="Arial"/>
          <w:b/>
        </w:rPr>
      </w:pPr>
      <w:r w:rsidRPr="00D860A1">
        <w:rPr>
          <w:rFonts w:ascii="Arial" w:hAnsi="Arial" w:cs="Arial"/>
          <w:b/>
        </w:rPr>
        <w:t>OŚWIADCZENIE DOTYCZĄCE PODANYCH INFORMACJI:</w:t>
      </w:r>
    </w:p>
    <w:p w14:paraId="1593DCCD" w14:textId="77777777" w:rsidR="0078370C" w:rsidRPr="00D860A1" w:rsidRDefault="0078370C" w:rsidP="0078370C">
      <w:pPr>
        <w:spacing w:line="259" w:lineRule="auto"/>
        <w:jc w:val="both"/>
        <w:rPr>
          <w:rFonts w:ascii="Arial" w:hAnsi="Arial" w:cs="Arial"/>
        </w:rPr>
      </w:pPr>
      <w:r w:rsidRPr="00D860A1">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D860A1" w:rsidRDefault="0078370C" w:rsidP="0078370C">
      <w:pPr>
        <w:jc w:val="both"/>
        <w:rPr>
          <w:rFonts w:ascii="Arial" w:hAnsi="Arial" w:cs="Arial"/>
        </w:rPr>
      </w:pPr>
    </w:p>
    <w:p w14:paraId="396FD9FC" w14:textId="392D47D7" w:rsidR="0078370C" w:rsidRPr="00D860A1" w:rsidRDefault="0078370C" w:rsidP="0078370C">
      <w:pPr>
        <w:tabs>
          <w:tab w:val="left" w:pos="6379"/>
        </w:tabs>
        <w:jc w:val="both"/>
        <w:rPr>
          <w:rFonts w:ascii="Arial" w:hAnsi="Arial" w:cs="Arial"/>
        </w:rPr>
      </w:pPr>
      <w:r w:rsidRPr="00D860A1">
        <w:rPr>
          <w:rFonts w:ascii="Arial" w:hAnsi="Arial" w:cs="Arial"/>
        </w:rPr>
        <w:t xml:space="preserve">dnia ………….……. r. </w:t>
      </w:r>
      <w:bookmarkEnd w:id="13"/>
      <w:bookmarkEnd w:id="14"/>
    </w:p>
    <w:sectPr w:rsidR="0078370C" w:rsidRPr="00D860A1"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6A3EE5" w14:textId="77777777" w:rsidR="00E67135" w:rsidRDefault="00E67135">
      <w:r>
        <w:separator/>
      </w:r>
    </w:p>
  </w:endnote>
  <w:endnote w:type="continuationSeparator" w:id="0">
    <w:p w14:paraId="2D8C5D04" w14:textId="77777777" w:rsidR="00E67135" w:rsidRDefault="00E67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00"/>
    <w:family w:val="roman"/>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altName w:val="Liberation Mono"/>
    <w:panose1 w:val="00000400000000000000"/>
    <w:charset w:val="01"/>
    <w:family w:val="roman"/>
    <w:notTrueType/>
    <w:pitch w:val="variable"/>
    <w:sig w:usb0="00002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 w:name="MS Minngs">
    <w:altName w:val="MS Mincho"/>
    <w:charset w:val="80"/>
    <w:family w:val="roman"/>
    <w:pitch w:val="fixed"/>
    <w:sig w:usb0="00000001" w:usb1="08070000" w:usb2="00000010" w:usb3="00000000" w:csb0="00020000" w:csb1="00000000"/>
  </w:font>
  <w:font w:name="Calibri-Bold">
    <w:altName w:val="MS Mincho"/>
    <w:panose1 w:val="00000000000000000000"/>
    <w:charset w:val="80"/>
    <w:family w:val="auto"/>
    <w:notTrueType/>
    <w:pitch w:val="default"/>
    <w:sig w:usb0="00000003" w:usb1="08070000" w:usb2="00000010" w:usb3="00000000" w:csb0="00020001" w:csb1="00000000"/>
  </w:font>
  <w:font w:name="Open Sans">
    <w:altName w:val="Times New Roman"/>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E67135" w:rsidRPr="00AE3B40" w14:paraId="46D46F9C" w14:textId="77777777" w:rsidTr="00AB02E5">
      <w:tc>
        <w:tcPr>
          <w:tcW w:w="4748" w:type="dxa"/>
          <w:tcBorders>
            <w:top w:val="single" w:sz="4" w:space="0" w:color="auto"/>
            <w:left w:val="nil"/>
            <w:bottom w:val="nil"/>
            <w:right w:val="nil"/>
          </w:tcBorders>
        </w:tcPr>
        <w:p w14:paraId="26C739AD" w14:textId="77777777" w:rsidR="00E67135" w:rsidRPr="00AE3B40" w:rsidRDefault="00E67135">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E67135" w:rsidRPr="00AE3B40" w:rsidRDefault="00E67135">
          <w:pPr>
            <w:pStyle w:val="Stopka"/>
            <w:rPr>
              <w:rFonts w:ascii="Arial" w:hAnsi="Arial" w:cs="Arial"/>
              <w:color w:val="5F5F5F"/>
              <w:sz w:val="16"/>
              <w:szCs w:val="16"/>
            </w:rPr>
          </w:pPr>
        </w:p>
      </w:tc>
    </w:tr>
    <w:tr w:rsidR="00E67135" w:rsidRPr="000F6A14" w14:paraId="04578296" w14:textId="77777777" w:rsidTr="00AB02E5">
      <w:tc>
        <w:tcPr>
          <w:tcW w:w="4748" w:type="dxa"/>
          <w:tcBorders>
            <w:top w:val="nil"/>
            <w:left w:val="nil"/>
            <w:bottom w:val="nil"/>
            <w:right w:val="nil"/>
          </w:tcBorders>
        </w:tcPr>
        <w:p w14:paraId="5ECA9EBE" w14:textId="77777777" w:rsidR="00E67135" w:rsidRPr="000F6A14" w:rsidRDefault="00E67135">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E67135" w:rsidRPr="000F6A14" w:rsidRDefault="00E67135">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EB7675">
            <w:rPr>
              <w:rStyle w:val="Numerstrony"/>
              <w:rFonts w:ascii="Arial" w:hAnsi="Arial" w:cs="Arial"/>
              <w:noProof/>
              <w:color w:val="5F5F5F"/>
              <w:sz w:val="16"/>
              <w:szCs w:val="16"/>
            </w:rPr>
            <w:t>1</w:t>
          </w:r>
          <w:r w:rsidRPr="000F6A14">
            <w:rPr>
              <w:rStyle w:val="Numerstrony"/>
              <w:rFonts w:ascii="Arial" w:hAnsi="Arial" w:cs="Arial"/>
              <w:color w:val="5F5F5F"/>
              <w:sz w:val="16"/>
              <w:szCs w:val="16"/>
            </w:rPr>
            <w:fldChar w:fldCharType="end"/>
          </w:r>
        </w:p>
      </w:tc>
    </w:tr>
  </w:tbl>
  <w:p w14:paraId="2C3965CC" w14:textId="77777777" w:rsidR="00E67135" w:rsidRPr="00AE3B40" w:rsidRDefault="00E67135">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AC45B" w14:textId="77777777" w:rsidR="00E67135" w:rsidRDefault="00E67135">
      <w:r>
        <w:separator/>
      </w:r>
    </w:p>
  </w:footnote>
  <w:footnote w:type="continuationSeparator" w:id="0">
    <w:p w14:paraId="77276184" w14:textId="77777777" w:rsidR="00E67135" w:rsidRDefault="00E671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E67135" w:rsidRPr="00AE3B40" w14:paraId="35F9BC4C" w14:textId="77777777" w:rsidTr="00AB02E5">
      <w:tc>
        <w:tcPr>
          <w:tcW w:w="4736" w:type="dxa"/>
        </w:tcPr>
        <w:p w14:paraId="7B8A13A7" w14:textId="77777777" w:rsidR="00E67135" w:rsidRPr="00AE3B40" w:rsidRDefault="00E67135">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3FB0DE37" w:rsidR="00E67135" w:rsidRPr="00AE3B40" w:rsidRDefault="00E67135" w:rsidP="00516479">
          <w:pPr>
            <w:pStyle w:val="Nagwek"/>
            <w:jc w:val="right"/>
            <w:rPr>
              <w:rFonts w:ascii="Arial" w:hAnsi="Arial" w:cs="Arial"/>
              <w:color w:val="5F5F5F"/>
              <w:sz w:val="16"/>
              <w:szCs w:val="16"/>
            </w:rPr>
          </w:pPr>
          <w:r>
            <w:rPr>
              <w:rFonts w:ascii="Arial" w:hAnsi="Arial" w:cs="Arial"/>
              <w:color w:val="5F5F5F"/>
              <w:sz w:val="16"/>
              <w:szCs w:val="16"/>
            </w:rPr>
            <w:t>TP.382.128.2022 JK</w:t>
          </w:r>
        </w:p>
      </w:tc>
    </w:tr>
    <w:tr w:rsidR="00E67135" w:rsidRPr="00AE3B40" w14:paraId="33A340E4" w14:textId="77777777" w:rsidTr="00AB02E5">
      <w:tc>
        <w:tcPr>
          <w:tcW w:w="4736" w:type="dxa"/>
          <w:tcBorders>
            <w:bottom w:val="single" w:sz="4" w:space="0" w:color="auto"/>
          </w:tcBorders>
        </w:tcPr>
        <w:p w14:paraId="48B9907E" w14:textId="77777777" w:rsidR="00E67135" w:rsidRPr="00AE3B40" w:rsidRDefault="00E67135">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E67135" w:rsidRPr="00AE3B40" w:rsidRDefault="00E67135">
          <w:pPr>
            <w:pStyle w:val="Nagwek"/>
            <w:jc w:val="right"/>
            <w:rPr>
              <w:rFonts w:ascii="Arial" w:hAnsi="Arial" w:cs="Arial"/>
              <w:b/>
              <w:color w:val="5F5F5F"/>
              <w:sz w:val="10"/>
              <w:szCs w:val="10"/>
            </w:rPr>
          </w:pPr>
        </w:p>
      </w:tc>
    </w:tr>
  </w:tbl>
  <w:p w14:paraId="18FD35E9" w14:textId="77777777" w:rsidR="00E67135" w:rsidRDefault="00E67135">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E"/>
    <w:multiLevelType w:val="multilevel"/>
    <w:tmpl w:val="0000000E"/>
    <w:lvl w:ilvl="0">
      <w:start w:val="1"/>
      <w:numFmt w:val="decimal"/>
      <w:lvlText w:val="%1."/>
      <w:lvlJc w:val="left"/>
      <w:pPr>
        <w:tabs>
          <w:tab w:val="num" w:pos="357"/>
        </w:tabs>
        <w:ind w:left="357" w:hanging="357"/>
      </w:pPr>
      <w:rPr>
        <w:rFonts w:cs="Times New Roman"/>
      </w:rPr>
    </w:lvl>
    <w:lvl w:ilvl="1">
      <w:start w:val="1"/>
      <w:numFmt w:val="bullet"/>
      <w:lvlText w:val=""/>
      <w:lvlJc w:val="left"/>
      <w:pPr>
        <w:tabs>
          <w:tab w:val="num" w:pos="1437"/>
        </w:tabs>
        <w:ind w:left="1437" w:hanging="357"/>
      </w:pPr>
      <w:rPr>
        <w:rFonts w:ascii="Symbol" w:hAnsi="Symbol" w:cs="Symbol"/>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 w15:restartNumberingAfterBreak="0">
    <w:nsid w:val="017B75AB"/>
    <w:multiLevelType w:val="multilevel"/>
    <w:tmpl w:val="DA9E7900"/>
    <w:lvl w:ilvl="0">
      <w:start w:val="2"/>
      <w:numFmt w:val="decimal"/>
      <w:lvlText w:val="%1."/>
      <w:lvlJc w:val="left"/>
      <w:pPr>
        <w:tabs>
          <w:tab w:val="num" w:pos="363"/>
        </w:tabs>
        <w:ind w:left="363" w:hanging="363"/>
      </w:pPr>
      <w:rPr>
        <w:b w:val="0"/>
        <w:i w:val="0"/>
        <w:sz w:val="20"/>
        <w:szCs w:val="20"/>
      </w:rPr>
    </w:lvl>
    <w:lvl w:ilvl="1">
      <w:start w:val="1"/>
      <w:numFmt w:val="lowerLetter"/>
      <w:lvlText w:val="%2."/>
      <w:lvlJc w:val="left"/>
      <w:pPr>
        <w:tabs>
          <w:tab w:val="num" w:pos="1083"/>
        </w:tabs>
        <w:ind w:left="1083" w:hanging="360"/>
      </w:pPr>
    </w:lvl>
    <w:lvl w:ilvl="2">
      <w:start w:val="1"/>
      <w:numFmt w:val="lowerRoman"/>
      <w:lvlText w:val="%3."/>
      <w:lvlJc w:val="right"/>
      <w:pPr>
        <w:tabs>
          <w:tab w:val="num" w:pos="1803"/>
        </w:tabs>
        <w:ind w:left="1803" w:hanging="180"/>
      </w:pPr>
    </w:lvl>
    <w:lvl w:ilvl="3">
      <w:start w:val="1"/>
      <w:numFmt w:val="decimal"/>
      <w:lvlText w:val="%4."/>
      <w:lvlJc w:val="left"/>
      <w:pPr>
        <w:tabs>
          <w:tab w:val="num" w:pos="2523"/>
        </w:tabs>
        <w:ind w:left="2523" w:hanging="360"/>
      </w:pPr>
    </w:lvl>
    <w:lvl w:ilvl="4">
      <w:start w:val="1"/>
      <w:numFmt w:val="lowerLetter"/>
      <w:lvlText w:val="%5."/>
      <w:lvlJc w:val="left"/>
      <w:pPr>
        <w:tabs>
          <w:tab w:val="num" w:pos="3243"/>
        </w:tabs>
        <w:ind w:left="3243" w:hanging="360"/>
      </w:pPr>
    </w:lvl>
    <w:lvl w:ilvl="5">
      <w:start w:val="1"/>
      <w:numFmt w:val="lowerRoman"/>
      <w:lvlText w:val="%6."/>
      <w:lvlJc w:val="right"/>
      <w:pPr>
        <w:tabs>
          <w:tab w:val="num" w:pos="3963"/>
        </w:tabs>
        <w:ind w:left="3963" w:hanging="180"/>
      </w:pPr>
    </w:lvl>
    <w:lvl w:ilvl="6">
      <w:start w:val="1"/>
      <w:numFmt w:val="decimal"/>
      <w:lvlText w:val="%7."/>
      <w:lvlJc w:val="left"/>
      <w:pPr>
        <w:tabs>
          <w:tab w:val="num" w:pos="4683"/>
        </w:tabs>
        <w:ind w:left="4683" w:hanging="360"/>
      </w:pPr>
    </w:lvl>
    <w:lvl w:ilvl="7">
      <w:start w:val="1"/>
      <w:numFmt w:val="lowerLetter"/>
      <w:lvlText w:val="%8."/>
      <w:lvlJc w:val="left"/>
      <w:pPr>
        <w:tabs>
          <w:tab w:val="num" w:pos="5403"/>
        </w:tabs>
        <w:ind w:left="5403" w:hanging="360"/>
      </w:pPr>
    </w:lvl>
    <w:lvl w:ilvl="8">
      <w:start w:val="1"/>
      <w:numFmt w:val="lowerRoman"/>
      <w:lvlText w:val="%9."/>
      <w:lvlJc w:val="right"/>
      <w:pPr>
        <w:tabs>
          <w:tab w:val="num" w:pos="6123"/>
        </w:tabs>
        <w:ind w:left="6123" w:hanging="180"/>
      </w:pPr>
    </w:lvl>
  </w:abstractNum>
  <w:abstractNum w:abstractNumId="2" w15:restartNumberingAfterBreak="0">
    <w:nsid w:val="03E76DB1"/>
    <w:multiLevelType w:val="multilevel"/>
    <w:tmpl w:val="D09A35E2"/>
    <w:styleLink w:val="WWNum39"/>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 w15:restartNumberingAfterBreak="0">
    <w:nsid w:val="04002BA6"/>
    <w:multiLevelType w:val="hybridMultilevel"/>
    <w:tmpl w:val="5908E6FA"/>
    <w:lvl w:ilvl="0" w:tplc="24260D3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59834FE"/>
    <w:multiLevelType w:val="multilevel"/>
    <w:tmpl w:val="3F5C22D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5B7086"/>
    <w:multiLevelType w:val="multilevel"/>
    <w:tmpl w:val="1D8E498A"/>
    <w:styleLink w:val="WWNum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 w15:restartNumberingAfterBreak="0">
    <w:nsid w:val="074E7E33"/>
    <w:multiLevelType w:val="multilevel"/>
    <w:tmpl w:val="780AA958"/>
    <w:styleLink w:val="WWNum6"/>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8FD7BEF"/>
    <w:multiLevelType w:val="hybridMultilevel"/>
    <w:tmpl w:val="80D4C2C0"/>
    <w:lvl w:ilvl="0" w:tplc="04150011">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0" w15:restartNumberingAfterBreak="0">
    <w:nsid w:val="096E607B"/>
    <w:multiLevelType w:val="hybridMultilevel"/>
    <w:tmpl w:val="5348833C"/>
    <w:lvl w:ilvl="0" w:tplc="F2A4FC6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C2E6D39"/>
    <w:multiLevelType w:val="hybridMultilevel"/>
    <w:tmpl w:val="DB668534"/>
    <w:lvl w:ilvl="0" w:tplc="620A9FC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D2B5839"/>
    <w:multiLevelType w:val="hybridMultilevel"/>
    <w:tmpl w:val="89AC0C9C"/>
    <w:lvl w:ilvl="0" w:tplc="3C8C374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2475F17"/>
    <w:multiLevelType w:val="hybridMultilevel"/>
    <w:tmpl w:val="6FB870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13AA1EC0"/>
    <w:multiLevelType w:val="hybridMultilevel"/>
    <w:tmpl w:val="D458C972"/>
    <w:lvl w:ilvl="0" w:tplc="6448A0A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47C0A46"/>
    <w:multiLevelType w:val="multilevel"/>
    <w:tmpl w:val="AB8822AA"/>
    <w:lvl w:ilvl="0">
      <w:start w:val="1"/>
      <w:numFmt w:val="decimal"/>
      <w:lvlText w:val="%1."/>
      <w:lvlJc w:val="left"/>
      <w:pPr>
        <w:ind w:left="360" w:hanging="360"/>
      </w:pPr>
      <w:rPr>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186E764D"/>
    <w:multiLevelType w:val="multilevel"/>
    <w:tmpl w:val="6C46293E"/>
    <w:styleLink w:val="WWNum8"/>
    <w:lvl w:ilvl="0">
      <w:start w:val="1"/>
      <w:numFmt w:val="lowerLetter"/>
      <w:lvlText w:val="%1)"/>
      <w:lvlJc w:val="left"/>
      <w:pPr>
        <w:ind w:left="1080" w:hanging="360"/>
      </w:pPr>
      <w:rPr>
        <w:rFonts w:eastAsia="Times New Roman" w:cs="Aria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9186E3A"/>
    <w:multiLevelType w:val="multilevel"/>
    <w:tmpl w:val="E6F4A712"/>
    <w:styleLink w:val="WWNum37"/>
    <w:lvl w:ilvl="0">
      <w:start w:val="1"/>
      <w:numFmt w:val="decimal"/>
      <w:lvlText w:val="%1."/>
      <w:lvlJc w:val="left"/>
      <w:pPr>
        <w:ind w:left="720" w:hanging="360"/>
      </w:pPr>
      <w:rPr>
        <w:rFonts w:eastAsia="Calibri" w:cs="Calibri"/>
      </w:rPr>
    </w:lvl>
    <w:lvl w:ilvl="1">
      <w:start w:val="1"/>
      <w:numFmt w:val="lowerLetter"/>
      <w:lvlText w:val="%2)"/>
      <w:lvlJc w:val="left"/>
      <w:pPr>
        <w:ind w:left="1210" w:hanging="360"/>
      </w:pPr>
      <w:rPr>
        <w:rFonts w:eastAsia="Arial" w:cs="Calibri"/>
      </w:rPr>
    </w:lvl>
    <w:lvl w:ilvl="2">
      <w:start w:val="1"/>
      <w:numFmt w:val="lowerRoman"/>
      <w:lvlText w:val="%3."/>
      <w:lvlJc w:val="right"/>
      <w:pPr>
        <w:ind w:left="2520" w:hanging="180"/>
      </w:pPr>
    </w:lvl>
    <w:lvl w:ilvl="3">
      <w:start w:val="1"/>
      <w:numFmt w:val="decimal"/>
      <w:lvlText w:val="%4."/>
      <w:lvlJc w:val="left"/>
      <w:pPr>
        <w:ind w:left="72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15:restartNumberingAfterBreak="0">
    <w:nsid w:val="19AC0F01"/>
    <w:multiLevelType w:val="hybridMultilevel"/>
    <w:tmpl w:val="8272D44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D002D8C"/>
    <w:multiLevelType w:val="multilevel"/>
    <w:tmpl w:val="331C3634"/>
    <w:lvl w:ilvl="0">
      <w:start w:val="1"/>
      <w:numFmt w:val="decimal"/>
      <w:lvlText w:val="%1."/>
      <w:lvlJc w:val="left"/>
      <w:pPr>
        <w:ind w:left="720" w:hanging="360"/>
      </w:pPr>
      <w:rPr>
        <w:b w:val="0"/>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25" w15:restartNumberingAfterBreak="0">
    <w:nsid w:val="1E0C6F89"/>
    <w:multiLevelType w:val="multilevel"/>
    <w:tmpl w:val="2FF4EF4C"/>
    <w:styleLink w:val="WWNum32"/>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6" w15:restartNumberingAfterBreak="0">
    <w:nsid w:val="1E9149EF"/>
    <w:multiLevelType w:val="hybridMultilevel"/>
    <w:tmpl w:val="90B4E7BE"/>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1FF819DE"/>
    <w:multiLevelType w:val="multilevel"/>
    <w:tmpl w:val="4404D66A"/>
    <w:lvl w:ilvl="0">
      <w:start w:val="1"/>
      <w:numFmt w:val="decimal"/>
      <w:lvlText w:val="%1."/>
      <w:lvlJc w:val="left"/>
      <w:pPr>
        <w:tabs>
          <w:tab w:val="num" w:pos="357"/>
        </w:tabs>
        <w:ind w:left="357" w:hanging="357"/>
      </w:pPr>
      <w:rPr>
        <w:rFonts w:hint="default"/>
      </w:rPr>
    </w:lvl>
    <w:lvl w:ilvl="1">
      <w:start w:val="1"/>
      <w:numFmt w:val="decimal"/>
      <w:lvlText w:val="%2."/>
      <w:lvlJc w:val="left"/>
      <w:pPr>
        <w:tabs>
          <w:tab w:val="num" w:pos="357"/>
        </w:tabs>
        <w:ind w:left="357" w:hanging="357"/>
      </w:pPr>
      <w:rPr>
        <w:rFonts w:hint="default"/>
        <w:b w:val="0"/>
        <w:i w:val="0"/>
        <w:sz w:val="20"/>
        <w:szCs w:val="20"/>
      </w:rPr>
    </w:lvl>
    <w:lvl w:ilvl="2">
      <w:start w:val="3"/>
      <w:numFmt w:val="decimal"/>
      <w:lvlText w:val="%3."/>
      <w:lvlJc w:val="left"/>
      <w:pPr>
        <w:tabs>
          <w:tab w:val="num" w:pos="357"/>
        </w:tabs>
        <w:ind w:left="357" w:hanging="357"/>
      </w:pPr>
      <w:rPr>
        <w:rFonts w:hint="default"/>
        <w:i w:val="0"/>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8" w15:restartNumberingAfterBreak="0">
    <w:nsid w:val="20150F36"/>
    <w:multiLevelType w:val="multilevel"/>
    <w:tmpl w:val="5DE814D2"/>
    <w:lvl w:ilvl="0">
      <w:start w:val="2"/>
      <w:numFmt w:val="decimal"/>
      <w:lvlText w:val="%1."/>
      <w:lvlJc w:val="left"/>
      <w:pPr>
        <w:tabs>
          <w:tab w:val="num" w:pos="363"/>
        </w:tabs>
        <w:ind w:left="363" w:hanging="363"/>
      </w:pPr>
      <w:rPr>
        <w:rFonts w:hint="default"/>
        <w:b w:val="0"/>
        <w:i w:val="0"/>
        <w:sz w:val="20"/>
        <w:szCs w:val="20"/>
      </w:rPr>
    </w:lvl>
    <w:lvl w:ilvl="1">
      <w:start w:val="1"/>
      <w:numFmt w:val="lowerLetter"/>
      <w:lvlText w:val="%2."/>
      <w:lvlJc w:val="left"/>
      <w:pPr>
        <w:tabs>
          <w:tab w:val="num" w:pos="1083"/>
        </w:tabs>
        <w:ind w:left="1083" w:hanging="360"/>
      </w:pPr>
      <w:rPr>
        <w:rFonts w:hint="default"/>
      </w:rPr>
    </w:lvl>
    <w:lvl w:ilvl="2">
      <w:start w:val="1"/>
      <w:numFmt w:val="lowerRoman"/>
      <w:lvlText w:val="%3."/>
      <w:lvlJc w:val="right"/>
      <w:pPr>
        <w:tabs>
          <w:tab w:val="num" w:pos="1803"/>
        </w:tabs>
        <w:ind w:left="1803" w:hanging="180"/>
      </w:pPr>
      <w:rPr>
        <w:rFonts w:hint="default"/>
      </w:rPr>
    </w:lvl>
    <w:lvl w:ilvl="3">
      <w:start w:val="1"/>
      <w:numFmt w:val="decimal"/>
      <w:lvlText w:val="%4."/>
      <w:lvlJc w:val="left"/>
      <w:pPr>
        <w:tabs>
          <w:tab w:val="num" w:pos="2523"/>
        </w:tabs>
        <w:ind w:left="2523" w:hanging="360"/>
      </w:pPr>
      <w:rPr>
        <w:rFonts w:hint="default"/>
      </w:rPr>
    </w:lvl>
    <w:lvl w:ilvl="4">
      <w:start w:val="1"/>
      <w:numFmt w:val="lowerLetter"/>
      <w:lvlText w:val="%5."/>
      <w:lvlJc w:val="left"/>
      <w:pPr>
        <w:tabs>
          <w:tab w:val="num" w:pos="3243"/>
        </w:tabs>
        <w:ind w:left="3243" w:hanging="360"/>
      </w:pPr>
      <w:rPr>
        <w:rFonts w:hint="default"/>
      </w:rPr>
    </w:lvl>
    <w:lvl w:ilvl="5">
      <w:start w:val="1"/>
      <w:numFmt w:val="lowerRoman"/>
      <w:lvlText w:val="%6."/>
      <w:lvlJc w:val="right"/>
      <w:pPr>
        <w:tabs>
          <w:tab w:val="num" w:pos="3963"/>
        </w:tabs>
        <w:ind w:left="3963" w:hanging="180"/>
      </w:pPr>
      <w:rPr>
        <w:rFonts w:hint="default"/>
      </w:rPr>
    </w:lvl>
    <w:lvl w:ilvl="6">
      <w:start w:val="1"/>
      <w:numFmt w:val="decimal"/>
      <w:lvlText w:val="%7."/>
      <w:lvlJc w:val="left"/>
      <w:pPr>
        <w:tabs>
          <w:tab w:val="num" w:pos="4683"/>
        </w:tabs>
        <w:ind w:left="4683" w:hanging="360"/>
      </w:pPr>
      <w:rPr>
        <w:rFonts w:hint="default"/>
      </w:rPr>
    </w:lvl>
    <w:lvl w:ilvl="7">
      <w:start w:val="1"/>
      <w:numFmt w:val="lowerLetter"/>
      <w:lvlText w:val="%8."/>
      <w:lvlJc w:val="left"/>
      <w:pPr>
        <w:tabs>
          <w:tab w:val="num" w:pos="5403"/>
        </w:tabs>
        <w:ind w:left="5403" w:hanging="360"/>
      </w:pPr>
      <w:rPr>
        <w:rFonts w:hint="default"/>
      </w:rPr>
    </w:lvl>
    <w:lvl w:ilvl="8">
      <w:start w:val="1"/>
      <w:numFmt w:val="lowerRoman"/>
      <w:lvlText w:val="%9."/>
      <w:lvlJc w:val="right"/>
      <w:pPr>
        <w:tabs>
          <w:tab w:val="num" w:pos="6123"/>
        </w:tabs>
        <w:ind w:left="6123" w:hanging="180"/>
      </w:pPr>
      <w:rPr>
        <w:rFonts w:hint="default"/>
      </w:rPr>
    </w:lvl>
  </w:abstractNum>
  <w:abstractNum w:abstractNumId="29" w15:restartNumberingAfterBreak="0">
    <w:nsid w:val="20D96C24"/>
    <w:multiLevelType w:val="hybridMultilevel"/>
    <w:tmpl w:val="DE6687FA"/>
    <w:lvl w:ilvl="0" w:tplc="26B66AC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231745F"/>
    <w:multiLevelType w:val="multilevel"/>
    <w:tmpl w:val="692C5EB0"/>
    <w:styleLink w:val="WWNum3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227D6026"/>
    <w:multiLevelType w:val="hybridMultilevel"/>
    <w:tmpl w:val="97229ED8"/>
    <w:lvl w:ilvl="0" w:tplc="12662A8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4032F0E"/>
    <w:multiLevelType w:val="multilevel"/>
    <w:tmpl w:val="D4F447F6"/>
    <w:styleLink w:val="WWNum4"/>
    <w:lvl w:ilvl="0">
      <w:start w:val="1"/>
      <w:numFmt w:val="decimal"/>
      <w:lvlText w:val="%1."/>
      <w:lvlJc w:val="left"/>
      <w:pPr>
        <w:ind w:left="720" w:hanging="360"/>
      </w:pPr>
      <w:rPr>
        <w:rFonts w:eastAsia="Calibri" w:cs="Calibri"/>
      </w:rPr>
    </w:lvl>
    <w:lvl w:ilvl="1">
      <w:start w:val="1"/>
      <w:numFmt w:val="lowerLetter"/>
      <w:lvlText w:val="%2)"/>
      <w:lvlJc w:val="left"/>
      <w:pPr>
        <w:ind w:left="1210" w:hanging="360"/>
      </w:pPr>
      <w:rPr>
        <w:rFonts w:eastAsia="Arial" w:cs="Calibri"/>
      </w:rPr>
    </w:lvl>
    <w:lvl w:ilvl="2">
      <w:start w:val="1"/>
      <w:numFmt w:val="lowerRoman"/>
      <w:lvlText w:val="%3."/>
      <w:lvlJc w:val="right"/>
      <w:pPr>
        <w:ind w:left="2520" w:hanging="180"/>
      </w:pPr>
    </w:lvl>
    <w:lvl w:ilvl="3">
      <w:start w:val="1"/>
      <w:numFmt w:val="decimal"/>
      <w:lvlText w:val="%4."/>
      <w:lvlJc w:val="left"/>
      <w:pPr>
        <w:ind w:left="72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24841D05"/>
    <w:multiLevelType w:val="hybridMultilevel"/>
    <w:tmpl w:val="DA1E554E"/>
    <w:lvl w:ilvl="0" w:tplc="04150017">
      <w:start w:val="1"/>
      <w:numFmt w:val="lowerLetter"/>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26512801"/>
    <w:multiLevelType w:val="hybridMultilevel"/>
    <w:tmpl w:val="E1C04892"/>
    <w:lvl w:ilvl="0" w:tplc="620A9F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69678BF"/>
    <w:multiLevelType w:val="multilevel"/>
    <w:tmpl w:val="F0CC6222"/>
    <w:lvl w:ilvl="0">
      <w:start w:val="1"/>
      <w:numFmt w:val="decimal"/>
      <w:lvlText w:val="%1."/>
      <w:lvlJc w:val="left"/>
      <w:pPr>
        <w:ind w:left="360" w:hanging="360"/>
      </w:pPr>
      <w:rPr>
        <w:rFonts w:hint="default"/>
        <w:sz w:val="20"/>
        <w:szCs w:val="20"/>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9" w15:restartNumberingAfterBreak="0">
    <w:nsid w:val="27AB791C"/>
    <w:multiLevelType w:val="multilevel"/>
    <w:tmpl w:val="DD8032A4"/>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27D41757"/>
    <w:multiLevelType w:val="hybridMultilevel"/>
    <w:tmpl w:val="2CF2C36A"/>
    <w:lvl w:ilvl="0" w:tplc="ACF6E55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BCE476E"/>
    <w:multiLevelType w:val="multilevel"/>
    <w:tmpl w:val="19145AE2"/>
    <w:styleLink w:val="WWNum17"/>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3" w15:restartNumberingAfterBreak="0">
    <w:nsid w:val="2D8462B0"/>
    <w:multiLevelType w:val="multilevel"/>
    <w:tmpl w:val="818426C4"/>
    <w:lvl w:ilvl="0">
      <w:start w:val="4"/>
      <w:numFmt w:val="decimal"/>
      <w:lvlText w:val="%1."/>
      <w:lvlJc w:val="left"/>
      <w:pPr>
        <w:ind w:left="360" w:hanging="360"/>
      </w:pPr>
      <w:rP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30973DDC"/>
    <w:multiLevelType w:val="multilevel"/>
    <w:tmpl w:val="ABAA30AA"/>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5"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46" w15:restartNumberingAfterBreak="0">
    <w:nsid w:val="32C56F60"/>
    <w:multiLevelType w:val="multilevel"/>
    <w:tmpl w:val="C102FC72"/>
    <w:lvl w:ilvl="0">
      <w:start w:val="1"/>
      <w:numFmt w:val="decimal"/>
      <w:lvlText w:val="%1)"/>
      <w:lvlJc w:val="left"/>
      <w:pPr>
        <w:tabs>
          <w:tab w:val="num" w:pos="720"/>
        </w:tabs>
        <w:ind w:left="720" w:hanging="363"/>
      </w:pPr>
      <w:rPr>
        <w:rFonts w:hint="default"/>
        <w:b w:val="0"/>
        <w:i w:val="0"/>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7" w15:restartNumberingAfterBreak="0">
    <w:nsid w:val="35B40332"/>
    <w:multiLevelType w:val="multilevel"/>
    <w:tmpl w:val="7E761C70"/>
    <w:styleLink w:val="WWNum7"/>
    <w:lvl w:ilvl="0">
      <w:start w:val="1"/>
      <w:numFmt w:val="decimal"/>
      <w:lvlText w:val="%1."/>
      <w:lvlJc w:val="left"/>
      <w:pPr>
        <w:ind w:left="720" w:hanging="360"/>
      </w:pPr>
      <w:rPr>
        <w:rFonts w:eastAsia="Times New Roman" w:cs="Calibri"/>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8"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364C315B"/>
    <w:multiLevelType w:val="multilevel"/>
    <w:tmpl w:val="5B90FE36"/>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50" w15:restartNumberingAfterBreak="0">
    <w:nsid w:val="3694192A"/>
    <w:multiLevelType w:val="multilevel"/>
    <w:tmpl w:val="8EBAE7C0"/>
    <w:lvl w:ilvl="0">
      <w:start w:val="1"/>
      <w:numFmt w:val="decimal"/>
      <w:lvlText w:val="%1."/>
      <w:lvlJc w:val="left"/>
      <w:pPr>
        <w:tabs>
          <w:tab w:val="num" w:pos="357"/>
        </w:tabs>
        <w:ind w:left="357" w:hanging="357"/>
      </w:pPr>
      <w:rPr>
        <w:rFonts w:hint="default"/>
        <w:color w:val="000000"/>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1" w15:restartNumberingAfterBreak="0">
    <w:nsid w:val="39081DC1"/>
    <w:multiLevelType w:val="hybridMultilevel"/>
    <w:tmpl w:val="647685D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B6F42A8"/>
    <w:multiLevelType w:val="hybridMultilevel"/>
    <w:tmpl w:val="D968F032"/>
    <w:lvl w:ilvl="0" w:tplc="04090001">
      <w:start w:val="1"/>
      <w:numFmt w:val="bullet"/>
      <w:lvlText w:val=""/>
      <w:lvlJc w:val="left"/>
      <w:pPr>
        <w:ind w:left="720" w:hanging="360"/>
      </w:pPr>
      <w:rPr>
        <w:rFonts w:ascii="Symbol" w:hAnsi="Symbol" w:hint="default"/>
      </w:rPr>
    </w:lvl>
    <w:lvl w:ilvl="1" w:tplc="00000003">
      <w:start w:val="1"/>
      <w:numFmt w:val="bullet"/>
      <w:lvlText w:val="-"/>
      <w:lvlJc w:val="left"/>
      <w:pPr>
        <w:ind w:left="1440" w:hanging="360"/>
      </w:pPr>
      <w:rPr>
        <w:rFonts w:ascii="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C6C4B49"/>
    <w:multiLevelType w:val="multilevel"/>
    <w:tmpl w:val="F5B6F110"/>
    <w:lvl w:ilvl="0">
      <w:start w:val="1"/>
      <w:numFmt w:val="decimal"/>
      <w:lvlText w:val="%1."/>
      <w:lvlJc w:val="left"/>
      <w:pPr>
        <w:tabs>
          <w:tab w:val="num" w:pos="357"/>
        </w:tabs>
        <w:ind w:left="357" w:hanging="357"/>
      </w:pPr>
      <w:rPr>
        <w:rFonts w:hint="default"/>
      </w:rPr>
    </w:lvl>
    <w:lvl w:ilvl="1">
      <w:start w:val="1"/>
      <w:numFmt w:val="decimal"/>
      <w:lvlText w:val="%2."/>
      <w:lvlJc w:val="left"/>
      <w:pPr>
        <w:tabs>
          <w:tab w:val="num" w:pos="357"/>
        </w:tabs>
        <w:ind w:left="357" w:hanging="357"/>
      </w:pPr>
      <w:rPr>
        <w:rFonts w:hint="default"/>
        <w:b w:val="0"/>
        <w:i w:val="0"/>
        <w:sz w:val="20"/>
        <w:szCs w:val="20"/>
      </w:rPr>
    </w:lvl>
    <w:lvl w:ilvl="2">
      <w:start w:val="3"/>
      <w:numFmt w:val="decimal"/>
      <w:lvlText w:val="%3."/>
      <w:lvlJc w:val="left"/>
      <w:pPr>
        <w:tabs>
          <w:tab w:val="num" w:pos="357"/>
        </w:tabs>
        <w:ind w:left="357" w:hanging="357"/>
      </w:pPr>
      <w:rPr>
        <w:rFonts w:hint="default"/>
        <w:i w:val="0"/>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6" w15:restartNumberingAfterBreak="0">
    <w:nsid w:val="3D2456DD"/>
    <w:multiLevelType w:val="hybridMultilevel"/>
    <w:tmpl w:val="50B6AF10"/>
    <w:lvl w:ilvl="0" w:tplc="E8D84D8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3EB726CA"/>
    <w:multiLevelType w:val="hybridMultilevel"/>
    <w:tmpl w:val="7744E3A4"/>
    <w:lvl w:ilvl="0" w:tplc="FBD24D5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17276B4"/>
    <w:multiLevelType w:val="multilevel"/>
    <w:tmpl w:val="3FFAEE5C"/>
    <w:lvl w:ilvl="0">
      <w:start w:val="1"/>
      <w:numFmt w:val="decimal"/>
      <w:lvlText w:val="%1."/>
      <w:lvlJc w:val="left"/>
      <w:pPr>
        <w:tabs>
          <w:tab w:val="num" w:pos="357"/>
        </w:tabs>
        <w:ind w:left="0" w:firstLine="0"/>
      </w:pPr>
      <w:rPr>
        <w:b w:val="0"/>
        <w:i w:val="0"/>
        <w:color w:val="000000"/>
        <w:sz w:val="20"/>
        <w:szCs w:val="20"/>
      </w:rPr>
    </w:lvl>
    <w:lvl w:ilvl="1">
      <w:start w:val="1"/>
      <w:numFmt w:val="decimal"/>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15:restartNumberingAfterBreak="0">
    <w:nsid w:val="421C5BD6"/>
    <w:multiLevelType w:val="multilevel"/>
    <w:tmpl w:val="9064CE36"/>
    <w:lvl w:ilvl="0">
      <w:start w:val="1"/>
      <w:numFmt w:val="decimal"/>
      <w:lvlText w:val="%1."/>
      <w:lvlJc w:val="left"/>
      <w:pPr>
        <w:tabs>
          <w:tab w:val="num" w:pos="357"/>
        </w:tabs>
        <w:ind w:left="357" w:hanging="357"/>
      </w:pPr>
      <w:rPr>
        <w:rFonts w:cs="Times New Roman" w:hint="default"/>
      </w:rPr>
    </w:lvl>
    <w:lvl w:ilvl="1">
      <w:start w:val="1"/>
      <w:numFmt w:val="bullet"/>
      <w:lvlText w:val=""/>
      <w:lvlJc w:val="left"/>
      <w:pPr>
        <w:tabs>
          <w:tab w:val="num" w:pos="1437"/>
        </w:tabs>
        <w:ind w:left="1437" w:hanging="357"/>
      </w:pPr>
      <w:rPr>
        <w:rFonts w:ascii="Symbol" w:hAnsi="Symbol" w:cs="Symbol"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60"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1" w15:restartNumberingAfterBreak="0">
    <w:nsid w:val="45C444A1"/>
    <w:multiLevelType w:val="hybridMultilevel"/>
    <w:tmpl w:val="1400A0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45C608AF"/>
    <w:multiLevelType w:val="hybridMultilevel"/>
    <w:tmpl w:val="8FE27ABE"/>
    <w:lvl w:ilvl="0" w:tplc="D65AE16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4B7E5846"/>
    <w:multiLevelType w:val="multilevel"/>
    <w:tmpl w:val="6FEC19AC"/>
    <w:styleLink w:val="WWNum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512B2C4A"/>
    <w:multiLevelType w:val="multilevel"/>
    <w:tmpl w:val="BBD4242E"/>
    <w:styleLink w:val="WWNum13"/>
    <w:lvl w:ilvl="0">
      <w:start w:val="1"/>
      <w:numFmt w:val="decimal"/>
      <w:lvlText w:val="%1."/>
      <w:lvlJc w:val="left"/>
      <w:pPr>
        <w:ind w:left="720" w:hanging="360"/>
      </w:pPr>
      <w:rPr>
        <w:rFonts w:eastAsia="Calibri" w:cs="Calibri"/>
      </w:rPr>
    </w:lvl>
    <w:lvl w:ilvl="1">
      <w:start w:val="1"/>
      <w:numFmt w:val="lowerLetter"/>
      <w:lvlText w:val="%2)"/>
      <w:lvlJc w:val="left"/>
      <w:pPr>
        <w:ind w:left="1146" w:hanging="360"/>
      </w:pPr>
      <w:rPr>
        <w:rFonts w:eastAsia="Arial" w:cs="Arial"/>
      </w:rPr>
    </w:lvl>
    <w:lvl w:ilvl="2">
      <w:start w:val="1"/>
      <w:numFmt w:val="lowerRoman"/>
      <w:lvlText w:val="%3."/>
      <w:lvlJc w:val="right"/>
      <w:pPr>
        <w:ind w:left="2520" w:hanging="180"/>
      </w:pPr>
    </w:lvl>
    <w:lvl w:ilvl="3">
      <w:start w:val="1"/>
      <w:numFmt w:val="decimal"/>
      <w:lvlText w:val="%4."/>
      <w:lvlJc w:val="left"/>
      <w:pPr>
        <w:ind w:left="72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8" w15:restartNumberingAfterBreak="0">
    <w:nsid w:val="517C3B94"/>
    <w:multiLevelType w:val="multilevel"/>
    <w:tmpl w:val="D0E0C480"/>
    <w:lvl w:ilvl="0">
      <w:start w:val="1"/>
      <w:numFmt w:val="decimal"/>
      <w:lvlText w:val="%1."/>
      <w:lvlJc w:val="left"/>
      <w:pPr>
        <w:ind w:left="720" w:hanging="360"/>
      </w:pPr>
    </w:lvl>
    <w:lvl w:ilvl="1">
      <w:start w:val="1"/>
      <w:numFmt w:val="decimal"/>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69" w15:restartNumberingAfterBreak="0">
    <w:nsid w:val="51BD79DA"/>
    <w:multiLevelType w:val="hybridMultilevel"/>
    <w:tmpl w:val="55F28B6A"/>
    <w:lvl w:ilvl="0" w:tplc="E6DC3218">
      <w:start w:val="1"/>
      <w:numFmt w:val="decimal"/>
      <w:lvlText w:val="%1)"/>
      <w:lvlJc w:val="left"/>
      <w:pPr>
        <w:tabs>
          <w:tab w:val="num" w:pos="714"/>
        </w:tabs>
        <w:ind w:left="714" w:hanging="357"/>
      </w:pPr>
      <w:rPr>
        <w:rFonts w:hint="default"/>
        <w:sz w:val="20"/>
        <w:szCs w:val="20"/>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70" w15:restartNumberingAfterBreak="0">
    <w:nsid w:val="521F2814"/>
    <w:multiLevelType w:val="multilevel"/>
    <w:tmpl w:val="89A2A99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52AA7A71"/>
    <w:multiLevelType w:val="hybridMultilevel"/>
    <w:tmpl w:val="36A00DC0"/>
    <w:lvl w:ilvl="0" w:tplc="461E408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53390A98"/>
    <w:multiLevelType w:val="multilevel"/>
    <w:tmpl w:val="2FFEA3BE"/>
    <w:lvl w:ilvl="0">
      <w:start w:val="1"/>
      <w:numFmt w:val="decimal"/>
      <w:lvlText w:val="%1)"/>
      <w:lvlJc w:val="left"/>
      <w:pPr>
        <w:ind w:left="108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4" w15:restartNumberingAfterBreak="0">
    <w:nsid w:val="53EC4606"/>
    <w:multiLevelType w:val="hybridMultilevel"/>
    <w:tmpl w:val="97E46C8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5" w15:restartNumberingAfterBreak="0">
    <w:nsid w:val="54394ED0"/>
    <w:multiLevelType w:val="hybridMultilevel"/>
    <w:tmpl w:val="AC70BF16"/>
    <w:lvl w:ilvl="0" w:tplc="65B072B0">
      <w:start w:val="1"/>
      <w:numFmt w:val="decimal"/>
      <w:lvlText w:val="%1)"/>
      <w:lvlJc w:val="left"/>
      <w:pPr>
        <w:tabs>
          <w:tab w:val="num" w:pos="714"/>
        </w:tabs>
        <w:ind w:left="714" w:hanging="357"/>
      </w:pPr>
      <w:rPr>
        <w:rFonts w:hint="default"/>
        <w:i w:val="0"/>
        <w:sz w:val="20"/>
        <w:szCs w:val="20"/>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76" w15:restartNumberingAfterBreak="0">
    <w:nsid w:val="5678000B"/>
    <w:multiLevelType w:val="hybridMultilevel"/>
    <w:tmpl w:val="BBEE26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56B34E09"/>
    <w:multiLevelType w:val="hybridMultilevel"/>
    <w:tmpl w:val="D0803CA2"/>
    <w:lvl w:ilvl="0" w:tplc="AF56EA7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56C637F2"/>
    <w:multiLevelType w:val="multilevel"/>
    <w:tmpl w:val="15F84222"/>
    <w:lvl w:ilvl="0">
      <w:start w:val="1"/>
      <w:numFmt w:val="decimal"/>
      <w:lvlText w:val="%1."/>
      <w:lvlJc w:val="left"/>
      <w:pPr>
        <w:tabs>
          <w:tab w:val="num" w:pos="357"/>
        </w:tabs>
        <w:ind w:left="357" w:hanging="357"/>
      </w:pPr>
    </w:lvl>
    <w:lvl w:ilvl="1">
      <w:start w:val="1"/>
      <w:numFmt w:val="decimal"/>
      <w:lvlText w:val="%2."/>
      <w:lvlJc w:val="left"/>
      <w:pPr>
        <w:tabs>
          <w:tab w:val="num" w:pos="357"/>
        </w:tabs>
        <w:ind w:left="357" w:hanging="357"/>
      </w:pPr>
      <w:rPr>
        <w:b w:val="0"/>
        <w:i w:val="0"/>
        <w:sz w:val="20"/>
        <w:szCs w:val="20"/>
      </w:rPr>
    </w:lvl>
    <w:lvl w:ilvl="2">
      <w:start w:val="3"/>
      <w:numFmt w:val="decimal"/>
      <w:lvlText w:val="%3."/>
      <w:lvlJc w:val="left"/>
      <w:pPr>
        <w:tabs>
          <w:tab w:val="num" w:pos="357"/>
        </w:tabs>
        <w:ind w:left="357" w:hanging="357"/>
      </w:pPr>
      <w:rPr>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9"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5D137CC3"/>
    <w:multiLevelType w:val="multilevel"/>
    <w:tmpl w:val="25AA4C02"/>
    <w:lvl w:ilvl="0">
      <w:start w:val="1"/>
      <w:numFmt w:val="decimal"/>
      <w:lvlText w:val="%1."/>
      <w:lvlJc w:val="left"/>
      <w:pPr>
        <w:tabs>
          <w:tab w:val="num" w:pos="357"/>
        </w:tabs>
        <w:ind w:left="357" w:hanging="357"/>
      </w:pPr>
    </w:lvl>
    <w:lvl w:ilvl="1">
      <w:start w:val="1"/>
      <w:numFmt w:val="decimal"/>
      <w:lvlText w:val="%2."/>
      <w:lvlJc w:val="left"/>
      <w:pPr>
        <w:tabs>
          <w:tab w:val="num" w:pos="357"/>
        </w:tabs>
        <w:ind w:left="357" w:hanging="357"/>
      </w:pPr>
      <w:rPr>
        <w:b w:val="0"/>
        <w:i w:val="0"/>
        <w:sz w:val="20"/>
        <w:szCs w:val="20"/>
      </w:rPr>
    </w:lvl>
    <w:lvl w:ilvl="2">
      <w:start w:val="3"/>
      <w:numFmt w:val="decimal"/>
      <w:lvlText w:val="%3."/>
      <w:lvlJc w:val="left"/>
      <w:pPr>
        <w:tabs>
          <w:tab w:val="num" w:pos="357"/>
        </w:tabs>
        <w:ind w:left="357" w:hanging="357"/>
      </w:pPr>
      <w:rPr>
        <w:i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15:restartNumberingAfterBreak="0">
    <w:nsid w:val="5E5F280B"/>
    <w:multiLevelType w:val="multilevel"/>
    <w:tmpl w:val="432C7D42"/>
    <w:lvl w:ilvl="0">
      <w:start w:val="4"/>
      <w:numFmt w:val="decimal"/>
      <w:lvlText w:val="%1."/>
      <w:lvlJc w:val="left"/>
      <w:pPr>
        <w:ind w:left="360" w:hanging="360"/>
      </w:pPr>
      <w:rPr>
        <w:rFonts w:hint="default"/>
        <w:sz w:val="20"/>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2"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3" w15:restartNumberingAfterBreak="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627B615A"/>
    <w:multiLevelType w:val="multilevel"/>
    <w:tmpl w:val="2602743E"/>
    <w:styleLink w:val="WWNum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629A7D23"/>
    <w:multiLevelType w:val="multilevel"/>
    <w:tmpl w:val="14A0BBD4"/>
    <w:styleLink w:val="WWNum16"/>
    <w:lvl w:ilvl="0">
      <w:start w:val="1"/>
      <w:numFmt w:val="lowerLetter"/>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86"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62E70DF1"/>
    <w:multiLevelType w:val="hybridMultilevel"/>
    <w:tmpl w:val="144CF35A"/>
    <w:lvl w:ilvl="0" w:tplc="333E19F8">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9" w15:restartNumberingAfterBreak="0">
    <w:nsid w:val="638C4FCE"/>
    <w:multiLevelType w:val="hybridMultilevel"/>
    <w:tmpl w:val="D64EFC02"/>
    <w:lvl w:ilvl="0" w:tplc="00000003">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64182A00"/>
    <w:multiLevelType w:val="multilevel"/>
    <w:tmpl w:val="E2A09182"/>
    <w:styleLink w:val="WWNum3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64BD72B0"/>
    <w:multiLevelType w:val="multilevel"/>
    <w:tmpl w:val="8F02D5C8"/>
    <w:lvl w:ilvl="0">
      <w:start w:val="1"/>
      <w:numFmt w:val="decimal"/>
      <w:lvlText w:val="%1."/>
      <w:lvlJc w:val="left"/>
      <w:pPr>
        <w:ind w:left="360" w:hanging="360"/>
      </w:pPr>
      <w:rPr>
        <w:rFonts w:hint="default"/>
      </w:rPr>
    </w:lvl>
    <w:lvl w:ilvl="1">
      <w:start w:val="1"/>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2"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66257082"/>
    <w:multiLevelType w:val="multilevel"/>
    <w:tmpl w:val="71FAE098"/>
    <w:lvl w:ilvl="0">
      <w:start w:val="1"/>
      <w:numFmt w:val="decimal"/>
      <w:lvlText w:val="%1."/>
      <w:lvlJc w:val="left"/>
      <w:pPr>
        <w:ind w:left="360" w:hanging="360"/>
      </w:pPr>
      <w:rPr>
        <w:rFonts w:hint="default"/>
      </w:rPr>
    </w:lvl>
    <w:lvl w:ilvl="1">
      <w:start w:val="1"/>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4"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5" w15:restartNumberingAfterBreak="0">
    <w:nsid w:val="69871CE0"/>
    <w:multiLevelType w:val="multilevel"/>
    <w:tmpl w:val="FD540AC4"/>
    <w:styleLink w:val="WWNum27"/>
    <w:lvl w:ilvl="0">
      <w:start w:val="1"/>
      <w:numFmt w:val="decimal"/>
      <w:lvlText w:val="%1."/>
      <w:lvlJc w:val="left"/>
      <w:pPr>
        <w:ind w:left="720" w:hanging="360"/>
      </w:pPr>
      <w:rPr>
        <w:rFonts w:cs="Calibri"/>
        <w:sz w:val="20"/>
        <w:szCs w:val="20"/>
      </w:rPr>
    </w:lvl>
    <w:lvl w:ilvl="1">
      <w:start w:val="1"/>
      <w:numFmt w:val="lowerLetter"/>
      <w:lvlText w:val="%2)"/>
      <w:lvlJc w:val="left"/>
      <w:pPr>
        <w:ind w:left="1146" w:hanging="360"/>
      </w:pPr>
      <w:rPr>
        <w:rFonts w:eastAsia="Arial" w:cs="Arial"/>
      </w:rPr>
    </w:lvl>
    <w:lvl w:ilvl="2">
      <w:start w:val="1"/>
      <w:numFmt w:val="lowerRoman"/>
      <w:lvlText w:val="%3."/>
      <w:lvlJc w:val="right"/>
      <w:pPr>
        <w:ind w:left="2520" w:hanging="180"/>
      </w:pPr>
    </w:lvl>
    <w:lvl w:ilvl="3">
      <w:start w:val="1"/>
      <w:numFmt w:val="decimal"/>
      <w:lvlText w:val="%4."/>
      <w:lvlJc w:val="left"/>
      <w:pPr>
        <w:ind w:left="72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6" w15:restartNumberingAfterBreak="0">
    <w:nsid w:val="6EE5152A"/>
    <w:multiLevelType w:val="multilevel"/>
    <w:tmpl w:val="4AE6C3FA"/>
    <w:lvl w:ilvl="0">
      <w:start w:val="1"/>
      <w:numFmt w:val="decimal"/>
      <w:lvlText w:val="%1)"/>
      <w:lvlJc w:val="left"/>
      <w:pPr>
        <w:tabs>
          <w:tab w:val="num" w:pos="720"/>
        </w:tabs>
        <w:ind w:left="720" w:hanging="363"/>
      </w:pPr>
      <w:rPr>
        <w:b w:val="0"/>
        <w:i w:val="0"/>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7" w15:restartNumberingAfterBreak="0">
    <w:nsid w:val="7164593C"/>
    <w:multiLevelType w:val="multilevel"/>
    <w:tmpl w:val="54CEF4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72027CF9"/>
    <w:multiLevelType w:val="multilevel"/>
    <w:tmpl w:val="C73006CE"/>
    <w:lvl w:ilvl="0">
      <w:start w:val="1"/>
      <w:numFmt w:val="decimal"/>
      <w:lvlText w:val="%1."/>
      <w:lvlJc w:val="left"/>
      <w:pPr>
        <w:tabs>
          <w:tab w:val="num" w:pos="357"/>
        </w:tabs>
        <w:ind w:left="357" w:hanging="357"/>
      </w:pPr>
      <w:rPr>
        <w:rFonts w:ascii="Arial" w:hAnsi="Arial"/>
        <w:b w:val="0"/>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9" w15:restartNumberingAfterBreak="0">
    <w:nsid w:val="77083DCF"/>
    <w:multiLevelType w:val="multilevel"/>
    <w:tmpl w:val="D4601CA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772F2AA9"/>
    <w:multiLevelType w:val="multilevel"/>
    <w:tmpl w:val="7FDA686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2" w15:restartNumberingAfterBreak="0">
    <w:nsid w:val="78925A0A"/>
    <w:multiLevelType w:val="multilevel"/>
    <w:tmpl w:val="DB80700C"/>
    <w:lvl w:ilvl="0">
      <w:start w:val="1"/>
      <w:numFmt w:val="decimal"/>
      <w:lvlText w:val="%1)"/>
      <w:lvlJc w:val="left"/>
      <w:pPr>
        <w:tabs>
          <w:tab w:val="num" w:pos="720"/>
        </w:tabs>
        <w:ind w:left="720" w:hanging="363"/>
      </w:pPr>
      <w:rPr>
        <w:rFonts w:hint="default"/>
        <w:b w:val="0"/>
        <w:i w:val="0"/>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3" w15:restartNumberingAfterBreak="0">
    <w:nsid w:val="79BC688C"/>
    <w:multiLevelType w:val="multilevel"/>
    <w:tmpl w:val="426A5B5C"/>
    <w:styleLink w:val="WWNum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7B292B82"/>
    <w:multiLevelType w:val="multilevel"/>
    <w:tmpl w:val="8CD8DFA0"/>
    <w:lvl w:ilvl="0">
      <w:start w:val="1"/>
      <w:numFmt w:val="decimal"/>
      <w:lvlText w:val="%1."/>
      <w:lvlJc w:val="left"/>
      <w:pPr>
        <w:tabs>
          <w:tab w:val="num" w:pos="357"/>
        </w:tabs>
        <w:ind w:left="357" w:hanging="357"/>
      </w:pPr>
      <w:rPr>
        <w:color w:val="000000"/>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5" w15:restartNumberingAfterBreak="0">
    <w:nsid w:val="7C0A6BBA"/>
    <w:multiLevelType w:val="multilevel"/>
    <w:tmpl w:val="03ECE9DA"/>
    <w:lvl w:ilvl="0">
      <w:start w:val="1"/>
      <w:numFmt w:val="decimal"/>
      <w:lvlText w:val="%1."/>
      <w:lvlJc w:val="left"/>
      <w:pPr>
        <w:tabs>
          <w:tab w:val="num" w:pos="357"/>
        </w:tabs>
        <w:ind w:left="0" w:firstLine="0"/>
      </w:pPr>
      <w:rPr>
        <w:rFonts w:hint="default"/>
        <w:b w:val="0"/>
        <w:i w:val="0"/>
        <w:color w:val="000000"/>
        <w:sz w:val="20"/>
        <w:szCs w:val="20"/>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6"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7" w15:restartNumberingAfterBreak="0">
    <w:nsid w:val="7C910AC8"/>
    <w:multiLevelType w:val="hybridMultilevel"/>
    <w:tmpl w:val="92AAEB5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8"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109" w15:restartNumberingAfterBreak="0">
    <w:nsid w:val="7E276502"/>
    <w:multiLevelType w:val="multilevel"/>
    <w:tmpl w:val="9174A8D6"/>
    <w:styleLink w:val="WWNum50"/>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10" w15:restartNumberingAfterBreak="0">
    <w:nsid w:val="7E8C0BF3"/>
    <w:multiLevelType w:val="hybridMultilevel"/>
    <w:tmpl w:val="30A82D1C"/>
    <w:lvl w:ilvl="0" w:tplc="D65AE16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0"/>
  </w:num>
  <w:num w:numId="2">
    <w:abstractNumId w:val="18"/>
  </w:num>
  <w:num w:numId="3">
    <w:abstractNumId w:val="34"/>
  </w:num>
  <w:num w:numId="4">
    <w:abstractNumId w:val="64"/>
  </w:num>
  <w:num w:numId="5">
    <w:abstractNumId w:val="35"/>
  </w:num>
  <w:num w:numId="6">
    <w:abstractNumId w:val="82"/>
  </w:num>
  <w:num w:numId="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8"/>
    <w:lvlOverride w:ilvl="0">
      <w:startOverride w:val="1"/>
    </w:lvlOverride>
  </w:num>
  <w:num w:numId="9">
    <w:abstractNumId w:val="94"/>
  </w:num>
  <w:num w:numId="10">
    <w:abstractNumId w:val="106"/>
  </w:num>
  <w:num w:numId="11">
    <w:abstractNumId w:val="45"/>
  </w:num>
  <w:num w:numId="12">
    <w:abstractNumId w:val="56"/>
  </w:num>
  <w:num w:numId="13">
    <w:abstractNumId w:val="69"/>
  </w:num>
  <w:num w:numId="14">
    <w:abstractNumId w:val="75"/>
  </w:num>
  <w:num w:numId="15">
    <w:abstractNumId w:val="20"/>
  </w:num>
  <w:num w:numId="16">
    <w:abstractNumId w:val="74"/>
  </w:num>
  <w:num w:numId="17">
    <w:abstractNumId w:val="15"/>
  </w:num>
  <w:num w:numId="18">
    <w:abstractNumId w:val="11"/>
  </w:num>
  <w:num w:numId="19">
    <w:abstractNumId w:val="71"/>
  </w:num>
  <w:num w:numId="20">
    <w:abstractNumId w:val="36"/>
  </w:num>
  <w:num w:numId="21">
    <w:abstractNumId w:val="41"/>
  </w:num>
  <w:num w:numId="22">
    <w:abstractNumId w:val="107"/>
  </w:num>
  <w:num w:numId="23">
    <w:abstractNumId w:val="24"/>
  </w:num>
  <w:num w:numId="24">
    <w:abstractNumId w:val="9"/>
  </w:num>
  <w:num w:numId="25">
    <w:abstractNumId w:val="65"/>
  </w:num>
  <w:num w:numId="26">
    <w:abstractNumId w:val="53"/>
  </w:num>
  <w:num w:numId="27">
    <w:abstractNumId w:val="79"/>
  </w:num>
  <w:num w:numId="28">
    <w:abstractNumId w:val="66"/>
  </w:num>
  <w:num w:numId="29">
    <w:abstractNumId w:val="86"/>
  </w:num>
  <w:num w:numId="30">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1"/>
  </w:num>
  <w:num w:numId="32">
    <w:abstractNumId w:val="14"/>
  </w:num>
  <w:num w:numId="33">
    <w:abstractNumId w:val="52"/>
  </w:num>
  <w:num w:numId="34">
    <w:abstractNumId w:val="8"/>
  </w:num>
  <w:num w:numId="35">
    <w:abstractNumId w:val="101"/>
  </w:num>
  <w:num w:numId="36">
    <w:abstractNumId w:val="92"/>
  </w:num>
  <w:num w:numId="37">
    <w:abstractNumId w:val="83"/>
  </w:num>
  <w:num w:numId="38">
    <w:abstractNumId w:val="7"/>
  </w:num>
  <w:num w:numId="39">
    <w:abstractNumId w:val="89"/>
  </w:num>
  <w:num w:numId="40">
    <w:abstractNumId w:val="76"/>
  </w:num>
  <w:num w:numId="41">
    <w:abstractNumId w:val="54"/>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4"/>
  </w:num>
  <w:num w:numId="44">
    <w:abstractNumId w:val="17"/>
  </w:num>
  <w:num w:numId="45">
    <w:abstractNumId w:val="78"/>
  </w:num>
  <w:num w:numId="46">
    <w:abstractNumId w:val="58"/>
  </w:num>
  <w:num w:numId="47">
    <w:abstractNumId w:val="43"/>
  </w:num>
  <w:num w:numId="48">
    <w:abstractNumId w:val="80"/>
  </w:num>
  <w:num w:numId="49">
    <w:abstractNumId w:val="0"/>
  </w:num>
  <w:num w:numId="5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1"/>
  </w:num>
  <w:num w:numId="54">
    <w:abstractNumId w:val="72"/>
  </w:num>
  <w:num w:numId="55">
    <w:abstractNumId w:val="51"/>
  </w:num>
  <w:num w:numId="56">
    <w:abstractNumId w:val="33"/>
  </w:num>
  <w:num w:numId="57">
    <w:abstractNumId w:val="22"/>
  </w:num>
  <w:num w:numId="58">
    <w:abstractNumId w:val="12"/>
  </w:num>
  <w:num w:numId="59">
    <w:abstractNumId w:val="97"/>
  </w:num>
  <w:num w:numId="60">
    <w:abstractNumId w:val="100"/>
  </w:num>
  <w:num w:numId="61">
    <w:abstractNumId w:val="99"/>
  </w:num>
  <w:num w:numId="62">
    <w:abstractNumId w:val="4"/>
  </w:num>
  <w:num w:numId="63">
    <w:abstractNumId w:val="38"/>
  </w:num>
  <w:num w:numId="64">
    <w:abstractNumId w:val="55"/>
  </w:num>
  <w:num w:numId="65">
    <w:abstractNumId w:val="81"/>
  </w:num>
  <w:num w:numId="66">
    <w:abstractNumId w:val="105"/>
  </w:num>
  <w:num w:numId="67">
    <w:abstractNumId w:val="27"/>
  </w:num>
  <w:num w:numId="68">
    <w:abstractNumId w:val="50"/>
  </w:num>
  <w:num w:numId="69">
    <w:abstractNumId w:val="110"/>
  </w:num>
  <w:num w:numId="70">
    <w:abstractNumId w:val="13"/>
  </w:num>
  <w:num w:numId="71">
    <w:abstractNumId w:val="77"/>
  </w:num>
  <w:num w:numId="72">
    <w:abstractNumId w:val="3"/>
  </w:num>
  <w:num w:numId="73">
    <w:abstractNumId w:val="29"/>
  </w:num>
  <w:num w:numId="74">
    <w:abstractNumId w:val="93"/>
  </w:num>
  <w:num w:numId="75">
    <w:abstractNumId w:val="57"/>
  </w:num>
  <w:num w:numId="76">
    <w:abstractNumId w:val="40"/>
  </w:num>
  <w:num w:numId="77">
    <w:abstractNumId w:val="16"/>
  </w:num>
  <w:num w:numId="78">
    <w:abstractNumId w:val="10"/>
  </w:num>
  <w:num w:numId="79">
    <w:abstractNumId w:val="102"/>
  </w:num>
  <w:num w:numId="80">
    <w:abstractNumId w:val="46"/>
  </w:num>
  <w:num w:numId="81">
    <w:abstractNumId w:val="87"/>
  </w:num>
  <w:num w:numId="82">
    <w:abstractNumId w:val="25"/>
  </w:num>
  <w:num w:numId="83">
    <w:abstractNumId w:val="84"/>
  </w:num>
  <w:num w:numId="84">
    <w:abstractNumId w:val="103"/>
  </w:num>
  <w:num w:numId="85">
    <w:abstractNumId w:val="6"/>
  </w:num>
  <w:num w:numId="86">
    <w:abstractNumId w:val="5"/>
  </w:num>
  <w:num w:numId="87">
    <w:abstractNumId w:val="63"/>
  </w:num>
  <w:num w:numId="88">
    <w:abstractNumId w:val="32"/>
  </w:num>
  <w:num w:numId="89">
    <w:abstractNumId w:val="21"/>
  </w:num>
  <w:num w:numId="90">
    <w:abstractNumId w:val="90"/>
  </w:num>
  <w:num w:numId="91">
    <w:abstractNumId w:val="95"/>
  </w:num>
  <w:num w:numId="92">
    <w:abstractNumId w:val="47"/>
  </w:num>
  <w:num w:numId="93">
    <w:abstractNumId w:val="42"/>
  </w:num>
  <w:num w:numId="94">
    <w:abstractNumId w:val="109"/>
  </w:num>
  <w:num w:numId="95">
    <w:abstractNumId w:val="85"/>
  </w:num>
  <w:num w:numId="96">
    <w:abstractNumId w:val="19"/>
  </w:num>
  <w:num w:numId="97">
    <w:abstractNumId w:val="67"/>
  </w:num>
  <w:num w:numId="98">
    <w:abstractNumId w:val="30"/>
  </w:num>
  <w:num w:numId="99">
    <w:abstractNumId w:val="84"/>
    <w:lvlOverride w:ilvl="0">
      <w:startOverride w:val="1"/>
    </w:lvlOverride>
  </w:num>
  <w:num w:numId="100">
    <w:abstractNumId w:val="103"/>
    <w:lvlOverride w:ilvl="0">
      <w:startOverride w:val="1"/>
    </w:lvlOverride>
  </w:num>
  <w:num w:numId="101">
    <w:abstractNumId w:val="6"/>
    <w:lvlOverride w:ilvl="0">
      <w:startOverride w:val="1"/>
    </w:lvlOverride>
  </w:num>
  <w:num w:numId="102">
    <w:abstractNumId w:val="5"/>
    <w:lvlOverride w:ilvl="0">
      <w:startOverride w:val="1"/>
    </w:lvlOverride>
  </w:num>
  <w:num w:numId="103">
    <w:abstractNumId w:val="63"/>
    <w:lvlOverride w:ilvl="0">
      <w:startOverride w:val="1"/>
    </w:lvlOverride>
  </w:num>
  <w:num w:numId="104">
    <w:abstractNumId w:val="32"/>
    <w:lvlOverride w:ilvl="0">
      <w:startOverride w:val="1"/>
    </w:lvlOverride>
  </w:num>
  <w:num w:numId="105">
    <w:abstractNumId w:val="21"/>
    <w:lvlOverride w:ilvl="0">
      <w:startOverride w:val="1"/>
    </w:lvlOverride>
  </w:num>
  <w:num w:numId="106">
    <w:abstractNumId w:val="90"/>
    <w:lvlOverride w:ilvl="0">
      <w:startOverride w:val="1"/>
    </w:lvlOverride>
  </w:num>
  <w:num w:numId="107">
    <w:abstractNumId w:val="95"/>
    <w:lvlOverride w:ilvl="0">
      <w:startOverride w:val="1"/>
    </w:lvlOverride>
  </w:num>
  <w:num w:numId="108">
    <w:abstractNumId w:val="47"/>
    <w:lvlOverride w:ilvl="0">
      <w:startOverride w:val="1"/>
    </w:lvlOverride>
  </w:num>
  <w:num w:numId="109">
    <w:abstractNumId w:val="109"/>
    <w:lvlOverride w:ilvl="0">
      <w:startOverride w:val="1"/>
    </w:lvlOverride>
  </w:num>
  <w:num w:numId="110">
    <w:abstractNumId w:val="85"/>
    <w:lvlOverride w:ilvl="0">
      <w:startOverride w:val="1"/>
    </w:lvlOverride>
  </w:num>
  <w:num w:numId="111">
    <w:abstractNumId w:val="19"/>
    <w:lvlOverride w:ilvl="0">
      <w:startOverride w:val="1"/>
    </w:lvlOverride>
  </w:num>
  <w:num w:numId="112">
    <w:abstractNumId w:val="67"/>
    <w:lvlOverride w:ilvl="0">
      <w:startOverride w:val="1"/>
    </w:lvlOverride>
  </w:num>
  <w:num w:numId="113">
    <w:abstractNumId w:val="62"/>
  </w:num>
  <w:num w:numId="114">
    <w:abstractNumId w:val="44"/>
  </w:num>
  <w:num w:numId="115">
    <w:abstractNumId w:val="37"/>
  </w:num>
  <w:num w:numId="116">
    <w:abstractNumId w:val="31"/>
  </w:num>
  <w:num w:numId="117">
    <w:abstractNumId w:val="2"/>
  </w:num>
  <w:num w:numId="118">
    <w:abstractNumId w:val="98"/>
  </w:num>
  <w:num w:numId="119">
    <w:abstractNumId w:val="59"/>
  </w:num>
  <w:num w:numId="120">
    <w:abstractNumId w:val="28"/>
  </w:num>
  <w:num w:numId="121">
    <w:abstractNumId w:val="70"/>
  </w:num>
  <w:num w:numId="122">
    <w:abstractNumId w:val="23"/>
  </w:num>
  <w:num w:numId="123">
    <w:abstractNumId w:val="68"/>
  </w:num>
  <w:num w:numId="124">
    <w:abstractNumId w:val="49"/>
  </w:num>
  <w:num w:numId="125">
    <w:abstractNumId w:val="73"/>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1FAF"/>
    <w:rsid w:val="0000239F"/>
    <w:rsid w:val="000042AD"/>
    <w:rsid w:val="000058AC"/>
    <w:rsid w:val="00006314"/>
    <w:rsid w:val="000073D6"/>
    <w:rsid w:val="00010E7C"/>
    <w:rsid w:val="00012323"/>
    <w:rsid w:val="00012330"/>
    <w:rsid w:val="00012CD3"/>
    <w:rsid w:val="00013209"/>
    <w:rsid w:val="00014296"/>
    <w:rsid w:val="00014328"/>
    <w:rsid w:val="0002107E"/>
    <w:rsid w:val="00021803"/>
    <w:rsid w:val="0002202C"/>
    <w:rsid w:val="00023607"/>
    <w:rsid w:val="00024454"/>
    <w:rsid w:val="00024496"/>
    <w:rsid w:val="00024736"/>
    <w:rsid w:val="0002484F"/>
    <w:rsid w:val="00025743"/>
    <w:rsid w:val="0002642F"/>
    <w:rsid w:val="00026552"/>
    <w:rsid w:val="000275F1"/>
    <w:rsid w:val="000304FF"/>
    <w:rsid w:val="00032B45"/>
    <w:rsid w:val="00033B79"/>
    <w:rsid w:val="0003526C"/>
    <w:rsid w:val="00035DEF"/>
    <w:rsid w:val="00036367"/>
    <w:rsid w:val="00036894"/>
    <w:rsid w:val="00036EE2"/>
    <w:rsid w:val="00037A13"/>
    <w:rsid w:val="00040FFE"/>
    <w:rsid w:val="00043CE0"/>
    <w:rsid w:val="0004470F"/>
    <w:rsid w:val="00045517"/>
    <w:rsid w:val="00046903"/>
    <w:rsid w:val="0005084E"/>
    <w:rsid w:val="00053BFE"/>
    <w:rsid w:val="00053C92"/>
    <w:rsid w:val="00054EA0"/>
    <w:rsid w:val="0005719A"/>
    <w:rsid w:val="00057620"/>
    <w:rsid w:val="00062A60"/>
    <w:rsid w:val="000639E3"/>
    <w:rsid w:val="00064212"/>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0994"/>
    <w:rsid w:val="000A1451"/>
    <w:rsid w:val="000A238F"/>
    <w:rsid w:val="000A24BF"/>
    <w:rsid w:val="000A2EEA"/>
    <w:rsid w:val="000A6F6A"/>
    <w:rsid w:val="000A7009"/>
    <w:rsid w:val="000B1F55"/>
    <w:rsid w:val="000B25B0"/>
    <w:rsid w:val="000B28BF"/>
    <w:rsid w:val="000B3848"/>
    <w:rsid w:val="000C0761"/>
    <w:rsid w:val="000C34B8"/>
    <w:rsid w:val="000C522D"/>
    <w:rsid w:val="000C6B68"/>
    <w:rsid w:val="000C733A"/>
    <w:rsid w:val="000D0538"/>
    <w:rsid w:val="000D06C5"/>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0F6D82"/>
    <w:rsid w:val="00101921"/>
    <w:rsid w:val="001038EB"/>
    <w:rsid w:val="001054F3"/>
    <w:rsid w:val="00106A42"/>
    <w:rsid w:val="001101C7"/>
    <w:rsid w:val="00110B8F"/>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312E"/>
    <w:rsid w:val="00143C44"/>
    <w:rsid w:val="0014464A"/>
    <w:rsid w:val="00147A98"/>
    <w:rsid w:val="0015111A"/>
    <w:rsid w:val="00152951"/>
    <w:rsid w:val="00156476"/>
    <w:rsid w:val="00156515"/>
    <w:rsid w:val="00160679"/>
    <w:rsid w:val="001608A6"/>
    <w:rsid w:val="00161550"/>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1AB"/>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4AF9"/>
    <w:rsid w:val="0020617A"/>
    <w:rsid w:val="00207BEE"/>
    <w:rsid w:val="00207E5C"/>
    <w:rsid w:val="00207ED8"/>
    <w:rsid w:val="002121F8"/>
    <w:rsid w:val="00216149"/>
    <w:rsid w:val="00216AA7"/>
    <w:rsid w:val="00217F49"/>
    <w:rsid w:val="002215D9"/>
    <w:rsid w:val="00222967"/>
    <w:rsid w:val="00224901"/>
    <w:rsid w:val="002263BA"/>
    <w:rsid w:val="0022641B"/>
    <w:rsid w:val="00227CF9"/>
    <w:rsid w:val="00230964"/>
    <w:rsid w:val="0023119F"/>
    <w:rsid w:val="00231A47"/>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179"/>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67CB2"/>
    <w:rsid w:val="002706E9"/>
    <w:rsid w:val="00273B75"/>
    <w:rsid w:val="002761D2"/>
    <w:rsid w:val="00276692"/>
    <w:rsid w:val="00277A09"/>
    <w:rsid w:val="00280114"/>
    <w:rsid w:val="00280569"/>
    <w:rsid w:val="00280688"/>
    <w:rsid w:val="0028177D"/>
    <w:rsid w:val="00281AFC"/>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2367"/>
    <w:rsid w:val="002C3A75"/>
    <w:rsid w:val="002C4E4B"/>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40F3"/>
    <w:rsid w:val="00324E07"/>
    <w:rsid w:val="003264D5"/>
    <w:rsid w:val="0032795D"/>
    <w:rsid w:val="003305C2"/>
    <w:rsid w:val="003319D8"/>
    <w:rsid w:val="003336B2"/>
    <w:rsid w:val="00333ECA"/>
    <w:rsid w:val="003372E7"/>
    <w:rsid w:val="00337C69"/>
    <w:rsid w:val="00346FE3"/>
    <w:rsid w:val="00352166"/>
    <w:rsid w:val="0035227D"/>
    <w:rsid w:val="003523A8"/>
    <w:rsid w:val="00354D36"/>
    <w:rsid w:val="003555CA"/>
    <w:rsid w:val="003555CD"/>
    <w:rsid w:val="00356492"/>
    <w:rsid w:val="003600F1"/>
    <w:rsid w:val="003619AD"/>
    <w:rsid w:val="00363C78"/>
    <w:rsid w:val="00364B92"/>
    <w:rsid w:val="00365F55"/>
    <w:rsid w:val="0036662B"/>
    <w:rsid w:val="00367041"/>
    <w:rsid w:val="003716A5"/>
    <w:rsid w:val="00371AD3"/>
    <w:rsid w:val="00372BF0"/>
    <w:rsid w:val="003751AC"/>
    <w:rsid w:val="0037558F"/>
    <w:rsid w:val="00376272"/>
    <w:rsid w:val="00376321"/>
    <w:rsid w:val="0037682A"/>
    <w:rsid w:val="0038065B"/>
    <w:rsid w:val="0039035A"/>
    <w:rsid w:val="003903B0"/>
    <w:rsid w:val="0039144E"/>
    <w:rsid w:val="00391550"/>
    <w:rsid w:val="00391DFE"/>
    <w:rsid w:val="00395737"/>
    <w:rsid w:val="00397AFE"/>
    <w:rsid w:val="00397E91"/>
    <w:rsid w:val="003A0749"/>
    <w:rsid w:val="003A1700"/>
    <w:rsid w:val="003A18AE"/>
    <w:rsid w:val="003A2FC1"/>
    <w:rsid w:val="003A52BF"/>
    <w:rsid w:val="003A6731"/>
    <w:rsid w:val="003A721D"/>
    <w:rsid w:val="003A7E55"/>
    <w:rsid w:val="003B0760"/>
    <w:rsid w:val="003B085A"/>
    <w:rsid w:val="003B14BC"/>
    <w:rsid w:val="003B58B7"/>
    <w:rsid w:val="003B6A43"/>
    <w:rsid w:val="003B774A"/>
    <w:rsid w:val="003C0D40"/>
    <w:rsid w:val="003C628E"/>
    <w:rsid w:val="003C6E45"/>
    <w:rsid w:val="003D0087"/>
    <w:rsid w:val="003D0585"/>
    <w:rsid w:val="003D1D5B"/>
    <w:rsid w:val="003D214E"/>
    <w:rsid w:val="003D6008"/>
    <w:rsid w:val="003D6B32"/>
    <w:rsid w:val="003E0EC8"/>
    <w:rsid w:val="003E2CFD"/>
    <w:rsid w:val="003E413C"/>
    <w:rsid w:val="003E4CFB"/>
    <w:rsid w:val="003F039C"/>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21DB"/>
    <w:rsid w:val="004657F9"/>
    <w:rsid w:val="004733B9"/>
    <w:rsid w:val="004740D7"/>
    <w:rsid w:val="00474188"/>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185"/>
    <w:rsid w:val="00492E4B"/>
    <w:rsid w:val="00496212"/>
    <w:rsid w:val="00496BAD"/>
    <w:rsid w:val="00496BE9"/>
    <w:rsid w:val="004A0525"/>
    <w:rsid w:val="004A12A1"/>
    <w:rsid w:val="004A1E72"/>
    <w:rsid w:val="004A3227"/>
    <w:rsid w:val="004A4828"/>
    <w:rsid w:val="004A5485"/>
    <w:rsid w:val="004A564D"/>
    <w:rsid w:val="004A59CF"/>
    <w:rsid w:val="004A6966"/>
    <w:rsid w:val="004A73BB"/>
    <w:rsid w:val="004B0400"/>
    <w:rsid w:val="004B1775"/>
    <w:rsid w:val="004B3B97"/>
    <w:rsid w:val="004B55AD"/>
    <w:rsid w:val="004B6977"/>
    <w:rsid w:val="004B6D80"/>
    <w:rsid w:val="004B784A"/>
    <w:rsid w:val="004B7EE9"/>
    <w:rsid w:val="004C119B"/>
    <w:rsid w:val="004C22FE"/>
    <w:rsid w:val="004C4914"/>
    <w:rsid w:val="004C6C18"/>
    <w:rsid w:val="004C7B1A"/>
    <w:rsid w:val="004D2622"/>
    <w:rsid w:val="004D38E1"/>
    <w:rsid w:val="004E36F4"/>
    <w:rsid w:val="004E3873"/>
    <w:rsid w:val="004E418C"/>
    <w:rsid w:val="004F199D"/>
    <w:rsid w:val="004F1D1F"/>
    <w:rsid w:val="004F307A"/>
    <w:rsid w:val="004F4046"/>
    <w:rsid w:val="004F4E3E"/>
    <w:rsid w:val="0050019D"/>
    <w:rsid w:val="005022CB"/>
    <w:rsid w:val="005134C1"/>
    <w:rsid w:val="005141DF"/>
    <w:rsid w:val="00516479"/>
    <w:rsid w:val="005179EA"/>
    <w:rsid w:val="005224ED"/>
    <w:rsid w:val="00522B49"/>
    <w:rsid w:val="00522D4B"/>
    <w:rsid w:val="00524A7A"/>
    <w:rsid w:val="005265B0"/>
    <w:rsid w:val="00527C49"/>
    <w:rsid w:val="00530D33"/>
    <w:rsid w:val="00532006"/>
    <w:rsid w:val="0053266F"/>
    <w:rsid w:val="00533D13"/>
    <w:rsid w:val="005356BB"/>
    <w:rsid w:val="00537063"/>
    <w:rsid w:val="00537907"/>
    <w:rsid w:val="005401C0"/>
    <w:rsid w:val="00541C7A"/>
    <w:rsid w:val="00542538"/>
    <w:rsid w:val="00543B91"/>
    <w:rsid w:val="00547ADE"/>
    <w:rsid w:val="00552665"/>
    <w:rsid w:val="005531C7"/>
    <w:rsid w:val="00554462"/>
    <w:rsid w:val="005545B9"/>
    <w:rsid w:val="0055645A"/>
    <w:rsid w:val="00556E4B"/>
    <w:rsid w:val="005575C8"/>
    <w:rsid w:val="00557C7E"/>
    <w:rsid w:val="005610AB"/>
    <w:rsid w:val="00561625"/>
    <w:rsid w:val="00562F6E"/>
    <w:rsid w:val="00564F49"/>
    <w:rsid w:val="00570627"/>
    <w:rsid w:val="0057454A"/>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3E10"/>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33A"/>
    <w:rsid w:val="005F54A3"/>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256F"/>
    <w:rsid w:val="0062335C"/>
    <w:rsid w:val="00625B70"/>
    <w:rsid w:val="00625E41"/>
    <w:rsid w:val="00627CE6"/>
    <w:rsid w:val="0063020F"/>
    <w:rsid w:val="00631D18"/>
    <w:rsid w:val="00631F67"/>
    <w:rsid w:val="006329EA"/>
    <w:rsid w:val="006333FC"/>
    <w:rsid w:val="00633E90"/>
    <w:rsid w:val="00636A64"/>
    <w:rsid w:val="006402BF"/>
    <w:rsid w:val="006461D6"/>
    <w:rsid w:val="006466BA"/>
    <w:rsid w:val="0064744A"/>
    <w:rsid w:val="00647935"/>
    <w:rsid w:val="0065029C"/>
    <w:rsid w:val="006506DE"/>
    <w:rsid w:val="0065179B"/>
    <w:rsid w:val="00654222"/>
    <w:rsid w:val="00655426"/>
    <w:rsid w:val="00656D94"/>
    <w:rsid w:val="00657BF0"/>
    <w:rsid w:val="00657C96"/>
    <w:rsid w:val="006608A3"/>
    <w:rsid w:val="0066231C"/>
    <w:rsid w:val="00666927"/>
    <w:rsid w:val="00666BDE"/>
    <w:rsid w:val="0067192D"/>
    <w:rsid w:val="0067193B"/>
    <w:rsid w:val="00674A55"/>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076"/>
    <w:rsid w:val="00700274"/>
    <w:rsid w:val="007014FB"/>
    <w:rsid w:val="00702AB7"/>
    <w:rsid w:val="00704E54"/>
    <w:rsid w:val="007069D0"/>
    <w:rsid w:val="00712074"/>
    <w:rsid w:val="00716F00"/>
    <w:rsid w:val="007203F7"/>
    <w:rsid w:val="00720BA8"/>
    <w:rsid w:val="00720F63"/>
    <w:rsid w:val="00723593"/>
    <w:rsid w:val="00725CDF"/>
    <w:rsid w:val="00725E69"/>
    <w:rsid w:val="00731B9D"/>
    <w:rsid w:val="00732F57"/>
    <w:rsid w:val="0073495B"/>
    <w:rsid w:val="00735DBD"/>
    <w:rsid w:val="007412B5"/>
    <w:rsid w:val="007428D0"/>
    <w:rsid w:val="00743A05"/>
    <w:rsid w:val="007460E3"/>
    <w:rsid w:val="00747527"/>
    <w:rsid w:val="00752DEC"/>
    <w:rsid w:val="007533FA"/>
    <w:rsid w:val="007535D8"/>
    <w:rsid w:val="00757B11"/>
    <w:rsid w:val="00760849"/>
    <w:rsid w:val="00760BDC"/>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3D58"/>
    <w:rsid w:val="00795431"/>
    <w:rsid w:val="00795BF6"/>
    <w:rsid w:val="0079636C"/>
    <w:rsid w:val="00796FCB"/>
    <w:rsid w:val="007A08A9"/>
    <w:rsid w:val="007A0BCD"/>
    <w:rsid w:val="007A1843"/>
    <w:rsid w:val="007A2464"/>
    <w:rsid w:val="007A314B"/>
    <w:rsid w:val="007A43F7"/>
    <w:rsid w:val="007A4D2B"/>
    <w:rsid w:val="007A66B4"/>
    <w:rsid w:val="007A7BF6"/>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4A75"/>
    <w:rsid w:val="007E54B7"/>
    <w:rsid w:val="007E6546"/>
    <w:rsid w:val="007E6A0B"/>
    <w:rsid w:val="007E7064"/>
    <w:rsid w:val="007E75EB"/>
    <w:rsid w:val="007F0A06"/>
    <w:rsid w:val="007F0AD8"/>
    <w:rsid w:val="007F0EE0"/>
    <w:rsid w:val="007F4557"/>
    <w:rsid w:val="007F6816"/>
    <w:rsid w:val="007F7484"/>
    <w:rsid w:val="00802D26"/>
    <w:rsid w:val="0080336D"/>
    <w:rsid w:val="00803E2D"/>
    <w:rsid w:val="00805188"/>
    <w:rsid w:val="00812B05"/>
    <w:rsid w:val="00814996"/>
    <w:rsid w:val="0081531B"/>
    <w:rsid w:val="00815A70"/>
    <w:rsid w:val="00823300"/>
    <w:rsid w:val="00824AF0"/>
    <w:rsid w:val="00824FAA"/>
    <w:rsid w:val="00826026"/>
    <w:rsid w:val="0082646E"/>
    <w:rsid w:val="00830331"/>
    <w:rsid w:val="00831391"/>
    <w:rsid w:val="008318B0"/>
    <w:rsid w:val="00831D8F"/>
    <w:rsid w:val="008347C6"/>
    <w:rsid w:val="0084303F"/>
    <w:rsid w:val="008437E7"/>
    <w:rsid w:val="008444CA"/>
    <w:rsid w:val="008449C4"/>
    <w:rsid w:val="0084754F"/>
    <w:rsid w:val="00855888"/>
    <w:rsid w:val="008566F2"/>
    <w:rsid w:val="00856E6D"/>
    <w:rsid w:val="00860880"/>
    <w:rsid w:val="00863B95"/>
    <w:rsid w:val="00864325"/>
    <w:rsid w:val="0086498D"/>
    <w:rsid w:val="00865B9A"/>
    <w:rsid w:val="008673A7"/>
    <w:rsid w:val="00870806"/>
    <w:rsid w:val="00871A9C"/>
    <w:rsid w:val="00875208"/>
    <w:rsid w:val="00875D7D"/>
    <w:rsid w:val="00876AE2"/>
    <w:rsid w:val="00880A0B"/>
    <w:rsid w:val="0088189A"/>
    <w:rsid w:val="008829C6"/>
    <w:rsid w:val="008830D9"/>
    <w:rsid w:val="00884E17"/>
    <w:rsid w:val="00886285"/>
    <w:rsid w:val="0088695F"/>
    <w:rsid w:val="00886B6B"/>
    <w:rsid w:val="00886CAD"/>
    <w:rsid w:val="00887F18"/>
    <w:rsid w:val="00891E46"/>
    <w:rsid w:val="0089369B"/>
    <w:rsid w:val="00893DEA"/>
    <w:rsid w:val="00894767"/>
    <w:rsid w:val="008950B2"/>
    <w:rsid w:val="00895DAD"/>
    <w:rsid w:val="00895FA5"/>
    <w:rsid w:val="00896DB8"/>
    <w:rsid w:val="00897EBC"/>
    <w:rsid w:val="008A0E92"/>
    <w:rsid w:val="008A11E6"/>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871"/>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18FE"/>
    <w:rsid w:val="00904944"/>
    <w:rsid w:val="00911D5F"/>
    <w:rsid w:val="00912596"/>
    <w:rsid w:val="00913C4E"/>
    <w:rsid w:val="00915381"/>
    <w:rsid w:val="00916CA5"/>
    <w:rsid w:val="00917688"/>
    <w:rsid w:val="009205A2"/>
    <w:rsid w:val="00922496"/>
    <w:rsid w:val="00922612"/>
    <w:rsid w:val="0092376F"/>
    <w:rsid w:val="00924046"/>
    <w:rsid w:val="00924EF4"/>
    <w:rsid w:val="009316CC"/>
    <w:rsid w:val="00932A6E"/>
    <w:rsid w:val="00935171"/>
    <w:rsid w:val="00935766"/>
    <w:rsid w:val="009363B9"/>
    <w:rsid w:val="00937174"/>
    <w:rsid w:val="009407BC"/>
    <w:rsid w:val="009445D3"/>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AEB"/>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1BDE"/>
    <w:rsid w:val="009B32B3"/>
    <w:rsid w:val="009B3846"/>
    <w:rsid w:val="009B4067"/>
    <w:rsid w:val="009B5550"/>
    <w:rsid w:val="009B5A4B"/>
    <w:rsid w:val="009B6991"/>
    <w:rsid w:val="009B7597"/>
    <w:rsid w:val="009C125F"/>
    <w:rsid w:val="009C2F8E"/>
    <w:rsid w:val="009C42DC"/>
    <w:rsid w:val="009C54F2"/>
    <w:rsid w:val="009C6A84"/>
    <w:rsid w:val="009C7FCB"/>
    <w:rsid w:val="009D227F"/>
    <w:rsid w:val="009D2762"/>
    <w:rsid w:val="009D5162"/>
    <w:rsid w:val="009E290D"/>
    <w:rsid w:val="009E4A7F"/>
    <w:rsid w:val="009F0D6B"/>
    <w:rsid w:val="009F0DC8"/>
    <w:rsid w:val="009F1DB9"/>
    <w:rsid w:val="009F25BD"/>
    <w:rsid w:val="009F4697"/>
    <w:rsid w:val="009F57D8"/>
    <w:rsid w:val="009F6F6F"/>
    <w:rsid w:val="00A020F9"/>
    <w:rsid w:val="00A0231C"/>
    <w:rsid w:val="00A029C3"/>
    <w:rsid w:val="00A07763"/>
    <w:rsid w:val="00A10362"/>
    <w:rsid w:val="00A10DD9"/>
    <w:rsid w:val="00A1354E"/>
    <w:rsid w:val="00A138E1"/>
    <w:rsid w:val="00A15DF1"/>
    <w:rsid w:val="00A16687"/>
    <w:rsid w:val="00A16EE7"/>
    <w:rsid w:val="00A208BE"/>
    <w:rsid w:val="00A20EFF"/>
    <w:rsid w:val="00A221A5"/>
    <w:rsid w:val="00A2634A"/>
    <w:rsid w:val="00A2710E"/>
    <w:rsid w:val="00A27220"/>
    <w:rsid w:val="00A330ED"/>
    <w:rsid w:val="00A340F7"/>
    <w:rsid w:val="00A34160"/>
    <w:rsid w:val="00A350C5"/>
    <w:rsid w:val="00A41613"/>
    <w:rsid w:val="00A418F2"/>
    <w:rsid w:val="00A41925"/>
    <w:rsid w:val="00A427A6"/>
    <w:rsid w:val="00A42AF2"/>
    <w:rsid w:val="00A43739"/>
    <w:rsid w:val="00A46E4C"/>
    <w:rsid w:val="00A47510"/>
    <w:rsid w:val="00A51785"/>
    <w:rsid w:val="00A52CBC"/>
    <w:rsid w:val="00A53E1F"/>
    <w:rsid w:val="00A5484A"/>
    <w:rsid w:val="00A572A1"/>
    <w:rsid w:val="00A607F0"/>
    <w:rsid w:val="00A60EF6"/>
    <w:rsid w:val="00A6127C"/>
    <w:rsid w:val="00A63EFD"/>
    <w:rsid w:val="00A657C5"/>
    <w:rsid w:val="00A65E25"/>
    <w:rsid w:val="00A6715E"/>
    <w:rsid w:val="00A67176"/>
    <w:rsid w:val="00A70544"/>
    <w:rsid w:val="00A735E5"/>
    <w:rsid w:val="00A73872"/>
    <w:rsid w:val="00A740D7"/>
    <w:rsid w:val="00A746A8"/>
    <w:rsid w:val="00A74717"/>
    <w:rsid w:val="00A74E51"/>
    <w:rsid w:val="00A75557"/>
    <w:rsid w:val="00A75903"/>
    <w:rsid w:val="00A75E06"/>
    <w:rsid w:val="00A7640D"/>
    <w:rsid w:val="00A765E5"/>
    <w:rsid w:val="00A76CEC"/>
    <w:rsid w:val="00A80440"/>
    <w:rsid w:val="00A80CCC"/>
    <w:rsid w:val="00A83507"/>
    <w:rsid w:val="00A840DD"/>
    <w:rsid w:val="00A8430C"/>
    <w:rsid w:val="00A901D7"/>
    <w:rsid w:val="00A9067C"/>
    <w:rsid w:val="00A92884"/>
    <w:rsid w:val="00A944D4"/>
    <w:rsid w:val="00A94AD2"/>
    <w:rsid w:val="00A9532C"/>
    <w:rsid w:val="00A967C7"/>
    <w:rsid w:val="00AA202F"/>
    <w:rsid w:val="00AA2766"/>
    <w:rsid w:val="00AA30EF"/>
    <w:rsid w:val="00AA45CC"/>
    <w:rsid w:val="00AA6BA1"/>
    <w:rsid w:val="00AB02E5"/>
    <w:rsid w:val="00AB11CD"/>
    <w:rsid w:val="00AB1B0D"/>
    <w:rsid w:val="00AB28B0"/>
    <w:rsid w:val="00AB44F1"/>
    <w:rsid w:val="00AC2B3E"/>
    <w:rsid w:val="00AC5BF3"/>
    <w:rsid w:val="00AC7594"/>
    <w:rsid w:val="00AD0C0D"/>
    <w:rsid w:val="00AD18F8"/>
    <w:rsid w:val="00AD1CE5"/>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AA6"/>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1AB"/>
    <w:rsid w:val="00B3247C"/>
    <w:rsid w:val="00B33087"/>
    <w:rsid w:val="00B35DFA"/>
    <w:rsid w:val="00B367FA"/>
    <w:rsid w:val="00B37367"/>
    <w:rsid w:val="00B37971"/>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24B"/>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20C"/>
    <w:rsid w:val="00BC362C"/>
    <w:rsid w:val="00BC3887"/>
    <w:rsid w:val="00BC4288"/>
    <w:rsid w:val="00BC714C"/>
    <w:rsid w:val="00BD6060"/>
    <w:rsid w:val="00BD754B"/>
    <w:rsid w:val="00BE0F7D"/>
    <w:rsid w:val="00BE2972"/>
    <w:rsid w:val="00BE404C"/>
    <w:rsid w:val="00BE62B2"/>
    <w:rsid w:val="00BF17F3"/>
    <w:rsid w:val="00BF18A8"/>
    <w:rsid w:val="00BF19E6"/>
    <w:rsid w:val="00BF2226"/>
    <w:rsid w:val="00BF48F8"/>
    <w:rsid w:val="00BF5717"/>
    <w:rsid w:val="00BF5792"/>
    <w:rsid w:val="00C0091B"/>
    <w:rsid w:val="00C0192D"/>
    <w:rsid w:val="00C03139"/>
    <w:rsid w:val="00C03C7D"/>
    <w:rsid w:val="00C04BF8"/>
    <w:rsid w:val="00C06463"/>
    <w:rsid w:val="00C13352"/>
    <w:rsid w:val="00C153C0"/>
    <w:rsid w:val="00C163FA"/>
    <w:rsid w:val="00C23D1C"/>
    <w:rsid w:val="00C243A1"/>
    <w:rsid w:val="00C24E88"/>
    <w:rsid w:val="00C2529C"/>
    <w:rsid w:val="00C26498"/>
    <w:rsid w:val="00C2733A"/>
    <w:rsid w:val="00C274EC"/>
    <w:rsid w:val="00C3033A"/>
    <w:rsid w:val="00C33336"/>
    <w:rsid w:val="00C349F6"/>
    <w:rsid w:val="00C377C2"/>
    <w:rsid w:val="00C37A91"/>
    <w:rsid w:val="00C37EC1"/>
    <w:rsid w:val="00C40A6B"/>
    <w:rsid w:val="00C40BFA"/>
    <w:rsid w:val="00C41988"/>
    <w:rsid w:val="00C44996"/>
    <w:rsid w:val="00C4715C"/>
    <w:rsid w:val="00C529CF"/>
    <w:rsid w:val="00C53930"/>
    <w:rsid w:val="00C55573"/>
    <w:rsid w:val="00C55847"/>
    <w:rsid w:val="00C576E9"/>
    <w:rsid w:val="00C60FEE"/>
    <w:rsid w:val="00C621C1"/>
    <w:rsid w:val="00C6226B"/>
    <w:rsid w:val="00C623A9"/>
    <w:rsid w:val="00C6519E"/>
    <w:rsid w:val="00C660E4"/>
    <w:rsid w:val="00C66384"/>
    <w:rsid w:val="00C67154"/>
    <w:rsid w:val="00C67C48"/>
    <w:rsid w:val="00C7019D"/>
    <w:rsid w:val="00C7194C"/>
    <w:rsid w:val="00C73169"/>
    <w:rsid w:val="00C73720"/>
    <w:rsid w:val="00C7766B"/>
    <w:rsid w:val="00C83512"/>
    <w:rsid w:val="00C84136"/>
    <w:rsid w:val="00C923A7"/>
    <w:rsid w:val="00C93128"/>
    <w:rsid w:val="00C938FE"/>
    <w:rsid w:val="00C95CF8"/>
    <w:rsid w:val="00CA50E6"/>
    <w:rsid w:val="00CA7F81"/>
    <w:rsid w:val="00CB1657"/>
    <w:rsid w:val="00CB16F5"/>
    <w:rsid w:val="00CB4B9B"/>
    <w:rsid w:val="00CB55FD"/>
    <w:rsid w:val="00CB7866"/>
    <w:rsid w:val="00CC0743"/>
    <w:rsid w:val="00CC3549"/>
    <w:rsid w:val="00CC4AE7"/>
    <w:rsid w:val="00CC57FF"/>
    <w:rsid w:val="00CC621E"/>
    <w:rsid w:val="00CC755B"/>
    <w:rsid w:val="00CD0B25"/>
    <w:rsid w:val="00CD23E6"/>
    <w:rsid w:val="00CD425C"/>
    <w:rsid w:val="00CD4ACF"/>
    <w:rsid w:val="00CD4BAA"/>
    <w:rsid w:val="00CD628F"/>
    <w:rsid w:val="00CD7F68"/>
    <w:rsid w:val="00CE5068"/>
    <w:rsid w:val="00CE5ABC"/>
    <w:rsid w:val="00CE65FE"/>
    <w:rsid w:val="00CE6DDE"/>
    <w:rsid w:val="00CF1839"/>
    <w:rsid w:val="00CF1906"/>
    <w:rsid w:val="00CF1B1C"/>
    <w:rsid w:val="00CF1C35"/>
    <w:rsid w:val="00CF796E"/>
    <w:rsid w:val="00D00851"/>
    <w:rsid w:val="00D01E00"/>
    <w:rsid w:val="00D047BF"/>
    <w:rsid w:val="00D04D09"/>
    <w:rsid w:val="00D05B35"/>
    <w:rsid w:val="00D05F10"/>
    <w:rsid w:val="00D11F31"/>
    <w:rsid w:val="00D13ADB"/>
    <w:rsid w:val="00D13B53"/>
    <w:rsid w:val="00D13C65"/>
    <w:rsid w:val="00D157E4"/>
    <w:rsid w:val="00D163FB"/>
    <w:rsid w:val="00D16CFF"/>
    <w:rsid w:val="00D17371"/>
    <w:rsid w:val="00D2019B"/>
    <w:rsid w:val="00D20B06"/>
    <w:rsid w:val="00D229F6"/>
    <w:rsid w:val="00D2307A"/>
    <w:rsid w:val="00D24E99"/>
    <w:rsid w:val="00D261B1"/>
    <w:rsid w:val="00D30A31"/>
    <w:rsid w:val="00D30B3B"/>
    <w:rsid w:val="00D31D76"/>
    <w:rsid w:val="00D322B6"/>
    <w:rsid w:val="00D33DF3"/>
    <w:rsid w:val="00D34D81"/>
    <w:rsid w:val="00D37E5E"/>
    <w:rsid w:val="00D45879"/>
    <w:rsid w:val="00D45C85"/>
    <w:rsid w:val="00D508DB"/>
    <w:rsid w:val="00D50C18"/>
    <w:rsid w:val="00D53468"/>
    <w:rsid w:val="00D54DD5"/>
    <w:rsid w:val="00D576E4"/>
    <w:rsid w:val="00D5795C"/>
    <w:rsid w:val="00D57F64"/>
    <w:rsid w:val="00D60B52"/>
    <w:rsid w:val="00D60E2A"/>
    <w:rsid w:val="00D62E6E"/>
    <w:rsid w:val="00D6575E"/>
    <w:rsid w:val="00D70E0D"/>
    <w:rsid w:val="00D7246B"/>
    <w:rsid w:val="00D7419B"/>
    <w:rsid w:val="00D74493"/>
    <w:rsid w:val="00D76573"/>
    <w:rsid w:val="00D76908"/>
    <w:rsid w:val="00D771A5"/>
    <w:rsid w:val="00D819D5"/>
    <w:rsid w:val="00D82D76"/>
    <w:rsid w:val="00D84B7F"/>
    <w:rsid w:val="00D850A5"/>
    <w:rsid w:val="00D85340"/>
    <w:rsid w:val="00D860A1"/>
    <w:rsid w:val="00D8627B"/>
    <w:rsid w:val="00D86304"/>
    <w:rsid w:val="00D90BC6"/>
    <w:rsid w:val="00D925D2"/>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6B73"/>
    <w:rsid w:val="00DC7367"/>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4BD"/>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37CB5"/>
    <w:rsid w:val="00E41904"/>
    <w:rsid w:val="00E4477F"/>
    <w:rsid w:val="00E544E6"/>
    <w:rsid w:val="00E54687"/>
    <w:rsid w:val="00E54AB3"/>
    <w:rsid w:val="00E55FEF"/>
    <w:rsid w:val="00E56923"/>
    <w:rsid w:val="00E612F6"/>
    <w:rsid w:val="00E67135"/>
    <w:rsid w:val="00E7204A"/>
    <w:rsid w:val="00E745B7"/>
    <w:rsid w:val="00E74EFF"/>
    <w:rsid w:val="00E76528"/>
    <w:rsid w:val="00E80E86"/>
    <w:rsid w:val="00E812D6"/>
    <w:rsid w:val="00E83EF6"/>
    <w:rsid w:val="00E83FFC"/>
    <w:rsid w:val="00E84437"/>
    <w:rsid w:val="00E871B9"/>
    <w:rsid w:val="00E874BC"/>
    <w:rsid w:val="00E87A4D"/>
    <w:rsid w:val="00E908A9"/>
    <w:rsid w:val="00E9194F"/>
    <w:rsid w:val="00E91B47"/>
    <w:rsid w:val="00E93283"/>
    <w:rsid w:val="00E93423"/>
    <w:rsid w:val="00E96677"/>
    <w:rsid w:val="00E96CAC"/>
    <w:rsid w:val="00EA1C8A"/>
    <w:rsid w:val="00EA3C76"/>
    <w:rsid w:val="00EA3FB4"/>
    <w:rsid w:val="00EA5BE3"/>
    <w:rsid w:val="00EA6D30"/>
    <w:rsid w:val="00EA6D8E"/>
    <w:rsid w:val="00EA7952"/>
    <w:rsid w:val="00EB05C7"/>
    <w:rsid w:val="00EB06AE"/>
    <w:rsid w:val="00EB0E93"/>
    <w:rsid w:val="00EB59D1"/>
    <w:rsid w:val="00EB7675"/>
    <w:rsid w:val="00EB77E5"/>
    <w:rsid w:val="00EC1DE1"/>
    <w:rsid w:val="00EC3A7B"/>
    <w:rsid w:val="00EC4F75"/>
    <w:rsid w:val="00EC61E7"/>
    <w:rsid w:val="00EC7537"/>
    <w:rsid w:val="00EC7D80"/>
    <w:rsid w:val="00ED092D"/>
    <w:rsid w:val="00ED166A"/>
    <w:rsid w:val="00ED1672"/>
    <w:rsid w:val="00ED5EA1"/>
    <w:rsid w:val="00ED66F5"/>
    <w:rsid w:val="00ED7120"/>
    <w:rsid w:val="00ED79F2"/>
    <w:rsid w:val="00EE0D2D"/>
    <w:rsid w:val="00EE2709"/>
    <w:rsid w:val="00EE497E"/>
    <w:rsid w:val="00EE4BFC"/>
    <w:rsid w:val="00EE741C"/>
    <w:rsid w:val="00EE7F4E"/>
    <w:rsid w:val="00EF14AA"/>
    <w:rsid w:val="00EF49DE"/>
    <w:rsid w:val="00EF6346"/>
    <w:rsid w:val="00F01080"/>
    <w:rsid w:val="00F01D4C"/>
    <w:rsid w:val="00F03953"/>
    <w:rsid w:val="00F04680"/>
    <w:rsid w:val="00F059E9"/>
    <w:rsid w:val="00F07BA7"/>
    <w:rsid w:val="00F10244"/>
    <w:rsid w:val="00F110EF"/>
    <w:rsid w:val="00F117F3"/>
    <w:rsid w:val="00F13354"/>
    <w:rsid w:val="00F13DE5"/>
    <w:rsid w:val="00F14971"/>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153D"/>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5450"/>
    <w:rsid w:val="00F7653C"/>
    <w:rsid w:val="00F80596"/>
    <w:rsid w:val="00F82362"/>
    <w:rsid w:val="00F84566"/>
    <w:rsid w:val="00F85A42"/>
    <w:rsid w:val="00F865DD"/>
    <w:rsid w:val="00F87A2B"/>
    <w:rsid w:val="00F931B3"/>
    <w:rsid w:val="00F951A0"/>
    <w:rsid w:val="00F96BBB"/>
    <w:rsid w:val="00F96ED3"/>
    <w:rsid w:val="00F976C5"/>
    <w:rsid w:val="00FA0594"/>
    <w:rsid w:val="00FA09BB"/>
    <w:rsid w:val="00FA6B9A"/>
    <w:rsid w:val="00FB25E0"/>
    <w:rsid w:val="00FB2F2F"/>
    <w:rsid w:val="00FB3638"/>
    <w:rsid w:val="00FB69EE"/>
    <w:rsid w:val="00FC12A7"/>
    <w:rsid w:val="00FC24C1"/>
    <w:rsid w:val="00FC2509"/>
    <w:rsid w:val="00FC2933"/>
    <w:rsid w:val="00FC2C4E"/>
    <w:rsid w:val="00FC3FF1"/>
    <w:rsid w:val="00FC5A49"/>
    <w:rsid w:val="00FC7CA2"/>
    <w:rsid w:val="00FD2683"/>
    <w:rsid w:val="00FD6DBB"/>
    <w:rsid w:val="00FE11C0"/>
    <w:rsid w:val="00FE3053"/>
    <w:rsid w:val="00FE312F"/>
    <w:rsid w:val="00FE369C"/>
    <w:rsid w:val="00FE4FA1"/>
    <w:rsid w:val="00FE50E9"/>
    <w:rsid w:val="00FE53AD"/>
    <w:rsid w:val="00FF1247"/>
    <w:rsid w:val="00FF1BD1"/>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321AB"/>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paragraph" w:customStyle="1" w:styleId="Default">
    <w:name w:val="Default"/>
    <w:qFormat/>
    <w:rsid w:val="009B1BDE"/>
    <w:pPr>
      <w:autoSpaceDE w:val="0"/>
      <w:autoSpaceDN w:val="0"/>
      <w:adjustRightInd w:val="0"/>
    </w:pPr>
    <w:rPr>
      <w:rFonts w:ascii="Arial" w:eastAsia="MS Mincho" w:hAnsi="Arial" w:cs="Arial"/>
      <w:color w:val="000000"/>
      <w:sz w:val="24"/>
      <w:szCs w:val="24"/>
      <w:lang w:eastAsia="ja-JP"/>
    </w:rPr>
  </w:style>
  <w:style w:type="paragraph" w:customStyle="1" w:styleId="ZnakZnak">
    <w:name w:val="Znak Znak"/>
    <w:basedOn w:val="Normalny"/>
    <w:rsid w:val="00012CD3"/>
    <w:rPr>
      <w:sz w:val="24"/>
      <w:szCs w:val="24"/>
    </w:rPr>
  </w:style>
  <w:style w:type="paragraph" w:customStyle="1" w:styleId="Akapitzlist1">
    <w:name w:val="Akapit z listą1"/>
    <w:basedOn w:val="Normalny"/>
    <w:qFormat/>
    <w:rsid w:val="007A1843"/>
    <w:pPr>
      <w:ind w:left="720"/>
      <w:contextualSpacing/>
    </w:pPr>
    <w:rPr>
      <w:rFonts w:ascii="Cambria" w:eastAsia="MS Minngs" w:hAnsi="Cambria"/>
      <w:sz w:val="24"/>
      <w:szCs w:val="24"/>
      <w:lang w:val="en-US" w:eastAsia="en-US"/>
    </w:rPr>
  </w:style>
  <w:style w:type="paragraph" w:styleId="Bezodstpw">
    <w:name w:val="No Spacing"/>
    <w:rsid w:val="00AF7AA6"/>
    <w:pPr>
      <w:suppressAutoHyphens/>
      <w:autoSpaceDN w:val="0"/>
      <w:textAlignment w:val="baseline"/>
    </w:pPr>
    <w:rPr>
      <w:rFonts w:ascii="Liberation Serif" w:eastAsia="Arial" w:hAnsi="Liberation Serif" w:cs="Arial"/>
      <w:kern w:val="3"/>
      <w:sz w:val="24"/>
      <w:szCs w:val="24"/>
      <w:lang w:eastAsia="ar-SA" w:bidi="hi-IN"/>
    </w:rPr>
  </w:style>
  <w:style w:type="paragraph" w:customStyle="1" w:styleId="Tekstpodstawowy31">
    <w:name w:val="Tekst podstawowy 31"/>
    <w:basedOn w:val="Standard"/>
    <w:rsid w:val="000F6D82"/>
    <w:pPr>
      <w:jc w:val="center"/>
    </w:pPr>
    <w:rPr>
      <w:b/>
      <w:sz w:val="24"/>
      <w:u w:val="single"/>
      <w:lang w:eastAsia="ar-SA" w:bidi="hi-IN"/>
    </w:rPr>
  </w:style>
  <w:style w:type="numbering" w:customStyle="1" w:styleId="WWNum32">
    <w:name w:val="WWNum32"/>
    <w:basedOn w:val="Bezlisty"/>
    <w:rsid w:val="000F6D82"/>
    <w:pPr>
      <w:numPr>
        <w:numId w:val="82"/>
      </w:numPr>
    </w:pPr>
  </w:style>
  <w:style w:type="numbering" w:customStyle="1" w:styleId="WWNum34">
    <w:name w:val="WWNum34"/>
    <w:basedOn w:val="Bezlisty"/>
    <w:rsid w:val="000F6D82"/>
    <w:pPr>
      <w:numPr>
        <w:numId w:val="83"/>
      </w:numPr>
    </w:pPr>
  </w:style>
  <w:style w:type="numbering" w:customStyle="1" w:styleId="WWNum2">
    <w:name w:val="WWNum2"/>
    <w:basedOn w:val="Bezlisty"/>
    <w:rsid w:val="000F6D82"/>
    <w:pPr>
      <w:numPr>
        <w:numId w:val="84"/>
      </w:numPr>
    </w:pPr>
  </w:style>
  <w:style w:type="numbering" w:customStyle="1" w:styleId="WWNum6">
    <w:name w:val="WWNum6"/>
    <w:basedOn w:val="Bezlisty"/>
    <w:rsid w:val="000F6D82"/>
    <w:pPr>
      <w:numPr>
        <w:numId w:val="85"/>
      </w:numPr>
    </w:pPr>
  </w:style>
  <w:style w:type="numbering" w:customStyle="1" w:styleId="WWNum5">
    <w:name w:val="WWNum5"/>
    <w:basedOn w:val="Bezlisty"/>
    <w:rsid w:val="000F6D82"/>
    <w:pPr>
      <w:numPr>
        <w:numId w:val="86"/>
      </w:numPr>
    </w:pPr>
  </w:style>
  <w:style w:type="numbering" w:customStyle="1" w:styleId="WWNum18">
    <w:name w:val="WWNum18"/>
    <w:basedOn w:val="Bezlisty"/>
    <w:rsid w:val="000F6D82"/>
    <w:pPr>
      <w:numPr>
        <w:numId w:val="87"/>
      </w:numPr>
    </w:pPr>
  </w:style>
  <w:style w:type="numbering" w:customStyle="1" w:styleId="WWNum4">
    <w:name w:val="WWNum4"/>
    <w:basedOn w:val="Bezlisty"/>
    <w:rsid w:val="000F6D82"/>
    <w:pPr>
      <w:numPr>
        <w:numId w:val="88"/>
      </w:numPr>
    </w:pPr>
  </w:style>
  <w:style w:type="numbering" w:customStyle="1" w:styleId="WWNum37">
    <w:name w:val="WWNum37"/>
    <w:basedOn w:val="Bezlisty"/>
    <w:rsid w:val="000F6D82"/>
    <w:pPr>
      <w:numPr>
        <w:numId w:val="89"/>
      </w:numPr>
    </w:pPr>
  </w:style>
  <w:style w:type="numbering" w:customStyle="1" w:styleId="WWNum38">
    <w:name w:val="WWNum38"/>
    <w:basedOn w:val="Bezlisty"/>
    <w:rsid w:val="000F6D82"/>
    <w:pPr>
      <w:numPr>
        <w:numId w:val="90"/>
      </w:numPr>
    </w:pPr>
  </w:style>
  <w:style w:type="numbering" w:customStyle="1" w:styleId="WWNum27">
    <w:name w:val="WWNum27"/>
    <w:basedOn w:val="Bezlisty"/>
    <w:rsid w:val="000F6D82"/>
    <w:pPr>
      <w:numPr>
        <w:numId w:val="91"/>
      </w:numPr>
    </w:pPr>
  </w:style>
  <w:style w:type="numbering" w:customStyle="1" w:styleId="WWNum7">
    <w:name w:val="WWNum7"/>
    <w:basedOn w:val="Bezlisty"/>
    <w:rsid w:val="000F6D82"/>
    <w:pPr>
      <w:numPr>
        <w:numId w:val="92"/>
      </w:numPr>
    </w:pPr>
  </w:style>
  <w:style w:type="numbering" w:customStyle="1" w:styleId="WWNum17">
    <w:name w:val="WWNum17"/>
    <w:basedOn w:val="Bezlisty"/>
    <w:rsid w:val="000F6D82"/>
    <w:pPr>
      <w:numPr>
        <w:numId w:val="93"/>
      </w:numPr>
    </w:pPr>
  </w:style>
  <w:style w:type="numbering" w:customStyle="1" w:styleId="WWNum50">
    <w:name w:val="WWNum50"/>
    <w:basedOn w:val="Bezlisty"/>
    <w:rsid w:val="000F6D82"/>
    <w:pPr>
      <w:numPr>
        <w:numId w:val="94"/>
      </w:numPr>
    </w:pPr>
  </w:style>
  <w:style w:type="numbering" w:customStyle="1" w:styleId="WWNum16">
    <w:name w:val="WWNum16"/>
    <w:basedOn w:val="Bezlisty"/>
    <w:rsid w:val="000F6D82"/>
    <w:pPr>
      <w:numPr>
        <w:numId w:val="95"/>
      </w:numPr>
    </w:pPr>
  </w:style>
  <w:style w:type="numbering" w:customStyle="1" w:styleId="WWNum8">
    <w:name w:val="WWNum8"/>
    <w:basedOn w:val="Bezlisty"/>
    <w:rsid w:val="000F6D82"/>
    <w:pPr>
      <w:numPr>
        <w:numId w:val="96"/>
      </w:numPr>
    </w:pPr>
  </w:style>
  <w:style w:type="numbering" w:customStyle="1" w:styleId="WWNum13">
    <w:name w:val="WWNum13"/>
    <w:basedOn w:val="Bezlisty"/>
    <w:rsid w:val="000F6D82"/>
    <w:pPr>
      <w:numPr>
        <w:numId w:val="97"/>
      </w:numPr>
    </w:pPr>
  </w:style>
  <w:style w:type="numbering" w:customStyle="1" w:styleId="WWNum35">
    <w:name w:val="WWNum35"/>
    <w:basedOn w:val="Bezlisty"/>
    <w:rsid w:val="000F6D82"/>
    <w:pPr>
      <w:numPr>
        <w:numId w:val="98"/>
      </w:numPr>
    </w:pPr>
  </w:style>
  <w:style w:type="numbering" w:customStyle="1" w:styleId="WWNum39">
    <w:name w:val="WWNum39"/>
    <w:basedOn w:val="Bezlisty"/>
    <w:rsid w:val="00F01080"/>
    <w:pPr>
      <w:numPr>
        <w:numId w:val="1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188687936">
      <w:bodyDiv w:val="1"/>
      <w:marLeft w:val="0"/>
      <w:marRight w:val="0"/>
      <w:marTop w:val="0"/>
      <w:marBottom w:val="0"/>
      <w:divBdr>
        <w:top w:val="none" w:sz="0" w:space="0" w:color="auto"/>
        <w:left w:val="none" w:sz="0" w:space="0" w:color="auto"/>
        <w:bottom w:val="none" w:sz="0" w:space="0" w:color="auto"/>
        <w:right w:val="none" w:sz="0" w:space="0" w:color="auto"/>
      </w:divBdr>
      <w:divsChild>
        <w:div w:id="1201557315">
          <w:marLeft w:val="0"/>
          <w:marRight w:val="0"/>
          <w:marTop w:val="0"/>
          <w:marBottom w:val="0"/>
          <w:divBdr>
            <w:top w:val="none" w:sz="0" w:space="0" w:color="auto"/>
            <w:left w:val="none" w:sz="0" w:space="0" w:color="auto"/>
            <w:bottom w:val="none" w:sz="0" w:space="0" w:color="auto"/>
            <w:right w:val="none" w:sz="0" w:space="0" w:color="auto"/>
          </w:divBdr>
        </w:div>
        <w:div w:id="1607616941">
          <w:marLeft w:val="0"/>
          <w:marRight w:val="0"/>
          <w:marTop w:val="0"/>
          <w:marBottom w:val="0"/>
          <w:divBdr>
            <w:top w:val="none" w:sz="0" w:space="0" w:color="auto"/>
            <w:left w:val="none" w:sz="0" w:space="0" w:color="auto"/>
            <w:bottom w:val="none" w:sz="0" w:space="0" w:color="auto"/>
            <w:right w:val="none" w:sz="0" w:space="0" w:color="auto"/>
          </w:divBdr>
        </w:div>
        <w:div w:id="2096856994">
          <w:marLeft w:val="0"/>
          <w:marRight w:val="0"/>
          <w:marTop w:val="0"/>
          <w:marBottom w:val="0"/>
          <w:divBdr>
            <w:top w:val="none" w:sz="0" w:space="0" w:color="auto"/>
            <w:left w:val="none" w:sz="0" w:space="0" w:color="auto"/>
            <w:bottom w:val="none" w:sz="0" w:space="0" w:color="auto"/>
            <w:right w:val="none" w:sz="0" w:space="0" w:color="auto"/>
          </w:divBdr>
        </w:div>
        <w:div w:id="240797881">
          <w:marLeft w:val="0"/>
          <w:marRight w:val="0"/>
          <w:marTop w:val="0"/>
          <w:marBottom w:val="0"/>
          <w:divBdr>
            <w:top w:val="none" w:sz="0" w:space="0" w:color="auto"/>
            <w:left w:val="none" w:sz="0" w:space="0" w:color="auto"/>
            <w:bottom w:val="none" w:sz="0" w:space="0" w:color="auto"/>
            <w:right w:val="none" w:sz="0" w:space="0" w:color="auto"/>
          </w:divBdr>
        </w:div>
        <w:div w:id="1400322994">
          <w:marLeft w:val="0"/>
          <w:marRight w:val="0"/>
          <w:marTop w:val="0"/>
          <w:marBottom w:val="0"/>
          <w:divBdr>
            <w:top w:val="none" w:sz="0" w:space="0" w:color="auto"/>
            <w:left w:val="none" w:sz="0" w:space="0" w:color="auto"/>
            <w:bottom w:val="none" w:sz="0" w:space="0" w:color="auto"/>
            <w:right w:val="none" w:sz="0" w:space="0" w:color="auto"/>
          </w:divBdr>
        </w:div>
        <w:div w:id="951478996">
          <w:marLeft w:val="0"/>
          <w:marRight w:val="0"/>
          <w:marTop w:val="0"/>
          <w:marBottom w:val="0"/>
          <w:divBdr>
            <w:top w:val="none" w:sz="0" w:space="0" w:color="auto"/>
            <w:left w:val="none" w:sz="0" w:space="0" w:color="auto"/>
            <w:bottom w:val="none" w:sz="0" w:space="0" w:color="auto"/>
            <w:right w:val="none" w:sz="0" w:space="0" w:color="auto"/>
          </w:divBdr>
        </w:div>
        <w:div w:id="1979874044">
          <w:marLeft w:val="0"/>
          <w:marRight w:val="0"/>
          <w:marTop w:val="0"/>
          <w:marBottom w:val="0"/>
          <w:divBdr>
            <w:top w:val="none" w:sz="0" w:space="0" w:color="auto"/>
            <w:left w:val="none" w:sz="0" w:space="0" w:color="auto"/>
            <w:bottom w:val="none" w:sz="0" w:space="0" w:color="auto"/>
            <w:right w:val="none" w:sz="0" w:space="0" w:color="auto"/>
          </w:divBdr>
        </w:div>
        <w:div w:id="1386683786">
          <w:marLeft w:val="0"/>
          <w:marRight w:val="0"/>
          <w:marTop w:val="0"/>
          <w:marBottom w:val="0"/>
          <w:divBdr>
            <w:top w:val="none" w:sz="0" w:space="0" w:color="auto"/>
            <w:left w:val="none" w:sz="0" w:space="0" w:color="auto"/>
            <w:bottom w:val="none" w:sz="0" w:space="0" w:color="auto"/>
            <w:right w:val="none" w:sz="0" w:space="0" w:color="auto"/>
          </w:divBdr>
        </w:div>
        <w:div w:id="1150053311">
          <w:marLeft w:val="0"/>
          <w:marRight w:val="0"/>
          <w:marTop w:val="0"/>
          <w:marBottom w:val="0"/>
          <w:divBdr>
            <w:top w:val="none" w:sz="0" w:space="0" w:color="auto"/>
            <w:left w:val="none" w:sz="0" w:space="0" w:color="auto"/>
            <w:bottom w:val="none" w:sz="0" w:space="0" w:color="auto"/>
            <w:right w:val="none" w:sz="0" w:space="0" w:color="auto"/>
          </w:divBdr>
        </w:div>
        <w:div w:id="533077352">
          <w:marLeft w:val="0"/>
          <w:marRight w:val="0"/>
          <w:marTop w:val="0"/>
          <w:marBottom w:val="0"/>
          <w:divBdr>
            <w:top w:val="none" w:sz="0" w:space="0" w:color="auto"/>
            <w:left w:val="none" w:sz="0" w:space="0" w:color="auto"/>
            <w:bottom w:val="none" w:sz="0" w:space="0" w:color="auto"/>
            <w:right w:val="none" w:sz="0" w:space="0" w:color="auto"/>
          </w:divBdr>
        </w:div>
        <w:div w:id="680351757">
          <w:marLeft w:val="0"/>
          <w:marRight w:val="0"/>
          <w:marTop w:val="0"/>
          <w:marBottom w:val="0"/>
          <w:divBdr>
            <w:top w:val="none" w:sz="0" w:space="0" w:color="auto"/>
            <w:left w:val="none" w:sz="0" w:space="0" w:color="auto"/>
            <w:bottom w:val="none" w:sz="0" w:space="0" w:color="auto"/>
            <w:right w:val="none" w:sz="0" w:space="0" w:color="auto"/>
          </w:divBdr>
        </w:div>
        <w:div w:id="515970168">
          <w:marLeft w:val="0"/>
          <w:marRight w:val="0"/>
          <w:marTop w:val="0"/>
          <w:marBottom w:val="0"/>
          <w:divBdr>
            <w:top w:val="none" w:sz="0" w:space="0" w:color="auto"/>
            <w:left w:val="none" w:sz="0" w:space="0" w:color="auto"/>
            <w:bottom w:val="none" w:sz="0" w:space="0" w:color="auto"/>
            <w:right w:val="none" w:sz="0" w:space="0" w:color="auto"/>
          </w:divBdr>
        </w:div>
        <w:div w:id="1507482579">
          <w:marLeft w:val="0"/>
          <w:marRight w:val="0"/>
          <w:marTop w:val="0"/>
          <w:marBottom w:val="0"/>
          <w:divBdr>
            <w:top w:val="none" w:sz="0" w:space="0" w:color="auto"/>
            <w:left w:val="none" w:sz="0" w:space="0" w:color="auto"/>
            <w:bottom w:val="none" w:sz="0" w:space="0" w:color="auto"/>
            <w:right w:val="none" w:sz="0" w:space="0" w:color="auto"/>
          </w:divBdr>
        </w:div>
        <w:div w:id="1676298446">
          <w:marLeft w:val="0"/>
          <w:marRight w:val="0"/>
          <w:marTop w:val="0"/>
          <w:marBottom w:val="0"/>
          <w:divBdr>
            <w:top w:val="none" w:sz="0" w:space="0" w:color="auto"/>
            <w:left w:val="none" w:sz="0" w:space="0" w:color="auto"/>
            <w:bottom w:val="none" w:sz="0" w:space="0" w:color="auto"/>
            <w:right w:val="none" w:sz="0" w:space="0" w:color="auto"/>
          </w:divBdr>
        </w:div>
        <w:div w:id="572547001">
          <w:marLeft w:val="0"/>
          <w:marRight w:val="0"/>
          <w:marTop w:val="0"/>
          <w:marBottom w:val="0"/>
          <w:divBdr>
            <w:top w:val="none" w:sz="0" w:space="0" w:color="auto"/>
            <w:left w:val="none" w:sz="0" w:space="0" w:color="auto"/>
            <w:bottom w:val="none" w:sz="0" w:space="0" w:color="auto"/>
            <w:right w:val="none" w:sz="0" w:space="0" w:color="auto"/>
          </w:divBdr>
        </w:div>
        <w:div w:id="1499467429">
          <w:marLeft w:val="0"/>
          <w:marRight w:val="0"/>
          <w:marTop w:val="0"/>
          <w:marBottom w:val="0"/>
          <w:divBdr>
            <w:top w:val="none" w:sz="0" w:space="0" w:color="auto"/>
            <w:left w:val="none" w:sz="0" w:space="0" w:color="auto"/>
            <w:bottom w:val="none" w:sz="0" w:space="0" w:color="auto"/>
            <w:right w:val="none" w:sz="0" w:space="0" w:color="auto"/>
          </w:divBdr>
        </w:div>
        <w:div w:id="1352024995">
          <w:marLeft w:val="0"/>
          <w:marRight w:val="0"/>
          <w:marTop w:val="0"/>
          <w:marBottom w:val="0"/>
          <w:divBdr>
            <w:top w:val="none" w:sz="0" w:space="0" w:color="auto"/>
            <w:left w:val="none" w:sz="0" w:space="0" w:color="auto"/>
            <w:bottom w:val="none" w:sz="0" w:space="0" w:color="auto"/>
            <w:right w:val="none" w:sz="0" w:space="0" w:color="auto"/>
          </w:divBdr>
        </w:div>
        <w:div w:id="1348750429">
          <w:marLeft w:val="0"/>
          <w:marRight w:val="0"/>
          <w:marTop w:val="0"/>
          <w:marBottom w:val="0"/>
          <w:divBdr>
            <w:top w:val="none" w:sz="0" w:space="0" w:color="auto"/>
            <w:left w:val="none" w:sz="0" w:space="0" w:color="auto"/>
            <w:bottom w:val="none" w:sz="0" w:space="0" w:color="auto"/>
            <w:right w:val="none" w:sz="0" w:space="0" w:color="auto"/>
          </w:divBdr>
        </w:div>
        <w:div w:id="596251854">
          <w:marLeft w:val="0"/>
          <w:marRight w:val="0"/>
          <w:marTop w:val="0"/>
          <w:marBottom w:val="0"/>
          <w:divBdr>
            <w:top w:val="none" w:sz="0" w:space="0" w:color="auto"/>
            <w:left w:val="none" w:sz="0" w:space="0" w:color="auto"/>
            <w:bottom w:val="none" w:sz="0" w:space="0" w:color="auto"/>
            <w:right w:val="none" w:sz="0" w:space="0" w:color="auto"/>
          </w:divBdr>
        </w:div>
        <w:div w:id="748773918">
          <w:marLeft w:val="0"/>
          <w:marRight w:val="0"/>
          <w:marTop w:val="0"/>
          <w:marBottom w:val="0"/>
          <w:divBdr>
            <w:top w:val="none" w:sz="0" w:space="0" w:color="auto"/>
            <w:left w:val="none" w:sz="0" w:space="0" w:color="auto"/>
            <w:bottom w:val="none" w:sz="0" w:space="0" w:color="auto"/>
            <w:right w:val="none" w:sz="0" w:space="0" w:color="auto"/>
          </w:divBdr>
        </w:div>
        <w:div w:id="884103912">
          <w:marLeft w:val="0"/>
          <w:marRight w:val="0"/>
          <w:marTop w:val="0"/>
          <w:marBottom w:val="0"/>
          <w:divBdr>
            <w:top w:val="none" w:sz="0" w:space="0" w:color="auto"/>
            <w:left w:val="none" w:sz="0" w:space="0" w:color="auto"/>
            <w:bottom w:val="none" w:sz="0" w:space="0" w:color="auto"/>
            <w:right w:val="none" w:sz="0" w:space="0" w:color="auto"/>
          </w:divBdr>
        </w:div>
        <w:div w:id="580066454">
          <w:marLeft w:val="0"/>
          <w:marRight w:val="0"/>
          <w:marTop w:val="0"/>
          <w:marBottom w:val="0"/>
          <w:divBdr>
            <w:top w:val="none" w:sz="0" w:space="0" w:color="auto"/>
            <w:left w:val="none" w:sz="0" w:space="0" w:color="auto"/>
            <w:bottom w:val="none" w:sz="0" w:space="0" w:color="auto"/>
            <w:right w:val="none" w:sz="0" w:space="0" w:color="auto"/>
          </w:divBdr>
        </w:div>
        <w:div w:id="1098869124">
          <w:marLeft w:val="0"/>
          <w:marRight w:val="0"/>
          <w:marTop w:val="0"/>
          <w:marBottom w:val="0"/>
          <w:divBdr>
            <w:top w:val="none" w:sz="0" w:space="0" w:color="auto"/>
            <w:left w:val="none" w:sz="0" w:space="0" w:color="auto"/>
            <w:bottom w:val="none" w:sz="0" w:space="0" w:color="auto"/>
            <w:right w:val="none" w:sz="0" w:space="0" w:color="auto"/>
          </w:divBdr>
        </w:div>
        <w:div w:id="514195601">
          <w:marLeft w:val="0"/>
          <w:marRight w:val="0"/>
          <w:marTop w:val="0"/>
          <w:marBottom w:val="0"/>
          <w:divBdr>
            <w:top w:val="none" w:sz="0" w:space="0" w:color="auto"/>
            <w:left w:val="none" w:sz="0" w:space="0" w:color="auto"/>
            <w:bottom w:val="none" w:sz="0" w:space="0" w:color="auto"/>
            <w:right w:val="none" w:sz="0" w:space="0" w:color="auto"/>
          </w:divBdr>
        </w:div>
        <w:div w:id="1109275225">
          <w:marLeft w:val="0"/>
          <w:marRight w:val="0"/>
          <w:marTop w:val="0"/>
          <w:marBottom w:val="0"/>
          <w:divBdr>
            <w:top w:val="none" w:sz="0" w:space="0" w:color="auto"/>
            <w:left w:val="none" w:sz="0" w:space="0" w:color="auto"/>
            <w:bottom w:val="none" w:sz="0" w:space="0" w:color="auto"/>
            <w:right w:val="none" w:sz="0" w:space="0" w:color="auto"/>
          </w:divBdr>
        </w:div>
        <w:div w:id="695353054">
          <w:marLeft w:val="0"/>
          <w:marRight w:val="0"/>
          <w:marTop w:val="0"/>
          <w:marBottom w:val="0"/>
          <w:divBdr>
            <w:top w:val="none" w:sz="0" w:space="0" w:color="auto"/>
            <w:left w:val="none" w:sz="0" w:space="0" w:color="auto"/>
            <w:bottom w:val="none" w:sz="0" w:space="0" w:color="auto"/>
            <w:right w:val="none" w:sz="0" w:space="0" w:color="auto"/>
          </w:divBdr>
        </w:div>
        <w:div w:id="1974552208">
          <w:marLeft w:val="0"/>
          <w:marRight w:val="0"/>
          <w:marTop w:val="0"/>
          <w:marBottom w:val="0"/>
          <w:divBdr>
            <w:top w:val="none" w:sz="0" w:space="0" w:color="auto"/>
            <w:left w:val="none" w:sz="0" w:space="0" w:color="auto"/>
            <w:bottom w:val="none" w:sz="0" w:space="0" w:color="auto"/>
            <w:right w:val="none" w:sz="0" w:space="0" w:color="auto"/>
          </w:divBdr>
        </w:div>
        <w:div w:id="337465752">
          <w:marLeft w:val="0"/>
          <w:marRight w:val="0"/>
          <w:marTop w:val="0"/>
          <w:marBottom w:val="0"/>
          <w:divBdr>
            <w:top w:val="none" w:sz="0" w:space="0" w:color="auto"/>
            <w:left w:val="none" w:sz="0" w:space="0" w:color="auto"/>
            <w:bottom w:val="none" w:sz="0" w:space="0" w:color="auto"/>
            <w:right w:val="none" w:sz="0" w:space="0" w:color="auto"/>
          </w:divBdr>
        </w:div>
        <w:div w:id="1394038403">
          <w:marLeft w:val="0"/>
          <w:marRight w:val="0"/>
          <w:marTop w:val="0"/>
          <w:marBottom w:val="0"/>
          <w:divBdr>
            <w:top w:val="none" w:sz="0" w:space="0" w:color="auto"/>
            <w:left w:val="none" w:sz="0" w:space="0" w:color="auto"/>
            <w:bottom w:val="none" w:sz="0" w:space="0" w:color="auto"/>
            <w:right w:val="none" w:sz="0" w:space="0" w:color="auto"/>
          </w:divBdr>
        </w:div>
        <w:div w:id="106388999">
          <w:marLeft w:val="0"/>
          <w:marRight w:val="0"/>
          <w:marTop w:val="0"/>
          <w:marBottom w:val="0"/>
          <w:divBdr>
            <w:top w:val="none" w:sz="0" w:space="0" w:color="auto"/>
            <w:left w:val="none" w:sz="0" w:space="0" w:color="auto"/>
            <w:bottom w:val="none" w:sz="0" w:space="0" w:color="auto"/>
            <w:right w:val="none" w:sz="0" w:space="0" w:color="auto"/>
          </w:divBdr>
        </w:div>
        <w:div w:id="1137843304">
          <w:marLeft w:val="0"/>
          <w:marRight w:val="0"/>
          <w:marTop w:val="0"/>
          <w:marBottom w:val="0"/>
          <w:divBdr>
            <w:top w:val="none" w:sz="0" w:space="0" w:color="auto"/>
            <w:left w:val="none" w:sz="0" w:space="0" w:color="auto"/>
            <w:bottom w:val="none" w:sz="0" w:space="0" w:color="auto"/>
            <w:right w:val="none" w:sz="0" w:space="0" w:color="auto"/>
          </w:divBdr>
        </w:div>
        <w:div w:id="1268267881">
          <w:marLeft w:val="0"/>
          <w:marRight w:val="0"/>
          <w:marTop w:val="0"/>
          <w:marBottom w:val="0"/>
          <w:divBdr>
            <w:top w:val="none" w:sz="0" w:space="0" w:color="auto"/>
            <w:left w:val="none" w:sz="0" w:space="0" w:color="auto"/>
            <w:bottom w:val="none" w:sz="0" w:space="0" w:color="auto"/>
            <w:right w:val="none" w:sz="0" w:space="0" w:color="auto"/>
          </w:divBdr>
        </w:div>
        <w:div w:id="1019428516">
          <w:marLeft w:val="0"/>
          <w:marRight w:val="0"/>
          <w:marTop w:val="0"/>
          <w:marBottom w:val="0"/>
          <w:divBdr>
            <w:top w:val="none" w:sz="0" w:space="0" w:color="auto"/>
            <w:left w:val="none" w:sz="0" w:space="0" w:color="auto"/>
            <w:bottom w:val="none" w:sz="0" w:space="0" w:color="auto"/>
            <w:right w:val="none" w:sz="0" w:space="0" w:color="auto"/>
          </w:divBdr>
        </w:div>
        <w:div w:id="727265732">
          <w:marLeft w:val="0"/>
          <w:marRight w:val="0"/>
          <w:marTop w:val="0"/>
          <w:marBottom w:val="0"/>
          <w:divBdr>
            <w:top w:val="none" w:sz="0" w:space="0" w:color="auto"/>
            <w:left w:val="none" w:sz="0" w:space="0" w:color="auto"/>
            <w:bottom w:val="none" w:sz="0" w:space="0" w:color="auto"/>
            <w:right w:val="none" w:sz="0" w:space="0" w:color="auto"/>
          </w:divBdr>
        </w:div>
        <w:div w:id="1244217026">
          <w:marLeft w:val="0"/>
          <w:marRight w:val="0"/>
          <w:marTop w:val="0"/>
          <w:marBottom w:val="0"/>
          <w:divBdr>
            <w:top w:val="none" w:sz="0" w:space="0" w:color="auto"/>
            <w:left w:val="none" w:sz="0" w:space="0" w:color="auto"/>
            <w:bottom w:val="none" w:sz="0" w:space="0" w:color="auto"/>
            <w:right w:val="none" w:sz="0" w:space="0" w:color="auto"/>
          </w:divBdr>
        </w:div>
        <w:div w:id="816846855">
          <w:marLeft w:val="0"/>
          <w:marRight w:val="0"/>
          <w:marTop w:val="0"/>
          <w:marBottom w:val="0"/>
          <w:divBdr>
            <w:top w:val="none" w:sz="0" w:space="0" w:color="auto"/>
            <w:left w:val="none" w:sz="0" w:space="0" w:color="auto"/>
            <w:bottom w:val="none" w:sz="0" w:space="0" w:color="auto"/>
            <w:right w:val="none" w:sz="0" w:space="0" w:color="auto"/>
          </w:divBdr>
        </w:div>
        <w:div w:id="1529832332">
          <w:marLeft w:val="0"/>
          <w:marRight w:val="0"/>
          <w:marTop w:val="0"/>
          <w:marBottom w:val="0"/>
          <w:divBdr>
            <w:top w:val="none" w:sz="0" w:space="0" w:color="auto"/>
            <w:left w:val="none" w:sz="0" w:space="0" w:color="auto"/>
            <w:bottom w:val="none" w:sz="0" w:space="0" w:color="auto"/>
            <w:right w:val="none" w:sz="0" w:space="0" w:color="auto"/>
          </w:divBdr>
        </w:div>
        <w:div w:id="488793061">
          <w:marLeft w:val="0"/>
          <w:marRight w:val="0"/>
          <w:marTop w:val="0"/>
          <w:marBottom w:val="0"/>
          <w:divBdr>
            <w:top w:val="none" w:sz="0" w:space="0" w:color="auto"/>
            <w:left w:val="none" w:sz="0" w:space="0" w:color="auto"/>
            <w:bottom w:val="none" w:sz="0" w:space="0" w:color="auto"/>
            <w:right w:val="none" w:sz="0" w:space="0" w:color="auto"/>
          </w:divBdr>
        </w:div>
        <w:div w:id="17893230">
          <w:marLeft w:val="0"/>
          <w:marRight w:val="0"/>
          <w:marTop w:val="0"/>
          <w:marBottom w:val="0"/>
          <w:divBdr>
            <w:top w:val="none" w:sz="0" w:space="0" w:color="auto"/>
            <w:left w:val="none" w:sz="0" w:space="0" w:color="auto"/>
            <w:bottom w:val="none" w:sz="0" w:space="0" w:color="auto"/>
            <w:right w:val="none" w:sz="0" w:space="0" w:color="auto"/>
          </w:divBdr>
        </w:div>
        <w:div w:id="84427873">
          <w:marLeft w:val="0"/>
          <w:marRight w:val="0"/>
          <w:marTop w:val="0"/>
          <w:marBottom w:val="0"/>
          <w:divBdr>
            <w:top w:val="none" w:sz="0" w:space="0" w:color="auto"/>
            <w:left w:val="none" w:sz="0" w:space="0" w:color="auto"/>
            <w:bottom w:val="none" w:sz="0" w:space="0" w:color="auto"/>
            <w:right w:val="none" w:sz="0" w:space="0" w:color="auto"/>
          </w:divBdr>
        </w:div>
        <w:div w:id="1245333241">
          <w:marLeft w:val="0"/>
          <w:marRight w:val="0"/>
          <w:marTop w:val="0"/>
          <w:marBottom w:val="0"/>
          <w:divBdr>
            <w:top w:val="none" w:sz="0" w:space="0" w:color="auto"/>
            <w:left w:val="none" w:sz="0" w:space="0" w:color="auto"/>
            <w:bottom w:val="none" w:sz="0" w:space="0" w:color="auto"/>
            <w:right w:val="none" w:sz="0" w:space="0" w:color="auto"/>
          </w:divBdr>
        </w:div>
        <w:div w:id="1752967492">
          <w:marLeft w:val="0"/>
          <w:marRight w:val="0"/>
          <w:marTop w:val="0"/>
          <w:marBottom w:val="0"/>
          <w:divBdr>
            <w:top w:val="none" w:sz="0" w:space="0" w:color="auto"/>
            <w:left w:val="none" w:sz="0" w:space="0" w:color="auto"/>
            <w:bottom w:val="none" w:sz="0" w:space="0" w:color="auto"/>
            <w:right w:val="none" w:sz="0" w:space="0" w:color="auto"/>
          </w:divBdr>
        </w:div>
        <w:div w:id="936792240">
          <w:marLeft w:val="0"/>
          <w:marRight w:val="0"/>
          <w:marTop w:val="0"/>
          <w:marBottom w:val="0"/>
          <w:divBdr>
            <w:top w:val="none" w:sz="0" w:space="0" w:color="auto"/>
            <w:left w:val="none" w:sz="0" w:space="0" w:color="auto"/>
            <w:bottom w:val="none" w:sz="0" w:space="0" w:color="auto"/>
            <w:right w:val="none" w:sz="0" w:space="0" w:color="auto"/>
          </w:divBdr>
        </w:div>
        <w:div w:id="534080059">
          <w:marLeft w:val="0"/>
          <w:marRight w:val="0"/>
          <w:marTop w:val="0"/>
          <w:marBottom w:val="0"/>
          <w:divBdr>
            <w:top w:val="none" w:sz="0" w:space="0" w:color="auto"/>
            <w:left w:val="none" w:sz="0" w:space="0" w:color="auto"/>
            <w:bottom w:val="none" w:sz="0" w:space="0" w:color="auto"/>
            <w:right w:val="none" w:sz="0" w:space="0" w:color="auto"/>
          </w:divBdr>
        </w:div>
        <w:div w:id="1938832690">
          <w:marLeft w:val="0"/>
          <w:marRight w:val="0"/>
          <w:marTop w:val="0"/>
          <w:marBottom w:val="0"/>
          <w:divBdr>
            <w:top w:val="none" w:sz="0" w:space="0" w:color="auto"/>
            <w:left w:val="none" w:sz="0" w:space="0" w:color="auto"/>
            <w:bottom w:val="none" w:sz="0" w:space="0" w:color="auto"/>
            <w:right w:val="none" w:sz="0" w:space="0" w:color="auto"/>
          </w:divBdr>
        </w:div>
        <w:div w:id="1278828806">
          <w:marLeft w:val="0"/>
          <w:marRight w:val="0"/>
          <w:marTop w:val="0"/>
          <w:marBottom w:val="0"/>
          <w:divBdr>
            <w:top w:val="none" w:sz="0" w:space="0" w:color="auto"/>
            <w:left w:val="none" w:sz="0" w:space="0" w:color="auto"/>
            <w:bottom w:val="none" w:sz="0" w:space="0" w:color="auto"/>
            <w:right w:val="none" w:sz="0" w:space="0" w:color="auto"/>
          </w:divBdr>
        </w:div>
        <w:div w:id="1176727225">
          <w:marLeft w:val="0"/>
          <w:marRight w:val="0"/>
          <w:marTop w:val="0"/>
          <w:marBottom w:val="0"/>
          <w:divBdr>
            <w:top w:val="none" w:sz="0" w:space="0" w:color="auto"/>
            <w:left w:val="none" w:sz="0" w:space="0" w:color="auto"/>
            <w:bottom w:val="none" w:sz="0" w:space="0" w:color="auto"/>
            <w:right w:val="none" w:sz="0" w:space="0" w:color="auto"/>
          </w:divBdr>
        </w:div>
        <w:div w:id="1371688028">
          <w:marLeft w:val="0"/>
          <w:marRight w:val="0"/>
          <w:marTop w:val="0"/>
          <w:marBottom w:val="0"/>
          <w:divBdr>
            <w:top w:val="none" w:sz="0" w:space="0" w:color="auto"/>
            <w:left w:val="none" w:sz="0" w:space="0" w:color="auto"/>
            <w:bottom w:val="none" w:sz="0" w:space="0" w:color="auto"/>
            <w:right w:val="none" w:sz="0" w:space="0" w:color="auto"/>
          </w:divBdr>
        </w:div>
        <w:div w:id="2129734420">
          <w:marLeft w:val="0"/>
          <w:marRight w:val="0"/>
          <w:marTop w:val="0"/>
          <w:marBottom w:val="0"/>
          <w:divBdr>
            <w:top w:val="none" w:sz="0" w:space="0" w:color="auto"/>
            <w:left w:val="none" w:sz="0" w:space="0" w:color="auto"/>
            <w:bottom w:val="none" w:sz="0" w:space="0" w:color="auto"/>
            <w:right w:val="none" w:sz="0" w:space="0" w:color="auto"/>
          </w:divBdr>
        </w:div>
        <w:div w:id="850291363">
          <w:marLeft w:val="0"/>
          <w:marRight w:val="0"/>
          <w:marTop w:val="0"/>
          <w:marBottom w:val="0"/>
          <w:divBdr>
            <w:top w:val="none" w:sz="0" w:space="0" w:color="auto"/>
            <w:left w:val="none" w:sz="0" w:space="0" w:color="auto"/>
            <w:bottom w:val="none" w:sz="0" w:space="0" w:color="auto"/>
            <w:right w:val="none" w:sz="0" w:space="0" w:color="auto"/>
          </w:divBdr>
        </w:div>
        <w:div w:id="495416263">
          <w:marLeft w:val="0"/>
          <w:marRight w:val="0"/>
          <w:marTop w:val="0"/>
          <w:marBottom w:val="0"/>
          <w:divBdr>
            <w:top w:val="none" w:sz="0" w:space="0" w:color="auto"/>
            <w:left w:val="none" w:sz="0" w:space="0" w:color="auto"/>
            <w:bottom w:val="none" w:sz="0" w:space="0" w:color="auto"/>
            <w:right w:val="none" w:sz="0" w:space="0" w:color="auto"/>
          </w:divBdr>
        </w:div>
        <w:div w:id="1392575430">
          <w:marLeft w:val="0"/>
          <w:marRight w:val="0"/>
          <w:marTop w:val="0"/>
          <w:marBottom w:val="0"/>
          <w:divBdr>
            <w:top w:val="none" w:sz="0" w:space="0" w:color="auto"/>
            <w:left w:val="none" w:sz="0" w:space="0" w:color="auto"/>
            <w:bottom w:val="none" w:sz="0" w:space="0" w:color="auto"/>
            <w:right w:val="none" w:sz="0" w:space="0" w:color="auto"/>
          </w:divBdr>
        </w:div>
        <w:div w:id="1444767027">
          <w:marLeft w:val="0"/>
          <w:marRight w:val="0"/>
          <w:marTop w:val="0"/>
          <w:marBottom w:val="0"/>
          <w:divBdr>
            <w:top w:val="none" w:sz="0" w:space="0" w:color="auto"/>
            <w:left w:val="none" w:sz="0" w:space="0" w:color="auto"/>
            <w:bottom w:val="none" w:sz="0" w:space="0" w:color="auto"/>
            <w:right w:val="none" w:sz="0" w:space="0" w:color="auto"/>
          </w:divBdr>
        </w:div>
        <w:div w:id="2094815207">
          <w:marLeft w:val="0"/>
          <w:marRight w:val="0"/>
          <w:marTop w:val="0"/>
          <w:marBottom w:val="0"/>
          <w:divBdr>
            <w:top w:val="none" w:sz="0" w:space="0" w:color="auto"/>
            <w:left w:val="none" w:sz="0" w:space="0" w:color="auto"/>
            <w:bottom w:val="none" w:sz="0" w:space="0" w:color="auto"/>
            <w:right w:val="none" w:sz="0" w:space="0" w:color="auto"/>
          </w:divBdr>
        </w:div>
        <w:div w:id="1503473366">
          <w:marLeft w:val="0"/>
          <w:marRight w:val="0"/>
          <w:marTop w:val="0"/>
          <w:marBottom w:val="0"/>
          <w:divBdr>
            <w:top w:val="none" w:sz="0" w:space="0" w:color="auto"/>
            <w:left w:val="none" w:sz="0" w:space="0" w:color="auto"/>
            <w:bottom w:val="none" w:sz="0" w:space="0" w:color="auto"/>
            <w:right w:val="none" w:sz="0" w:space="0" w:color="auto"/>
          </w:divBdr>
        </w:div>
        <w:div w:id="1844933731">
          <w:marLeft w:val="0"/>
          <w:marRight w:val="0"/>
          <w:marTop w:val="0"/>
          <w:marBottom w:val="0"/>
          <w:divBdr>
            <w:top w:val="none" w:sz="0" w:space="0" w:color="auto"/>
            <w:left w:val="none" w:sz="0" w:space="0" w:color="auto"/>
            <w:bottom w:val="none" w:sz="0" w:space="0" w:color="auto"/>
            <w:right w:val="none" w:sz="0" w:space="0" w:color="auto"/>
          </w:divBdr>
        </w:div>
        <w:div w:id="699816183">
          <w:marLeft w:val="0"/>
          <w:marRight w:val="0"/>
          <w:marTop w:val="0"/>
          <w:marBottom w:val="0"/>
          <w:divBdr>
            <w:top w:val="none" w:sz="0" w:space="0" w:color="auto"/>
            <w:left w:val="none" w:sz="0" w:space="0" w:color="auto"/>
            <w:bottom w:val="none" w:sz="0" w:space="0" w:color="auto"/>
            <w:right w:val="none" w:sz="0" w:space="0" w:color="auto"/>
          </w:divBdr>
        </w:div>
        <w:div w:id="346366314">
          <w:marLeft w:val="0"/>
          <w:marRight w:val="0"/>
          <w:marTop w:val="0"/>
          <w:marBottom w:val="0"/>
          <w:divBdr>
            <w:top w:val="none" w:sz="0" w:space="0" w:color="auto"/>
            <w:left w:val="none" w:sz="0" w:space="0" w:color="auto"/>
            <w:bottom w:val="none" w:sz="0" w:space="0" w:color="auto"/>
            <w:right w:val="none" w:sz="0" w:space="0" w:color="auto"/>
          </w:divBdr>
        </w:div>
        <w:div w:id="2042239975">
          <w:marLeft w:val="0"/>
          <w:marRight w:val="0"/>
          <w:marTop w:val="0"/>
          <w:marBottom w:val="0"/>
          <w:divBdr>
            <w:top w:val="none" w:sz="0" w:space="0" w:color="auto"/>
            <w:left w:val="none" w:sz="0" w:space="0" w:color="auto"/>
            <w:bottom w:val="none" w:sz="0" w:space="0" w:color="auto"/>
            <w:right w:val="none" w:sz="0" w:space="0" w:color="auto"/>
          </w:divBdr>
        </w:div>
        <w:div w:id="2044674708">
          <w:marLeft w:val="0"/>
          <w:marRight w:val="0"/>
          <w:marTop w:val="0"/>
          <w:marBottom w:val="0"/>
          <w:divBdr>
            <w:top w:val="none" w:sz="0" w:space="0" w:color="auto"/>
            <w:left w:val="none" w:sz="0" w:space="0" w:color="auto"/>
            <w:bottom w:val="none" w:sz="0" w:space="0" w:color="auto"/>
            <w:right w:val="none" w:sz="0" w:space="0" w:color="auto"/>
          </w:divBdr>
        </w:div>
        <w:div w:id="1450734735">
          <w:marLeft w:val="0"/>
          <w:marRight w:val="0"/>
          <w:marTop w:val="0"/>
          <w:marBottom w:val="0"/>
          <w:divBdr>
            <w:top w:val="none" w:sz="0" w:space="0" w:color="auto"/>
            <w:left w:val="none" w:sz="0" w:space="0" w:color="auto"/>
            <w:bottom w:val="none" w:sz="0" w:space="0" w:color="auto"/>
            <w:right w:val="none" w:sz="0" w:space="0" w:color="auto"/>
          </w:divBdr>
        </w:div>
        <w:div w:id="880170255">
          <w:marLeft w:val="0"/>
          <w:marRight w:val="0"/>
          <w:marTop w:val="0"/>
          <w:marBottom w:val="0"/>
          <w:divBdr>
            <w:top w:val="none" w:sz="0" w:space="0" w:color="auto"/>
            <w:left w:val="none" w:sz="0" w:space="0" w:color="auto"/>
            <w:bottom w:val="none" w:sz="0" w:space="0" w:color="auto"/>
            <w:right w:val="none" w:sz="0" w:space="0" w:color="auto"/>
          </w:divBdr>
        </w:div>
        <w:div w:id="1288509992">
          <w:marLeft w:val="0"/>
          <w:marRight w:val="0"/>
          <w:marTop w:val="0"/>
          <w:marBottom w:val="0"/>
          <w:divBdr>
            <w:top w:val="none" w:sz="0" w:space="0" w:color="auto"/>
            <w:left w:val="none" w:sz="0" w:space="0" w:color="auto"/>
            <w:bottom w:val="none" w:sz="0" w:space="0" w:color="auto"/>
            <w:right w:val="none" w:sz="0" w:space="0" w:color="auto"/>
          </w:divBdr>
        </w:div>
        <w:div w:id="2107842649">
          <w:marLeft w:val="0"/>
          <w:marRight w:val="0"/>
          <w:marTop w:val="0"/>
          <w:marBottom w:val="0"/>
          <w:divBdr>
            <w:top w:val="none" w:sz="0" w:space="0" w:color="auto"/>
            <w:left w:val="none" w:sz="0" w:space="0" w:color="auto"/>
            <w:bottom w:val="none" w:sz="0" w:space="0" w:color="auto"/>
            <w:right w:val="none" w:sz="0" w:space="0" w:color="auto"/>
          </w:divBdr>
        </w:div>
        <w:div w:id="2067680185">
          <w:marLeft w:val="0"/>
          <w:marRight w:val="0"/>
          <w:marTop w:val="0"/>
          <w:marBottom w:val="0"/>
          <w:divBdr>
            <w:top w:val="none" w:sz="0" w:space="0" w:color="auto"/>
            <w:left w:val="none" w:sz="0" w:space="0" w:color="auto"/>
            <w:bottom w:val="none" w:sz="0" w:space="0" w:color="auto"/>
            <w:right w:val="none" w:sz="0" w:space="0" w:color="auto"/>
          </w:divBdr>
        </w:div>
        <w:div w:id="209269638">
          <w:marLeft w:val="0"/>
          <w:marRight w:val="0"/>
          <w:marTop w:val="0"/>
          <w:marBottom w:val="0"/>
          <w:divBdr>
            <w:top w:val="none" w:sz="0" w:space="0" w:color="auto"/>
            <w:left w:val="none" w:sz="0" w:space="0" w:color="auto"/>
            <w:bottom w:val="none" w:sz="0" w:space="0" w:color="auto"/>
            <w:right w:val="none" w:sz="0" w:space="0" w:color="auto"/>
          </w:divBdr>
        </w:div>
        <w:div w:id="901329189">
          <w:marLeft w:val="0"/>
          <w:marRight w:val="0"/>
          <w:marTop w:val="0"/>
          <w:marBottom w:val="0"/>
          <w:divBdr>
            <w:top w:val="none" w:sz="0" w:space="0" w:color="auto"/>
            <w:left w:val="none" w:sz="0" w:space="0" w:color="auto"/>
            <w:bottom w:val="none" w:sz="0" w:space="0" w:color="auto"/>
            <w:right w:val="none" w:sz="0" w:space="0" w:color="auto"/>
          </w:divBdr>
        </w:div>
        <w:div w:id="1882865513">
          <w:marLeft w:val="0"/>
          <w:marRight w:val="0"/>
          <w:marTop w:val="0"/>
          <w:marBottom w:val="0"/>
          <w:divBdr>
            <w:top w:val="none" w:sz="0" w:space="0" w:color="auto"/>
            <w:left w:val="none" w:sz="0" w:space="0" w:color="auto"/>
            <w:bottom w:val="none" w:sz="0" w:space="0" w:color="auto"/>
            <w:right w:val="none" w:sz="0" w:space="0" w:color="auto"/>
          </w:divBdr>
        </w:div>
        <w:div w:id="665866049">
          <w:marLeft w:val="0"/>
          <w:marRight w:val="0"/>
          <w:marTop w:val="0"/>
          <w:marBottom w:val="0"/>
          <w:divBdr>
            <w:top w:val="none" w:sz="0" w:space="0" w:color="auto"/>
            <w:left w:val="none" w:sz="0" w:space="0" w:color="auto"/>
            <w:bottom w:val="none" w:sz="0" w:space="0" w:color="auto"/>
            <w:right w:val="none" w:sz="0" w:space="0" w:color="auto"/>
          </w:divBdr>
        </w:div>
        <w:div w:id="209920917">
          <w:marLeft w:val="0"/>
          <w:marRight w:val="0"/>
          <w:marTop w:val="0"/>
          <w:marBottom w:val="0"/>
          <w:divBdr>
            <w:top w:val="none" w:sz="0" w:space="0" w:color="auto"/>
            <w:left w:val="none" w:sz="0" w:space="0" w:color="auto"/>
            <w:bottom w:val="none" w:sz="0" w:space="0" w:color="auto"/>
            <w:right w:val="none" w:sz="0" w:space="0" w:color="auto"/>
          </w:divBdr>
        </w:div>
        <w:div w:id="530915920">
          <w:marLeft w:val="0"/>
          <w:marRight w:val="0"/>
          <w:marTop w:val="0"/>
          <w:marBottom w:val="0"/>
          <w:divBdr>
            <w:top w:val="none" w:sz="0" w:space="0" w:color="auto"/>
            <w:left w:val="none" w:sz="0" w:space="0" w:color="auto"/>
            <w:bottom w:val="none" w:sz="0" w:space="0" w:color="auto"/>
            <w:right w:val="none" w:sz="0" w:space="0" w:color="auto"/>
          </w:divBdr>
        </w:div>
        <w:div w:id="1746300102">
          <w:marLeft w:val="0"/>
          <w:marRight w:val="0"/>
          <w:marTop w:val="0"/>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faktura.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swk.med.pl" TargetMode="External"/><Relationship Id="rId5" Type="http://schemas.openxmlformats.org/officeDocument/2006/relationships/webSettings" Target="webSettings.xml"/><Relationship Id="rId15" Type="http://schemas.openxmlformats.org/officeDocument/2006/relationships/hyperlink" Target="https://efaktura.gov.pl" TargetMode="External"/><Relationship Id="rId10" Type="http://schemas.openxmlformats.org/officeDocument/2006/relationships/hyperlink" Target="mailto:justyna@swk.med.pl" TargetMode="Externa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hyperlink" Target="http://ASP.NE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5E1669-FA3D-4037-868A-D6D88F9C6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TotalTime>
  <Pages>43</Pages>
  <Words>15198</Words>
  <Characters>91190</Characters>
  <Application>Microsoft Office Word</Application>
  <DocSecurity>0</DocSecurity>
  <Lines>759</Lines>
  <Paragraphs>212</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106176</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Justyna Kałwińska-Kawa</cp:lastModifiedBy>
  <cp:revision>139</cp:revision>
  <cp:lastPrinted>2022-04-27T11:07:00Z</cp:lastPrinted>
  <dcterms:created xsi:type="dcterms:W3CDTF">2022-04-27T10:38:00Z</dcterms:created>
  <dcterms:modified xsi:type="dcterms:W3CDTF">2022-10-28T09:33:00Z</dcterms:modified>
  <cp:category>Specyfikacje</cp:category>
</cp:coreProperties>
</file>