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0D" w:rsidRPr="00177A7D" w:rsidRDefault="00601C0D" w:rsidP="00601C0D">
      <w:pPr>
        <w:jc w:val="right"/>
        <w:rPr>
          <w:rFonts w:ascii="Arial" w:hAnsi="Arial" w:cs="Arial"/>
          <w:color w:val="0000FF"/>
        </w:rPr>
      </w:pPr>
      <w:r w:rsidRPr="00F04319">
        <w:rPr>
          <w:rFonts w:ascii="Arial" w:hAnsi="Arial" w:cs="Arial"/>
          <w:color w:val="0000FF"/>
        </w:rPr>
        <w:t>ZAŁĄCZNIK NR 1 DO SWZ</w:t>
      </w:r>
    </w:p>
    <w:p w:rsidR="00601C0D" w:rsidRPr="00177A7D" w:rsidRDefault="00601C0D" w:rsidP="00601C0D">
      <w:pPr>
        <w:jc w:val="center"/>
        <w:rPr>
          <w:rFonts w:ascii="Arial" w:hAnsi="Arial" w:cs="Arial"/>
        </w:rPr>
      </w:pPr>
    </w:p>
    <w:p w:rsidR="00601C0D" w:rsidRPr="00177A7D" w:rsidRDefault="00601C0D" w:rsidP="00601C0D">
      <w:pPr>
        <w:jc w:val="center"/>
        <w:rPr>
          <w:rFonts w:ascii="Arial" w:hAnsi="Arial" w:cs="Arial"/>
        </w:rPr>
      </w:pPr>
      <w:r w:rsidRPr="00F04319">
        <w:rPr>
          <w:rFonts w:ascii="Arial" w:hAnsi="Arial" w:cs="Arial"/>
          <w:b/>
        </w:rPr>
        <w:t>FORMULARZ OFERTOWY</w:t>
      </w:r>
      <w:r w:rsidR="00943DDD">
        <w:rPr>
          <w:rFonts w:ascii="Arial" w:hAnsi="Arial" w:cs="Arial"/>
          <w:b/>
        </w:rPr>
        <w:t xml:space="preserve"> (po zmianie z dnia 0</w:t>
      </w:r>
      <w:r w:rsidR="00061B10">
        <w:rPr>
          <w:rFonts w:ascii="Arial" w:hAnsi="Arial" w:cs="Arial"/>
          <w:b/>
        </w:rPr>
        <w:t>8</w:t>
      </w:r>
      <w:bookmarkStart w:id="0" w:name="_GoBack"/>
      <w:bookmarkEnd w:id="0"/>
      <w:r w:rsidR="00943DDD">
        <w:rPr>
          <w:rFonts w:ascii="Arial" w:hAnsi="Arial" w:cs="Arial"/>
          <w:b/>
        </w:rPr>
        <w:t>.12.2022)</w:t>
      </w:r>
    </w:p>
    <w:p w:rsidR="00601C0D" w:rsidRPr="00177A7D" w:rsidRDefault="00601C0D" w:rsidP="00601C0D">
      <w:pPr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177A7D">
        <w:rPr>
          <w:rFonts w:ascii="Arial" w:hAnsi="Arial" w:cs="Arial"/>
        </w:rPr>
        <w:t>Dane Wykonawcy:</w:t>
      </w:r>
    </w:p>
    <w:p w:rsidR="00601C0D" w:rsidRPr="00177A7D" w:rsidRDefault="00601C0D" w:rsidP="00601C0D">
      <w:pPr>
        <w:jc w:val="both"/>
        <w:rPr>
          <w:rFonts w:ascii="Arial" w:hAnsi="Arial" w:cs="Arial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601C0D" w:rsidRPr="00177A7D" w:rsidTr="007C34E5"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Nazwa:</w:t>
            </w:r>
          </w:p>
        </w:tc>
        <w:tc>
          <w:tcPr>
            <w:tcW w:w="11765" w:type="dxa"/>
            <w:vAlign w:val="bottom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601C0D" w:rsidRPr="00177A7D" w:rsidTr="007C34E5"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bookmarkStart w:id="1" w:name="_Hlk92184812"/>
            <w:r>
              <w:rPr>
                <w:rFonts w:ascii="Arial" w:hAnsi="Arial" w:cs="Arial"/>
              </w:rPr>
              <w:t>Adres</w:t>
            </w:r>
            <w:r w:rsidRPr="00177A7D">
              <w:rPr>
                <w:rFonts w:ascii="Arial" w:hAnsi="Arial" w:cs="Arial"/>
              </w:rPr>
              <w:t>:</w:t>
            </w:r>
          </w:p>
        </w:tc>
        <w:tc>
          <w:tcPr>
            <w:tcW w:w="11765" w:type="dxa"/>
            <w:vAlign w:val="bottom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601C0D" w:rsidRPr="00177A7D" w:rsidTr="007C34E5"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bookmarkStart w:id="2" w:name="_Hlk92184823"/>
            <w:bookmarkEnd w:id="1"/>
            <w:r w:rsidRPr="00177A7D"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bookmarkEnd w:id="2"/>
      <w:tr w:rsidR="00601C0D" w:rsidRPr="00177A7D" w:rsidTr="007C34E5"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601C0D" w:rsidRPr="00177A7D" w:rsidTr="007C34E5"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REGON, NIP:</w:t>
            </w:r>
          </w:p>
        </w:tc>
        <w:tc>
          <w:tcPr>
            <w:tcW w:w="11765" w:type="dxa"/>
            <w:vAlign w:val="bottom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601C0D" w:rsidRPr="00177A7D" w:rsidTr="007C34E5"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601C0D" w:rsidRPr="00177A7D" w:rsidRDefault="00601C0D" w:rsidP="007C34E5">
            <w:pPr>
              <w:widowControl w:val="0"/>
              <w:suppressAutoHyphens/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 jednoosobowa działalność gospodarcza; 5. osoba fizyczna nie prowadząca działalności gospodarczej; 6. żadne z powyższych. </w:t>
            </w:r>
            <w:r w:rsidRPr="00177A7D">
              <w:rPr>
                <w:rFonts w:ascii="Arial" w:hAnsi="Arial" w:cs="Arial"/>
              </w:rPr>
              <w:t>(właściwe podkreślić)</w:t>
            </w:r>
          </w:p>
        </w:tc>
      </w:tr>
      <w:tr w:rsidR="00601C0D" w:rsidRPr="00177A7D" w:rsidTr="007C34E5"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Imię i nazwisko …......................................; Tel. ....................................... Adres e-mail:.......................</w:t>
            </w:r>
          </w:p>
        </w:tc>
      </w:tr>
      <w:tr w:rsidR="00601C0D" w:rsidRPr="00177A7D" w:rsidTr="007C34E5"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bookmarkStart w:id="3" w:name="_Hlk92184861"/>
            <w:r w:rsidRPr="00177A7D">
              <w:rPr>
                <w:rFonts w:ascii="Arial" w:hAnsi="Arial" w:cs="Arial"/>
              </w:rPr>
              <w:t>Osoba/komórka odpowiedzialna za realizację umowy</w:t>
            </w:r>
          </w:p>
        </w:tc>
        <w:tc>
          <w:tcPr>
            <w:tcW w:w="11765" w:type="dxa"/>
            <w:vAlign w:val="bottom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Tel. ............................... Adres e-mail:.......................</w:t>
            </w:r>
          </w:p>
        </w:tc>
      </w:tr>
      <w:bookmarkEnd w:id="3"/>
      <w:tr w:rsidR="00601C0D" w:rsidRPr="00177A7D" w:rsidTr="007C34E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601C0D" w:rsidRPr="00177A7D" w:rsidRDefault="00601C0D" w:rsidP="007C34E5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601C0D" w:rsidRDefault="00601C0D" w:rsidP="00601C0D">
      <w:pPr>
        <w:jc w:val="center"/>
        <w:rPr>
          <w:rFonts w:ascii="Arial" w:hAnsi="Arial" w:cs="Arial"/>
        </w:rPr>
      </w:pPr>
    </w:p>
    <w:p w:rsidR="00601C0D" w:rsidRDefault="00601C0D" w:rsidP="00601C0D">
      <w:pPr>
        <w:jc w:val="center"/>
        <w:rPr>
          <w:rFonts w:ascii="Arial" w:hAnsi="Arial" w:cs="Arial"/>
        </w:rPr>
      </w:pPr>
    </w:p>
    <w:p w:rsidR="00601C0D" w:rsidRPr="00177A7D" w:rsidRDefault="00601C0D" w:rsidP="00601C0D">
      <w:pPr>
        <w:jc w:val="center"/>
        <w:rPr>
          <w:rFonts w:ascii="Arial" w:hAnsi="Arial" w:cs="Arial"/>
        </w:rPr>
      </w:pPr>
    </w:p>
    <w:p w:rsidR="00601C0D" w:rsidRPr="00177A7D" w:rsidRDefault="00601C0D" w:rsidP="00601C0D">
      <w:pPr>
        <w:widowControl w:val="0"/>
        <w:numPr>
          <w:ilvl w:val="0"/>
          <w:numId w:val="1"/>
        </w:numPr>
        <w:suppressAutoHyphens/>
        <w:spacing w:after="60" w:line="360" w:lineRule="auto"/>
        <w:rPr>
          <w:rFonts w:ascii="Arial" w:hAnsi="Arial" w:cs="Arial"/>
        </w:rPr>
      </w:pPr>
      <w:r w:rsidRPr="00177A7D">
        <w:rPr>
          <w:rFonts w:ascii="Arial" w:hAnsi="Arial" w:cs="Arial"/>
        </w:rPr>
        <w:t>Oświadczam, że:</w:t>
      </w:r>
    </w:p>
    <w:p w:rsidR="00601C0D" w:rsidRPr="00177A7D" w:rsidRDefault="00601C0D" w:rsidP="00601C0D">
      <w:pPr>
        <w:widowControl w:val="0"/>
        <w:numPr>
          <w:ilvl w:val="0"/>
          <w:numId w:val="2"/>
        </w:numPr>
        <w:suppressAutoHyphens/>
        <w:spacing w:line="264" w:lineRule="auto"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Akceptuję w całości wszystkie warunki zawarte w SWZ;</w:t>
      </w:r>
    </w:p>
    <w:p w:rsidR="00601C0D" w:rsidRPr="00177A7D" w:rsidRDefault="00601C0D" w:rsidP="00601C0D">
      <w:pPr>
        <w:widowControl w:val="0"/>
        <w:numPr>
          <w:ilvl w:val="0"/>
          <w:numId w:val="2"/>
        </w:numPr>
        <w:suppressAutoHyphens/>
        <w:spacing w:line="264" w:lineRule="auto"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</w:rPr>
        <w:t xml:space="preserve">Składam ofertę na wykonanie przedmiotu zamówienia w zakresie określonym w SWZ, zgodnie z opisem przedmiotu zamówienia i </w:t>
      </w:r>
      <w:r>
        <w:rPr>
          <w:rFonts w:ascii="Arial" w:hAnsi="Arial" w:cs="Arial"/>
        </w:rPr>
        <w:t>projektem</w:t>
      </w:r>
      <w:r w:rsidRPr="00177A7D">
        <w:rPr>
          <w:rFonts w:ascii="Arial" w:hAnsi="Arial" w:cs="Arial"/>
        </w:rPr>
        <w:t xml:space="preserve"> umowy;</w:t>
      </w:r>
    </w:p>
    <w:p w:rsidR="00601C0D" w:rsidRPr="00177A7D" w:rsidRDefault="00601C0D" w:rsidP="00601C0D">
      <w:pPr>
        <w:widowControl w:val="0"/>
        <w:numPr>
          <w:ilvl w:val="0"/>
          <w:numId w:val="2"/>
        </w:numPr>
        <w:suppressAutoHyphens/>
        <w:spacing w:line="264" w:lineRule="auto"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601C0D" w:rsidRPr="00177A7D" w:rsidRDefault="00601C0D" w:rsidP="00601C0D">
      <w:pPr>
        <w:widowControl w:val="0"/>
        <w:numPr>
          <w:ilvl w:val="0"/>
          <w:numId w:val="2"/>
        </w:numPr>
        <w:suppressAutoHyphens/>
        <w:spacing w:line="264" w:lineRule="auto"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akceptuję warunki płatności określone przez Zamawiającego w SWZ przedmiotowego postępowania;</w:t>
      </w:r>
    </w:p>
    <w:p w:rsidR="00601C0D" w:rsidRPr="00177A7D" w:rsidRDefault="00601C0D" w:rsidP="00601C0D">
      <w:pPr>
        <w:widowControl w:val="0"/>
        <w:numPr>
          <w:ilvl w:val="0"/>
          <w:numId w:val="2"/>
        </w:numPr>
        <w:suppressAutoHyphens/>
        <w:spacing w:line="264" w:lineRule="auto"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jestem związany/a niniejszą ofertą do terminu wskazanego w Dziale X SWZ;</w:t>
      </w:r>
    </w:p>
    <w:p w:rsidR="00601C0D" w:rsidRPr="00177A7D" w:rsidRDefault="00601C0D" w:rsidP="00601C0D">
      <w:pPr>
        <w:widowControl w:val="0"/>
        <w:numPr>
          <w:ilvl w:val="0"/>
          <w:numId w:val="2"/>
        </w:numPr>
        <w:suppressAutoHyphens/>
        <w:spacing w:line="264" w:lineRule="auto"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przewiduję/nie przewiduję powierzenie podwykonawcom .................................................................... realizacji zamówienia w części …………….;</w:t>
      </w:r>
    </w:p>
    <w:p w:rsidR="00601C0D" w:rsidRPr="00177A7D" w:rsidRDefault="00601C0D" w:rsidP="00601C0D">
      <w:pPr>
        <w:widowControl w:val="0"/>
        <w:numPr>
          <w:ilvl w:val="0"/>
          <w:numId w:val="2"/>
        </w:numPr>
        <w:suppressAutoHyphens/>
        <w:spacing w:line="264" w:lineRule="auto"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zapoznałem/</w:t>
      </w:r>
      <w:proofErr w:type="spellStart"/>
      <w:r w:rsidRPr="00177A7D">
        <w:rPr>
          <w:rFonts w:ascii="Arial" w:hAnsi="Arial" w:cs="Arial"/>
          <w:lang w:eastAsia="en-US"/>
        </w:rPr>
        <w:t>am</w:t>
      </w:r>
      <w:proofErr w:type="spellEnd"/>
      <w:r w:rsidRPr="00177A7D">
        <w:rPr>
          <w:rFonts w:ascii="Arial" w:hAnsi="Arial" w:cs="Arial"/>
          <w:lang w:eastAsia="en-US"/>
        </w:rPr>
        <w:t xml:space="preserve"> się z postanowieniami umowy, określonymi w SWZ i zobowiązuję się, w przypadku wyboru mojej oferty, do zawarcia umowy zgodnej z niniejszą ofertą, na warunkach określonych w SWZ, w miejscu i terminie wyznaczonym przez Zamawiającego;</w:t>
      </w:r>
    </w:p>
    <w:p w:rsidR="00601C0D" w:rsidRPr="00177A7D" w:rsidRDefault="00601C0D" w:rsidP="00601C0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</w:rPr>
      </w:pPr>
      <w:r w:rsidRPr="00177A7D">
        <w:rPr>
          <w:rFonts w:ascii="Arial" w:hAnsi="Arial" w:cs="Arial"/>
        </w:rPr>
        <w:t>że wypełniłem obowiązki informacyjne przewidziane w art. 13 lub art. 14 RODO</w:t>
      </w:r>
      <w:r w:rsidRPr="00177A7D">
        <w:rPr>
          <w:rFonts w:ascii="Arial" w:hAnsi="Arial" w:cs="Arial"/>
          <w:vertAlign w:val="superscript"/>
        </w:rPr>
        <w:t>1)</w:t>
      </w:r>
      <w:r w:rsidRPr="00177A7D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01C0D" w:rsidRPr="00177A7D" w:rsidRDefault="00601C0D" w:rsidP="00601C0D">
      <w:pPr>
        <w:jc w:val="center"/>
        <w:rPr>
          <w:rFonts w:ascii="Arial" w:hAnsi="Arial" w:cs="Arial"/>
        </w:rPr>
      </w:pPr>
    </w:p>
    <w:p w:rsidR="00601C0D" w:rsidRDefault="00601C0D" w:rsidP="00601C0D">
      <w:pPr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bookmarkStart w:id="4" w:name="_Hlk120705906"/>
      <w:r w:rsidRPr="00177A7D">
        <w:rPr>
          <w:rFonts w:ascii="Arial" w:hAnsi="Arial" w:cs="Arial"/>
        </w:rPr>
        <w:t xml:space="preserve">Oferuję </w:t>
      </w:r>
      <w:r w:rsidRPr="00395BC5">
        <w:rPr>
          <w:rFonts w:ascii="Arial" w:hAnsi="Arial" w:cs="Arial"/>
        </w:rPr>
        <w:t>dostawę</w:t>
      </w:r>
      <w:r w:rsidRPr="00177A7D">
        <w:rPr>
          <w:rFonts w:ascii="Arial" w:hAnsi="Arial" w:cs="Arial"/>
        </w:rPr>
        <w:t>, zgodnie z wymogami zawartymi w Specyfikacji Warunków Zamówienia:</w:t>
      </w:r>
    </w:p>
    <w:p w:rsidR="00601C0D" w:rsidRPr="00177A7D" w:rsidRDefault="00601C0D" w:rsidP="00601C0D">
      <w:pPr>
        <w:jc w:val="center"/>
        <w:rPr>
          <w:rFonts w:ascii="Arial" w:hAnsi="Arial" w:cs="Arial"/>
        </w:rPr>
      </w:pPr>
    </w:p>
    <w:tbl>
      <w:tblPr>
        <w:tblW w:w="144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70"/>
        <w:gridCol w:w="1275"/>
        <w:gridCol w:w="217"/>
        <w:gridCol w:w="634"/>
        <w:gridCol w:w="850"/>
        <w:gridCol w:w="502"/>
        <w:gridCol w:w="571"/>
        <w:gridCol w:w="9"/>
        <w:gridCol w:w="554"/>
        <w:gridCol w:w="121"/>
        <w:gridCol w:w="29"/>
        <w:gridCol w:w="842"/>
        <w:gridCol w:w="297"/>
        <w:gridCol w:w="982"/>
        <w:gridCol w:w="155"/>
        <w:gridCol w:w="1426"/>
      </w:tblGrid>
      <w:tr w:rsidR="00601C0D" w:rsidRPr="00002815" w:rsidTr="00D43D39">
        <w:trPr>
          <w:cantSplit/>
        </w:trPr>
        <w:tc>
          <w:tcPr>
            <w:tcW w:w="144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01C0D" w:rsidRPr="00002815" w:rsidRDefault="00601C0D" w:rsidP="007C34E5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sz w:val="20"/>
              </w:rPr>
            </w:pPr>
            <w:bookmarkStart w:id="5" w:name="_Hlk120705924"/>
            <w:bookmarkEnd w:id="4"/>
            <w:r w:rsidRPr="00002815">
              <w:rPr>
                <w:rFonts w:ascii="Arial" w:hAnsi="Arial" w:cs="Arial"/>
                <w:sz w:val="20"/>
              </w:rPr>
              <w:lastRenderedPageBreak/>
              <w:t xml:space="preserve">ODCZYNNIKI WRAZ Z DZIERŻAWĄ </w:t>
            </w:r>
            <w:r>
              <w:rPr>
                <w:rFonts w:ascii="Arial" w:hAnsi="Arial" w:cs="Arial"/>
                <w:sz w:val="20"/>
              </w:rPr>
              <w:t>APARATU</w:t>
            </w:r>
            <w:r w:rsidRPr="00002815">
              <w:rPr>
                <w:rFonts w:ascii="Arial" w:hAnsi="Arial" w:cs="Arial"/>
                <w:sz w:val="20"/>
              </w:rPr>
              <w:t xml:space="preserve"> DO BARWIEŃ IHC</w:t>
            </w:r>
          </w:p>
        </w:tc>
      </w:tr>
      <w:tr w:rsidR="00601C0D" w:rsidRPr="0088441E" w:rsidTr="00D43D39">
        <w:trPr>
          <w:cantSplit/>
        </w:trPr>
        <w:tc>
          <w:tcPr>
            <w:tcW w:w="144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7C34E5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sz w:val="20"/>
              </w:rPr>
            </w:pPr>
            <w:r w:rsidRPr="0088441E">
              <w:rPr>
                <w:rFonts w:ascii="Arial" w:hAnsi="Arial" w:cs="Arial"/>
                <w:sz w:val="20"/>
              </w:rPr>
              <w:t>1. DZIERŻAWA SPRZĘTU DO WYKONYWANIA BADAŃ IMMUNOHISTOCHEMICZNYCH</w:t>
            </w:r>
          </w:p>
        </w:tc>
      </w:tr>
      <w:tr w:rsidR="00601C0D" w:rsidRPr="0088441E" w:rsidTr="00D43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6021" w:type="dxa"/>
            <w:gridSpan w:val="2"/>
            <w:shd w:val="clear" w:color="auto" w:fill="F2F2F2" w:themeFill="background1" w:themeFillShade="F2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492" w:type="dxa"/>
            <w:gridSpan w:val="2"/>
            <w:shd w:val="clear" w:color="auto" w:fill="F2F2F2" w:themeFill="background1" w:themeFillShade="F2"/>
            <w:vAlign w:val="center"/>
          </w:tcPr>
          <w:p w:rsidR="00601C0D" w:rsidRPr="0088441E" w:rsidRDefault="00601C0D" w:rsidP="007C34E5">
            <w:pPr>
              <w:jc w:val="center"/>
              <w:rPr>
                <w:rFonts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Nazwa, Producent, typ, nr kat.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352" w:type="dxa"/>
            <w:gridSpan w:val="2"/>
            <w:shd w:val="clear" w:color="auto" w:fill="F2F2F2" w:themeFill="background1" w:themeFillShade="F2"/>
            <w:vAlign w:val="center"/>
          </w:tcPr>
          <w:p w:rsidR="00601C0D" w:rsidRPr="0088441E" w:rsidRDefault="00601C0D" w:rsidP="007C34E5">
            <w:pPr>
              <w:jc w:val="center"/>
              <w:rPr>
                <w:rFonts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Czynsz netto za 1 m-c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ind w:left="0" w:firstLine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 xml:space="preserve">Czynsz brutto za 1 m-c </w:t>
            </w: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>VAT</w:t>
            </w:r>
          </w:p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 xml:space="preserve"> w (%)</w:t>
            </w:r>
          </w:p>
        </w:tc>
        <w:tc>
          <w:tcPr>
            <w:tcW w:w="1279" w:type="dxa"/>
            <w:gridSpan w:val="2"/>
            <w:shd w:val="clear" w:color="auto" w:fill="F2F2F2" w:themeFill="background1" w:themeFillShade="F2"/>
            <w:vAlign w:val="center"/>
          </w:tcPr>
          <w:p w:rsidR="00601C0D" w:rsidRPr="0088441E" w:rsidRDefault="00601C0D" w:rsidP="007C34E5">
            <w:pPr>
              <w:jc w:val="center"/>
              <w:rPr>
                <w:rFonts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 xml:space="preserve">Czynsz netto za 24 m-ce </w:t>
            </w:r>
          </w:p>
        </w:tc>
        <w:tc>
          <w:tcPr>
            <w:tcW w:w="1581" w:type="dxa"/>
            <w:gridSpan w:val="2"/>
            <w:shd w:val="clear" w:color="auto" w:fill="F2F2F2" w:themeFill="background1" w:themeFillShade="F2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ind w:left="0" w:firstLine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 xml:space="preserve">Czynsz brutto za 24 m-ce </w:t>
            </w:r>
          </w:p>
        </w:tc>
      </w:tr>
      <w:tr w:rsidR="00601C0D" w:rsidRPr="0088441E" w:rsidTr="00D43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6021" w:type="dxa"/>
            <w:gridSpan w:val="2"/>
            <w:vAlign w:val="center"/>
          </w:tcPr>
          <w:p w:rsidR="00601C0D" w:rsidRPr="0088441E" w:rsidRDefault="00601C0D" w:rsidP="007C34E5">
            <w:pPr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Dzierżawa sprzętu do wykonywania badań immunohistochemicznych wraz z oprogramowaniem i osprzętem</w:t>
            </w:r>
          </w:p>
        </w:tc>
        <w:tc>
          <w:tcPr>
            <w:tcW w:w="1492" w:type="dxa"/>
            <w:gridSpan w:val="2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</w:rPr>
              <w:t>1 szt.</w:t>
            </w:r>
          </w:p>
        </w:tc>
        <w:tc>
          <w:tcPr>
            <w:tcW w:w="1352" w:type="dxa"/>
            <w:gridSpan w:val="2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ind w:left="0" w:firstLine="0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ind w:left="0" w:firstLine="0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601C0D" w:rsidRPr="0088441E" w:rsidTr="00D43D39">
        <w:trPr>
          <w:cantSplit/>
          <w:trHeight w:val="397"/>
        </w:trPr>
        <w:tc>
          <w:tcPr>
            <w:tcW w:w="144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1C0D" w:rsidRPr="0088441E" w:rsidRDefault="00601C0D" w:rsidP="007C34E5">
            <w:r w:rsidRPr="0088441E">
              <w:rPr>
                <w:rFonts w:ascii="Arial" w:hAnsi="Arial" w:cs="Arial"/>
              </w:rPr>
              <w:t>Wartość księgowa sprzętu ............................ netto ............................ brutto (niezbędna do ubezpieczenia sprzętu na czas trwania umowy)</w:t>
            </w:r>
          </w:p>
        </w:tc>
      </w:tr>
      <w:tr w:rsidR="00601C0D" w:rsidRPr="00002815" w:rsidTr="00D43D39">
        <w:trPr>
          <w:cantSplit/>
        </w:trPr>
        <w:tc>
          <w:tcPr>
            <w:tcW w:w="144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01C0D" w:rsidRPr="00002815" w:rsidRDefault="00601C0D" w:rsidP="007C34E5">
            <w:pPr>
              <w:pStyle w:val="TableText"/>
              <w:widowControl/>
              <w:tabs>
                <w:tab w:val="clear" w:pos="0"/>
              </w:tabs>
            </w:pPr>
            <w:r w:rsidRPr="00002815">
              <w:rPr>
                <w:rFonts w:ascii="Arial" w:hAnsi="Arial" w:cs="Arial"/>
                <w:bCs/>
                <w:sz w:val="20"/>
              </w:rPr>
              <w:t>2. ODCZYNNIKI DO BADAŃ IMMUNOHISTOCHEMICZNYCH</w:t>
            </w:r>
          </w:p>
        </w:tc>
      </w:tr>
      <w:tr w:rsidR="00601C0D" w:rsidRPr="0088441E" w:rsidTr="00D43D39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Producent, typ, nr kat.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7C34E5">
            <w:pPr>
              <w:jc w:val="center"/>
              <w:rPr>
                <w:rFonts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>Cena jedn.</w:t>
            </w:r>
          </w:p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 xml:space="preserve"> netto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>VAT</w:t>
            </w:r>
          </w:p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 xml:space="preserve"> w (%)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7C34E5">
            <w:pPr>
              <w:jc w:val="center"/>
              <w:rPr>
                <w:rFonts w:cs="Arial"/>
                <w:sz w:val="16"/>
                <w:szCs w:val="16"/>
              </w:rPr>
            </w:pPr>
            <w:r w:rsidRPr="0088441E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01C0D" w:rsidRPr="0088441E" w:rsidRDefault="00601C0D" w:rsidP="00601C0D">
            <w:pPr>
              <w:pStyle w:val="Nagwek4"/>
              <w:numPr>
                <w:ilvl w:val="3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b w:val="0"/>
                <w:sz w:val="16"/>
                <w:szCs w:val="16"/>
              </w:rPr>
            </w:pPr>
            <w:r w:rsidRPr="0088441E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601C0D" w:rsidRPr="00002815" w:rsidTr="00D43D39">
        <w:trPr>
          <w:cantSplit/>
        </w:trPr>
        <w:tc>
          <w:tcPr>
            <w:tcW w:w="144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C0D" w:rsidRPr="00002815" w:rsidRDefault="00601C0D" w:rsidP="007C34E5">
            <w:pPr>
              <w:rPr>
                <w:rFonts w:ascii="Arial" w:hAnsi="Arial" w:cs="Arial"/>
                <w:sz w:val="18"/>
                <w:szCs w:val="18"/>
              </w:rPr>
            </w:pPr>
            <w:r w:rsidRPr="00002815">
              <w:rPr>
                <w:rFonts w:ascii="Arial" w:hAnsi="Arial" w:cs="Arial"/>
                <w:color w:val="000000"/>
                <w:sz w:val="18"/>
                <w:szCs w:val="18"/>
              </w:rPr>
              <w:t>Przeciwciała i odczynniki do badań immunohistochemicznych na okres 24 miesięcy</w:t>
            </w:r>
          </w:p>
        </w:tc>
      </w:tr>
      <w:tr w:rsidR="00601C0D" w:rsidRPr="00002815" w:rsidTr="00D43D39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0D" w:rsidRPr="0088441E" w:rsidRDefault="00601C0D" w:rsidP="007C34E5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</w:t>
            </w:r>
          </w:p>
        </w:tc>
        <w:tc>
          <w:tcPr>
            <w:tcW w:w="13634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1C0D" w:rsidRPr="0088441E" w:rsidRDefault="00601C0D" w:rsidP="007C34E5">
            <w:pPr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  <w:b/>
                <w:color w:val="000000"/>
              </w:rPr>
              <w:t>Lista przeciwciał – według zapotrzebowania:</w:t>
            </w: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AMACR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Calcitonin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Caldesmon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Calretinin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CD117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CD31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CD38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LCA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CD56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lastRenderedPageBreak/>
              <w:t>2.1.17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CD68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CDX-2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2.1.19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chromogranina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Cyclin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D1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CK19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CK20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HMW CK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CK7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Ck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>(AE</w:t>
            </w:r>
            <w:r w:rsidRPr="0088441E">
              <w:rPr>
                <w:rFonts w:ascii="Cambria Math" w:hAnsi="Cambria Math" w:cs="Cambria Math"/>
                <w:color w:val="000000"/>
              </w:rPr>
              <w:t>₁</w:t>
            </w:r>
            <w:r w:rsidRPr="0088441E">
              <w:rPr>
                <w:rFonts w:ascii="Arial" w:hAnsi="Arial" w:cs="Arial"/>
                <w:color w:val="000000"/>
              </w:rPr>
              <w:t>/AE</w:t>
            </w:r>
            <w:r w:rsidRPr="0088441E">
              <w:rPr>
                <w:rFonts w:ascii="Cambria Math" w:hAnsi="Cambria Math" w:cs="Cambria Math"/>
                <w:color w:val="000000"/>
              </w:rPr>
              <w:t>₃</w:t>
            </w:r>
            <w:r w:rsidRPr="0088441E">
              <w:rPr>
                <w:rFonts w:ascii="Arial" w:hAnsi="Arial" w:cs="Arial"/>
                <w:color w:val="000000"/>
              </w:rPr>
              <w:t xml:space="preserve">) lub CK Pan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Desmin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>E-</w:t>
            </w:r>
            <w:proofErr w:type="spellStart"/>
            <w:r w:rsidRPr="0088441E">
              <w:rPr>
                <w:rFonts w:ascii="Arial" w:hAnsi="Arial" w:cs="Arial"/>
                <w:color w:val="000000"/>
              </w:rPr>
              <w:t>Cadherin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EMA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2.1.29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GATA-3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GCDFP-15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GFAP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Hepatocyte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HER-2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Inhibin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Ki-67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2.1.36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Melan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HMB-45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MLH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2.1.39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MSH 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lastRenderedPageBreak/>
              <w:t>2.1.40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MSH 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PMS 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Napsin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OCT 3/4 lub OCT4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88441E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p 120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p 16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p 40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p 53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p 63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2.1.49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PAX-8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PgR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ER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DOG-1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2.1.53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CK 5/6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2.1.54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PSA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2.1.55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S100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2.1.56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SMA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2.1.57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SOX-10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2.1.58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Synaptofizyna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2.1.59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TTF-1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2.1.60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441E">
              <w:rPr>
                <w:rFonts w:ascii="Arial" w:hAnsi="Arial" w:cs="Arial"/>
                <w:color w:val="000000"/>
              </w:rPr>
              <w:t>Vimentyna</w:t>
            </w:r>
            <w:proofErr w:type="spellEnd"/>
            <w:r w:rsidRPr="0088441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2.1.61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WT-1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2.1.62</w:t>
            </w: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</w:rPr>
              <w:t xml:space="preserve">CK 14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3ACD" w:rsidRPr="00D43D39" w:rsidRDefault="00703ACD" w:rsidP="00703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D39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CD" w:rsidRDefault="00703ACD" w:rsidP="00703A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703ACD">
        <w:trPr>
          <w:cantSplit/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  <w:lang w:val="da-DK"/>
              </w:rPr>
              <w:t>Odczynniki chemiczne</w:t>
            </w:r>
            <w:r>
              <w:rPr>
                <w:rFonts w:ascii="Arial" w:hAnsi="Arial" w:cs="Arial"/>
                <w:color w:val="000000"/>
                <w:lang w:val="da-DK"/>
              </w:rPr>
              <w:t>, poza przeciwciałami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CD" w:rsidRPr="00703ACD" w:rsidRDefault="00703ACD" w:rsidP="00703ACD">
            <w:pPr>
              <w:jc w:val="center"/>
              <w:rPr>
                <w:rFonts w:ascii="Arial" w:hAnsi="Arial" w:cs="Arial"/>
              </w:rPr>
            </w:pPr>
            <w:r w:rsidRPr="00703ACD">
              <w:rPr>
                <w:rFonts w:ascii="Arial" w:hAnsi="Arial" w:cs="Arial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CD" w:rsidRPr="00703ACD" w:rsidRDefault="00703ACD" w:rsidP="00703ACD">
            <w:pPr>
              <w:jc w:val="center"/>
              <w:rPr>
                <w:rFonts w:ascii="Arial" w:hAnsi="Arial" w:cs="Arial"/>
              </w:rPr>
            </w:pPr>
            <w:r w:rsidRPr="00703ACD">
              <w:rPr>
                <w:rFonts w:ascii="Arial" w:hAnsi="Arial" w:cs="Arial"/>
              </w:rPr>
              <w:t>15 000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D43D39">
        <w:trPr>
          <w:cantSplit/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  <w:lang w:val="da-DK"/>
              </w:rPr>
              <w:t xml:space="preserve">Szkiełka podstawowe dedykowane do badań immunohistochemicznych o parametrach dostosowanych do pracy w urządzeniu do wykonywania badań immunohistochemicznych, zapewniające dobre przyleganie skrawka tkanki do szkiełka i wysoką jakość odczynu IHC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15 000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D43D39">
        <w:trPr>
          <w:cantSplit/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  <w:lang w:val="da-DK"/>
              </w:rPr>
              <w:t>Taśma do drukarki kodów na 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B1141B">
              <w:rPr>
                <w:rFonts w:ascii="Arial" w:hAnsi="Arial" w:cs="Arial"/>
                <w:color w:val="000000"/>
                <w:sz w:val="16"/>
                <w:szCs w:val="16"/>
              </w:rPr>
              <w:t>oznaczeń (badań)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16 000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D43D39">
        <w:trPr>
          <w:cantSplit/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  <w:color w:val="000000"/>
              </w:rPr>
            </w:pPr>
            <w:r w:rsidRPr="0088441E">
              <w:rPr>
                <w:rFonts w:ascii="Arial" w:hAnsi="Arial" w:cs="Arial"/>
                <w:color w:val="000000"/>
                <w:lang w:val="da-DK"/>
              </w:rPr>
              <w:t>Naklejki na szkiełka podstawowe na 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16 000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D43D39">
        <w:trPr>
          <w:cantSplit/>
          <w:trHeight w:val="397"/>
        </w:trPr>
        <w:tc>
          <w:tcPr>
            <w:tcW w:w="11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WARTOŚĆ DOSTAWY ODCZYNNIKÓW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3ACD" w:rsidRPr="0088441E" w:rsidRDefault="00703ACD" w:rsidP="00703AC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3ACD" w:rsidRPr="0088441E" w:rsidRDefault="00703ACD" w:rsidP="00703AC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D43D39">
        <w:trPr>
          <w:cantSplit/>
          <w:trHeight w:val="397"/>
        </w:trPr>
        <w:tc>
          <w:tcPr>
            <w:tcW w:w="11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WARTOŚĆ DZIERŻAWY SPRZĘTU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3ACD" w:rsidRPr="0088441E" w:rsidRDefault="00703ACD" w:rsidP="00703AC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3ACD" w:rsidRPr="0088441E" w:rsidRDefault="00703ACD" w:rsidP="00703AC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703ACD" w:rsidRPr="00002815" w:rsidTr="00D43D39">
        <w:trPr>
          <w:cantSplit/>
          <w:trHeight w:val="397"/>
        </w:trPr>
        <w:tc>
          <w:tcPr>
            <w:tcW w:w="11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3ACD" w:rsidRPr="0088441E" w:rsidRDefault="00703ACD" w:rsidP="00703ACD">
            <w:pPr>
              <w:rPr>
                <w:rFonts w:ascii="Arial" w:hAnsi="Arial" w:cs="Arial"/>
              </w:rPr>
            </w:pPr>
            <w:r w:rsidRPr="0088441E">
              <w:rPr>
                <w:rFonts w:ascii="Arial" w:hAnsi="Arial" w:cs="Arial"/>
              </w:rPr>
              <w:t>RAZEM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3ACD" w:rsidRPr="0088441E" w:rsidRDefault="00703ACD" w:rsidP="00703AC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03ACD" w:rsidRPr="0088441E" w:rsidRDefault="00703ACD" w:rsidP="00703AC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601C0D" w:rsidRDefault="00601C0D" w:rsidP="00601C0D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</w:p>
    <w:p w:rsidR="00E73837" w:rsidRPr="00D43D39" w:rsidRDefault="00601C0D" w:rsidP="00D43D39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</w:rPr>
      </w:pPr>
      <w:r w:rsidRPr="00177A7D">
        <w:rPr>
          <w:rFonts w:ascii="Arial" w:hAnsi="Arial" w:cs="Arial"/>
        </w:rPr>
        <w:t xml:space="preserve">dnia ………….……. r. </w:t>
      </w:r>
      <w:bookmarkEnd w:id="5"/>
    </w:p>
    <w:sectPr w:rsidR="00E73837" w:rsidRPr="00D43D39" w:rsidSect="00601C0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0D" w:rsidRDefault="00601C0D" w:rsidP="00601C0D">
      <w:r>
        <w:separator/>
      </w:r>
    </w:p>
  </w:endnote>
  <w:endnote w:type="continuationSeparator" w:id="0">
    <w:p w:rsidR="00601C0D" w:rsidRDefault="00601C0D" w:rsidP="0060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601C0D" w:rsidRPr="00AE3B40" w:rsidTr="007C34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01C0D" w:rsidRPr="00AE3B40" w:rsidRDefault="00601C0D" w:rsidP="00601C0D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01C0D" w:rsidRPr="00AE3B40" w:rsidRDefault="00601C0D" w:rsidP="00601C0D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601C0D" w:rsidRPr="000F6A14" w:rsidTr="007C34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601C0D" w:rsidRPr="000F6A14" w:rsidRDefault="00601C0D" w:rsidP="00601C0D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601C0D" w:rsidRPr="000F6A14" w:rsidRDefault="00601C0D" w:rsidP="00601C0D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061B10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5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601C0D" w:rsidRPr="00601C0D" w:rsidRDefault="00601C0D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0D" w:rsidRDefault="00601C0D" w:rsidP="00601C0D">
      <w:r>
        <w:separator/>
      </w:r>
    </w:p>
  </w:footnote>
  <w:footnote w:type="continuationSeparator" w:id="0">
    <w:p w:rsidR="00601C0D" w:rsidRDefault="00601C0D" w:rsidP="0060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601C0D" w:rsidRPr="00AE3B40" w:rsidTr="007C34E5">
      <w:tc>
        <w:tcPr>
          <w:tcW w:w="4736" w:type="dxa"/>
        </w:tcPr>
        <w:p w:rsidR="00601C0D" w:rsidRPr="00AE3B40" w:rsidRDefault="00601C0D" w:rsidP="00601C0D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:rsidR="00601C0D" w:rsidRPr="00AE3B40" w:rsidRDefault="00601C0D" w:rsidP="00601C0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926C00">
            <w:rPr>
              <w:rFonts w:ascii="Arial" w:hAnsi="Arial" w:cs="Arial"/>
              <w:color w:val="5F5F5F"/>
              <w:sz w:val="16"/>
              <w:szCs w:val="16"/>
            </w:rPr>
            <w:t>TP.382.140.2022 JK</w:t>
          </w:r>
        </w:p>
      </w:tc>
    </w:tr>
    <w:tr w:rsidR="00601C0D" w:rsidRPr="00AE3B40" w:rsidTr="007C34E5">
      <w:tc>
        <w:tcPr>
          <w:tcW w:w="4736" w:type="dxa"/>
          <w:tcBorders>
            <w:bottom w:val="single" w:sz="4" w:space="0" w:color="auto"/>
          </w:tcBorders>
        </w:tcPr>
        <w:p w:rsidR="00601C0D" w:rsidRPr="00AE3B40" w:rsidRDefault="00601C0D" w:rsidP="00601C0D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601C0D" w:rsidRPr="00AE3B40" w:rsidRDefault="00601C0D" w:rsidP="00601C0D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601C0D" w:rsidRPr="00601C0D" w:rsidRDefault="00601C0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8B2F70"/>
    <w:multiLevelType w:val="hybridMultilevel"/>
    <w:tmpl w:val="37062954"/>
    <w:lvl w:ilvl="0" w:tplc="815080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D"/>
    <w:rsid w:val="00061B10"/>
    <w:rsid w:val="00601C0D"/>
    <w:rsid w:val="00703ACD"/>
    <w:rsid w:val="0091342F"/>
    <w:rsid w:val="00943DDD"/>
    <w:rsid w:val="00D43D39"/>
    <w:rsid w:val="00E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025E0-06E4-4646-ADDE-A0E4B6D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1C0D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1C0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ableText">
    <w:name w:val="Table Text"/>
    <w:basedOn w:val="Normalny"/>
    <w:rsid w:val="00601C0D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Nagwek">
    <w:name w:val="header"/>
    <w:basedOn w:val="Normalny"/>
    <w:link w:val="NagwekZnak"/>
    <w:unhideWhenUsed/>
    <w:rsid w:val="00601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C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601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01C0D"/>
  </w:style>
  <w:style w:type="paragraph" w:styleId="Tekstdymka">
    <w:name w:val="Balloon Text"/>
    <w:basedOn w:val="Normalny"/>
    <w:link w:val="TekstdymkaZnak"/>
    <w:uiPriority w:val="99"/>
    <w:semiHidden/>
    <w:unhideWhenUsed/>
    <w:rsid w:val="00061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8A27-8AEA-4690-9731-0B6148AB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Kałwińska-Kawa</dc:creator>
  <cp:keywords/>
  <dc:description/>
  <cp:lastModifiedBy>Justyna Kałwińska-Kawa</cp:lastModifiedBy>
  <cp:revision>5</cp:revision>
  <cp:lastPrinted>2022-12-08T07:19:00Z</cp:lastPrinted>
  <dcterms:created xsi:type="dcterms:W3CDTF">2022-12-07T09:14:00Z</dcterms:created>
  <dcterms:modified xsi:type="dcterms:W3CDTF">2022-12-08T07:19:00Z</dcterms:modified>
</cp:coreProperties>
</file>