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55B0C" w14:textId="77777777" w:rsidR="003261D5" w:rsidRPr="003261D5" w:rsidRDefault="003261D5" w:rsidP="003261D5">
      <w:pPr>
        <w:jc w:val="right"/>
        <w:rPr>
          <w:rFonts w:ascii="Arial" w:hAnsi="Arial" w:cs="Arial"/>
          <w:color w:val="0000FF"/>
          <w:sz w:val="20"/>
          <w:szCs w:val="20"/>
        </w:rPr>
      </w:pPr>
      <w:r w:rsidRPr="003261D5">
        <w:rPr>
          <w:rFonts w:ascii="Arial" w:hAnsi="Arial" w:cs="Arial"/>
          <w:color w:val="0000FF"/>
          <w:sz w:val="20"/>
          <w:szCs w:val="20"/>
        </w:rPr>
        <w:t>ZAŁĄCZNIK NR 1 DO SWZ</w:t>
      </w:r>
    </w:p>
    <w:p w14:paraId="3B02BEDD" w14:textId="77777777" w:rsidR="003261D5" w:rsidRPr="003261D5" w:rsidRDefault="003261D5" w:rsidP="003261D5">
      <w:pPr>
        <w:jc w:val="center"/>
        <w:rPr>
          <w:rFonts w:ascii="Arial" w:hAnsi="Arial" w:cs="Arial"/>
          <w:sz w:val="20"/>
          <w:szCs w:val="20"/>
        </w:rPr>
      </w:pPr>
    </w:p>
    <w:p w14:paraId="72B87787" w14:textId="77777777" w:rsidR="005C3E22" w:rsidRPr="005C3E22" w:rsidRDefault="005C3E22" w:rsidP="005C3E22">
      <w:pPr>
        <w:jc w:val="center"/>
        <w:rPr>
          <w:rFonts w:ascii="Arial" w:hAnsi="Arial" w:cs="Arial"/>
          <w:b/>
          <w:spacing w:val="60"/>
          <w:sz w:val="20"/>
          <w:szCs w:val="20"/>
        </w:rPr>
      </w:pPr>
    </w:p>
    <w:p w14:paraId="73610683" w14:textId="4AC7ADEF" w:rsidR="003261D5" w:rsidRPr="003261D5" w:rsidRDefault="005C3E22" w:rsidP="005C3E22">
      <w:pPr>
        <w:jc w:val="center"/>
        <w:rPr>
          <w:rFonts w:ascii="Arial" w:hAnsi="Arial" w:cs="Arial"/>
          <w:b/>
          <w:spacing w:val="60"/>
          <w:sz w:val="20"/>
          <w:szCs w:val="20"/>
        </w:rPr>
      </w:pPr>
      <w:r w:rsidRPr="005C3E22">
        <w:rPr>
          <w:rFonts w:ascii="Arial" w:hAnsi="Arial" w:cs="Arial"/>
          <w:b/>
          <w:spacing w:val="60"/>
          <w:sz w:val="20"/>
          <w:szCs w:val="20"/>
        </w:rPr>
        <w:t xml:space="preserve">FORMULARZ OFERTOWY (OFERTA) </w:t>
      </w:r>
      <w:r w:rsidR="003261D5">
        <w:rPr>
          <w:rFonts w:ascii="Arial" w:hAnsi="Arial" w:cs="Arial"/>
          <w:b/>
          <w:spacing w:val="60"/>
          <w:sz w:val="20"/>
          <w:szCs w:val="20"/>
        </w:rPr>
        <w:t xml:space="preserve">(po zmianach dla części nr </w:t>
      </w:r>
      <w:r>
        <w:rPr>
          <w:rFonts w:ascii="Arial" w:hAnsi="Arial" w:cs="Arial"/>
          <w:b/>
          <w:spacing w:val="60"/>
          <w:sz w:val="20"/>
          <w:szCs w:val="20"/>
        </w:rPr>
        <w:t>15</w:t>
      </w:r>
      <w:r w:rsidR="003261D5">
        <w:rPr>
          <w:rFonts w:ascii="Arial" w:hAnsi="Arial" w:cs="Arial"/>
          <w:b/>
          <w:spacing w:val="60"/>
          <w:sz w:val="20"/>
          <w:szCs w:val="20"/>
        </w:rPr>
        <w:t>)</w:t>
      </w:r>
    </w:p>
    <w:p w14:paraId="76387F86" w14:textId="037FA891" w:rsidR="00DA0C71" w:rsidRDefault="00DA0C71" w:rsidP="00DA0C71">
      <w:pPr>
        <w:ind w:left="284" w:hanging="284"/>
        <w:jc w:val="right"/>
        <w:rPr>
          <w:rFonts w:ascii="Arial" w:hAnsi="Arial" w:cs="Arial"/>
          <w:sz w:val="22"/>
          <w:szCs w:val="22"/>
        </w:rPr>
      </w:pPr>
    </w:p>
    <w:p w14:paraId="116BCE95" w14:textId="77777777" w:rsidR="003261D5" w:rsidRDefault="003261D5" w:rsidP="00DA0C71">
      <w:pPr>
        <w:ind w:left="284" w:hanging="284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3"/>
        <w:gridCol w:w="4899"/>
        <w:gridCol w:w="1739"/>
        <w:gridCol w:w="683"/>
        <w:gridCol w:w="1032"/>
        <w:gridCol w:w="1140"/>
        <w:gridCol w:w="932"/>
        <w:gridCol w:w="1069"/>
        <w:gridCol w:w="1089"/>
        <w:gridCol w:w="1126"/>
      </w:tblGrid>
      <w:tr w:rsidR="005C3E22" w:rsidRPr="005C3E22" w14:paraId="34DA84D0" w14:textId="77777777" w:rsidTr="008400FC">
        <w:trPr>
          <w:cantSplit/>
        </w:trPr>
        <w:tc>
          <w:tcPr>
            <w:tcW w:w="14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2D322" w14:textId="77777777" w:rsidR="005C3E22" w:rsidRPr="005C3E22" w:rsidRDefault="005C3E22" w:rsidP="005C3E22">
            <w:pPr>
              <w:spacing w:line="264" w:lineRule="auto"/>
              <w:ind w:left="1348" w:hanging="1348"/>
              <w:rPr>
                <w:rFonts w:ascii="Arial" w:hAnsi="Arial" w:cs="Arial"/>
                <w:bCs/>
                <w:sz w:val="20"/>
                <w:szCs w:val="20"/>
              </w:rPr>
            </w:pPr>
            <w:r w:rsidRPr="005C3E22">
              <w:rPr>
                <w:rFonts w:ascii="Arial" w:hAnsi="Arial" w:cs="Arial"/>
                <w:bCs/>
                <w:sz w:val="20"/>
                <w:szCs w:val="20"/>
              </w:rPr>
              <w:t xml:space="preserve">CZĘŚĆ NR 15 </w:t>
            </w:r>
            <w:r w:rsidRPr="005C3E22">
              <w:rPr>
                <w:rFonts w:ascii="Arial" w:hAnsi="Arial" w:cs="Arial"/>
                <w:color w:val="000000"/>
                <w:sz w:val="20"/>
                <w:szCs w:val="20"/>
              </w:rPr>
              <w:t>IGŁY TERMOLEZYJNE</w:t>
            </w:r>
          </w:p>
        </w:tc>
      </w:tr>
      <w:tr w:rsidR="005C3E22" w:rsidRPr="005C3E22" w14:paraId="1829DB74" w14:textId="77777777" w:rsidTr="008400FC">
        <w:trPr>
          <w:cantSplit/>
        </w:trPr>
        <w:tc>
          <w:tcPr>
            <w:tcW w:w="3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5E1A6" w14:textId="77777777" w:rsidR="005C3E22" w:rsidRPr="005C3E22" w:rsidRDefault="005C3E22" w:rsidP="005C3E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E22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89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E7F16" w14:textId="77777777" w:rsidR="005C3E22" w:rsidRPr="005C3E22" w:rsidRDefault="005C3E22" w:rsidP="005C3E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E22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E4A68" w14:textId="77777777" w:rsidR="005C3E22" w:rsidRPr="005C3E22" w:rsidRDefault="005C3E22" w:rsidP="005C3E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E22">
              <w:rPr>
                <w:rFonts w:ascii="Arial" w:hAnsi="Arial" w:cs="Arial"/>
                <w:bCs/>
                <w:sz w:val="16"/>
                <w:szCs w:val="16"/>
              </w:rPr>
              <w:t>Nazwa handlowa/ Producent/ Nr kat.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294257" w14:textId="77777777" w:rsidR="005C3E22" w:rsidRPr="005C3E22" w:rsidRDefault="005C3E22" w:rsidP="005C3E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E22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2ACD0" w14:textId="77777777" w:rsidR="005C3E22" w:rsidRPr="005C3E22" w:rsidRDefault="005C3E22" w:rsidP="005C3E22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C3E22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CA405" w14:textId="77777777" w:rsidR="005C3E22" w:rsidRPr="005C3E22" w:rsidRDefault="005C3E22" w:rsidP="005C3E22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C3E22">
              <w:rPr>
                <w:rFonts w:ascii="Arial" w:hAnsi="Arial" w:cs="Arial"/>
                <w:sz w:val="16"/>
                <w:szCs w:val="16"/>
              </w:rPr>
              <w:t>Cena jedn. netto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D226A" w14:textId="77777777" w:rsidR="005C3E22" w:rsidRPr="005C3E22" w:rsidRDefault="005C3E22" w:rsidP="005C3E22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C3E22">
              <w:rPr>
                <w:rFonts w:ascii="Arial" w:hAnsi="Arial" w:cs="Arial"/>
                <w:sz w:val="16"/>
                <w:szCs w:val="16"/>
              </w:rPr>
              <w:t>VAT w (%)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E2B1A" w14:textId="77777777" w:rsidR="005C3E22" w:rsidRPr="005C3E22" w:rsidRDefault="005C3E22" w:rsidP="005C3E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E22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8622D" w14:textId="77777777" w:rsidR="005C3E22" w:rsidRPr="005C3E22" w:rsidRDefault="005C3E22" w:rsidP="005C3E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3E22"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618A" w14:textId="77777777" w:rsidR="005C3E22" w:rsidRPr="005C3E22" w:rsidRDefault="005C3E22" w:rsidP="005C3E22">
            <w:pPr>
              <w:keepNext/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5C3E22">
              <w:rPr>
                <w:rFonts w:ascii="Arial" w:hAnsi="Arial" w:cs="Arial"/>
                <w:sz w:val="16"/>
                <w:szCs w:val="16"/>
              </w:rPr>
              <w:t>Wartość brutto</w:t>
            </w:r>
          </w:p>
        </w:tc>
      </w:tr>
      <w:tr w:rsidR="008400FC" w:rsidRPr="005C3E22" w14:paraId="799B8197" w14:textId="77777777" w:rsidTr="008400FC">
        <w:trPr>
          <w:cantSplit/>
          <w:trHeight w:val="506"/>
        </w:trPr>
        <w:tc>
          <w:tcPr>
            <w:tcW w:w="363" w:type="dxa"/>
            <w:vAlign w:val="center"/>
          </w:tcPr>
          <w:p w14:paraId="18D4AF55" w14:textId="77777777" w:rsidR="008400FC" w:rsidRPr="005C3E22" w:rsidRDefault="008400FC" w:rsidP="005C3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2094" w14:textId="153F54C0" w:rsidR="008400FC" w:rsidRPr="008400FC" w:rsidRDefault="008400FC" w:rsidP="005C3E22">
            <w:pPr>
              <w:rPr>
                <w:rFonts w:ascii="Arial" w:hAnsi="Arial" w:cs="Arial"/>
                <w:sz w:val="20"/>
                <w:szCs w:val="20"/>
              </w:rPr>
            </w:pPr>
            <w:r w:rsidRPr="008400FC">
              <w:rPr>
                <w:rFonts w:ascii="Arial" w:hAnsi="Arial" w:cs="Arial"/>
                <w:sz w:val="20"/>
                <w:szCs w:val="20"/>
              </w:rPr>
              <w:t xml:space="preserve">Igła do </w:t>
            </w:r>
            <w:proofErr w:type="spellStart"/>
            <w:r w:rsidRPr="008400FC">
              <w:rPr>
                <w:rFonts w:ascii="Arial" w:hAnsi="Arial" w:cs="Arial"/>
                <w:sz w:val="20"/>
                <w:szCs w:val="20"/>
              </w:rPr>
              <w:t>termolezji</w:t>
            </w:r>
            <w:proofErr w:type="spellEnd"/>
            <w:r w:rsidRPr="008400FC">
              <w:rPr>
                <w:rFonts w:ascii="Arial" w:hAnsi="Arial" w:cs="Arial"/>
                <w:sz w:val="20"/>
                <w:szCs w:val="20"/>
              </w:rPr>
              <w:t>, prosta, z ergonomicznym uchwytem wraz oznaczeniem rozmiaru igły na uchwycie w G i mm, w rozmiarze20 G x 142 mm, aktywna końcówka 10 mm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994B" w14:textId="77777777" w:rsidR="008400FC" w:rsidRPr="005C3E22" w:rsidRDefault="008400FC" w:rsidP="005C3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AFAE" w14:textId="10EABABD" w:rsidR="008400FC" w:rsidRPr="005C3E22" w:rsidRDefault="008400FC" w:rsidP="005C3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3E2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9374" w14:textId="77777777" w:rsidR="008400FC" w:rsidRPr="005C3E22" w:rsidRDefault="008400FC" w:rsidP="005C3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2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40" w:type="dxa"/>
            <w:vAlign w:val="center"/>
          </w:tcPr>
          <w:p w14:paraId="759FC2E5" w14:textId="77777777" w:rsidR="008400FC" w:rsidRPr="005C3E22" w:rsidRDefault="008400FC" w:rsidP="005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0D04D1C4" w14:textId="77777777" w:rsidR="008400FC" w:rsidRPr="005C3E22" w:rsidRDefault="008400FC" w:rsidP="005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CF00860" w14:textId="77777777" w:rsidR="008400FC" w:rsidRPr="005C3E22" w:rsidRDefault="008400FC" w:rsidP="005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6F7DF8E1" w14:textId="77777777" w:rsidR="008400FC" w:rsidRPr="005C3E22" w:rsidRDefault="008400FC" w:rsidP="005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4EC1BDCF" w14:textId="77777777" w:rsidR="008400FC" w:rsidRPr="005C3E22" w:rsidRDefault="008400FC" w:rsidP="005C3E22">
            <w:pPr>
              <w:jc w:val="center"/>
              <w:rPr>
                <w:sz w:val="20"/>
                <w:szCs w:val="20"/>
              </w:rPr>
            </w:pPr>
          </w:p>
        </w:tc>
      </w:tr>
      <w:tr w:rsidR="008400FC" w:rsidRPr="005C3E22" w14:paraId="4612C996" w14:textId="77777777" w:rsidTr="008400FC">
        <w:trPr>
          <w:cantSplit/>
          <w:trHeight w:val="506"/>
        </w:trPr>
        <w:tc>
          <w:tcPr>
            <w:tcW w:w="363" w:type="dxa"/>
            <w:vAlign w:val="center"/>
          </w:tcPr>
          <w:p w14:paraId="5DC7846D" w14:textId="77777777" w:rsidR="008400FC" w:rsidRPr="005C3E22" w:rsidRDefault="008400FC" w:rsidP="005C3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2C21" w14:textId="3BD3D783" w:rsidR="008400FC" w:rsidRPr="008400FC" w:rsidRDefault="008400FC" w:rsidP="005C3E22">
            <w:pPr>
              <w:rPr>
                <w:rFonts w:ascii="Arial" w:hAnsi="Arial" w:cs="Arial"/>
                <w:sz w:val="20"/>
                <w:szCs w:val="20"/>
              </w:rPr>
            </w:pPr>
            <w:r w:rsidRPr="008400FC">
              <w:rPr>
                <w:rFonts w:ascii="Arial" w:hAnsi="Arial" w:cs="Arial"/>
                <w:sz w:val="20"/>
                <w:szCs w:val="20"/>
              </w:rPr>
              <w:t xml:space="preserve">Igła do </w:t>
            </w:r>
            <w:proofErr w:type="spellStart"/>
            <w:r w:rsidRPr="008400FC">
              <w:rPr>
                <w:rFonts w:ascii="Arial" w:hAnsi="Arial" w:cs="Arial"/>
                <w:sz w:val="20"/>
                <w:szCs w:val="20"/>
              </w:rPr>
              <w:t>termolezji</w:t>
            </w:r>
            <w:proofErr w:type="spellEnd"/>
            <w:r w:rsidRPr="008400FC">
              <w:rPr>
                <w:rFonts w:ascii="Arial" w:hAnsi="Arial" w:cs="Arial"/>
                <w:sz w:val="20"/>
                <w:szCs w:val="20"/>
              </w:rPr>
              <w:t>, z ergonomicznym uchwytem wraz oznaczeniem rozmiaru igły w G i mm na uchwycie, w rozmiarze 20G x 98,6 mm, aktywna końcówka 5 mm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C25C" w14:textId="77777777" w:rsidR="008400FC" w:rsidRPr="005C3E22" w:rsidRDefault="008400FC" w:rsidP="005C3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0B21" w14:textId="689272DC" w:rsidR="008400FC" w:rsidRPr="005C3E22" w:rsidRDefault="008400FC" w:rsidP="005C3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C3E2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C44F" w14:textId="77777777" w:rsidR="008400FC" w:rsidRPr="005C3E22" w:rsidRDefault="008400FC" w:rsidP="005C3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E2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40" w:type="dxa"/>
            <w:vAlign w:val="center"/>
          </w:tcPr>
          <w:p w14:paraId="36C4E3F1" w14:textId="77777777" w:rsidR="008400FC" w:rsidRPr="005C3E22" w:rsidRDefault="008400FC" w:rsidP="005C3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14:paraId="3A6954D7" w14:textId="77777777" w:rsidR="008400FC" w:rsidRPr="005C3E22" w:rsidRDefault="008400FC" w:rsidP="005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5E89019" w14:textId="77777777" w:rsidR="008400FC" w:rsidRPr="005C3E22" w:rsidRDefault="008400FC" w:rsidP="005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75ED00AC" w14:textId="77777777" w:rsidR="008400FC" w:rsidRPr="005C3E22" w:rsidRDefault="008400FC" w:rsidP="005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203FAE6A" w14:textId="77777777" w:rsidR="008400FC" w:rsidRPr="005C3E22" w:rsidRDefault="008400FC" w:rsidP="005C3E2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E0E41F" w14:textId="6B121108" w:rsidR="005C3E22" w:rsidRDefault="005C3E22" w:rsidP="003261D5">
      <w:pPr>
        <w:ind w:left="284" w:hanging="284"/>
        <w:rPr>
          <w:rFonts w:ascii="Arial" w:hAnsi="Arial" w:cs="Arial"/>
          <w:sz w:val="22"/>
          <w:szCs w:val="22"/>
        </w:rPr>
      </w:pPr>
    </w:p>
    <w:p w14:paraId="2F244FA0" w14:textId="77777777" w:rsidR="005C3E22" w:rsidRDefault="005C3E2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56EE0B3" w14:textId="77777777" w:rsidR="005C3E22" w:rsidRDefault="005C3E22" w:rsidP="003261D5">
      <w:pPr>
        <w:ind w:left="284" w:hanging="284"/>
        <w:rPr>
          <w:rFonts w:ascii="Arial" w:hAnsi="Arial" w:cs="Arial"/>
          <w:sz w:val="22"/>
          <w:szCs w:val="22"/>
        </w:rPr>
        <w:sectPr w:rsidR="005C3E22" w:rsidSect="003261D5">
          <w:footerReference w:type="default" r:id="rId9"/>
          <w:pgSz w:w="16838" w:h="11906" w:orient="landscape" w:code="9"/>
          <w:pgMar w:top="1418" w:right="1418" w:bottom="1418" w:left="1418" w:header="709" w:footer="261" w:gutter="0"/>
          <w:cols w:space="708"/>
          <w:docGrid w:linePitch="360"/>
        </w:sectPr>
      </w:pPr>
      <w:bookmarkStart w:id="0" w:name="_GoBack"/>
      <w:bookmarkEnd w:id="0"/>
    </w:p>
    <w:p w14:paraId="2CD9FC40" w14:textId="77777777" w:rsidR="008A2810" w:rsidRPr="008A2810" w:rsidRDefault="008A2810" w:rsidP="008A2810">
      <w:pPr>
        <w:jc w:val="right"/>
        <w:rPr>
          <w:rFonts w:ascii="Arial" w:hAnsi="Arial" w:cs="Arial"/>
          <w:color w:val="0000FF"/>
          <w:sz w:val="20"/>
          <w:szCs w:val="20"/>
        </w:rPr>
      </w:pPr>
      <w:r w:rsidRPr="008A2810">
        <w:rPr>
          <w:rFonts w:ascii="Arial" w:hAnsi="Arial" w:cs="Arial"/>
          <w:color w:val="0000FF"/>
          <w:sz w:val="20"/>
          <w:szCs w:val="20"/>
        </w:rPr>
        <w:lastRenderedPageBreak/>
        <w:t>ZAŁĄCZNIK NR 2 DO SWZ</w:t>
      </w:r>
    </w:p>
    <w:p w14:paraId="6301E15C" w14:textId="77777777" w:rsidR="008A2810" w:rsidRDefault="008A2810" w:rsidP="008A2810">
      <w:pPr>
        <w:jc w:val="center"/>
        <w:rPr>
          <w:rFonts w:ascii="Arial" w:hAnsi="Arial" w:cs="Arial"/>
          <w:sz w:val="20"/>
          <w:szCs w:val="20"/>
        </w:rPr>
      </w:pPr>
    </w:p>
    <w:p w14:paraId="5A2F64FB" w14:textId="77777777" w:rsidR="008A2810" w:rsidRDefault="008A2810" w:rsidP="008A2810">
      <w:pPr>
        <w:jc w:val="center"/>
        <w:rPr>
          <w:rFonts w:ascii="Arial" w:hAnsi="Arial" w:cs="Arial"/>
          <w:sz w:val="20"/>
          <w:szCs w:val="20"/>
        </w:rPr>
      </w:pPr>
    </w:p>
    <w:p w14:paraId="53538EA6" w14:textId="5445FAF3" w:rsidR="008A2810" w:rsidRPr="008A2810" w:rsidRDefault="008A2810" w:rsidP="008A2810">
      <w:pPr>
        <w:jc w:val="center"/>
        <w:rPr>
          <w:rFonts w:ascii="Arial" w:hAnsi="Arial" w:cs="Arial"/>
          <w:sz w:val="20"/>
          <w:szCs w:val="20"/>
        </w:rPr>
      </w:pPr>
      <w:r w:rsidRPr="008A2810">
        <w:rPr>
          <w:rFonts w:ascii="Arial" w:hAnsi="Arial" w:cs="Arial"/>
          <w:sz w:val="20"/>
          <w:szCs w:val="20"/>
        </w:rPr>
        <w:t>OPIS PRZEDMIOTU ZAMÓWIENIA</w:t>
      </w:r>
      <w:r>
        <w:rPr>
          <w:rFonts w:ascii="Arial" w:hAnsi="Arial" w:cs="Arial"/>
          <w:sz w:val="20"/>
          <w:szCs w:val="20"/>
        </w:rPr>
        <w:t xml:space="preserve"> (po zmianach)</w:t>
      </w:r>
    </w:p>
    <w:p w14:paraId="479467BF" w14:textId="77777777" w:rsidR="008A2810" w:rsidRDefault="008A2810" w:rsidP="003261D5">
      <w:pPr>
        <w:ind w:left="284" w:hanging="284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4"/>
        <w:gridCol w:w="1560"/>
        <w:gridCol w:w="1842"/>
      </w:tblGrid>
      <w:tr w:rsidR="008A2810" w:rsidRPr="008A2810" w14:paraId="2AF2BB2E" w14:textId="77777777" w:rsidTr="008A2810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FFE7D" w14:textId="77777777" w:rsidR="008A2810" w:rsidRPr="008A2810" w:rsidRDefault="008A2810" w:rsidP="008A28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810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 w:rsidRPr="008A2810">
              <w:rPr>
                <w:rFonts w:ascii="Arial" w:hAnsi="Arial" w:cs="Arial"/>
                <w:color w:val="000000"/>
                <w:sz w:val="20"/>
                <w:szCs w:val="20"/>
              </w:rPr>
              <w:t xml:space="preserve">NR 15 IGŁY TERMOLEZYJNE </w:t>
            </w:r>
          </w:p>
        </w:tc>
      </w:tr>
      <w:tr w:rsidR="008A2810" w:rsidRPr="008A2810" w14:paraId="33BC134D" w14:textId="77777777" w:rsidTr="008A2810"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3AF46" w14:textId="77777777" w:rsidR="008A2810" w:rsidRPr="008A2810" w:rsidRDefault="008A2810" w:rsidP="008A2810">
            <w:pPr>
              <w:ind w:right="-108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28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7E8EB" w14:textId="77777777" w:rsidR="008A2810" w:rsidRPr="008A2810" w:rsidRDefault="008A2810" w:rsidP="008A281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28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F6D12" w14:textId="77777777" w:rsidR="008A2810" w:rsidRPr="008A2810" w:rsidRDefault="008A2810" w:rsidP="008A281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28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Wymóg graniczny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7FC04" w14:textId="77777777" w:rsidR="008A2810" w:rsidRPr="008A2810" w:rsidRDefault="008A2810" w:rsidP="008A281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28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Nazwa handlowa/ Producent/ Nr kat.</w:t>
            </w:r>
          </w:p>
        </w:tc>
      </w:tr>
      <w:tr w:rsidR="008400FC" w:rsidRPr="008A2810" w14:paraId="64842975" w14:textId="77777777" w:rsidTr="002B4952">
        <w:tc>
          <w:tcPr>
            <w:tcW w:w="426" w:type="dxa"/>
            <w:shd w:val="clear" w:color="auto" w:fill="auto"/>
            <w:vAlign w:val="center"/>
          </w:tcPr>
          <w:p w14:paraId="513D2F63" w14:textId="77777777" w:rsidR="008400FC" w:rsidRPr="008A2810" w:rsidRDefault="008400FC" w:rsidP="008A28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8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CE92" w14:textId="044BBE82" w:rsidR="008400FC" w:rsidRPr="008400FC" w:rsidRDefault="008400FC" w:rsidP="008A28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400FC">
              <w:rPr>
                <w:rFonts w:ascii="Arial" w:hAnsi="Arial" w:cs="Arial"/>
                <w:sz w:val="20"/>
                <w:szCs w:val="20"/>
              </w:rPr>
              <w:t xml:space="preserve">Igła do </w:t>
            </w:r>
            <w:proofErr w:type="spellStart"/>
            <w:r w:rsidRPr="008400FC">
              <w:rPr>
                <w:rFonts w:ascii="Arial" w:hAnsi="Arial" w:cs="Arial"/>
                <w:sz w:val="20"/>
                <w:szCs w:val="20"/>
              </w:rPr>
              <w:t>termolezji</w:t>
            </w:r>
            <w:proofErr w:type="spellEnd"/>
            <w:r w:rsidRPr="008400FC">
              <w:rPr>
                <w:rFonts w:ascii="Arial" w:hAnsi="Arial" w:cs="Arial"/>
                <w:sz w:val="20"/>
                <w:szCs w:val="20"/>
              </w:rPr>
              <w:t>, prosta, z ergonomicznym uchwytem wraz oznaczeniem rozmiaru igły na uchwycie w G i mm, w rozmiarze20 G x 142 mm, aktywna końcówka 10 mm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47635" w14:textId="77777777" w:rsidR="008400FC" w:rsidRPr="008A2810" w:rsidRDefault="008400FC" w:rsidP="008A28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8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</w:tcPr>
          <w:p w14:paraId="01278774" w14:textId="77777777" w:rsidR="008400FC" w:rsidRPr="008A2810" w:rsidRDefault="008400FC" w:rsidP="008A28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400FC" w:rsidRPr="008A2810" w14:paraId="14C4F544" w14:textId="77777777" w:rsidTr="002B4952">
        <w:tc>
          <w:tcPr>
            <w:tcW w:w="426" w:type="dxa"/>
            <w:shd w:val="clear" w:color="auto" w:fill="auto"/>
            <w:vAlign w:val="center"/>
          </w:tcPr>
          <w:p w14:paraId="3D374FD0" w14:textId="77777777" w:rsidR="008400FC" w:rsidRPr="008A2810" w:rsidRDefault="008400FC" w:rsidP="008A28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8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A97F" w14:textId="4BD4B342" w:rsidR="008400FC" w:rsidRPr="008400FC" w:rsidRDefault="008400FC" w:rsidP="008A28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0FC">
              <w:rPr>
                <w:rFonts w:ascii="Arial" w:hAnsi="Arial" w:cs="Arial"/>
                <w:sz w:val="20"/>
                <w:szCs w:val="20"/>
              </w:rPr>
              <w:t xml:space="preserve">Igła do </w:t>
            </w:r>
            <w:proofErr w:type="spellStart"/>
            <w:r w:rsidRPr="008400FC">
              <w:rPr>
                <w:rFonts w:ascii="Arial" w:hAnsi="Arial" w:cs="Arial"/>
                <w:sz w:val="20"/>
                <w:szCs w:val="20"/>
              </w:rPr>
              <w:t>termolezji</w:t>
            </w:r>
            <w:proofErr w:type="spellEnd"/>
            <w:r w:rsidRPr="008400FC">
              <w:rPr>
                <w:rFonts w:ascii="Arial" w:hAnsi="Arial" w:cs="Arial"/>
                <w:sz w:val="20"/>
                <w:szCs w:val="20"/>
              </w:rPr>
              <w:t>, z ergonomicznym uchwytem wraz oznaczeniem rozmiaru igły w G i mm na uchwycie, w rozmiarze 20G x 98,6 mm, aktywna końcówka 5 mm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5C12D3" w14:textId="77777777" w:rsidR="008400FC" w:rsidRPr="008A2810" w:rsidRDefault="008400FC" w:rsidP="008A28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28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</w:tcPr>
          <w:p w14:paraId="024B1082" w14:textId="77777777" w:rsidR="008400FC" w:rsidRPr="008A2810" w:rsidRDefault="008400FC" w:rsidP="008A281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38FC5C2C" w14:textId="4468D98D" w:rsidR="005C3E22" w:rsidRDefault="005C3E22" w:rsidP="003261D5">
      <w:pPr>
        <w:ind w:left="284" w:hanging="284"/>
        <w:rPr>
          <w:rFonts w:ascii="Arial" w:hAnsi="Arial" w:cs="Arial"/>
          <w:sz w:val="22"/>
          <w:szCs w:val="22"/>
        </w:rPr>
        <w:sectPr w:rsidR="005C3E22" w:rsidSect="008A2810">
          <w:pgSz w:w="11906" w:h="16838" w:code="9"/>
          <w:pgMar w:top="567" w:right="1134" w:bottom="567" w:left="1418" w:header="709" w:footer="261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br w:type="page"/>
      </w:r>
    </w:p>
    <w:p w14:paraId="0F66853C" w14:textId="29F50CE4" w:rsidR="005C3E22" w:rsidRDefault="005C3E22" w:rsidP="003261D5">
      <w:pPr>
        <w:ind w:left="284" w:hanging="284"/>
        <w:rPr>
          <w:rFonts w:ascii="Arial" w:hAnsi="Arial" w:cs="Arial"/>
          <w:sz w:val="22"/>
          <w:szCs w:val="22"/>
        </w:rPr>
      </w:pPr>
    </w:p>
    <w:p w14:paraId="08BF3230" w14:textId="77777777" w:rsidR="003261D5" w:rsidRPr="006C583C" w:rsidRDefault="003261D5" w:rsidP="003261D5">
      <w:pPr>
        <w:ind w:left="284" w:hanging="284"/>
        <w:rPr>
          <w:rFonts w:ascii="Arial" w:hAnsi="Arial" w:cs="Arial"/>
          <w:sz w:val="22"/>
          <w:szCs w:val="22"/>
        </w:rPr>
      </w:pPr>
    </w:p>
    <w:sectPr w:rsidR="003261D5" w:rsidRPr="006C583C" w:rsidSect="003261D5">
      <w:pgSz w:w="16838" w:h="11906" w:orient="landscape" w:code="9"/>
      <w:pgMar w:top="1418" w:right="1418" w:bottom="141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D698A" w14:textId="77777777" w:rsidR="00FE3C7B" w:rsidRDefault="00FE3C7B" w:rsidP="00631EA6">
      <w:r>
        <w:separator/>
      </w:r>
    </w:p>
  </w:endnote>
  <w:endnote w:type="continuationSeparator" w:id="0">
    <w:p w14:paraId="7973C468" w14:textId="77777777" w:rsidR="00FE3C7B" w:rsidRDefault="00FE3C7B" w:rsidP="0063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4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3685"/>
      <w:gridCol w:w="3827"/>
    </w:tblGrid>
    <w:tr w:rsidR="00D15137" w14:paraId="696385E1" w14:textId="77777777" w:rsidTr="001D1EC3">
      <w:trPr>
        <w:trHeight w:hRule="exact" w:val="142"/>
      </w:trPr>
      <w:tc>
        <w:tcPr>
          <w:tcW w:w="3828" w:type="dxa"/>
          <w:shd w:val="clear" w:color="auto" w:fill="BFBFBF" w:themeFill="background1" w:themeFillShade="BF"/>
        </w:tcPr>
        <w:p w14:paraId="1B2AE190" w14:textId="77777777" w:rsidR="00D15137" w:rsidRDefault="00FE3C7B">
          <w:pPr>
            <w:pStyle w:val="Stopka"/>
          </w:pPr>
        </w:p>
      </w:tc>
      <w:tc>
        <w:tcPr>
          <w:tcW w:w="7512" w:type="dxa"/>
          <w:gridSpan w:val="2"/>
          <w:shd w:val="clear" w:color="auto" w:fill="2E74B5" w:themeFill="accent1" w:themeFillShade="BF"/>
        </w:tcPr>
        <w:p w14:paraId="571C07C9" w14:textId="77777777" w:rsidR="00D15137" w:rsidRDefault="00FE3C7B">
          <w:pPr>
            <w:pStyle w:val="Stopka"/>
          </w:pPr>
        </w:p>
      </w:tc>
    </w:tr>
    <w:tr w:rsidR="00D15137" w14:paraId="5DD804BB" w14:textId="77777777" w:rsidTr="001D1EC3">
      <w:tc>
        <w:tcPr>
          <w:tcW w:w="3828" w:type="dxa"/>
        </w:tcPr>
        <w:p w14:paraId="2A13FD1B" w14:textId="77777777" w:rsidR="00D15137" w:rsidRPr="00D15137" w:rsidRDefault="00631EA6" w:rsidP="003D3812">
          <w:pPr>
            <w:pStyle w:val="Stopka"/>
            <w:spacing w:before="200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</w:t>
          </w:r>
          <w:r w:rsidRPr="00D15137">
            <w:rPr>
              <w:rFonts w:ascii="Arial" w:hAnsi="Arial" w:cs="Arial"/>
              <w:color w:val="7F7F7F" w:themeColor="text1" w:themeTint="80"/>
              <w:sz w:val="18"/>
              <w:szCs w:val="18"/>
            </w:rPr>
            <w:t>75-581 Koszalin</w:t>
          </w:r>
        </w:p>
        <w:p w14:paraId="5BE1ABA8" w14:textId="77777777" w:rsidR="00D15137" w:rsidRPr="00D15137" w:rsidRDefault="00631EA6" w:rsidP="00D15137">
          <w:pPr>
            <w:pStyle w:val="Stopka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</w:t>
          </w:r>
          <w:r w:rsidRPr="00D15137">
            <w:rPr>
              <w:rFonts w:ascii="Arial" w:hAnsi="Arial" w:cs="Arial"/>
              <w:color w:val="7F7F7F" w:themeColor="text1" w:themeTint="80"/>
              <w:sz w:val="18"/>
              <w:szCs w:val="18"/>
            </w:rPr>
            <w:t>ul. Chałubińskiego 7</w:t>
          </w:r>
        </w:p>
        <w:p w14:paraId="7B83245E" w14:textId="77777777" w:rsidR="00D15137" w:rsidRPr="00D15137" w:rsidRDefault="00FE3C7B" w:rsidP="00D15137">
          <w:pPr>
            <w:pStyle w:val="Stopka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</w:p>
        <w:p w14:paraId="71173044" w14:textId="77777777" w:rsidR="00D15137" w:rsidRPr="00D15137" w:rsidRDefault="00631EA6" w:rsidP="00D15137">
          <w:pPr>
            <w:pStyle w:val="Stopka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</w:t>
          </w:r>
          <w:r w:rsidRPr="00D15137">
            <w:rPr>
              <w:rFonts w:ascii="Arial" w:hAnsi="Arial" w:cs="Arial"/>
              <w:color w:val="7F7F7F" w:themeColor="text1" w:themeTint="80"/>
              <w:sz w:val="18"/>
              <w:szCs w:val="18"/>
            </w:rPr>
            <w:t>www.swk.med.pl</w:t>
          </w:r>
        </w:p>
        <w:p w14:paraId="21A3A64D" w14:textId="77777777" w:rsidR="00D15137" w:rsidRDefault="00631EA6" w:rsidP="00D15137">
          <w:pPr>
            <w:pStyle w:val="Stopka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     </w:t>
          </w:r>
          <w:r w:rsidRPr="00D15137">
            <w:rPr>
              <w:rFonts w:ascii="Arial" w:hAnsi="Arial" w:cs="Arial"/>
              <w:color w:val="7F7F7F" w:themeColor="text1" w:themeTint="80"/>
              <w:sz w:val="18"/>
              <w:szCs w:val="18"/>
            </w:rPr>
            <w:t>e-mail:szpital@swk.med.pl</w:t>
          </w:r>
        </w:p>
      </w:tc>
      <w:tc>
        <w:tcPr>
          <w:tcW w:w="3685" w:type="dxa"/>
        </w:tcPr>
        <w:p w14:paraId="1E2FACB8" w14:textId="77777777" w:rsidR="00D15137" w:rsidRPr="00D15137" w:rsidRDefault="00631EA6" w:rsidP="003D3812">
          <w:pPr>
            <w:pStyle w:val="Stopka"/>
            <w:spacing w:before="200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</w:t>
          </w:r>
          <w:r w:rsidRPr="00D15137">
            <w:rPr>
              <w:rFonts w:ascii="Arial" w:hAnsi="Arial" w:cs="Arial"/>
              <w:color w:val="7F7F7F" w:themeColor="text1" w:themeTint="80"/>
              <w:sz w:val="18"/>
              <w:szCs w:val="18"/>
            </w:rPr>
            <w:t>centrala: 94 34 88</w:t>
          </w: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 </w:t>
          </w:r>
          <w:r w:rsidRPr="00D15137">
            <w:rPr>
              <w:rFonts w:ascii="Arial" w:hAnsi="Arial" w:cs="Arial"/>
              <w:color w:val="7F7F7F" w:themeColor="text1" w:themeTint="80"/>
              <w:sz w:val="18"/>
              <w:szCs w:val="18"/>
            </w:rPr>
            <w:t>400</w:t>
          </w:r>
        </w:p>
        <w:p w14:paraId="2601D308" w14:textId="77777777" w:rsidR="00D15137" w:rsidRDefault="00FE3C7B" w:rsidP="00D15137">
          <w:pPr>
            <w:pStyle w:val="Stopka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</w:p>
        <w:p w14:paraId="2F09989F" w14:textId="77777777" w:rsidR="003D3812" w:rsidRDefault="00631EA6" w:rsidP="00D15137">
          <w:pPr>
            <w:pStyle w:val="Stopka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skrzynka </w:t>
          </w:r>
          <w:proofErr w:type="spellStart"/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ePUAP</w:t>
          </w:r>
          <w:proofErr w:type="spellEnd"/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: </w:t>
          </w:r>
          <w:proofErr w:type="spellStart"/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swkoszalin</w:t>
          </w:r>
          <w:proofErr w:type="spellEnd"/>
        </w:p>
        <w:p w14:paraId="1E30E6E0" w14:textId="77777777" w:rsidR="00D15137" w:rsidRPr="00D15137" w:rsidRDefault="00631EA6" w:rsidP="00D15137">
          <w:pPr>
            <w:pStyle w:val="Stopka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</w:t>
          </w:r>
          <w:r w:rsidRPr="00D15137">
            <w:rPr>
              <w:rFonts w:ascii="Arial" w:hAnsi="Arial" w:cs="Arial"/>
              <w:color w:val="7F7F7F" w:themeColor="text1" w:themeTint="80"/>
              <w:sz w:val="18"/>
              <w:szCs w:val="18"/>
            </w:rPr>
            <w:t>NIP 6691044410</w:t>
          </w:r>
        </w:p>
        <w:p w14:paraId="5515F46B" w14:textId="77777777" w:rsidR="00D15137" w:rsidRDefault="00631EA6" w:rsidP="00D15137">
          <w:pPr>
            <w:pStyle w:val="Stopka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  </w:t>
          </w:r>
          <w:r w:rsidRPr="00D15137">
            <w:rPr>
              <w:rFonts w:ascii="Arial" w:hAnsi="Arial" w:cs="Arial"/>
              <w:color w:val="7F7F7F" w:themeColor="text1" w:themeTint="80"/>
              <w:sz w:val="18"/>
              <w:szCs w:val="18"/>
            </w:rPr>
            <w:t>REGON 330006292-00036</w:t>
          </w:r>
        </w:p>
      </w:tc>
      <w:tc>
        <w:tcPr>
          <w:tcW w:w="3827" w:type="dxa"/>
        </w:tcPr>
        <w:p w14:paraId="464E8CEE" w14:textId="77777777" w:rsidR="00D15137" w:rsidRPr="0055621A" w:rsidRDefault="00631EA6" w:rsidP="003D3812">
          <w:pPr>
            <w:pStyle w:val="Stopka"/>
            <w:spacing w:before="200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</w:t>
          </w:r>
          <w:r w:rsidRPr="0055621A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BDO 000008455 </w:t>
          </w:r>
        </w:p>
        <w:p w14:paraId="4E815B0E" w14:textId="77777777" w:rsidR="0055621A" w:rsidRPr="0055621A" w:rsidRDefault="00FE3C7B" w:rsidP="00D15137">
          <w:pPr>
            <w:pStyle w:val="Stopka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</w:p>
        <w:p w14:paraId="538F04B2" w14:textId="77777777" w:rsidR="00D15137" w:rsidRPr="0055621A" w:rsidRDefault="00631EA6" w:rsidP="00D15137">
          <w:pPr>
            <w:pStyle w:val="Stopka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</w:t>
          </w:r>
          <w:r w:rsidRPr="0055621A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KRS 0000006505 </w:t>
          </w:r>
        </w:p>
        <w:p w14:paraId="30B40DFC" w14:textId="77777777" w:rsidR="00D15137" w:rsidRPr="0055621A" w:rsidRDefault="00631EA6" w:rsidP="00D15137">
          <w:pPr>
            <w:pStyle w:val="Stopka"/>
            <w:rPr>
              <w:rFonts w:ascii="Arial" w:hAnsi="Arial" w:cs="Arial"/>
              <w:color w:val="7F7F7F" w:themeColor="text1" w:themeTint="80"/>
              <w:sz w:val="18"/>
              <w:szCs w:val="18"/>
            </w:rPr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</w:t>
          </w:r>
          <w:r w:rsidRPr="0055621A"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Sąd Rejonowy w Koszalinie </w:t>
          </w:r>
        </w:p>
        <w:p w14:paraId="068956EA" w14:textId="77777777" w:rsidR="00D15137" w:rsidRDefault="00631EA6" w:rsidP="00D15137">
          <w:pPr>
            <w:pStyle w:val="Stopka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 xml:space="preserve">       </w:t>
          </w:r>
          <w:r w:rsidRPr="0055621A">
            <w:rPr>
              <w:rFonts w:ascii="Arial" w:hAnsi="Arial" w:cs="Arial"/>
              <w:color w:val="7F7F7F" w:themeColor="text1" w:themeTint="80"/>
              <w:sz w:val="18"/>
              <w:szCs w:val="18"/>
            </w:rPr>
            <w:t>IX Wydział Gospodarczy KRS</w:t>
          </w:r>
        </w:p>
      </w:tc>
    </w:tr>
  </w:tbl>
  <w:p w14:paraId="433A5CD7" w14:textId="77777777" w:rsidR="00D15137" w:rsidRDefault="00FE3C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B73A7" w14:textId="77777777" w:rsidR="00FE3C7B" w:rsidRDefault="00FE3C7B" w:rsidP="00631EA6">
      <w:r>
        <w:separator/>
      </w:r>
    </w:p>
  </w:footnote>
  <w:footnote w:type="continuationSeparator" w:id="0">
    <w:p w14:paraId="640C1A3A" w14:textId="77777777" w:rsidR="00FE3C7B" w:rsidRDefault="00FE3C7B" w:rsidP="0063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C6"/>
    <w:multiLevelType w:val="hybridMultilevel"/>
    <w:tmpl w:val="CF5A3D2A"/>
    <w:lvl w:ilvl="0" w:tplc="DE9243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352B8"/>
    <w:multiLevelType w:val="hybridMultilevel"/>
    <w:tmpl w:val="E0FCA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1C6693D"/>
    <w:multiLevelType w:val="hybridMultilevel"/>
    <w:tmpl w:val="F1AE206C"/>
    <w:lvl w:ilvl="0" w:tplc="816C8FF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1129D"/>
    <w:multiLevelType w:val="hybridMultilevel"/>
    <w:tmpl w:val="B1A48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B3F06"/>
    <w:multiLevelType w:val="hybridMultilevel"/>
    <w:tmpl w:val="0EBA590E"/>
    <w:lvl w:ilvl="0" w:tplc="4120F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A6"/>
    <w:rsid w:val="00077DFE"/>
    <w:rsid w:val="000E6E6F"/>
    <w:rsid w:val="002044AD"/>
    <w:rsid w:val="00254224"/>
    <w:rsid w:val="00297CFB"/>
    <w:rsid w:val="002C22F4"/>
    <w:rsid w:val="003261D5"/>
    <w:rsid w:val="00337CEE"/>
    <w:rsid w:val="00392B43"/>
    <w:rsid w:val="00395B67"/>
    <w:rsid w:val="003A4C4F"/>
    <w:rsid w:val="003A542F"/>
    <w:rsid w:val="003C6B5E"/>
    <w:rsid w:val="00406DC5"/>
    <w:rsid w:val="004D51CE"/>
    <w:rsid w:val="005C3E22"/>
    <w:rsid w:val="00612B9D"/>
    <w:rsid w:val="00631EA6"/>
    <w:rsid w:val="006958E0"/>
    <w:rsid w:val="006B548C"/>
    <w:rsid w:val="006C583C"/>
    <w:rsid w:val="007445E7"/>
    <w:rsid w:val="008400FC"/>
    <w:rsid w:val="008A2810"/>
    <w:rsid w:val="008E0D77"/>
    <w:rsid w:val="00916D05"/>
    <w:rsid w:val="00950EA0"/>
    <w:rsid w:val="00983373"/>
    <w:rsid w:val="00995706"/>
    <w:rsid w:val="00A96D64"/>
    <w:rsid w:val="00AE3396"/>
    <w:rsid w:val="00B575C2"/>
    <w:rsid w:val="00B61A6D"/>
    <w:rsid w:val="00C63F8D"/>
    <w:rsid w:val="00DA0C71"/>
    <w:rsid w:val="00E16B89"/>
    <w:rsid w:val="00F14669"/>
    <w:rsid w:val="00F153BE"/>
    <w:rsid w:val="00F91FCE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2E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E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1EA6"/>
  </w:style>
  <w:style w:type="paragraph" w:styleId="Stopka">
    <w:name w:val="footer"/>
    <w:basedOn w:val="Normalny"/>
    <w:link w:val="StopkaZnak"/>
    <w:uiPriority w:val="99"/>
    <w:unhideWhenUsed/>
    <w:rsid w:val="00631E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1EA6"/>
  </w:style>
  <w:style w:type="table" w:styleId="Tabela-Siatka">
    <w:name w:val="Table Grid"/>
    <w:basedOn w:val="Standardowy"/>
    <w:uiPriority w:val="39"/>
    <w:rsid w:val="0063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31EA6"/>
    <w:pPr>
      <w:ind w:left="4678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1EA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F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1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E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1EA6"/>
  </w:style>
  <w:style w:type="paragraph" w:styleId="Stopka">
    <w:name w:val="footer"/>
    <w:basedOn w:val="Normalny"/>
    <w:link w:val="StopkaZnak"/>
    <w:uiPriority w:val="99"/>
    <w:unhideWhenUsed/>
    <w:rsid w:val="00631E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1EA6"/>
  </w:style>
  <w:style w:type="table" w:styleId="Tabela-Siatka">
    <w:name w:val="Table Grid"/>
    <w:basedOn w:val="Standardowy"/>
    <w:uiPriority w:val="39"/>
    <w:rsid w:val="0063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31EA6"/>
    <w:pPr>
      <w:ind w:left="4678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1EA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F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1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EEAA-0D54-47E6-BC78-7DE378A1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Kałwińska-Kawa</dc:creator>
  <cp:lastModifiedBy>Bożena Sterczyńska</cp:lastModifiedBy>
  <cp:revision>4</cp:revision>
  <cp:lastPrinted>2023-09-22T11:11:00Z</cp:lastPrinted>
  <dcterms:created xsi:type="dcterms:W3CDTF">2023-09-22T11:59:00Z</dcterms:created>
  <dcterms:modified xsi:type="dcterms:W3CDTF">2023-09-22T12:00:00Z</dcterms:modified>
</cp:coreProperties>
</file>