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7A4261" w14:textId="77777777" w:rsidR="00F763C8" w:rsidRPr="00AE368A" w:rsidRDefault="00F763C8" w:rsidP="00F763C8">
      <w:pPr>
        <w:jc w:val="right"/>
        <w:rPr>
          <w:rFonts w:ascii="Arial" w:hAnsi="Arial" w:cs="Arial"/>
          <w:color w:val="0000FF"/>
        </w:rPr>
      </w:pPr>
      <w:r w:rsidRPr="00AE368A">
        <w:rPr>
          <w:rFonts w:ascii="Arial" w:hAnsi="Arial" w:cs="Arial"/>
          <w:color w:val="0000FF"/>
        </w:rPr>
        <w:t>ZAŁĄCZNIK NR 2 DO SWZ</w:t>
      </w:r>
    </w:p>
    <w:p w14:paraId="3E514853" w14:textId="77777777" w:rsidR="00F763C8" w:rsidRPr="00AE368A" w:rsidRDefault="00F763C8" w:rsidP="00F763C8">
      <w:pPr>
        <w:rPr>
          <w:rFonts w:ascii="Arial" w:hAnsi="Arial" w:cs="Arial"/>
        </w:rPr>
      </w:pPr>
    </w:p>
    <w:p w14:paraId="4F505DC3" w14:textId="77777777" w:rsidR="00F763C8" w:rsidRDefault="00F763C8" w:rsidP="00F763C8">
      <w:pPr>
        <w:jc w:val="center"/>
        <w:rPr>
          <w:rFonts w:ascii="Arial" w:hAnsi="Arial" w:cs="Arial"/>
        </w:rPr>
      </w:pPr>
      <w:r w:rsidRPr="00AE368A">
        <w:rPr>
          <w:rFonts w:ascii="Arial" w:hAnsi="Arial" w:cs="Arial"/>
        </w:rPr>
        <w:t>OPIS PRZEDMIOTU ZAMÓWIENIA</w:t>
      </w:r>
    </w:p>
    <w:p w14:paraId="5929D1DD" w14:textId="48ADD885" w:rsidR="00F763C8" w:rsidRPr="00F763C8" w:rsidRDefault="00F763C8" w:rsidP="00F763C8">
      <w:pPr>
        <w:jc w:val="center"/>
        <w:rPr>
          <w:rFonts w:ascii="Arial" w:hAnsi="Arial" w:cs="Arial"/>
          <w:color w:val="FF0000"/>
        </w:rPr>
      </w:pPr>
      <w:r w:rsidRPr="00F763C8">
        <w:rPr>
          <w:rFonts w:ascii="Arial" w:hAnsi="Arial" w:cs="Arial"/>
          <w:color w:val="FF0000"/>
        </w:rPr>
        <w:t xml:space="preserve">(uwzględniający zmianę z dnia </w:t>
      </w:r>
      <w:r w:rsidR="00907216">
        <w:rPr>
          <w:rFonts w:ascii="Arial" w:hAnsi="Arial" w:cs="Arial"/>
          <w:color w:val="FF0000"/>
        </w:rPr>
        <w:t>29</w:t>
      </w:r>
      <w:r w:rsidRPr="00F763C8">
        <w:rPr>
          <w:rFonts w:ascii="Arial" w:hAnsi="Arial" w:cs="Arial"/>
          <w:color w:val="FF0000"/>
        </w:rPr>
        <w:t>.09.2023 r.)</w:t>
      </w:r>
    </w:p>
    <w:p w14:paraId="3464E4D3" w14:textId="77777777" w:rsidR="006C5818" w:rsidRDefault="006C5818" w:rsidP="00E40E5A">
      <w:pPr>
        <w:rPr>
          <w:rFonts w:ascii="Arial" w:hAnsi="Arial" w:cs="Arial"/>
        </w:rPr>
      </w:pPr>
    </w:p>
    <w:tbl>
      <w:tblPr>
        <w:tblW w:w="0" w:type="auto"/>
        <w:tblInd w:w="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1"/>
        <w:gridCol w:w="6262"/>
        <w:gridCol w:w="1677"/>
        <w:gridCol w:w="1165"/>
      </w:tblGrid>
      <w:tr w:rsidR="00907216" w14:paraId="62B1EA04" w14:textId="77777777" w:rsidTr="00CC2EDD">
        <w:trPr>
          <w:cantSplit/>
        </w:trPr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68604EE8" w14:textId="77777777" w:rsidR="00907216" w:rsidRDefault="00907216" w:rsidP="00087F00">
            <w:pPr>
              <w:rPr>
                <w:rFonts w:ascii="Arial" w:eastAsia="Calibri" w:hAnsi="Arial" w:cs="Arial"/>
                <w:kern w:val="2"/>
                <w:lang w:eastAsia="en-US"/>
                <w14:ligatures w14:val="standardContextual"/>
              </w:rPr>
            </w:pPr>
          </w:p>
          <w:p w14:paraId="51C011F1" w14:textId="77777777" w:rsidR="00907216" w:rsidRDefault="00907216" w:rsidP="00087F00">
            <w:pPr>
              <w:rPr>
                <w:rFonts w:ascii="Arial" w:eastAsia="Calibri" w:hAnsi="Arial" w:cs="Arial"/>
                <w:kern w:val="2"/>
                <w:lang w:eastAsia="en-US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lang w:eastAsia="en-US"/>
                <w14:ligatures w14:val="standardContextual"/>
              </w:rPr>
              <w:t>Model/typ:……………………………………………………………………………………………………………</w:t>
            </w:r>
          </w:p>
          <w:p w14:paraId="507D2776" w14:textId="77777777" w:rsidR="00907216" w:rsidRDefault="00907216" w:rsidP="00087F00">
            <w:pPr>
              <w:rPr>
                <w:rFonts w:ascii="Arial" w:eastAsia="Calibri" w:hAnsi="Arial" w:cs="Arial"/>
                <w:kern w:val="2"/>
                <w:lang w:eastAsia="en-US"/>
                <w14:ligatures w14:val="standardContextual"/>
              </w:rPr>
            </w:pPr>
          </w:p>
          <w:p w14:paraId="6C5FBCB2" w14:textId="77777777" w:rsidR="00907216" w:rsidRDefault="00907216" w:rsidP="00087F00">
            <w:pPr>
              <w:rPr>
                <w:rFonts w:ascii="Arial" w:eastAsia="Calibri" w:hAnsi="Arial" w:cs="Arial"/>
                <w:kern w:val="2"/>
                <w:lang w:eastAsia="en-US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lang w:eastAsia="en-US"/>
                <w14:ligatures w14:val="standardContextual"/>
              </w:rPr>
              <w:t>Producent:……………………………………………………………………………………………………………</w:t>
            </w:r>
          </w:p>
          <w:p w14:paraId="2FD6E8E8" w14:textId="77777777" w:rsidR="00907216" w:rsidRDefault="00907216" w:rsidP="00087F00">
            <w:pPr>
              <w:rPr>
                <w:rFonts w:ascii="Arial" w:eastAsia="Calibri" w:hAnsi="Arial" w:cs="Arial"/>
              </w:rPr>
            </w:pPr>
          </w:p>
        </w:tc>
      </w:tr>
      <w:tr w:rsidR="00907216" w14:paraId="5DE45AD6" w14:textId="77777777" w:rsidTr="00CC2EDD">
        <w:trPr>
          <w:cantSplit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E6B7E35" w14:textId="77777777" w:rsidR="00907216" w:rsidRDefault="00907216" w:rsidP="00087F00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L.p.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CD5A087" w14:textId="77777777" w:rsidR="00907216" w:rsidRDefault="00907216" w:rsidP="00087F00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  <w:shd w:val="clear" w:color="auto" w:fill="FEFFFE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  <w:shd w:val="clear" w:color="auto" w:fill="FEFFFE"/>
              </w:rPr>
              <w:t>Parametry graniczne/oceniane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A7C3CC1" w14:textId="77777777" w:rsidR="00907216" w:rsidRDefault="00907216" w:rsidP="00087F00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Wymóg graniczny/oceniany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36631" w14:textId="77777777" w:rsidR="00907216" w:rsidRDefault="00907216" w:rsidP="00087F00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Potwierdzenie</w:t>
            </w:r>
          </w:p>
        </w:tc>
      </w:tr>
      <w:tr w:rsidR="00907216" w14:paraId="4EBC5368" w14:textId="77777777" w:rsidTr="00CC2EDD">
        <w:trPr>
          <w:cantSplit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C7DB94F" w14:textId="77777777" w:rsidR="00907216" w:rsidRDefault="00907216" w:rsidP="00087F00">
            <w:pPr>
              <w:ind w:left="29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>I.</w:t>
            </w:r>
          </w:p>
        </w:tc>
        <w:tc>
          <w:tcPr>
            <w:tcW w:w="9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E3ABEF4" w14:textId="77777777" w:rsidR="00907216" w:rsidRDefault="00907216" w:rsidP="00087F00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  <w:shd w:val="clear" w:color="auto" w:fill="FEFFFE"/>
              </w:rPr>
              <w:t>LASER HOLMOWY</w:t>
            </w:r>
          </w:p>
        </w:tc>
      </w:tr>
      <w:tr w:rsidR="00907216" w14:paraId="1807032E" w14:textId="77777777" w:rsidTr="00CC2EDD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9D8A289" w14:textId="77777777" w:rsidR="00907216" w:rsidRDefault="00907216" w:rsidP="00087F00">
            <w:pPr>
              <w:ind w:left="29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6E02EDE" w14:textId="77777777" w:rsidR="00907216" w:rsidRDefault="00907216" w:rsidP="00087F0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hd w:val="clear" w:color="auto" w:fill="FEFFFE"/>
              </w:rPr>
              <w:t>Laser urologiczny do kruszenia kamieni, enukleacji stercza oraz innych procedur urologicznych i chirurgicznych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172F755" w14:textId="77777777" w:rsidR="00907216" w:rsidRDefault="00907216" w:rsidP="00087F0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734F3" w14:textId="77777777" w:rsidR="00907216" w:rsidRDefault="00907216" w:rsidP="00087F00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907216" w14:paraId="476B7627" w14:textId="77777777" w:rsidTr="00CC2EDD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011B854" w14:textId="77777777" w:rsidR="00907216" w:rsidRDefault="00907216" w:rsidP="00087F00">
            <w:pPr>
              <w:ind w:left="29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2D95D56" w14:textId="77777777" w:rsidR="00907216" w:rsidRDefault="00907216" w:rsidP="00087F00">
            <w:pPr>
              <w:suppressAutoHyphens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hd w:val="clear" w:color="auto" w:fill="FEFFFE"/>
              </w:rPr>
              <w:t xml:space="preserve">Laser zbudowany na krysztale </w:t>
            </w:r>
            <w:proofErr w:type="spellStart"/>
            <w:r>
              <w:rPr>
                <w:rFonts w:ascii="Arial" w:eastAsia="Calibri" w:hAnsi="Arial" w:cs="Arial"/>
                <w:shd w:val="clear" w:color="auto" w:fill="FEFFFE"/>
              </w:rPr>
              <w:t>holmowo-yagowym</w:t>
            </w:r>
            <w:proofErr w:type="spellEnd"/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7DE7886" w14:textId="77777777" w:rsidR="00907216" w:rsidRDefault="00907216" w:rsidP="00087F0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25CB5" w14:textId="77777777" w:rsidR="00907216" w:rsidRDefault="00907216" w:rsidP="00087F00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907216" w14:paraId="01B5A129" w14:textId="77777777" w:rsidTr="00CC2EDD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0A08D50" w14:textId="77777777" w:rsidR="00907216" w:rsidRDefault="00907216" w:rsidP="00087F00">
            <w:pPr>
              <w:ind w:left="29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3.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A59F30E" w14:textId="77777777" w:rsidR="00907216" w:rsidRDefault="00907216" w:rsidP="00087F0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hd w:val="clear" w:color="auto" w:fill="FEFFFE"/>
              </w:rPr>
              <w:t xml:space="preserve">Długość fali 2100 </w:t>
            </w:r>
            <w:proofErr w:type="spellStart"/>
            <w:r>
              <w:rPr>
                <w:rFonts w:ascii="Arial" w:eastAsia="Calibri" w:hAnsi="Arial" w:cs="Arial"/>
                <w:shd w:val="clear" w:color="auto" w:fill="FEFFFE"/>
              </w:rPr>
              <w:t>nm</w:t>
            </w:r>
            <w:proofErr w:type="spellEnd"/>
            <w:r>
              <w:rPr>
                <w:rFonts w:ascii="Arial" w:eastAsia="Calibri" w:hAnsi="Arial" w:cs="Arial"/>
                <w:shd w:val="clear" w:color="auto" w:fill="FEFFFE"/>
              </w:rPr>
              <w:t xml:space="preserve">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7CE3461" w14:textId="77777777" w:rsidR="00907216" w:rsidRDefault="00907216" w:rsidP="00087F0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C5FD8" w14:textId="77777777" w:rsidR="00907216" w:rsidRDefault="00907216" w:rsidP="00087F00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907216" w14:paraId="6C0A9B2C" w14:textId="77777777" w:rsidTr="00CC2EDD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FF46482" w14:textId="77777777" w:rsidR="00907216" w:rsidRDefault="00907216" w:rsidP="00087F00">
            <w:pPr>
              <w:ind w:left="29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4.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DC09510" w14:textId="77777777" w:rsidR="00907216" w:rsidRDefault="00907216" w:rsidP="00087F0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hd w:val="clear" w:color="auto" w:fill="FEFFFE"/>
              </w:rPr>
              <w:t>Moc urządzenia min. 100 W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0235C61" w14:textId="77777777" w:rsidR="00907216" w:rsidRDefault="00907216" w:rsidP="00087F00">
            <w:pPr>
              <w:rPr>
                <w:rFonts w:ascii="Arial" w:eastAsia="Verdana" w:hAnsi="Arial" w:cs="Arial"/>
              </w:rPr>
            </w:pPr>
            <w:r>
              <w:rPr>
                <w:rFonts w:ascii="Arial" w:eastAsia="Verdana" w:hAnsi="Arial" w:cs="Arial"/>
              </w:rPr>
              <w:t>&gt; 100 W – 10 pkt</w:t>
            </w:r>
          </w:p>
          <w:p w14:paraId="179BDFB7" w14:textId="77777777" w:rsidR="00907216" w:rsidRDefault="00907216" w:rsidP="00087F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Verdana" w:hAnsi="Arial" w:cs="Arial"/>
              </w:rPr>
              <w:t>= 100 W – 0 pkt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2274D" w14:textId="77777777" w:rsidR="00907216" w:rsidRDefault="00907216" w:rsidP="00087F00">
            <w:pPr>
              <w:rPr>
                <w:rFonts w:ascii="Arial" w:eastAsia="Verdana" w:hAnsi="Arial" w:cs="Arial"/>
              </w:rPr>
            </w:pPr>
          </w:p>
        </w:tc>
      </w:tr>
      <w:tr w:rsidR="00907216" w14:paraId="20DEC53A" w14:textId="77777777" w:rsidTr="00CC2EDD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DEFDDE5" w14:textId="77777777" w:rsidR="00907216" w:rsidRDefault="00907216" w:rsidP="00087F00">
            <w:pPr>
              <w:ind w:left="29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5.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6207E39" w14:textId="77777777" w:rsidR="00907216" w:rsidRDefault="00907216" w:rsidP="00087F00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hd w:val="clear" w:color="auto" w:fill="FEFFFE"/>
              </w:rPr>
              <w:t xml:space="preserve">Laser wyposażony w port laserowy "otwarty", czyli bez </w:t>
            </w:r>
            <w:proofErr w:type="spellStart"/>
            <w:r>
              <w:rPr>
                <w:rFonts w:ascii="Arial" w:eastAsia="Calibri" w:hAnsi="Arial" w:cs="Arial"/>
                <w:shd w:val="clear" w:color="auto" w:fill="FEFFFE"/>
              </w:rPr>
              <w:t>chipowania</w:t>
            </w:r>
            <w:proofErr w:type="spellEnd"/>
            <w:r>
              <w:rPr>
                <w:rFonts w:ascii="Arial" w:eastAsia="Calibri" w:hAnsi="Arial" w:cs="Arial"/>
                <w:shd w:val="clear" w:color="auto" w:fill="FEFFFE"/>
              </w:rPr>
              <w:t xml:space="preserve"> włókien, bez limitacji ilości użyć danego włókna, dostarczonej energii oraz ilości sterylizacji danego włókna. Laser nie może posiadać mechanizmu ograniczającego pracę na tych włóknach.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7971711" w14:textId="77777777" w:rsidR="00907216" w:rsidRDefault="00907216" w:rsidP="00087F0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CB029" w14:textId="77777777" w:rsidR="00907216" w:rsidRDefault="00907216" w:rsidP="00087F00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907216" w14:paraId="558C3EE2" w14:textId="77777777" w:rsidTr="00CC2EDD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D40FB9E" w14:textId="77777777" w:rsidR="00907216" w:rsidRDefault="00907216" w:rsidP="00087F00">
            <w:pPr>
              <w:ind w:left="29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6.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101A30E" w14:textId="77777777" w:rsidR="00907216" w:rsidRDefault="00907216" w:rsidP="00087F0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hd w:val="clear" w:color="auto" w:fill="FEFFFE"/>
              </w:rPr>
              <w:t>Port laserowy typu high-</w:t>
            </w:r>
            <w:proofErr w:type="spellStart"/>
            <w:r>
              <w:rPr>
                <w:rFonts w:ascii="Arial" w:eastAsia="Calibri" w:hAnsi="Arial" w:cs="Arial"/>
                <w:shd w:val="clear" w:color="auto" w:fill="FEFFFE"/>
              </w:rPr>
              <w:t>power</w:t>
            </w:r>
            <w:proofErr w:type="spellEnd"/>
            <w:r>
              <w:rPr>
                <w:rFonts w:ascii="Arial" w:eastAsia="Calibri" w:hAnsi="Arial" w:cs="Arial"/>
                <w:shd w:val="clear" w:color="auto" w:fill="FEFFFE"/>
              </w:rPr>
              <w:t xml:space="preserve"> SMA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6D934F1" w14:textId="77777777" w:rsidR="00907216" w:rsidRDefault="00907216" w:rsidP="00087F0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0C7C3" w14:textId="77777777" w:rsidR="00907216" w:rsidRDefault="00907216" w:rsidP="00087F00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907216" w14:paraId="4558F3B6" w14:textId="77777777" w:rsidTr="00CC2EDD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055430A" w14:textId="77777777" w:rsidR="00907216" w:rsidRDefault="00907216" w:rsidP="00087F00">
            <w:pPr>
              <w:ind w:left="29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7.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1F98F6D" w14:textId="77777777" w:rsidR="00907216" w:rsidRDefault="00907216" w:rsidP="00087F0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hd w:val="clear" w:color="auto" w:fill="FEFFFE"/>
              </w:rPr>
              <w:t>Laser wyposażony w uchwyty transportowe oraz cztery koła skrętne, wszystkie z hamulcami, z możliwością ustawienia wszystkich kół do jazdy prosto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E003CAA" w14:textId="77777777" w:rsidR="00907216" w:rsidRDefault="00907216" w:rsidP="00087F0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4157C" w14:textId="77777777" w:rsidR="00907216" w:rsidRDefault="00907216" w:rsidP="00087F00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907216" w14:paraId="1349E58D" w14:textId="77777777" w:rsidTr="00CC2EDD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08A79C4" w14:textId="77777777" w:rsidR="00907216" w:rsidRDefault="00907216" w:rsidP="00087F00">
            <w:pPr>
              <w:ind w:left="29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8.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B6E1637" w14:textId="77777777" w:rsidR="00907216" w:rsidRDefault="00907216" w:rsidP="00087F0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hd w:val="clear" w:color="auto" w:fill="FEFFFE"/>
              </w:rPr>
              <w:t>Ekran dotykowy do sterowania laserem min. 12 cali, kolorowy, z możliwością obrotu i złożenia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95716CC" w14:textId="77777777" w:rsidR="00907216" w:rsidRDefault="00907216" w:rsidP="00087F0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54BF" w14:textId="77777777" w:rsidR="00907216" w:rsidRDefault="00907216" w:rsidP="00087F00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907216" w14:paraId="0550B21B" w14:textId="77777777" w:rsidTr="00CC2EDD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4F8149D" w14:textId="77777777" w:rsidR="00907216" w:rsidRDefault="00907216" w:rsidP="00087F00">
            <w:pPr>
              <w:ind w:left="29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9.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C3B7BF8" w14:textId="77777777" w:rsidR="00907216" w:rsidRDefault="00907216" w:rsidP="00087F0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hd w:val="clear" w:color="auto" w:fill="FEFFFE"/>
              </w:rPr>
              <w:t>Czujnik obecności ręki otwierający przysłonę ochronną złącza włókna laserowego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10F7DA8" w14:textId="77777777" w:rsidR="00907216" w:rsidRDefault="00907216" w:rsidP="00087F0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 – 5 pkt</w:t>
            </w:r>
          </w:p>
          <w:p w14:paraId="2A548873" w14:textId="77777777" w:rsidR="00907216" w:rsidRDefault="00907216" w:rsidP="00087F0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nie – 0 pkt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36545" w14:textId="77777777" w:rsidR="00907216" w:rsidRDefault="00907216" w:rsidP="00087F00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907216" w14:paraId="33FE7A4B" w14:textId="77777777" w:rsidTr="00CC2EDD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3CD6578" w14:textId="77777777" w:rsidR="00907216" w:rsidRDefault="00907216" w:rsidP="00087F00">
            <w:pPr>
              <w:ind w:left="29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10.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9BA4DC9" w14:textId="77777777" w:rsidR="00907216" w:rsidRDefault="00907216" w:rsidP="00087F0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hd w:val="clear" w:color="auto" w:fill="FEFFFE"/>
              </w:rPr>
              <w:t xml:space="preserve">Waga urządzenia maks. 230 kg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B4703C3" w14:textId="77777777" w:rsidR="00907216" w:rsidRDefault="00907216" w:rsidP="00087F0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857D5" w14:textId="77777777" w:rsidR="00907216" w:rsidRDefault="00907216" w:rsidP="00087F00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907216" w14:paraId="5E37F3A8" w14:textId="77777777" w:rsidTr="00CC2EDD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4A66916" w14:textId="77777777" w:rsidR="00907216" w:rsidRDefault="00907216" w:rsidP="00087F00">
            <w:pPr>
              <w:ind w:left="29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11.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F1A42AA" w14:textId="77777777" w:rsidR="00907216" w:rsidRDefault="00907216" w:rsidP="00087F0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hd w:val="clear" w:color="auto" w:fill="FEFFFE"/>
              </w:rPr>
              <w:t xml:space="preserve">Częstotliwość pracy w zakresie min. 3-80 </w:t>
            </w:r>
            <w:proofErr w:type="spellStart"/>
            <w:r>
              <w:rPr>
                <w:rFonts w:ascii="Arial" w:eastAsia="Calibri" w:hAnsi="Arial" w:cs="Arial"/>
                <w:shd w:val="clear" w:color="auto" w:fill="FEFFFE"/>
              </w:rPr>
              <w:t>Hz</w:t>
            </w:r>
            <w:proofErr w:type="spellEnd"/>
            <w:r>
              <w:rPr>
                <w:rFonts w:ascii="Arial" w:eastAsia="Calibri" w:hAnsi="Arial" w:cs="Arial"/>
                <w:shd w:val="clear" w:color="auto" w:fill="FEFFFE"/>
              </w:rPr>
              <w:t xml:space="preserve">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D7C4D25" w14:textId="77777777" w:rsidR="00907216" w:rsidRDefault="00907216" w:rsidP="00087F0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7907" w14:textId="77777777" w:rsidR="00907216" w:rsidRDefault="00907216" w:rsidP="00087F00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907216" w14:paraId="3C36B46B" w14:textId="77777777" w:rsidTr="00CC2EDD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38B6660" w14:textId="77777777" w:rsidR="00907216" w:rsidRDefault="00907216" w:rsidP="00087F00">
            <w:pPr>
              <w:ind w:left="29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12.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5E32B65" w14:textId="77777777" w:rsidR="00907216" w:rsidRDefault="00907216" w:rsidP="00087F0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hd w:val="clear" w:color="auto" w:fill="FEFFFE"/>
              </w:rPr>
              <w:t xml:space="preserve">Energia pojedynczego impulsu w zakresie min. 0,2-5 </w:t>
            </w:r>
            <w:proofErr w:type="spellStart"/>
            <w:r>
              <w:rPr>
                <w:rFonts w:ascii="Arial" w:eastAsia="Calibri" w:hAnsi="Arial" w:cs="Arial"/>
                <w:shd w:val="clear" w:color="auto" w:fill="FEFFFE"/>
              </w:rPr>
              <w:t>Joula</w:t>
            </w:r>
            <w:proofErr w:type="spellEnd"/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7049635" w14:textId="77777777" w:rsidR="00907216" w:rsidRDefault="00907216" w:rsidP="00087F0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36B43" w14:textId="77777777" w:rsidR="00907216" w:rsidRDefault="00907216" w:rsidP="00087F00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907216" w14:paraId="73F6F205" w14:textId="77777777" w:rsidTr="00CC2EDD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9B446DD" w14:textId="77777777" w:rsidR="00907216" w:rsidRDefault="00907216" w:rsidP="00087F00">
            <w:pPr>
              <w:ind w:left="29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13.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40F4588" w14:textId="77777777" w:rsidR="00907216" w:rsidRDefault="00907216" w:rsidP="00087F0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hd w:val="clear" w:color="auto" w:fill="FEFFFE"/>
              </w:rPr>
              <w:t>Czas trwania impulsu min. 50-1100 µs regulowany manualnie w min 5 stopniowej skali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48EB438E" w14:textId="77777777" w:rsidR="00907216" w:rsidRDefault="00907216" w:rsidP="00087F0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B6D90" w14:textId="77777777" w:rsidR="00907216" w:rsidRDefault="00907216" w:rsidP="00087F00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907216" w14:paraId="252A847F" w14:textId="77777777" w:rsidTr="00CC2EDD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3AF994F" w14:textId="77777777" w:rsidR="00907216" w:rsidRDefault="00907216" w:rsidP="00087F00">
            <w:pPr>
              <w:ind w:left="29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14.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2995053" w14:textId="77777777" w:rsidR="00907216" w:rsidRDefault="00907216" w:rsidP="00087F0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hd w:val="clear" w:color="auto" w:fill="FEFFFE"/>
              </w:rPr>
              <w:t>Wiązka naprowadzająca zielona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2EAB7E2F" w14:textId="77777777" w:rsidR="00907216" w:rsidRDefault="00907216" w:rsidP="00087F0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987C" w14:textId="77777777" w:rsidR="00907216" w:rsidRDefault="00907216" w:rsidP="00087F00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907216" w14:paraId="36E406E2" w14:textId="77777777" w:rsidTr="00CC2EDD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B29BF7F" w14:textId="77777777" w:rsidR="00907216" w:rsidRDefault="00907216" w:rsidP="00087F00">
            <w:pPr>
              <w:ind w:left="29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15.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BA4504A" w14:textId="77777777" w:rsidR="00907216" w:rsidRDefault="00907216" w:rsidP="00087F0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hd w:val="clear" w:color="auto" w:fill="FEFFFE"/>
              </w:rPr>
              <w:t>Laser aktywowany za pomocą przycisku nożnego podłączanego z przodu urządzenia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29A9091E" w14:textId="77777777" w:rsidR="00907216" w:rsidRDefault="00907216" w:rsidP="00087F0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7C65" w14:textId="77777777" w:rsidR="00907216" w:rsidRDefault="00907216" w:rsidP="00087F00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907216" w14:paraId="4061FAF8" w14:textId="77777777" w:rsidTr="00CC2EDD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4E8DDEC" w14:textId="77777777" w:rsidR="00907216" w:rsidRDefault="00907216" w:rsidP="00087F00">
            <w:pPr>
              <w:ind w:left="29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16.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4968E0F" w14:textId="77777777" w:rsidR="00907216" w:rsidRDefault="00907216" w:rsidP="00087F0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hd w:val="clear" w:color="auto" w:fill="FEFFFE"/>
              </w:rPr>
              <w:t>Przycisk nożny trzy-funkcyjny dwupedałowy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2ED4C1CC" w14:textId="77777777" w:rsidR="00907216" w:rsidRDefault="00907216" w:rsidP="00087F0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B7B9D" w14:textId="77777777" w:rsidR="00907216" w:rsidRDefault="00907216" w:rsidP="00087F00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907216" w14:paraId="3E9A3C7C" w14:textId="77777777" w:rsidTr="00CC2EDD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9E5DA22" w14:textId="77777777" w:rsidR="00907216" w:rsidRDefault="00907216" w:rsidP="00087F00">
            <w:pPr>
              <w:ind w:left="29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17.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1EDFC41" w14:textId="77777777" w:rsidR="00907216" w:rsidRDefault="00907216" w:rsidP="00087F0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hd w:val="clear" w:color="auto" w:fill="FEFFFE"/>
              </w:rPr>
              <w:t>Możliwość zaprogramowania różnych trybów pracy w programie litotrypsji, pod każdym z dwóch przełączników nożnych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31F32268" w14:textId="77777777" w:rsidR="00907216" w:rsidRDefault="00907216" w:rsidP="00087F0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AC9F" w14:textId="77777777" w:rsidR="00907216" w:rsidRDefault="00907216" w:rsidP="00087F00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907216" w14:paraId="5B935CAC" w14:textId="77777777" w:rsidTr="00CC2EDD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E0F2A07" w14:textId="77777777" w:rsidR="00907216" w:rsidRDefault="00907216" w:rsidP="00087F00">
            <w:pPr>
              <w:ind w:left="29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18.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6CC253C" w14:textId="77777777" w:rsidR="00907216" w:rsidRDefault="00907216" w:rsidP="00087F00">
            <w:pPr>
              <w:rPr>
                <w:rFonts w:ascii="Arial" w:eastAsia="Calibri" w:hAnsi="Arial" w:cs="Arial"/>
                <w:shd w:val="clear" w:color="auto" w:fill="FEFFFE"/>
              </w:rPr>
            </w:pPr>
            <w:r>
              <w:rPr>
                <w:rFonts w:ascii="Arial" w:eastAsia="Calibri" w:hAnsi="Arial" w:cs="Arial"/>
                <w:shd w:val="clear" w:color="auto" w:fill="FEFFFE"/>
              </w:rPr>
              <w:t>Trzy różne programy fabryczne do pracy na laserze</w:t>
            </w:r>
          </w:p>
          <w:p w14:paraId="40BD4EB5" w14:textId="77777777" w:rsidR="00907216" w:rsidRDefault="00907216" w:rsidP="00907216">
            <w:pPr>
              <w:numPr>
                <w:ilvl w:val="0"/>
                <w:numId w:val="3"/>
              </w:numPr>
              <w:tabs>
                <w:tab w:val="left" w:pos="1503"/>
              </w:tabs>
              <w:ind w:left="720" w:hanging="360"/>
              <w:rPr>
                <w:rFonts w:ascii="Arial" w:eastAsia="Calibri" w:hAnsi="Arial" w:cs="Arial"/>
                <w:shd w:val="clear" w:color="auto" w:fill="FEFFFE"/>
              </w:rPr>
            </w:pPr>
            <w:r>
              <w:rPr>
                <w:rFonts w:ascii="Arial" w:eastAsia="Calibri" w:hAnsi="Arial" w:cs="Arial"/>
                <w:shd w:val="clear" w:color="auto" w:fill="FEFFFE"/>
              </w:rPr>
              <w:t>litotrypsja kamieni</w:t>
            </w:r>
          </w:p>
          <w:p w14:paraId="39813C69" w14:textId="77777777" w:rsidR="00907216" w:rsidRDefault="00907216" w:rsidP="00907216">
            <w:pPr>
              <w:numPr>
                <w:ilvl w:val="0"/>
                <w:numId w:val="3"/>
              </w:numPr>
              <w:tabs>
                <w:tab w:val="left" w:pos="1503"/>
              </w:tabs>
              <w:ind w:left="720" w:hanging="360"/>
              <w:rPr>
                <w:rFonts w:ascii="Arial" w:eastAsia="Calibri" w:hAnsi="Arial" w:cs="Arial"/>
                <w:shd w:val="clear" w:color="auto" w:fill="FEFFFE"/>
              </w:rPr>
            </w:pPr>
            <w:r>
              <w:rPr>
                <w:rFonts w:ascii="Arial" w:eastAsia="Calibri" w:hAnsi="Arial" w:cs="Arial"/>
                <w:shd w:val="clear" w:color="auto" w:fill="FEFFFE"/>
              </w:rPr>
              <w:t>BPH</w:t>
            </w:r>
          </w:p>
          <w:p w14:paraId="2DF76D00" w14:textId="77777777" w:rsidR="00907216" w:rsidRDefault="00907216" w:rsidP="00907216">
            <w:pPr>
              <w:numPr>
                <w:ilvl w:val="0"/>
                <w:numId w:val="3"/>
              </w:numPr>
              <w:tabs>
                <w:tab w:val="left" w:pos="1503"/>
              </w:tabs>
              <w:ind w:left="720" w:hanging="360"/>
              <w:rPr>
                <w:rFonts w:ascii="Arial" w:eastAsia="Calibri" w:hAnsi="Arial" w:cs="Arial"/>
                <w:shd w:val="clear" w:color="auto" w:fill="FEFFFE"/>
              </w:rPr>
            </w:pPr>
            <w:r>
              <w:rPr>
                <w:rFonts w:ascii="Arial" w:eastAsia="Calibri" w:hAnsi="Arial" w:cs="Arial"/>
                <w:shd w:val="clear" w:color="auto" w:fill="FEFFFE"/>
              </w:rPr>
              <w:t>tkanka miękka (</w:t>
            </w:r>
            <w:proofErr w:type="spellStart"/>
            <w:r>
              <w:rPr>
                <w:rFonts w:ascii="Arial" w:eastAsia="Calibri" w:hAnsi="Arial" w:cs="Arial"/>
                <w:shd w:val="clear" w:color="auto" w:fill="FEFFFE"/>
              </w:rPr>
              <w:t>soft</w:t>
            </w:r>
            <w:proofErr w:type="spellEnd"/>
            <w:r>
              <w:rPr>
                <w:rFonts w:ascii="Arial" w:eastAsia="Calibri" w:hAnsi="Arial" w:cs="Arial"/>
                <w:shd w:val="clear" w:color="auto" w:fill="FEFFFE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hd w:val="clear" w:color="auto" w:fill="FEFFFE"/>
              </w:rPr>
              <w:t>tissue</w:t>
            </w:r>
            <w:proofErr w:type="spellEnd"/>
            <w:r>
              <w:rPr>
                <w:rFonts w:ascii="Arial" w:eastAsia="Calibri" w:hAnsi="Arial" w:cs="Arial"/>
                <w:shd w:val="clear" w:color="auto" w:fill="FEFFFE"/>
              </w:rPr>
              <w:t xml:space="preserve">) </w:t>
            </w:r>
          </w:p>
          <w:p w14:paraId="081D5F36" w14:textId="77777777" w:rsidR="00907216" w:rsidRDefault="00907216" w:rsidP="00087F0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hd w:val="clear" w:color="auto" w:fill="FEFFFE"/>
              </w:rPr>
              <w:t xml:space="preserve">Programy muszą się różnić charakterystyką impulsu i długością impulsu gwarantowaną przez producenta urządzenia. Nie chodzi o programy zapisywane w bibliotece ustawień przez użytkownika, gdzie zmiany dotyczą ilości Herzów, </w:t>
            </w:r>
            <w:proofErr w:type="spellStart"/>
            <w:r>
              <w:rPr>
                <w:rFonts w:ascii="Arial" w:eastAsia="Calibri" w:hAnsi="Arial" w:cs="Arial"/>
                <w:shd w:val="clear" w:color="auto" w:fill="FEFFFE"/>
              </w:rPr>
              <w:t>Jouli</w:t>
            </w:r>
            <w:proofErr w:type="spellEnd"/>
            <w:r>
              <w:rPr>
                <w:rFonts w:ascii="Arial" w:eastAsia="Calibri" w:hAnsi="Arial" w:cs="Arial"/>
                <w:shd w:val="clear" w:color="auto" w:fill="FEFFFE"/>
              </w:rPr>
              <w:t>, grubości włókna czy natężenia plamki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69DA55A9" w14:textId="77777777" w:rsidR="00907216" w:rsidRDefault="00907216" w:rsidP="00087F0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1353" w14:textId="77777777" w:rsidR="00907216" w:rsidRDefault="00907216" w:rsidP="00087F00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907216" w14:paraId="7562E558" w14:textId="77777777" w:rsidTr="00CC2EDD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F5726B3" w14:textId="77777777" w:rsidR="00907216" w:rsidRDefault="00907216" w:rsidP="00087F00">
            <w:pPr>
              <w:ind w:left="29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19.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D74704E" w14:textId="77777777" w:rsidR="00907216" w:rsidRDefault="00907216" w:rsidP="00087F0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hd w:val="clear" w:color="auto" w:fill="FEFFFE"/>
              </w:rPr>
              <w:t>Specjalny program fabryczny do litotrypsji z efektem tzw. rozpylania-</w:t>
            </w:r>
            <w:proofErr w:type="spellStart"/>
            <w:r>
              <w:rPr>
                <w:rFonts w:ascii="Arial" w:eastAsia="Calibri" w:hAnsi="Arial" w:cs="Arial"/>
                <w:shd w:val="clear" w:color="auto" w:fill="FEFFFE"/>
              </w:rPr>
              <w:t>dustingu</w:t>
            </w:r>
            <w:proofErr w:type="spellEnd"/>
            <w:r>
              <w:rPr>
                <w:rFonts w:ascii="Arial" w:eastAsia="Calibri" w:hAnsi="Arial" w:cs="Arial"/>
                <w:shd w:val="clear" w:color="auto" w:fill="FEFFFE"/>
              </w:rPr>
              <w:t>, czyli kruszenia długim impulsem - program musi pracować w pełnym zakresie długości impulsu w granicach do 1100 mikrosekund, z min 5 poziomami regulacji długości impulsu, program zapewnia zmniejszony odrzut lekkich złogów w moczowodach, niezależnie od ustawionej energii i częstotliwości w porównaniu ze standardowym programem do litotrypsji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47051A8E" w14:textId="77777777" w:rsidR="00907216" w:rsidRDefault="00907216" w:rsidP="00087F0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89899" w14:textId="77777777" w:rsidR="00907216" w:rsidRDefault="00907216" w:rsidP="00087F00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907216" w14:paraId="157A82FC" w14:textId="77777777" w:rsidTr="00CC2EDD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E0550E9" w14:textId="77777777" w:rsidR="00907216" w:rsidRDefault="00907216" w:rsidP="00087F00">
            <w:pPr>
              <w:ind w:left="29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20.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CFDE2DE" w14:textId="77777777" w:rsidR="00907216" w:rsidRDefault="00907216" w:rsidP="00087F0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hd w:val="clear" w:color="auto" w:fill="FEFFFE"/>
              </w:rPr>
              <w:t xml:space="preserve">Specjalny tryb podwójnej modulacji impulsów pozwalający na szybszą fragmentacje kamieni oraz poprawiający koagulację tkanek miękkich. Pierwszy impuls generuje bąbel a drugi emitowany jest po </w:t>
            </w:r>
            <w:r>
              <w:rPr>
                <w:rFonts w:ascii="Arial" w:eastAsia="Calibri" w:hAnsi="Arial" w:cs="Arial"/>
                <w:shd w:val="clear" w:color="auto" w:fill="FEFFFE"/>
              </w:rPr>
              <w:lastRenderedPageBreak/>
              <w:t>rozpoczęciu jego zapadania tworząc dodatnie sprzężenie zwrotne fali uderzeniowej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2F551F7" w14:textId="77777777" w:rsidR="00907216" w:rsidRDefault="00907216" w:rsidP="00087F0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tak – 10 pkt.</w:t>
            </w:r>
          </w:p>
          <w:p w14:paraId="6856391C" w14:textId="77777777" w:rsidR="00907216" w:rsidRDefault="00907216" w:rsidP="00087F0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nie – 0 pkt.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9D2D8" w14:textId="77777777" w:rsidR="00907216" w:rsidRDefault="00907216" w:rsidP="00087F00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907216" w14:paraId="496FB35A" w14:textId="77777777" w:rsidTr="00CC2EDD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7FFC136" w14:textId="77777777" w:rsidR="00907216" w:rsidRDefault="00907216" w:rsidP="00087F00">
            <w:pPr>
              <w:ind w:left="29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21.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9A3E8EB" w14:textId="77777777" w:rsidR="00907216" w:rsidRDefault="00907216" w:rsidP="00087F00">
            <w:pPr>
              <w:ind w:left="81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hd w:val="clear" w:color="auto" w:fill="FEFFFE"/>
              </w:rPr>
              <w:t xml:space="preserve">Laser wyposażony w technologię, która przy dowolnym ustawieniu energii/częstotliwości pozwala chirurgowi na modyfikowanie czasu trwania impulsu w min 5 różnych wartościach/krokach, umożliwiając kontrolę </w:t>
            </w:r>
            <w:proofErr w:type="spellStart"/>
            <w:r>
              <w:rPr>
                <w:rFonts w:ascii="Arial" w:eastAsia="Calibri" w:hAnsi="Arial" w:cs="Arial"/>
                <w:shd w:val="clear" w:color="auto" w:fill="FEFFFE"/>
              </w:rPr>
              <w:t>retropulsji</w:t>
            </w:r>
            <w:proofErr w:type="spellEnd"/>
            <w:r>
              <w:rPr>
                <w:rFonts w:ascii="Arial" w:eastAsia="Calibri" w:hAnsi="Arial" w:cs="Arial"/>
                <w:shd w:val="clear" w:color="auto" w:fill="FEFFFE"/>
              </w:rPr>
              <w:t xml:space="preserve"> oraz bardzo drobne modyfikacje cięcia/ablacji.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302B50F8" w14:textId="77777777" w:rsidR="00907216" w:rsidRDefault="00907216" w:rsidP="00087F0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 – 10 pkt.</w:t>
            </w:r>
          </w:p>
          <w:p w14:paraId="08CE0C85" w14:textId="77777777" w:rsidR="00907216" w:rsidRDefault="00907216" w:rsidP="00087F0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nie – 0 pkt.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F64C" w14:textId="77777777" w:rsidR="00907216" w:rsidRDefault="00907216" w:rsidP="00087F00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907216" w14:paraId="68098BF6" w14:textId="77777777" w:rsidTr="00CC2EDD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E18E54E" w14:textId="4C6654D3" w:rsidR="00907216" w:rsidRDefault="00CC2EDD" w:rsidP="00087F00">
            <w:pPr>
              <w:ind w:left="29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22</w:t>
            </w:r>
            <w:r w:rsidR="00907216">
              <w:rPr>
                <w:rFonts w:ascii="Arial" w:eastAsia="Calibri" w:hAnsi="Arial" w:cs="Arial"/>
              </w:rPr>
              <w:t>.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C21E942" w14:textId="77777777" w:rsidR="00907216" w:rsidRDefault="00907216" w:rsidP="00087F00">
            <w:pPr>
              <w:ind w:left="81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hd w:val="clear" w:color="auto" w:fill="FEFFFE"/>
              </w:rPr>
              <w:t xml:space="preserve">Laser wyposażony w tryb emisji specjalnego pojedynczego długiego impulsu ograniczającego </w:t>
            </w:r>
            <w:proofErr w:type="spellStart"/>
            <w:r>
              <w:rPr>
                <w:rFonts w:ascii="Arial" w:eastAsia="Calibri" w:hAnsi="Arial" w:cs="Arial"/>
                <w:shd w:val="clear" w:color="auto" w:fill="FEFFFE"/>
              </w:rPr>
              <w:t>retropulsję</w:t>
            </w:r>
            <w:proofErr w:type="spellEnd"/>
            <w:r>
              <w:rPr>
                <w:rFonts w:ascii="Arial" w:eastAsia="Calibri" w:hAnsi="Arial" w:cs="Arial"/>
                <w:shd w:val="clear" w:color="auto" w:fill="FEFFFE"/>
              </w:rPr>
              <w:t xml:space="preserve"> i poprawiającego ablację kamieni, minimalizującego moc szczytową przy wybranych ustawieniach wyjściowych, z możliwości doregulowania jego długości w minimum 2 stopniach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5BFE4FA2" w14:textId="77777777" w:rsidR="00907216" w:rsidRDefault="00907216" w:rsidP="00087F0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1DEB4" w14:textId="77777777" w:rsidR="00907216" w:rsidRDefault="00907216" w:rsidP="00087F00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907216" w14:paraId="7D5499C0" w14:textId="77777777" w:rsidTr="00CC2EDD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14B3DC6" w14:textId="4BDA3842" w:rsidR="00907216" w:rsidRDefault="00CC2EDD" w:rsidP="00087F00">
            <w:pPr>
              <w:ind w:left="29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23</w:t>
            </w:r>
            <w:r w:rsidR="00907216">
              <w:rPr>
                <w:rFonts w:ascii="Arial" w:eastAsia="Calibri" w:hAnsi="Arial" w:cs="Arial"/>
              </w:rPr>
              <w:t>.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E8DB3DD" w14:textId="77777777" w:rsidR="00907216" w:rsidRDefault="00907216" w:rsidP="00087F00">
            <w:pPr>
              <w:ind w:left="81"/>
              <w:rPr>
                <w:rFonts w:ascii="Arial" w:eastAsia="Calibri" w:hAnsi="Arial" w:cs="Arial"/>
                <w:shd w:val="clear" w:color="auto" w:fill="FEFFFE"/>
              </w:rPr>
            </w:pPr>
            <w:r>
              <w:rPr>
                <w:rFonts w:ascii="Arial" w:eastAsia="Calibri" w:hAnsi="Arial" w:cs="Arial"/>
                <w:shd w:val="clear" w:color="auto" w:fill="FEFFFE"/>
              </w:rPr>
              <w:t xml:space="preserve">Laser podczas pracy powinien stale i jednocześnie wyświetlać na ekranie dotykowym następujące parametry: </w:t>
            </w:r>
          </w:p>
          <w:p w14:paraId="2D3A0472" w14:textId="77777777" w:rsidR="00907216" w:rsidRDefault="00907216" w:rsidP="00907216">
            <w:pPr>
              <w:numPr>
                <w:ilvl w:val="0"/>
                <w:numId w:val="4"/>
              </w:numPr>
              <w:ind w:left="720" w:hanging="360"/>
              <w:rPr>
                <w:rFonts w:ascii="Arial" w:eastAsia="Calibri" w:hAnsi="Arial" w:cs="Arial"/>
                <w:shd w:val="clear" w:color="auto" w:fill="FEFFFE"/>
              </w:rPr>
            </w:pPr>
            <w:r>
              <w:rPr>
                <w:rFonts w:ascii="Arial" w:eastAsia="Calibri" w:hAnsi="Arial" w:cs="Arial"/>
                <w:shd w:val="clear" w:color="auto" w:fill="FEFFFE"/>
              </w:rPr>
              <w:t>tryb pracy</w:t>
            </w:r>
          </w:p>
          <w:p w14:paraId="25C9571E" w14:textId="77777777" w:rsidR="00907216" w:rsidRDefault="00907216" w:rsidP="00907216">
            <w:pPr>
              <w:numPr>
                <w:ilvl w:val="0"/>
                <w:numId w:val="4"/>
              </w:numPr>
              <w:ind w:left="720" w:hanging="360"/>
              <w:rPr>
                <w:rFonts w:ascii="Arial" w:eastAsia="Calibri" w:hAnsi="Arial" w:cs="Arial"/>
                <w:shd w:val="clear" w:color="auto" w:fill="FEFFFE"/>
              </w:rPr>
            </w:pPr>
            <w:r>
              <w:rPr>
                <w:rFonts w:ascii="Arial" w:eastAsia="Calibri" w:hAnsi="Arial" w:cs="Arial"/>
                <w:shd w:val="clear" w:color="auto" w:fill="FEFFFE"/>
              </w:rPr>
              <w:t xml:space="preserve">długość impulsu </w:t>
            </w:r>
          </w:p>
          <w:p w14:paraId="381FDB3D" w14:textId="77777777" w:rsidR="00907216" w:rsidRDefault="00907216" w:rsidP="00907216">
            <w:pPr>
              <w:numPr>
                <w:ilvl w:val="0"/>
                <w:numId w:val="4"/>
              </w:numPr>
              <w:ind w:left="720" w:hanging="360"/>
              <w:rPr>
                <w:rFonts w:ascii="Arial" w:eastAsia="Calibri" w:hAnsi="Arial" w:cs="Arial"/>
                <w:shd w:val="clear" w:color="auto" w:fill="FEFFFE"/>
              </w:rPr>
            </w:pPr>
            <w:r>
              <w:rPr>
                <w:rFonts w:ascii="Arial" w:eastAsia="Calibri" w:hAnsi="Arial" w:cs="Arial"/>
                <w:shd w:val="clear" w:color="auto" w:fill="FEFFFE"/>
              </w:rPr>
              <w:t xml:space="preserve">grubość podłączonego włókna, </w:t>
            </w:r>
          </w:p>
          <w:p w14:paraId="392A759F" w14:textId="77777777" w:rsidR="00907216" w:rsidRDefault="00907216" w:rsidP="00907216">
            <w:pPr>
              <w:numPr>
                <w:ilvl w:val="0"/>
                <w:numId w:val="4"/>
              </w:numPr>
              <w:ind w:left="720" w:hanging="360"/>
              <w:rPr>
                <w:rFonts w:ascii="Arial" w:eastAsia="Calibri" w:hAnsi="Arial" w:cs="Arial"/>
                <w:shd w:val="clear" w:color="auto" w:fill="FEFFFE"/>
              </w:rPr>
            </w:pPr>
            <w:r>
              <w:rPr>
                <w:rFonts w:ascii="Arial" w:eastAsia="Calibri" w:hAnsi="Arial" w:cs="Arial"/>
                <w:shd w:val="clear" w:color="auto" w:fill="FEFFFE"/>
              </w:rPr>
              <w:t xml:space="preserve">częstotliwość pracy, </w:t>
            </w:r>
          </w:p>
          <w:p w14:paraId="2CEF3306" w14:textId="77777777" w:rsidR="00907216" w:rsidRDefault="00907216" w:rsidP="00907216">
            <w:pPr>
              <w:numPr>
                <w:ilvl w:val="0"/>
                <w:numId w:val="4"/>
              </w:numPr>
              <w:ind w:left="720" w:hanging="360"/>
              <w:rPr>
                <w:rFonts w:ascii="Arial" w:eastAsia="Calibri" w:hAnsi="Arial" w:cs="Arial"/>
                <w:shd w:val="clear" w:color="auto" w:fill="FEFFFE"/>
              </w:rPr>
            </w:pPr>
            <w:r>
              <w:rPr>
                <w:rFonts w:ascii="Arial" w:eastAsia="Calibri" w:hAnsi="Arial" w:cs="Arial"/>
                <w:shd w:val="clear" w:color="auto" w:fill="FEFFFE"/>
              </w:rPr>
              <w:t>energię impulsu,</w:t>
            </w:r>
          </w:p>
          <w:p w14:paraId="6F8533FC" w14:textId="77777777" w:rsidR="00907216" w:rsidRDefault="00907216" w:rsidP="00907216">
            <w:pPr>
              <w:numPr>
                <w:ilvl w:val="0"/>
                <w:numId w:val="4"/>
              </w:numPr>
              <w:ind w:left="720" w:hanging="360"/>
              <w:rPr>
                <w:rFonts w:ascii="Arial" w:eastAsia="Calibri" w:hAnsi="Arial" w:cs="Arial"/>
                <w:shd w:val="clear" w:color="auto" w:fill="FEFFFE"/>
              </w:rPr>
            </w:pPr>
            <w:r>
              <w:rPr>
                <w:rFonts w:ascii="Arial" w:eastAsia="Calibri" w:hAnsi="Arial" w:cs="Arial"/>
                <w:shd w:val="clear" w:color="auto" w:fill="FEFFFE"/>
              </w:rPr>
              <w:t xml:space="preserve">ustawioną moc, </w:t>
            </w:r>
          </w:p>
          <w:p w14:paraId="64283D56" w14:textId="77777777" w:rsidR="00907216" w:rsidRDefault="00907216" w:rsidP="00907216">
            <w:pPr>
              <w:numPr>
                <w:ilvl w:val="0"/>
                <w:numId w:val="4"/>
              </w:numPr>
              <w:ind w:left="720" w:hanging="360"/>
              <w:rPr>
                <w:rFonts w:ascii="Arial" w:eastAsia="Calibri" w:hAnsi="Arial" w:cs="Arial"/>
                <w:shd w:val="clear" w:color="auto" w:fill="FEFFFE"/>
              </w:rPr>
            </w:pPr>
            <w:r>
              <w:rPr>
                <w:rFonts w:ascii="Arial" w:eastAsia="Calibri" w:hAnsi="Arial" w:cs="Arial"/>
                <w:shd w:val="clear" w:color="auto" w:fill="FEFFFE"/>
              </w:rPr>
              <w:t>natężenie wiązki pilotującej,</w:t>
            </w:r>
          </w:p>
          <w:p w14:paraId="76C5F091" w14:textId="77777777" w:rsidR="00907216" w:rsidRDefault="00907216" w:rsidP="00907216">
            <w:pPr>
              <w:numPr>
                <w:ilvl w:val="0"/>
                <w:numId w:val="4"/>
              </w:numPr>
              <w:ind w:left="720" w:hanging="360"/>
              <w:rPr>
                <w:rFonts w:ascii="Arial" w:eastAsia="Calibri" w:hAnsi="Arial" w:cs="Arial"/>
                <w:shd w:val="clear" w:color="auto" w:fill="FEFFFE"/>
              </w:rPr>
            </w:pPr>
            <w:r>
              <w:rPr>
                <w:rFonts w:ascii="Arial" w:eastAsia="Calibri" w:hAnsi="Arial" w:cs="Arial"/>
                <w:shd w:val="clear" w:color="auto" w:fill="FEFFFE"/>
              </w:rPr>
              <w:t xml:space="preserve">stan lasera, </w:t>
            </w:r>
          </w:p>
          <w:p w14:paraId="22AAF332" w14:textId="77777777" w:rsidR="00907216" w:rsidRDefault="00907216" w:rsidP="00907216">
            <w:pPr>
              <w:numPr>
                <w:ilvl w:val="0"/>
                <w:numId w:val="4"/>
              </w:numPr>
              <w:ind w:left="720" w:right="182" w:hanging="360"/>
              <w:rPr>
                <w:rFonts w:ascii="Arial" w:eastAsia="Calibri" w:hAnsi="Arial" w:cs="Arial"/>
                <w:shd w:val="clear" w:color="auto" w:fill="FEFFFE"/>
              </w:rPr>
            </w:pPr>
            <w:r>
              <w:rPr>
                <w:rFonts w:ascii="Arial" w:eastAsia="Calibri" w:hAnsi="Arial" w:cs="Arial"/>
                <w:shd w:val="clear" w:color="auto" w:fill="FEFFFE"/>
              </w:rPr>
              <w:t>ilość podanej energii</w:t>
            </w:r>
          </w:p>
          <w:p w14:paraId="13409D35" w14:textId="77777777" w:rsidR="00907216" w:rsidRDefault="00907216" w:rsidP="00907216">
            <w:pPr>
              <w:numPr>
                <w:ilvl w:val="0"/>
                <w:numId w:val="4"/>
              </w:numPr>
              <w:ind w:left="720" w:right="182" w:hanging="3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hd w:val="clear" w:color="auto" w:fill="FEFFFE"/>
              </w:rPr>
              <w:t>czas podawania energii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30DBBE24" w14:textId="77777777" w:rsidR="00907216" w:rsidRDefault="00907216" w:rsidP="00087F0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A3448" w14:textId="77777777" w:rsidR="00907216" w:rsidRDefault="00907216" w:rsidP="00087F00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907216" w14:paraId="30C7612F" w14:textId="77777777" w:rsidTr="00CC2EDD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19B54A9" w14:textId="46B18780" w:rsidR="00907216" w:rsidRDefault="00CC2EDD" w:rsidP="00087F00">
            <w:pPr>
              <w:ind w:left="29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24</w:t>
            </w:r>
            <w:r w:rsidR="00907216">
              <w:rPr>
                <w:rFonts w:ascii="Arial" w:eastAsia="Calibri" w:hAnsi="Arial" w:cs="Arial"/>
              </w:rPr>
              <w:t>.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F0B9F41" w14:textId="77777777" w:rsidR="00907216" w:rsidRDefault="00907216" w:rsidP="00087F00">
            <w:pPr>
              <w:ind w:left="81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hd w:val="clear" w:color="auto" w:fill="FEFFFE"/>
              </w:rPr>
              <w:t>Urządzenie pozwalające na zmianę podstawowych parametrów takich jak: energia, częstotliwość, długość trwania impulsu w trakcie, gdy laser pozostaje w trybie „</w:t>
            </w:r>
            <w:proofErr w:type="spellStart"/>
            <w:r>
              <w:rPr>
                <w:rFonts w:ascii="Arial" w:eastAsia="Calibri" w:hAnsi="Arial" w:cs="Arial"/>
                <w:shd w:val="clear" w:color="auto" w:fill="FEFFFE"/>
              </w:rPr>
              <w:t>ready</w:t>
            </w:r>
            <w:proofErr w:type="spellEnd"/>
            <w:r>
              <w:rPr>
                <w:rFonts w:ascii="Arial" w:eastAsia="Calibri" w:hAnsi="Arial" w:cs="Arial"/>
                <w:shd w:val="clear" w:color="auto" w:fill="FEFFFE"/>
              </w:rPr>
              <w:t>” bez konieczności wychodzenia do trybu „</w:t>
            </w:r>
            <w:proofErr w:type="spellStart"/>
            <w:r>
              <w:rPr>
                <w:rFonts w:ascii="Arial" w:eastAsia="Calibri" w:hAnsi="Arial" w:cs="Arial"/>
                <w:shd w:val="clear" w:color="auto" w:fill="FEFFFE"/>
              </w:rPr>
              <w:t>standby</w:t>
            </w:r>
            <w:proofErr w:type="spellEnd"/>
            <w:r>
              <w:rPr>
                <w:rFonts w:ascii="Arial" w:eastAsia="Calibri" w:hAnsi="Arial" w:cs="Arial"/>
                <w:shd w:val="clear" w:color="auto" w:fill="FEFFFE"/>
              </w:rPr>
              <w:t>”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6BE93B81" w14:textId="77777777" w:rsidR="00907216" w:rsidRDefault="00907216" w:rsidP="00087F0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BB39" w14:textId="77777777" w:rsidR="00907216" w:rsidRDefault="00907216" w:rsidP="00087F00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907216" w14:paraId="3BBB85F5" w14:textId="77777777" w:rsidTr="00CC2EDD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BE81C11" w14:textId="00EF6E4F" w:rsidR="00907216" w:rsidRDefault="00CC2EDD" w:rsidP="00087F00">
            <w:pPr>
              <w:ind w:left="29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25</w:t>
            </w:r>
            <w:r w:rsidR="00907216">
              <w:rPr>
                <w:rFonts w:ascii="Arial" w:eastAsia="Calibri" w:hAnsi="Arial" w:cs="Arial"/>
              </w:rPr>
              <w:t>.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289A9C4" w14:textId="77777777" w:rsidR="00907216" w:rsidRDefault="00907216" w:rsidP="00087F0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hd w:val="clear" w:color="auto" w:fill="FEFFFE"/>
              </w:rPr>
              <w:t>Laser wyposażony w system automatycznego wykrywania włókna laserowego, powinien też żądać potwierdzenia grubości podłączonego światłowodu przez użytkownika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3642AC21" w14:textId="77777777" w:rsidR="00907216" w:rsidRDefault="00907216" w:rsidP="00087F0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455B" w14:textId="77777777" w:rsidR="00907216" w:rsidRDefault="00907216" w:rsidP="00087F00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907216" w14:paraId="442F86DA" w14:textId="77777777" w:rsidTr="00CC2EDD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40ECFF0" w14:textId="298D7172" w:rsidR="00907216" w:rsidRDefault="00CC2EDD" w:rsidP="00087F00">
            <w:pPr>
              <w:ind w:left="29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26</w:t>
            </w:r>
            <w:r w:rsidR="00907216">
              <w:rPr>
                <w:rFonts w:ascii="Arial" w:eastAsia="Calibri" w:hAnsi="Arial" w:cs="Arial"/>
              </w:rPr>
              <w:t>.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74BEC0C" w14:textId="77777777" w:rsidR="00907216" w:rsidRDefault="00907216" w:rsidP="00087F0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hd w:val="clear" w:color="auto" w:fill="FEFFFE"/>
              </w:rPr>
              <w:t xml:space="preserve">Soczewka zabezpieczająca przed zanieczyszczeniem wewnętrznej optyki lasera, tzw. </w:t>
            </w:r>
            <w:proofErr w:type="spellStart"/>
            <w:r>
              <w:rPr>
                <w:rFonts w:ascii="Arial" w:eastAsia="Calibri" w:hAnsi="Arial" w:cs="Arial"/>
                <w:shd w:val="clear" w:color="auto" w:fill="FEFFFE"/>
              </w:rPr>
              <w:t>blast-shield</w:t>
            </w:r>
            <w:proofErr w:type="spellEnd"/>
            <w:r>
              <w:rPr>
                <w:rFonts w:ascii="Arial" w:eastAsia="Calibri" w:hAnsi="Arial" w:cs="Arial"/>
                <w:shd w:val="clear" w:color="auto" w:fill="FEFFFE"/>
              </w:rPr>
              <w:t>, na wypadek spalenia włókna lub innych zanieczyszczeń - łatwy dostęp z możliwością wymiany soczewki przez przeszkolony personel w szpitalu. Wymiana soczewki nie może się wiązać z potrzebą zdejmowania obudowy lasera jak i interwencji serwisu.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66AB7B99" w14:textId="77777777" w:rsidR="00907216" w:rsidRDefault="00907216" w:rsidP="00087F0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1845B" w14:textId="77777777" w:rsidR="00907216" w:rsidRDefault="00907216" w:rsidP="00087F00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907216" w14:paraId="301BC94E" w14:textId="77777777" w:rsidTr="00CC2EDD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E553355" w14:textId="3EE2FE34" w:rsidR="00907216" w:rsidRDefault="00CC2EDD" w:rsidP="00087F00">
            <w:pPr>
              <w:ind w:left="29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27</w:t>
            </w:r>
            <w:r w:rsidR="00907216">
              <w:rPr>
                <w:rFonts w:ascii="Arial" w:eastAsia="Calibri" w:hAnsi="Arial" w:cs="Arial"/>
              </w:rPr>
              <w:t>.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59F316C" w14:textId="77777777" w:rsidR="00907216" w:rsidRDefault="00907216" w:rsidP="00087F0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hd w:val="clear" w:color="auto" w:fill="FEFFFE"/>
              </w:rPr>
              <w:t xml:space="preserve">Współpraca z włóknami </w:t>
            </w:r>
            <w:proofErr w:type="spellStart"/>
            <w:r>
              <w:rPr>
                <w:rFonts w:ascii="Arial" w:eastAsia="Calibri" w:hAnsi="Arial" w:cs="Arial"/>
                <w:shd w:val="clear" w:color="auto" w:fill="FEFFFE"/>
              </w:rPr>
              <w:t>wielo</w:t>
            </w:r>
            <w:proofErr w:type="spellEnd"/>
            <w:r>
              <w:rPr>
                <w:rFonts w:ascii="Arial" w:eastAsia="Calibri" w:hAnsi="Arial" w:cs="Arial"/>
                <w:shd w:val="clear" w:color="auto" w:fill="FEFFFE"/>
              </w:rPr>
              <w:t>- i jednorazowego użytku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5737EBA7" w14:textId="77777777" w:rsidR="00907216" w:rsidRDefault="00907216" w:rsidP="00087F0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84355" w14:textId="77777777" w:rsidR="00907216" w:rsidRDefault="00907216" w:rsidP="00087F00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907216" w14:paraId="42B723D1" w14:textId="77777777" w:rsidTr="00CC2EDD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5067C5E" w14:textId="79B45A1F" w:rsidR="00907216" w:rsidRDefault="00CC2EDD" w:rsidP="00087F00">
            <w:pPr>
              <w:ind w:left="29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28</w:t>
            </w:r>
            <w:r w:rsidR="00907216">
              <w:rPr>
                <w:rFonts w:ascii="Arial" w:eastAsia="Calibri" w:hAnsi="Arial" w:cs="Arial"/>
              </w:rPr>
              <w:t>.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4DE037B" w14:textId="77777777" w:rsidR="00907216" w:rsidRDefault="00907216" w:rsidP="00087F0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hd w:val="clear" w:color="auto" w:fill="FEFFFE"/>
              </w:rPr>
              <w:t>Zasilanie sieciowe jednofazowe 220-230V. Przewód zasilający o długości min 2 m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64385DA6" w14:textId="77777777" w:rsidR="00907216" w:rsidRDefault="00907216" w:rsidP="00087F0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8C95" w14:textId="77777777" w:rsidR="00907216" w:rsidRDefault="00907216" w:rsidP="00087F00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907216" w14:paraId="5C827A52" w14:textId="77777777" w:rsidTr="00CC2EDD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6E5F427" w14:textId="66B9A884" w:rsidR="00907216" w:rsidRDefault="00CC2EDD" w:rsidP="00087F00">
            <w:pPr>
              <w:ind w:left="29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29</w:t>
            </w:r>
            <w:r w:rsidR="00907216">
              <w:rPr>
                <w:rFonts w:ascii="Arial" w:eastAsia="Calibri" w:hAnsi="Arial" w:cs="Arial"/>
              </w:rPr>
              <w:t>.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ED42CDF" w14:textId="77777777" w:rsidR="00907216" w:rsidRDefault="00907216" w:rsidP="00087F0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hd w:val="clear" w:color="auto" w:fill="FEFFFE"/>
              </w:rPr>
              <w:t>Swobodna praca urządzenia w temperaturze otoczenia 30 stopni C, przy ustawionej maksymalnej mocy urządzenia, podwójny system chłodzenia wodą i powietrzem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6CCA4365" w14:textId="77777777" w:rsidR="00907216" w:rsidRDefault="00907216" w:rsidP="00087F0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7879" w14:textId="77777777" w:rsidR="00907216" w:rsidRDefault="00907216" w:rsidP="00087F00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907216" w14:paraId="7F9FBCAC" w14:textId="77777777" w:rsidTr="00CC2EDD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49B76C1" w14:textId="5FC3F664" w:rsidR="00907216" w:rsidRDefault="00CC2EDD" w:rsidP="00087F00">
            <w:pPr>
              <w:ind w:left="29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</w:t>
            </w:r>
            <w:r w:rsidR="00907216">
              <w:rPr>
                <w:rFonts w:ascii="Arial" w:eastAsia="Calibri" w:hAnsi="Arial" w:cs="Arial"/>
              </w:rPr>
              <w:t>.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B279139" w14:textId="77777777" w:rsidR="00907216" w:rsidRDefault="00907216" w:rsidP="00087F0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hd w:val="clear" w:color="auto" w:fill="FEFFFE"/>
              </w:rPr>
              <w:t>Port do blokowania automatycznych drzwi w przypadku aktywacji promieniowania laserowego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27FAF9A5" w14:textId="77777777" w:rsidR="00907216" w:rsidRDefault="00907216" w:rsidP="00087F0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02C9" w14:textId="77777777" w:rsidR="00907216" w:rsidRDefault="00907216" w:rsidP="00087F00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907216" w14:paraId="48B6A79F" w14:textId="77777777" w:rsidTr="00CC2EDD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E1602A7" w14:textId="7D6E274A" w:rsidR="00907216" w:rsidRDefault="00CC2EDD" w:rsidP="00087F00">
            <w:pPr>
              <w:ind w:left="29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31</w:t>
            </w:r>
            <w:r w:rsidR="00907216">
              <w:rPr>
                <w:rFonts w:ascii="Arial" w:eastAsia="Calibri" w:hAnsi="Arial" w:cs="Arial"/>
              </w:rPr>
              <w:t>.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D70975D" w14:textId="77777777" w:rsidR="00907216" w:rsidRDefault="00907216" w:rsidP="00087F0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hd w:val="clear" w:color="auto" w:fill="FEFFFE"/>
              </w:rPr>
              <w:t>Laser powinien posiadać włącznik główny, kluczyk do włączania urządzenia oraz przycisk awaryjnego wyłączania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036B8456" w14:textId="77777777" w:rsidR="00907216" w:rsidRDefault="00907216" w:rsidP="00087F0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07789" w14:textId="77777777" w:rsidR="00907216" w:rsidRDefault="00907216" w:rsidP="00087F00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907216" w14:paraId="357E3874" w14:textId="77777777" w:rsidTr="00CC2EDD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2496B56" w14:textId="77777777" w:rsidR="00907216" w:rsidRDefault="00907216" w:rsidP="00087F00">
            <w:pPr>
              <w:tabs>
                <w:tab w:val="left" w:pos="720"/>
              </w:tabs>
              <w:ind w:right="-28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>II.</w:t>
            </w:r>
          </w:p>
        </w:tc>
        <w:tc>
          <w:tcPr>
            <w:tcW w:w="9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5A77D48" w14:textId="77777777" w:rsidR="00907216" w:rsidRDefault="00907216" w:rsidP="00087F00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  <w:shd w:val="clear" w:color="auto" w:fill="FEFFFE"/>
              </w:rPr>
              <w:t>AKCESORIA LASERA CHIRURGICZNEGO</w:t>
            </w:r>
          </w:p>
        </w:tc>
      </w:tr>
      <w:tr w:rsidR="00907216" w14:paraId="173BAE30" w14:textId="77777777" w:rsidTr="00CC2EDD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6489960" w14:textId="77777777" w:rsidR="00907216" w:rsidRDefault="00907216" w:rsidP="00087F00">
            <w:pPr>
              <w:ind w:left="29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A30CC8B" w14:textId="77777777" w:rsidR="00907216" w:rsidRDefault="00907216" w:rsidP="00087F0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hd w:val="clear" w:color="auto" w:fill="FEFFFE"/>
              </w:rPr>
              <w:t>Włókna wielorazowe do wyboru z oferty producenta urządzenia, z niebieską otuliną, 5 szt.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6D23D413" w14:textId="77777777" w:rsidR="00907216" w:rsidRDefault="00907216" w:rsidP="00087F0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BC61B" w14:textId="77777777" w:rsidR="00907216" w:rsidRDefault="00907216" w:rsidP="00087F00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907216" w14:paraId="68462076" w14:textId="77777777" w:rsidTr="00CC2EDD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79619A3" w14:textId="77777777" w:rsidR="00907216" w:rsidRDefault="00907216" w:rsidP="00087F00">
            <w:pPr>
              <w:ind w:left="29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46276E2" w14:textId="77777777" w:rsidR="00907216" w:rsidRDefault="00907216" w:rsidP="00087F0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hd w:val="clear" w:color="auto" w:fill="FEFFFE"/>
              </w:rPr>
              <w:t>Nożyk i obieraczki do włókien laserowych, po 1 szt.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50776875" w14:textId="77777777" w:rsidR="00907216" w:rsidRDefault="00907216" w:rsidP="00087F0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F3EBA" w14:textId="77777777" w:rsidR="00907216" w:rsidRDefault="00907216" w:rsidP="00087F00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907216" w14:paraId="7259D4D9" w14:textId="77777777" w:rsidTr="00CC2EDD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558463A" w14:textId="77777777" w:rsidR="00907216" w:rsidRDefault="00907216" w:rsidP="00087F00">
            <w:pPr>
              <w:ind w:left="29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3.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68B067A" w14:textId="77777777" w:rsidR="00907216" w:rsidRDefault="00907216" w:rsidP="00087F0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hd w:val="clear" w:color="auto" w:fill="FEFFFE"/>
              </w:rPr>
              <w:t>Okulary ochronne, 2 szt.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1E841CE9" w14:textId="77777777" w:rsidR="00907216" w:rsidRDefault="00907216" w:rsidP="00087F0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5DF06" w14:textId="77777777" w:rsidR="00907216" w:rsidRDefault="00907216" w:rsidP="00087F00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907216" w14:paraId="3C5B8308" w14:textId="77777777" w:rsidTr="00CC2EDD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B4789B5" w14:textId="77777777" w:rsidR="00907216" w:rsidRDefault="00907216" w:rsidP="00087F00">
            <w:pPr>
              <w:ind w:left="29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4.</w:t>
            </w:r>
          </w:p>
        </w:tc>
        <w:tc>
          <w:tcPr>
            <w:tcW w:w="9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027ACEC8" w14:textId="77777777" w:rsidR="00907216" w:rsidRDefault="00907216" w:rsidP="00087F00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>Resektoskop bipolarny</w:t>
            </w:r>
          </w:p>
        </w:tc>
      </w:tr>
      <w:tr w:rsidR="00907216" w14:paraId="5603A5B3" w14:textId="77777777" w:rsidTr="00CC2EDD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DBEA27A" w14:textId="77777777" w:rsidR="00907216" w:rsidRDefault="00907216" w:rsidP="00087F00">
            <w:pPr>
              <w:ind w:left="29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5.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356BE143" w14:textId="77777777" w:rsidR="00907216" w:rsidRDefault="00907216" w:rsidP="00087F00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Element pracujący resektoskopu bipolarnego, aktywny, pełne obejmy na palce, przyłącze przewodu HF u góry, z obrotowym mocowaniem do płaszcza </w:t>
            </w:r>
            <w:proofErr w:type="spellStart"/>
            <w:r>
              <w:rPr>
                <w:rFonts w:ascii="Arial" w:eastAsia="Calibri" w:hAnsi="Arial" w:cs="Arial"/>
                <w:color w:val="000000"/>
              </w:rPr>
              <w:t>resektoskopowego</w:t>
            </w:r>
            <w:proofErr w:type="spellEnd"/>
            <w:r>
              <w:rPr>
                <w:rFonts w:ascii="Arial" w:eastAsia="Calibri" w:hAnsi="Arial" w:cs="Arial"/>
                <w:color w:val="000000"/>
              </w:rPr>
              <w:t xml:space="preserve">, kompatybilny z płaszczem </w:t>
            </w:r>
            <w:proofErr w:type="spellStart"/>
            <w:r>
              <w:rPr>
                <w:rFonts w:ascii="Arial" w:eastAsia="Calibri" w:hAnsi="Arial" w:cs="Arial"/>
                <w:color w:val="000000"/>
              </w:rPr>
              <w:t>resektoskopowym</w:t>
            </w:r>
            <w:proofErr w:type="spellEnd"/>
            <w:r>
              <w:rPr>
                <w:rFonts w:ascii="Arial" w:eastAsia="Calibri" w:hAnsi="Arial" w:cs="Arial"/>
                <w:color w:val="000000"/>
              </w:rPr>
              <w:t xml:space="preserve"> 24 / 26 Fr. i  optyką 12° / 30°, śr. 4 mm, dł. 30 cm - 1 szt.</w:t>
            </w:r>
          </w:p>
          <w:p w14:paraId="06AD9100" w14:textId="77777777" w:rsidR="00907216" w:rsidRDefault="00907216" w:rsidP="00087F0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Element pracujący resektoskopu kompatybilny z posiadanym przez Zamawiającego sprzętem endoskopowym Karl </w:t>
            </w:r>
            <w:proofErr w:type="spellStart"/>
            <w:r>
              <w:rPr>
                <w:rFonts w:ascii="Arial" w:eastAsia="Calibri" w:hAnsi="Arial" w:cs="Arial"/>
              </w:rPr>
              <w:t>Storz</w:t>
            </w:r>
            <w:proofErr w:type="spellEnd"/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4BA04F51" w14:textId="77777777" w:rsidR="00907216" w:rsidRDefault="00907216" w:rsidP="00087F0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B79B" w14:textId="77777777" w:rsidR="00907216" w:rsidRDefault="00907216" w:rsidP="00087F00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907216" w14:paraId="549ED172" w14:textId="77777777" w:rsidTr="00CC2EDD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4F8AF8C" w14:textId="6E00FA9A" w:rsidR="00907216" w:rsidRDefault="00BE44F6" w:rsidP="00087F00">
            <w:pPr>
              <w:ind w:left="29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  <w:r w:rsidR="00907216">
              <w:rPr>
                <w:rFonts w:ascii="Arial" w:eastAsia="Calibri" w:hAnsi="Arial" w:cs="Arial"/>
              </w:rPr>
              <w:t>.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337380CD" w14:textId="77777777" w:rsidR="00907216" w:rsidRDefault="00907216" w:rsidP="00087F0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Płaszcz </w:t>
            </w:r>
            <w:proofErr w:type="spellStart"/>
            <w:r>
              <w:rPr>
                <w:rFonts w:ascii="Arial" w:eastAsia="Calibri" w:hAnsi="Arial" w:cs="Arial"/>
              </w:rPr>
              <w:t>resektoskopowy</w:t>
            </w:r>
            <w:proofErr w:type="spellEnd"/>
            <w:r>
              <w:rPr>
                <w:rFonts w:ascii="Arial" w:eastAsia="Calibri" w:hAnsi="Arial" w:cs="Arial"/>
              </w:rPr>
              <w:t xml:space="preserve"> rozmiar 26 Fr., składający się z płaszcza zewnętrznego i wewnętrznego z mocowaniem na tzw. „</w:t>
            </w:r>
            <w:proofErr w:type="spellStart"/>
            <w:r>
              <w:rPr>
                <w:rFonts w:ascii="Arial" w:eastAsia="Calibri" w:hAnsi="Arial" w:cs="Arial"/>
              </w:rPr>
              <w:t>click</w:t>
            </w:r>
            <w:proofErr w:type="spellEnd"/>
            <w:r>
              <w:rPr>
                <w:rFonts w:ascii="Arial" w:eastAsia="Calibri" w:hAnsi="Arial" w:cs="Arial"/>
              </w:rPr>
              <w:t xml:space="preserve">” </w:t>
            </w:r>
            <w:r>
              <w:rPr>
                <w:rFonts w:ascii="Arial" w:eastAsia="Calibri" w:hAnsi="Arial" w:cs="Arial"/>
              </w:rPr>
              <w:lastRenderedPageBreak/>
              <w:t xml:space="preserve">pomiędzy płaszczami, zapewniający ciągły przepływ medium płuczącego, przyłącza napływu i odpływu z końcówką LUER-Lock, zintegrowane z płaszczem zewnętrznym, obrotowe, wyposażone w rozbieralne, metalowe kraniki, płaszcz wewnętrzny z końcówką ceramiczną ściętą ukośnie, kompatybilny z optyką 12° / 30°, śr. 4 mm, dł. 30 cm - 1 </w:t>
            </w:r>
            <w:proofErr w:type="spellStart"/>
            <w:r>
              <w:rPr>
                <w:rFonts w:ascii="Arial" w:eastAsia="Calibri" w:hAnsi="Arial" w:cs="Arial"/>
              </w:rPr>
              <w:t>szt</w:t>
            </w:r>
            <w:proofErr w:type="spellEnd"/>
          </w:p>
          <w:p w14:paraId="7121045F" w14:textId="77777777" w:rsidR="00907216" w:rsidRDefault="00907216" w:rsidP="00087F0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Płaszcz resektoskopu kompatybilny z posiadanym przez Zamawiającego sprzętem endoskopowym Karl </w:t>
            </w:r>
            <w:proofErr w:type="spellStart"/>
            <w:r>
              <w:rPr>
                <w:rFonts w:ascii="Arial" w:eastAsia="Calibri" w:hAnsi="Arial" w:cs="Arial"/>
              </w:rPr>
              <w:t>Storz</w:t>
            </w:r>
            <w:proofErr w:type="spellEnd"/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1AB1B0CB" w14:textId="77777777" w:rsidR="00907216" w:rsidRDefault="00907216" w:rsidP="00087F0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tak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80E06" w14:textId="77777777" w:rsidR="00907216" w:rsidRDefault="00907216" w:rsidP="00087F00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907216" w14:paraId="559BD27D" w14:textId="77777777" w:rsidTr="00CC2EDD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BD5F760" w14:textId="6F2015B0" w:rsidR="00907216" w:rsidRDefault="00BE44F6" w:rsidP="00087F00">
            <w:pPr>
              <w:ind w:left="29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  <w:r w:rsidR="00907216">
              <w:rPr>
                <w:rFonts w:ascii="Arial" w:eastAsia="Calibri" w:hAnsi="Arial" w:cs="Arial"/>
              </w:rPr>
              <w:t>.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0A800C79" w14:textId="77777777" w:rsidR="00907216" w:rsidRDefault="00907216" w:rsidP="00087F0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Obturator standardowy kompatybilny z płaszczem </w:t>
            </w:r>
            <w:proofErr w:type="spellStart"/>
            <w:r>
              <w:rPr>
                <w:rFonts w:ascii="Arial" w:eastAsia="Calibri" w:hAnsi="Arial" w:cs="Arial"/>
                <w:color w:val="000000"/>
              </w:rPr>
              <w:t>resektoskopowym</w:t>
            </w:r>
            <w:proofErr w:type="spellEnd"/>
            <w:r>
              <w:rPr>
                <w:rFonts w:ascii="Arial" w:eastAsia="Calibri" w:hAnsi="Arial" w:cs="Arial"/>
                <w:color w:val="000000"/>
              </w:rPr>
              <w:t xml:space="preserve"> 24 / 26 Fr. - 1 szt.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6D6B3554" w14:textId="77777777" w:rsidR="00907216" w:rsidRDefault="00907216" w:rsidP="00087F0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9BA45" w14:textId="77777777" w:rsidR="00907216" w:rsidRDefault="00907216" w:rsidP="00087F00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907216" w14:paraId="36782254" w14:textId="77777777" w:rsidTr="00CC2EDD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5E6F50D" w14:textId="690FCDE4" w:rsidR="00907216" w:rsidRDefault="00BE44F6" w:rsidP="00087F00">
            <w:pPr>
              <w:ind w:left="29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</w:t>
            </w:r>
            <w:r w:rsidR="00907216">
              <w:rPr>
                <w:rFonts w:ascii="Arial" w:eastAsia="Calibri" w:hAnsi="Arial" w:cs="Arial"/>
              </w:rPr>
              <w:t>.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1853E64A" w14:textId="77777777" w:rsidR="00907216" w:rsidRDefault="00907216" w:rsidP="00087F0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Pętla tnąca zagięta 90°, bipolarna, o konstrukcji dwubiegunowej, umożlwiająca pracę z optyką o kącie patrzenia 12° / 30°, brak udziału płaszcza </w:t>
            </w:r>
            <w:proofErr w:type="spellStart"/>
            <w:r>
              <w:rPr>
                <w:rFonts w:ascii="Arial" w:eastAsia="Calibri" w:hAnsi="Arial" w:cs="Arial"/>
              </w:rPr>
              <w:t>resektoskopowego</w:t>
            </w:r>
            <w:proofErr w:type="spellEnd"/>
            <w:r>
              <w:rPr>
                <w:rFonts w:ascii="Arial" w:eastAsia="Calibri" w:hAnsi="Arial" w:cs="Arial"/>
              </w:rPr>
              <w:t xml:space="preserve"> w przepływie prądu HF, wielorazowa, kompatybilna z płaszczem </w:t>
            </w:r>
            <w:proofErr w:type="spellStart"/>
            <w:r>
              <w:rPr>
                <w:rFonts w:ascii="Arial" w:eastAsia="Calibri" w:hAnsi="Arial" w:cs="Arial"/>
              </w:rPr>
              <w:t>resektoskopowym</w:t>
            </w:r>
            <w:proofErr w:type="spellEnd"/>
            <w:r>
              <w:rPr>
                <w:rFonts w:ascii="Arial" w:eastAsia="Calibri" w:hAnsi="Arial" w:cs="Arial"/>
              </w:rPr>
              <w:t xml:space="preserve"> o rozmiarze 24 / 26 Fr. – 6 szt.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65B6744E" w14:textId="77777777" w:rsidR="00907216" w:rsidRDefault="00907216" w:rsidP="00087F0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C2DB" w14:textId="77777777" w:rsidR="00907216" w:rsidRDefault="00907216" w:rsidP="00087F00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907216" w14:paraId="3F00C545" w14:textId="77777777" w:rsidTr="00CC2EDD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9C9B108" w14:textId="651B0B87" w:rsidR="00907216" w:rsidRDefault="00BE44F6" w:rsidP="00087F00">
            <w:pPr>
              <w:ind w:left="29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9.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09994272" w14:textId="77777777" w:rsidR="00907216" w:rsidRDefault="00907216" w:rsidP="00087F0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Kulki do koagulacji 6 szt.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5796CE47" w14:textId="77777777" w:rsidR="00907216" w:rsidRDefault="00907216" w:rsidP="00087F0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62D8" w14:textId="77777777" w:rsidR="00907216" w:rsidRDefault="00907216" w:rsidP="00087F00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907216" w14:paraId="16C1326D" w14:textId="77777777" w:rsidTr="00CC2EDD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B9CC8E0" w14:textId="6EC78849" w:rsidR="00907216" w:rsidRDefault="00907216" w:rsidP="00BE44F6">
            <w:pPr>
              <w:ind w:left="29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BE44F6">
              <w:rPr>
                <w:rFonts w:ascii="Arial" w:eastAsia="Calibri" w:hAnsi="Arial" w:cs="Arial"/>
              </w:rPr>
              <w:t>0</w:t>
            </w:r>
            <w:r>
              <w:rPr>
                <w:rFonts w:ascii="Arial" w:eastAsia="Calibri" w:hAnsi="Arial" w:cs="Arial"/>
              </w:rPr>
              <w:t>.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8D306EC" w14:textId="77777777" w:rsidR="00907216" w:rsidRDefault="00907216" w:rsidP="00087F0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Przewód wysokiej częstotliwości, bipolarny do zastosowania z oferowanym resektoskopem bipolarnym oraz diatermią posiadaną przez Zamawiającego  - 1 szt.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02BD8BDE" w14:textId="77777777" w:rsidR="00907216" w:rsidRDefault="00907216" w:rsidP="00087F0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B67FD" w14:textId="77777777" w:rsidR="00907216" w:rsidRDefault="00907216" w:rsidP="00087F00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907216" w14:paraId="70383906" w14:textId="77777777" w:rsidTr="00CC2EDD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CB83E17" w14:textId="424D45CD" w:rsidR="00907216" w:rsidRDefault="00BE44F6" w:rsidP="00087F00">
            <w:pPr>
              <w:ind w:left="29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</w:t>
            </w:r>
            <w:bookmarkStart w:id="0" w:name="_GoBack"/>
            <w:bookmarkEnd w:id="0"/>
            <w:r w:rsidR="00907216">
              <w:rPr>
                <w:rFonts w:ascii="Arial" w:eastAsia="Calibri" w:hAnsi="Arial" w:cs="Arial"/>
              </w:rPr>
              <w:t>.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332BE91" w14:textId="77777777" w:rsidR="00907216" w:rsidRDefault="00907216" w:rsidP="00087F00">
            <w:pPr>
              <w:rPr>
                <w:rFonts w:ascii="Arial" w:eastAsia="Calibri" w:hAnsi="Arial" w:cs="Arial"/>
                <w:shd w:val="clear" w:color="auto" w:fill="FEFFFE"/>
              </w:rPr>
            </w:pPr>
            <w:r>
              <w:rPr>
                <w:rFonts w:ascii="Arial" w:eastAsia="Calibri" w:hAnsi="Arial" w:cs="Arial"/>
                <w:shd w:val="clear" w:color="auto" w:fill="FEFFFE"/>
              </w:rPr>
              <w:t>Specjalny mikroskop z akcesoriami o powiększeniu optycznym dedykowany do badania jakości światłowodów. Mikroskop pozwalający na sprawdzenie czy dane włókno laserowe może być dalej używane bez konsekwencji uszkodzenia soczewki ochronnej lasera – 1 szt.</w:t>
            </w:r>
          </w:p>
          <w:p w14:paraId="1CC57BB9" w14:textId="77777777" w:rsidR="00907216" w:rsidRDefault="00907216" w:rsidP="00087F00">
            <w:pPr>
              <w:rPr>
                <w:rFonts w:ascii="Arial" w:eastAsia="Calibri" w:hAnsi="Arial" w:cs="Arial"/>
                <w:shd w:val="clear" w:color="auto" w:fill="FEFFFE"/>
              </w:rPr>
            </w:pPr>
            <w:r>
              <w:rPr>
                <w:rFonts w:ascii="Arial" w:eastAsia="Calibri" w:hAnsi="Arial" w:cs="Arial"/>
                <w:shd w:val="clear" w:color="auto" w:fill="FEFFFE"/>
              </w:rPr>
              <w:t>Powiększenie optyczne min. 200x,</w:t>
            </w:r>
          </w:p>
          <w:p w14:paraId="5F2820C7" w14:textId="77777777" w:rsidR="00907216" w:rsidRDefault="00907216" w:rsidP="00087F00">
            <w:pPr>
              <w:rPr>
                <w:rFonts w:ascii="Arial" w:eastAsia="Calibri" w:hAnsi="Arial" w:cs="Arial"/>
                <w:shd w:val="clear" w:color="auto" w:fill="FEFFFE"/>
              </w:rPr>
            </w:pPr>
            <w:r>
              <w:rPr>
                <w:rFonts w:ascii="Arial" w:eastAsia="Calibri" w:hAnsi="Arial" w:cs="Arial"/>
                <w:shd w:val="clear" w:color="auto" w:fill="FEFFFE"/>
              </w:rPr>
              <w:t>Żywotność diody LED min. 10.000 godzin,</w:t>
            </w:r>
          </w:p>
          <w:p w14:paraId="217E5174" w14:textId="77777777" w:rsidR="00907216" w:rsidRDefault="00907216" w:rsidP="00087F00">
            <w:pPr>
              <w:rPr>
                <w:rFonts w:ascii="Arial" w:eastAsia="Calibri" w:hAnsi="Arial" w:cs="Arial"/>
                <w:shd w:val="clear" w:color="auto" w:fill="FEFFFE"/>
              </w:rPr>
            </w:pPr>
            <w:r>
              <w:rPr>
                <w:rFonts w:ascii="Arial" w:eastAsia="Calibri" w:hAnsi="Arial" w:cs="Arial"/>
                <w:shd w:val="clear" w:color="auto" w:fill="FEFFFE"/>
              </w:rPr>
              <w:t>Masa maks. 0,33 kg,</w:t>
            </w:r>
          </w:p>
          <w:p w14:paraId="06079CD8" w14:textId="77777777" w:rsidR="00907216" w:rsidRDefault="00907216" w:rsidP="00087F00">
            <w:pPr>
              <w:rPr>
                <w:rFonts w:ascii="Arial" w:eastAsia="Calibri" w:hAnsi="Arial" w:cs="Arial"/>
                <w:shd w:val="clear" w:color="auto" w:fill="FEFFFE"/>
              </w:rPr>
            </w:pPr>
            <w:r>
              <w:rPr>
                <w:rFonts w:ascii="Arial" w:eastAsia="Calibri" w:hAnsi="Arial" w:cs="Arial"/>
                <w:shd w:val="clear" w:color="auto" w:fill="FEFFFE"/>
              </w:rPr>
              <w:t>Wymiar maksymalne: 185 mm (długość) x 49 mm (średnica),</w:t>
            </w:r>
          </w:p>
          <w:p w14:paraId="6D18CBCE" w14:textId="77777777" w:rsidR="00907216" w:rsidRDefault="00907216" w:rsidP="00087F00">
            <w:pPr>
              <w:rPr>
                <w:rFonts w:ascii="Arial" w:eastAsia="Calibri" w:hAnsi="Arial" w:cs="Arial"/>
                <w:shd w:val="clear" w:color="auto" w:fill="FEFFFE"/>
              </w:rPr>
            </w:pPr>
            <w:r>
              <w:rPr>
                <w:rFonts w:ascii="Arial" w:eastAsia="Calibri" w:hAnsi="Arial" w:cs="Arial"/>
                <w:shd w:val="clear" w:color="auto" w:fill="FEFFFE"/>
              </w:rPr>
              <w:t>Wbudowany filtr bezpieczeństwa laserowego,</w:t>
            </w:r>
          </w:p>
          <w:p w14:paraId="6B4F86A9" w14:textId="77777777" w:rsidR="00907216" w:rsidRDefault="00907216" w:rsidP="00087F00">
            <w:pPr>
              <w:rPr>
                <w:rFonts w:ascii="Arial" w:eastAsia="Calibri" w:hAnsi="Arial" w:cs="Arial"/>
                <w:shd w:val="clear" w:color="auto" w:fill="FEFFFE"/>
              </w:rPr>
            </w:pPr>
            <w:r>
              <w:rPr>
                <w:rFonts w:ascii="Arial" w:eastAsia="Calibri" w:hAnsi="Arial" w:cs="Arial"/>
                <w:shd w:val="clear" w:color="auto" w:fill="FEFFFE"/>
              </w:rPr>
              <w:t>Zasilanie źródła światła: 3xLR44 (baterie guzikowe),</w:t>
            </w:r>
          </w:p>
          <w:p w14:paraId="64EDDFBA" w14:textId="77777777" w:rsidR="00907216" w:rsidRDefault="00907216" w:rsidP="00087F00">
            <w:pPr>
              <w:rPr>
                <w:rFonts w:ascii="Arial" w:eastAsia="Calibri" w:hAnsi="Arial" w:cs="Arial"/>
                <w:shd w:val="clear" w:color="auto" w:fill="FEFFFE"/>
              </w:rPr>
            </w:pPr>
            <w:r>
              <w:rPr>
                <w:rFonts w:ascii="Arial" w:eastAsia="Calibri" w:hAnsi="Arial" w:cs="Arial"/>
                <w:shd w:val="clear" w:color="auto" w:fill="FEFFFE"/>
              </w:rPr>
              <w:t>Regulacja: chwilowy włącznik / wyłącznik źródła światła i pokrętło regulacji natężenia</w:t>
            </w:r>
          </w:p>
          <w:p w14:paraId="14ACD6C9" w14:textId="77777777" w:rsidR="00907216" w:rsidRDefault="00907216" w:rsidP="00087F0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hd w:val="clear" w:color="auto" w:fill="FEFFFE"/>
              </w:rPr>
              <w:t>Interfejs adaptera: wymienny 2,5mm (SC,ST,FC)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45B8AC4B" w14:textId="77777777" w:rsidR="00907216" w:rsidRDefault="00907216" w:rsidP="00087F0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99D4" w14:textId="77777777" w:rsidR="00907216" w:rsidRDefault="00907216" w:rsidP="00087F00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907216" w14:paraId="54DED4BD" w14:textId="77777777" w:rsidTr="00CC2EDD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7F0814F" w14:textId="77777777" w:rsidR="00907216" w:rsidRDefault="00907216" w:rsidP="00087F00">
            <w:pPr>
              <w:ind w:left="29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III</w:t>
            </w:r>
          </w:p>
        </w:tc>
        <w:tc>
          <w:tcPr>
            <w:tcW w:w="9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09D7D5B" w14:textId="77777777" w:rsidR="00907216" w:rsidRDefault="00907216" w:rsidP="00087F00">
            <w:pPr>
              <w:jc w:val="both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  <w:shd w:val="clear" w:color="auto" w:fill="FEFFFE"/>
              </w:rPr>
              <w:t>Pozostałe wymagania</w:t>
            </w:r>
          </w:p>
        </w:tc>
      </w:tr>
      <w:tr w:rsidR="00907216" w14:paraId="0565D983" w14:textId="77777777" w:rsidTr="00CC2EDD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39437D9" w14:textId="77777777" w:rsidR="00907216" w:rsidRDefault="00907216" w:rsidP="00087F00">
            <w:pPr>
              <w:ind w:left="29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82F237F" w14:textId="77777777" w:rsidR="00907216" w:rsidRDefault="00907216" w:rsidP="00087F00">
            <w:pPr>
              <w:jc w:val="both"/>
              <w:rPr>
                <w:rFonts w:ascii="Arial" w:eastAsia="Calibri" w:hAnsi="Arial" w:cs="Arial"/>
                <w:shd w:val="clear" w:color="auto" w:fill="FEFFFE"/>
              </w:rPr>
            </w:pPr>
            <w:r>
              <w:rPr>
                <w:rFonts w:ascii="Arial" w:eastAsia="Calibri" w:hAnsi="Arial" w:cs="Arial"/>
                <w:shd w:val="clear" w:color="auto" w:fill="FEFFFE"/>
              </w:rPr>
              <w:t>Video-</w:t>
            </w:r>
            <w:proofErr w:type="spellStart"/>
            <w:r>
              <w:rPr>
                <w:rFonts w:ascii="Arial" w:eastAsia="Calibri" w:hAnsi="Arial" w:cs="Arial"/>
                <w:shd w:val="clear" w:color="auto" w:fill="FEFFFE"/>
              </w:rPr>
              <w:t>ureterorenoskop</w:t>
            </w:r>
            <w:proofErr w:type="spellEnd"/>
            <w:r>
              <w:rPr>
                <w:rFonts w:ascii="Arial" w:eastAsia="Calibri" w:hAnsi="Arial" w:cs="Arial"/>
                <w:shd w:val="clear" w:color="auto" w:fill="FEFFFE"/>
              </w:rPr>
              <w:t xml:space="preserve"> HD (4 szt.)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71AAA8" w14:textId="77777777" w:rsidR="00907216" w:rsidRDefault="00907216" w:rsidP="00087F00">
            <w:pPr>
              <w:jc w:val="center"/>
              <w:rPr>
                <w:rFonts w:ascii="Arial" w:eastAsia="Calibri" w:hAnsi="Arial" w:cs="Arial"/>
                <w:shd w:val="clear" w:color="auto" w:fill="FEFFFE"/>
              </w:rPr>
            </w:pPr>
            <w:r>
              <w:rPr>
                <w:rFonts w:ascii="Arial" w:eastAsia="Calibri" w:hAnsi="Arial" w:cs="Arial"/>
                <w:shd w:val="clear" w:color="auto" w:fill="FEFFFE"/>
              </w:rPr>
              <w:t>tak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ACE1F8" w14:textId="77777777" w:rsidR="00907216" w:rsidRDefault="00907216" w:rsidP="00087F00">
            <w:pPr>
              <w:jc w:val="both"/>
              <w:rPr>
                <w:rFonts w:ascii="Arial" w:eastAsia="Calibri" w:hAnsi="Arial" w:cs="Arial"/>
                <w:shd w:val="clear" w:color="auto" w:fill="FEFFFE"/>
              </w:rPr>
            </w:pPr>
          </w:p>
        </w:tc>
      </w:tr>
      <w:tr w:rsidR="00907216" w14:paraId="2AB6CF95" w14:textId="77777777" w:rsidTr="00CC2EDD">
        <w:trPr>
          <w:trHeight w:val="102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F563814" w14:textId="77777777" w:rsidR="00907216" w:rsidRDefault="00907216" w:rsidP="00087F00">
            <w:pPr>
              <w:ind w:left="29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9B227AB" w14:textId="77777777" w:rsidR="00907216" w:rsidRDefault="00907216" w:rsidP="00087F00">
            <w:pPr>
              <w:rPr>
                <w:rFonts w:ascii="Arial" w:eastAsia="Calibri" w:hAnsi="Arial" w:cs="Arial"/>
                <w:shd w:val="clear" w:color="auto" w:fill="FEFFFE"/>
              </w:rPr>
            </w:pPr>
            <w:r>
              <w:rPr>
                <w:rFonts w:ascii="Arial" w:eastAsia="Calibri" w:hAnsi="Arial" w:cs="Arial"/>
                <w:shd w:val="clear" w:color="auto" w:fill="FEFFFE"/>
              </w:rPr>
              <w:t>Jednostka sterująca z monitorem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A87AC6" w14:textId="77777777" w:rsidR="00907216" w:rsidRDefault="00907216" w:rsidP="00087F00">
            <w:pPr>
              <w:jc w:val="center"/>
              <w:rPr>
                <w:rFonts w:ascii="Arial" w:eastAsia="Calibri" w:hAnsi="Arial" w:cs="Arial"/>
                <w:shd w:val="clear" w:color="auto" w:fill="FEFFFE"/>
              </w:rPr>
            </w:pPr>
            <w:r>
              <w:rPr>
                <w:rFonts w:ascii="Arial" w:eastAsia="Calibri" w:hAnsi="Arial" w:cs="Arial"/>
                <w:shd w:val="clear" w:color="auto" w:fill="FEFFFE"/>
              </w:rPr>
              <w:t>tak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7AEBD9" w14:textId="77777777" w:rsidR="00907216" w:rsidRDefault="00907216" w:rsidP="00087F00">
            <w:pPr>
              <w:rPr>
                <w:rFonts w:ascii="Arial" w:eastAsia="Calibri" w:hAnsi="Arial" w:cs="Arial"/>
                <w:shd w:val="clear" w:color="auto" w:fill="FEFFFE"/>
              </w:rPr>
            </w:pPr>
          </w:p>
        </w:tc>
      </w:tr>
      <w:tr w:rsidR="00907216" w14:paraId="5776029D" w14:textId="77777777" w:rsidTr="00CC2EDD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2464266" w14:textId="77777777" w:rsidR="00907216" w:rsidRDefault="00907216" w:rsidP="00087F00">
            <w:pPr>
              <w:ind w:left="29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3.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C6E1088" w14:textId="77777777" w:rsidR="00907216" w:rsidRDefault="00907216" w:rsidP="00087F00">
            <w:pPr>
              <w:rPr>
                <w:rFonts w:ascii="Arial" w:eastAsia="Calibri" w:hAnsi="Arial" w:cs="Arial"/>
                <w:shd w:val="clear" w:color="auto" w:fill="FEFFFE"/>
              </w:rPr>
            </w:pPr>
            <w:r>
              <w:rPr>
                <w:rFonts w:ascii="Arial" w:eastAsia="Calibri" w:hAnsi="Arial" w:cs="Arial"/>
                <w:shd w:val="clear" w:color="auto" w:fill="FEFFFE"/>
              </w:rPr>
              <w:t>Gwarancja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457D0434" w14:textId="77777777" w:rsidR="00907216" w:rsidRDefault="00907216" w:rsidP="00087F0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Min. 24 miesiące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0DB7" w14:textId="77777777" w:rsidR="00907216" w:rsidRDefault="00907216" w:rsidP="00087F00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907216" w14:paraId="4A690BCD" w14:textId="77777777" w:rsidTr="00CC2EDD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54F38C5" w14:textId="77777777" w:rsidR="00907216" w:rsidRDefault="00907216" w:rsidP="00087F00">
            <w:pPr>
              <w:ind w:left="29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4.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B41C173" w14:textId="77777777" w:rsidR="00907216" w:rsidRDefault="00907216" w:rsidP="00087F00">
            <w:pPr>
              <w:rPr>
                <w:rFonts w:ascii="Arial" w:eastAsia="Calibri" w:hAnsi="Arial" w:cs="Arial"/>
                <w:shd w:val="clear" w:color="auto" w:fill="FEFFFE"/>
              </w:rPr>
            </w:pPr>
            <w:r>
              <w:rPr>
                <w:rFonts w:ascii="Arial" w:eastAsia="Calibri" w:hAnsi="Arial" w:cs="Arial"/>
                <w:shd w:val="clear" w:color="auto" w:fill="FEFFFE"/>
              </w:rPr>
              <w:t>Rok produkcji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14A71120" w14:textId="77777777" w:rsidR="00907216" w:rsidRDefault="00907216" w:rsidP="00087F0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2022 lub później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8C2E0" w14:textId="77777777" w:rsidR="00907216" w:rsidRDefault="00907216" w:rsidP="00087F00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907216" w14:paraId="30E725BE" w14:textId="77777777" w:rsidTr="00CC2EDD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AF69E0D" w14:textId="77777777" w:rsidR="00907216" w:rsidRDefault="00907216" w:rsidP="00087F00">
            <w:pPr>
              <w:ind w:left="29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5.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21A25C0" w14:textId="77777777" w:rsidR="00907216" w:rsidRDefault="00907216" w:rsidP="00087F00">
            <w:pPr>
              <w:rPr>
                <w:rFonts w:ascii="Arial" w:eastAsia="Calibri" w:hAnsi="Arial" w:cs="Arial"/>
                <w:shd w:val="clear" w:color="auto" w:fill="FEFFFE"/>
              </w:rPr>
            </w:pPr>
            <w:r>
              <w:rPr>
                <w:rFonts w:ascii="Arial" w:hAnsi="Arial" w:cs="Arial"/>
              </w:rPr>
              <w:t xml:space="preserve">Sprzęt fabrycznie nowy, nieużywany, </w:t>
            </w:r>
            <w:proofErr w:type="spellStart"/>
            <w:r>
              <w:rPr>
                <w:rFonts w:ascii="Arial" w:hAnsi="Arial" w:cs="Arial"/>
              </w:rPr>
              <w:t>nierekondycjonowany</w:t>
            </w:r>
            <w:proofErr w:type="spellEnd"/>
            <w:r>
              <w:rPr>
                <w:rFonts w:ascii="Arial" w:hAnsi="Arial" w:cs="Arial"/>
              </w:rPr>
              <w:t>, nie powystawowy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60270619" w14:textId="77777777" w:rsidR="00907216" w:rsidRDefault="00907216" w:rsidP="00087F0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D4A2" w14:textId="77777777" w:rsidR="00907216" w:rsidRDefault="00907216" w:rsidP="00087F00">
            <w:pPr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52DC6721" w14:textId="77777777" w:rsidR="00F763C8" w:rsidRPr="00E40E5A" w:rsidRDefault="00F763C8" w:rsidP="00E40E5A">
      <w:pPr>
        <w:rPr>
          <w:rFonts w:ascii="Arial" w:hAnsi="Arial" w:cs="Arial"/>
        </w:rPr>
      </w:pPr>
    </w:p>
    <w:sectPr w:rsidR="00F763C8" w:rsidRPr="00E40E5A" w:rsidSect="00E40E5A">
      <w:headerReference w:type="default" r:id="rId7"/>
      <w:footerReference w:type="default" r:id="rId8"/>
      <w:pgSz w:w="11906" w:h="16838"/>
      <w:pgMar w:top="992" w:right="851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E0BCA4" w14:textId="77777777" w:rsidR="00F763C8" w:rsidRDefault="00F763C8" w:rsidP="00F763C8">
      <w:r>
        <w:separator/>
      </w:r>
    </w:p>
  </w:endnote>
  <w:endnote w:type="continuationSeparator" w:id="0">
    <w:p w14:paraId="6F935602" w14:textId="77777777" w:rsidR="00F763C8" w:rsidRDefault="00F763C8" w:rsidP="00F76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02"/>
      <w:gridCol w:w="5111"/>
    </w:tblGrid>
    <w:tr w:rsidR="00F763C8" w:rsidRPr="00AE3B40" w14:paraId="7C010F9A" w14:textId="77777777" w:rsidTr="005E106C">
      <w:tc>
        <w:tcPr>
          <w:tcW w:w="474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516E49A" w14:textId="77777777" w:rsidR="00F763C8" w:rsidRPr="00AE3B40" w:rsidRDefault="00F763C8" w:rsidP="00F763C8">
          <w:pPr>
            <w:pStyle w:val="Stopka"/>
            <w:jc w:val="center"/>
            <w:rPr>
              <w:rFonts w:ascii="Arial" w:hAnsi="Arial" w:cs="Arial"/>
              <w:color w:val="5F5F5F"/>
              <w:sz w:val="16"/>
              <w:szCs w:val="16"/>
            </w:rPr>
          </w:pPr>
          <w:r w:rsidRPr="00AE3B40">
            <w:rPr>
              <w:rFonts w:ascii="Arial" w:hAnsi="Arial" w:cs="Arial"/>
              <w:color w:val="5F5F5F"/>
              <w:sz w:val="16"/>
              <w:szCs w:val="16"/>
            </w:rPr>
            <w:t>Szpital Wojewódzki im. Mikołaja Kopernika</w:t>
          </w:r>
        </w:p>
      </w:tc>
      <w:tc>
        <w:tcPr>
          <w:tcW w:w="517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A4CB679" w14:textId="77777777" w:rsidR="00F763C8" w:rsidRPr="00AE3B40" w:rsidRDefault="00F763C8" w:rsidP="00F763C8">
          <w:pPr>
            <w:pStyle w:val="Stopka"/>
            <w:rPr>
              <w:rFonts w:ascii="Arial" w:hAnsi="Arial" w:cs="Arial"/>
              <w:color w:val="5F5F5F"/>
              <w:sz w:val="16"/>
              <w:szCs w:val="16"/>
            </w:rPr>
          </w:pPr>
        </w:p>
      </w:tc>
    </w:tr>
    <w:tr w:rsidR="00F763C8" w:rsidRPr="000F6A14" w14:paraId="30F940C0" w14:textId="77777777" w:rsidTr="005E106C">
      <w:tc>
        <w:tcPr>
          <w:tcW w:w="4748" w:type="dxa"/>
          <w:tcBorders>
            <w:top w:val="nil"/>
            <w:left w:val="nil"/>
            <w:bottom w:val="nil"/>
            <w:right w:val="nil"/>
          </w:tcBorders>
        </w:tcPr>
        <w:p w14:paraId="4FC08A5E" w14:textId="77777777" w:rsidR="00F763C8" w:rsidRPr="000F6A14" w:rsidRDefault="00F763C8" w:rsidP="00F763C8">
          <w:pPr>
            <w:pStyle w:val="Stopka"/>
            <w:jc w:val="center"/>
            <w:rPr>
              <w:rFonts w:ascii="Arial" w:hAnsi="Arial" w:cs="Arial"/>
              <w:color w:val="5F5F5F"/>
              <w:sz w:val="16"/>
              <w:szCs w:val="16"/>
            </w:rPr>
          </w:pPr>
          <w:r w:rsidRPr="000F6A14">
            <w:rPr>
              <w:rFonts w:ascii="Arial" w:hAnsi="Arial" w:cs="Arial"/>
              <w:color w:val="5F5F5F"/>
              <w:sz w:val="16"/>
              <w:szCs w:val="16"/>
            </w:rPr>
            <w:t>ul. Chałubińskiego 7, 75-581 Koszalin</w:t>
          </w:r>
        </w:p>
      </w:tc>
      <w:tc>
        <w:tcPr>
          <w:tcW w:w="5175" w:type="dxa"/>
          <w:tcBorders>
            <w:top w:val="nil"/>
            <w:left w:val="nil"/>
            <w:bottom w:val="nil"/>
            <w:right w:val="nil"/>
          </w:tcBorders>
        </w:tcPr>
        <w:p w14:paraId="28892911" w14:textId="77777777" w:rsidR="00F763C8" w:rsidRPr="000F6A14" w:rsidRDefault="00F763C8" w:rsidP="00F763C8">
          <w:pPr>
            <w:pStyle w:val="Stopka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 w:rsidRPr="000F6A14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begin"/>
          </w:r>
          <w:r w:rsidRPr="000F6A14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instrText xml:space="preserve"> PAGE </w:instrText>
          </w:r>
          <w:r w:rsidRPr="000F6A14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separate"/>
          </w:r>
          <w:r w:rsidR="00BE44F6">
            <w:rPr>
              <w:rStyle w:val="Numerstrony"/>
              <w:rFonts w:ascii="Arial" w:hAnsi="Arial" w:cs="Arial"/>
              <w:noProof/>
              <w:color w:val="5F5F5F"/>
              <w:sz w:val="16"/>
              <w:szCs w:val="16"/>
            </w:rPr>
            <w:t>3</w:t>
          </w:r>
          <w:r w:rsidRPr="000F6A14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end"/>
          </w:r>
        </w:p>
      </w:tc>
    </w:tr>
  </w:tbl>
  <w:p w14:paraId="6535DBD7" w14:textId="77777777" w:rsidR="00F763C8" w:rsidRDefault="00F763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6D4882" w14:textId="77777777" w:rsidR="00F763C8" w:rsidRDefault="00F763C8" w:rsidP="00F763C8">
      <w:r>
        <w:separator/>
      </w:r>
    </w:p>
  </w:footnote>
  <w:footnote w:type="continuationSeparator" w:id="0">
    <w:p w14:paraId="4E24BBAC" w14:textId="77777777" w:rsidR="00F763C8" w:rsidRDefault="00F763C8" w:rsidP="00F763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4678"/>
      <w:gridCol w:w="5135"/>
    </w:tblGrid>
    <w:tr w:rsidR="00F763C8" w:rsidRPr="00AE3B40" w14:paraId="2516A0B6" w14:textId="77777777" w:rsidTr="005E106C">
      <w:tc>
        <w:tcPr>
          <w:tcW w:w="4736" w:type="dxa"/>
        </w:tcPr>
        <w:p w14:paraId="6FCAC8A0" w14:textId="77777777" w:rsidR="00F763C8" w:rsidRPr="00AE3B40" w:rsidRDefault="00F763C8" w:rsidP="00F763C8">
          <w:pPr>
            <w:pStyle w:val="Nagwek"/>
            <w:rPr>
              <w:rFonts w:ascii="Arial" w:hAnsi="Arial" w:cs="Arial"/>
              <w:color w:val="5F5F5F"/>
              <w:sz w:val="16"/>
              <w:szCs w:val="16"/>
            </w:rPr>
          </w:pPr>
          <w:r>
            <w:rPr>
              <w:rFonts w:ascii="Arial" w:hAnsi="Arial" w:cs="Arial"/>
              <w:color w:val="5F5F5F"/>
              <w:sz w:val="16"/>
              <w:szCs w:val="16"/>
            </w:rPr>
            <w:t>SWZ</w:t>
          </w:r>
        </w:p>
      </w:tc>
      <w:tc>
        <w:tcPr>
          <w:tcW w:w="5187" w:type="dxa"/>
        </w:tcPr>
        <w:p w14:paraId="517F8B7A" w14:textId="1DB9A5C0" w:rsidR="00F763C8" w:rsidRPr="00AE3B40" w:rsidRDefault="00F763C8" w:rsidP="00F763C8">
          <w:pPr>
            <w:pStyle w:val="Nagwek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>
            <w:rPr>
              <w:rFonts w:ascii="Arial" w:hAnsi="Arial" w:cs="Arial"/>
              <w:color w:val="5F5F5F"/>
              <w:sz w:val="16"/>
              <w:szCs w:val="16"/>
            </w:rPr>
            <w:t>TP.382.09</w:t>
          </w:r>
          <w:r w:rsidR="00907216">
            <w:rPr>
              <w:rFonts w:ascii="Arial" w:hAnsi="Arial" w:cs="Arial"/>
              <w:color w:val="5F5F5F"/>
              <w:sz w:val="16"/>
              <w:szCs w:val="16"/>
            </w:rPr>
            <w:t>9</w:t>
          </w:r>
          <w:r>
            <w:rPr>
              <w:rFonts w:ascii="Arial" w:hAnsi="Arial" w:cs="Arial"/>
              <w:color w:val="5F5F5F"/>
              <w:sz w:val="16"/>
              <w:szCs w:val="16"/>
            </w:rPr>
            <w:t xml:space="preserve">.2023 </w:t>
          </w:r>
          <w:r w:rsidR="00907216">
            <w:rPr>
              <w:rFonts w:ascii="Arial" w:hAnsi="Arial" w:cs="Arial"/>
              <w:color w:val="5F5F5F"/>
              <w:sz w:val="16"/>
              <w:szCs w:val="16"/>
            </w:rPr>
            <w:t>OB</w:t>
          </w:r>
        </w:p>
      </w:tc>
    </w:tr>
    <w:tr w:rsidR="00F763C8" w:rsidRPr="00AE3B40" w14:paraId="6A878842" w14:textId="77777777" w:rsidTr="005E106C">
      <w:tc>
        <w:tcPr>
          <w:tcW w:w="4736" w:type="dxa"/>
          <w:tcBorders>
            <w:bottom w:val="single" w:sz="4" w:space="0" w:color="auto"/>
          </w:tcBorders>
        </w:tcPr>
        <w:p w14:paraId="70203457" w14:textId="77777777" w:rsidR="00F763C8" w:rsidRPr="00AE3B40" w:rsidRDefault="00F763C8" w:rsidP="00F763C8">
          <w:pPr>
            <w:pStyle w:val="Nagwek"/>
            <w:rPr>
              <w:rFonts w:ascii="Arial" w:hAnsi="Arial" w:cs="Arial"/>
              <w:b/>
              <w:color w:val="5F5F5F"/>
              <w:sz w:val="10"/>
              <w:szCs w:val="10"/>
            </w:rPr>
          </w:pPr>
        </w:p>
      </w:tc>
      <w:tc>
        <w:tcPr>
          <w:tcW w:w="5187" w:type="dxa"/>
          <w:tcBorders>
            <w:bottom w:val="single" w:sz="4" w:space="0" w:color="auto"/>
          </w:tcBorders>
        </w:tcPr>
        <w:p w14:paraId="1E84DFB9" w14:textId="77777777" w:rsidR="00F763C8" w:rsidRPr="00AE3B40" w:rsidRDefault="00F763C8" w:rsidP="00F763C8">
          <w:pPr>
            <w:pStyle w:val="Nagwek"/>
            <w:jc w:val="right"/>
            <w:rPr>
              <w:rFonts w:ascii="Arial" w:hAnsi="Arial" w:cs="Arial"/>
              <w:b/>
              <w:color w:val="5F5F5F"/>
              <w:sz w:val="10"/>
              <w:szCs w:val="10"/>
            </w:rPr>
          </w:pPr>
        </w:p>
      </w:tc>
    </w:tr>
  </w:tbl>
  <w:p w14:paraId="6C8333D3" w14:textId="77777777" w:rsidR="00F763C8" w:rsidRDefault="00F763C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52900"/>
    <w:multiLevelType w:val="hybridMultilevel"/>
    <w:tmpl w:val="27C40F36"/>
    <w:lvl w:ilvl="0" w:tplc="6600A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01AF7"/>
    <w:multiLevelType w:val="hybridMultilevel"/>
    <w:tmpl w:val="6FFEDD4A"/>
    <w:lvl w:ilvl="0" w:tplc="6600A9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BB2619"/>
    <w:multiLevelType w:val="multilevel"/>
    <w:tmpl w:val="95682FF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6044A56"/>
    <w:multiLevelType w:val="multilevel"/>
    <w:tmpl w:val="20500B9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0D2"/>
    <w:rsid w:val="00176F10"/>
    <w:rsid w:val="006C5818"/>
    <w:rsid w:val="00907216"/>
    <w:rsid w:val="00BE44F6"/>
    <w:rsid w:val="00C910D2"/>
    <w:rsid w:val="00CC2EDD"/>
    <w:rsid w:val="00D41592"/>
    <w:rsid w:val="00E40E5A"/>
    <w:rsid w:val="00F7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B8987"/>
  <w15:chartTrackingRefBased/>
  <w15:docId w15:val="{BD2D5414-ADA7-48F0-A6DB-533470901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1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910D2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C910D2"/>
    <w:pPr>
      <w:suppressAutoHyphens/>
      <w:ind w:left="720" w:hanging="357"/>
      <w:contextualSpacing/>
    </w:pPr>
    <w:rPr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C910D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F763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63C8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nhideWhenUsed/>
    <w:rsid w:val="00F763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3C8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F76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1104</Words>
  <Characters>6629</Characters>
  <Application>Microsoft Office Word</Application>
  <DocSecurity>0</DocSecurity>
  <Lines>55</Lines>
  <Paragraphs>15</Paragraphs>
  <ScaleCrop>false</ScaleCrop>
  <Company/>
  <LinksUpToDate>false</LinksUpToDate>
  <CharactersWithSpaces>7718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7</cp:revision>
  <dcterms:created xsi:type="dcterms:W3CDTF">2023-09-13T07:49:00Z</dcterms:created>
  <dcterms:modified xsi:type="dcterms:W3CDTF">2023-09-29T10:55:00Z</dcterms:modified>
</cp:coreProperties>
</file>