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CF0B5B4" w14:textId="77777777" w:rsidR="0022465E" w:rsidRDefault="0022465E" w:rsidP="00F06DA9">
            <w:pPr>
              <w:tabs>
                <w:tab w:val="left" w:pos="497"/>
              </w:tabs>
              <w:jc w:val="center"/>
              <w:rPr>
                <w:rFonts w:ascii="Arial" w:hAnsi="Arial" w:cs="Arial"/>
                <w:bCs/>
                <w:color w:val="0000FF"/>
                <w:sz w:val="40"/>
                <w:szCs w:val="40"/>
              </w:rPr>
            </w:pPr>
            <w:bookmarkStart w:id="0" w:name="_Hlk184024693"/>
          </w:p>
          <w:p w14:paraId="1327FD5A" w14:textId="577ACBFE" w:rsidR="0011371F" w:rsidRPr="00177A7D" w:rsidRDefault="0070117B" w:rsidP="00F06DA9">
            <w:pPr>
              <w:tabs>
                <w:tab w:val="left" w:pos="497"/>
              </w:tabs>
              <w:jc w:val="center"/>
              <w:rPr>
                <w:rFonts w:ascii="Arial" w:hAnsi="Arial" w:cs="Arial"/>
                <w:bCs/>
                <w:color w:val="0000FF"/>
                <w:sz w:val="40"/>
                <w:szCs w:val="40"/>
              </w:rPr>
            </w:pPr>
            <w:r w:rsidRPr="0070117B">
              <w:rPr>
                <w:rFonts w:ascii="Arial" w:hAnsi="Arial" w:cs="Arial"/>
                <w:bCs/>
                <w:color w:val="0000FF"/>
                <w:sz w:val="40"/>
                <w:szCs w:val="40"/>
              </w:rPr>
              <w:t>Dzierżawa systemu do Real-PCR wraz z dostawą testów do wykrywania drobnoustrojów</w:t>
            </w:r>
            <w:r>
              <w:rPr>
                <w:rFonts w:ascii="Arial" w:hAnsi="Arial" w:cs="Arial"/>
                <w:bCs/>
                <w:color w:val="0000FF"/>
                <w:sz w:val="40"/>
                <w:szCs w:val="40"/>
              </w:rPr>
              <w:t xml:space="preserve">, </w:t>
            </w:r>
            <w:r w:rsidRPr="0070117B">
              <w:rPr>
                <w:rFonts w:ascii="Arial" w:hAnsi="Arial" w:cs="Arial"/>
                <w:bCs/>
                <w:color w:val="0000FF"/>
                <w:sz w:val="40"/>
                <w:szCs w:val="40"/>
              </w:rPr>
              <w:t>mechanizmów oporności w materiałach klinicznych i hodowlach bakteryjnych</w:t>
            </w:r>
            <w:bookmarkEnd w:id="0"/>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7E45DEC0" w:rsidR="0011371F" w:rsidRPr="00177A7D" w:rsidRDefault="0011371F" w:rsidP="00F06DA9">
            <w:pPr>
              <w:rPr>
                <w:rFonts w:ascii="Arial" w:hAnsi="Arial" w:cs="Arial"/>
                <w:caps/>
                <w:color w:val="0000FF"/>
                <w:sz w:val="24"/>
                <w:szCs w:val="24"/>
              </w:rPr>
            </w:pPr>
            <w:r w:rsidRPr="0070117B">
              <w:rPr>
                <w:rFonts w:ascii="Arial" w:hAnsi="Arial" w:cs="Arial"/>
                <w:caps/>
                <w:color w:val="0000FF"/>
                <w:sz w:val="24"/>
                <w:szCs w:val="24"/>
              </w:rPr>
              <w:t>TP</w:t>
            </w:r>
            <w:r w:rsidR="0070117B">
              <w:rPr>
                <w:rFonts w:ascii="Arial" w:hAnsi="Arial" w:cs="Arial"/>
                <w:caps/>
                <w:color w:val="0000FF"/>
                <w:sz w:val="24"/>
                <w:szCs w:val="24"/>
              </w:rPr>
              <w:t>.382.132.2024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 xml:space="preserve">Dz.U.2024.1320 </w:t>
            </w:r>
            <w:proofErr w:type="spellStart"/>
            <w:r w:rsidR="002836F5" w:rsidRPr="002836F5">
              <w:rPr>
                <w:rFonts w:ascii="Arial" w:hAnsi="Arial" w:cs="Arial"/>
                <w:color w:val="0000FF"/>
                <w:sz w:val="24"/>
                <w:szCs w:val="24"/>
              </w:rPr>
              <w:t>t.j</w:t>
            </w:r>
            <w:proofErr w:type="spellEnd"/>
            <w:r w:rsidR="002836F5" w:rsidRPr="002836F5">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02127B5" w:rsidR="0011371F" w:rsidRPr="00177A7D" w:rsidRDefault="0011371F" w:rsidP="00F06DA9">
            <w:pPr>
              <w:rPr>
                <w:rFonts w:ascii="Arial" w:hAnsi="Arial" w:cs="Arial"/>
                <w:color w:val="0000FF"/>
              </w:rPr>
            </w:pPr>
            <w:r w:rsidRPr="00177A7D">
              <w:rPr>
                <w:rFonts w:ascii="Arial" w:hAnsi="Arial" w:cs="Arial"/>
              </w:rPr>
              <w:t xml:space="preserve">Zatwierdził, dnia </w:t>
            </w:r>
            <w:r w:rsidR="007B3CC8">
              <w:rPr>
                <w:rFonts w:ascii="Arial" w:hAnsi="Arial" w:cs="Arial"/>
              </w:rPr>
              <w:t>11.12.2024 r.</w:t>
            </w:r>
          </w:p>
        </w:tc>
      </w:tr>
    </w:tbl>
    <w:p w14:paraId="21E92171" w14:textId="33E45C6B" w:rsidR="001B317B" w:rsidRPr="00177A7D" w:rsidRDefault="001763B8" w:rsidP="001763B8">
      <w:pPr>
        <w:pStyle w:val="Tekstprzypisudolnego"/>
        <w:rPr>
          <w:rFonts w:ascii="Arial" w:hAnsi="Arial" w:cs="Arial"/>
        </w:rPr>
      </w:pPr>
      <w:r w:rsidRPr="004F3936">
        <w:rPr>
          <w:rFonts w:ascii="Arial" w:hAnsi="Arial" w:cs="Arial"/>
        </w:rPr>
        <w:t>Marcin Podleśny Z-ca Dyrektora ds. Techniczno-Administracyjnych</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88 151</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090E34">
      <w:pPr>
        <w:pStyle w:val="Tekstprzypisudolnego"/>
        <w:numPr>
          <w:ilvl w:val="0"/>
          <w:numId w:val="24"/>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3F831869" w:rsidR="00C33B1C" w:rsidRPr="00177A7D" w:rsidRDefault="007B3CC8" w:rsidP="00F06DA9">
      <w:pPr>
        <w:pStyle w:val="Tekstprzypisudolnego"/>
        <w:ind w:left="357"/>
        <w:jc w:val="both"/>
        <w:rPr>
          <w:rFonts w:ascii="Arial" w:hAnsi="Arial" w:cs="Arial"/>
        </w:rPr>
      </w:pPr>
      <w:r w:rsidRPr="007B3CC8">
        <w:rPr>
          <w:rFonts w:ascii="Arial" w:hAnsi="Arial" w:cs="Arial"/>
        </w:rPr>
        <w:t>https://ezamowienia.gov.pl/mp-client/search/list/ocds-148610-408650ca-b40b-4958-9dd3-2f54b9cc5eee</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090E34">
      <w:pPr>
        <w:pStyle w:val="Tekstprzypisudolnego"/>
        <w:numPr>
          <w:ilvl w:val="0"/>
          <w:numId w:val="24"/>
        </w:numPr>
        <w:jc w:val="both"/>
        <w:rPr>
          <w:rFonts w:ascii="Arial" w:hAnsi="Arial" w:cs="Arial"/>
        </w:rPr>
      </w:pPr>
      <w:r w:rsidRPr="00177A7D">
        <w:rPr>
          <w:rFonts w:ascii="Arial" w:hAnsi="Arial" w:cs="Arial"/>
        </w:rPr>
        <w:t>Identyfikator (ID) postępowania na Platformie e-Zamówienia:</w:t>
      </w:r>
    </w:p>
    <w:p w14:paraId="18E97FE2" w14:textId="3CCBB306" w:rsidR="00C33B1C" w:rsidRPr="00177A7D" w:rsidRDefault="007B3CC8" w:rsidP="00F06DA9">
      <w:pPr>
        <w:pStyle w:val="Tekstprzypisudolnego"/>
        <w:ind w:left="357"/>
        <w:jc w:val="both"/>
        <w:rPr>
          <w:rFonts w:ascii="Arial" w:hAnsi="Arial" w:cs="Arial"/>
        </w:rPr>
      </w:pPr>
      <w:r w:rsidRPr="007B3CC8">
        <w:rPr>
          <w:rFonts w:ascii="Arial" w:hAnsi="Arial" w:cs="Arial"/>
        </w:rPr>
        <w:t>ocds-148610-408650ca-b40b-4958-9dd3-2f54b9cc5eee</w:t>
      </w:r>
    </w:p>
    <w:p w14:paraId="4CAC6C46" w14:textId="1711E1BD" w:rsidR="005265B0" w:rsidRPr="00177A7D" w:rsidRDefault="005265B0" w:rsidP="00090E34">
      <w:pPr>
        <w:pStyle w:val="Tekstprzypisudolnego"/>
        <w:numPr>
          <w:ilvl w:val="0"/>
          <w:numId w:val="24"/>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3E56E3AB"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0070117B" w:rsidRPr="0070117B">
        <w:rPr>
          <w:rFonts w:cs="Arial"/>
          <w:sz w:val="20"/>
        </w:rPr>
        <w:t>Dzierżawa systemu do Real-PCR wraz z dostawą testów do wykrywania drobnoustrojów, mechanizmów oporności w materiałach klinicznych i hodowlach bakteryjnych</w:t>
      </w:r>
    </w:p>
    <w:p w14:paraId="320A9E6D" w14:textId="143196BA" w:rsidR="003B6A43" w:rsidRPr="00177A7D" w:rsidRDefault="003B6A43" w:rsidP="00F06DA9">
      <w:pPr>
        <w:pStyle w:val="Tekstpodstawowy"/>
        <w:jc w:val="both"/>
        <w:rPr>
          <w:rFonts w:cs="Arial"/>
          <w:bCs/>
          <w:sz w:val="20"/>
        </w:rPr>
      </w:pPr>
    </w:p>
    <w:p w14:paraId="5C6C84A7" w14:textId="6879A6AC" w:rsidR="00CB16F5"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70117B" w:rsidRPr="0070117B">
        <w:rPr>
          <w:rFonts w:cs="Arial"/>
          <w:bCs/>
          <w:sz w:val="20"/>
        </w:rPr>
        <w:t>33696500-0 - Odczynniki laboratoryjne</w:t>
      </w:r>
    </w:p>
    <w:p w14:paraId="671C0EE4" w14:textId="2A356F9D" w:rsidR="0070117B" w:rsidRPr="00177A7D" w:rsidRDefault="0070117B" w:rsidP="0022465E">
      <w:pPr>
        <w:pStyle w:val="Tekstpodstawowy"/>
        <w:ind w:left="993"/>
        <w:jc w:val="both"/>
        <w:rPr>
          <w:rFonts w:cs="Arial"/>
          <w:bCs/>
          <w:sz w:val="20"/>
        </w:rPr>
      </w:pPr>
      <w:r>
        <w:rPr>
          <w:rFonts w:cs="Arial"/>
          <w:bCs/>
          <w:sz w:val="20"/>
        </w:rPr>
        <w:t xml:space="preserve">- </w:t>
      </w:r>
      <w:r w:rsidRPr="0070117B">
        <w:rPr>
          <w:rFonts w:cs="Arial"/>
          <w:bCs/>
          <w:sz w:val="20"/>
        </w:rPr>
        <w:t>38434500-1</w:t>
      </w:r>
      <w:r>
        <w:rPr>
          <w:rFonts w:cs="Arial"/>
          <w:bCs/>
          <w:sz w:val="20"/>
        </w:rPr>
        <w:t xml:space="preserve"> - </w:t>
      </w:r>
      <w:r w:rsidRPr="0070117B">
        <w:rPr>
          <w:rFonts w:cs="Arial"/>
          <w:bCs/>
          <w:sz w:val="20"/>
        </w:rPr>
        <w:t>Analizatory biochemiczne</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70117B" w:rsidRDefault="00966724" w:rsidP="00F06DA9">
      <w:pPr>
        <w:pStyle w:val="Tekstpodstawowy"/>
        <w:numPr>
          <w:ilvl w:val="0"/>
          <w:numId w:val="6"/>
        </w:numPr>
        <w:jc w:val="both"/>
        <w:rPr>
          <w:rFonts w:cs="Arial"/>
          <w:bCs/>
          <w:sz w:val="20"/>
        </w:rPr>
      </w:pPr>
      <w:r w:rsidRPr="0070117B">
        <w:rPr>
          <w:rFonts w:cs="Arial"/>
          <w:bCs/>
          <w:sz w:val="20"/>
        </w:rPr>
        <w:t>Prawo opcji.</w:t>
      </w:r>
    </w:p>
    <w:p w14:paraId="544602A6" w14:textId="504D9BBB" w:rsidR="000F6A14" w:rsidRPr="0070117B" w:rsidRDefault="000F6A14" w:rsidP="00F06DA9">
      <w:pPr>
        <w:pStyle w:val="Tekstpodstawowy"/>
        <w:ind w:left="357"/>
        <w:jc w:val="both"/>
        <w:rPr>
          <w:rFonts w:cs="Arial"/>
          <w:sz w:val="20"/>
        </w:rPr>
      </w:pPr>
      <w:r w:rsidRPr="0070117B">
        <w:rPr>
          <w:rFonts w:cs="Arial"/>
          <w:sz w:val="20"/>
        </w:rPr>
        <w:t xml:space="preserve">Podane </w:t>
      </w:r>
      <w:r w:rsidR="004260DF" w:rsidRPr="0070117B">
        <w:rPr>
          <w:rFonts w:cs="Arial"/>
          <w:sz w:val="20"/>
        </w:rPr>
        <w:t xml:space="preserve">w formularzu oferty </w:t>
      </w:r>
      <w:r w:rsidRPr="0070117B">
        <w:rPr>
          <w:rFonts w:cs="Arial"/>
          <w:sz w:val="20"/>
        </w:rPr>
        <w:t>ilości służą tylko do celów porównania ofert. Ostateczna wartość przedmiotu umowy zostanie określona na podstawie faktycznej ilości zamówienia</w:t>
      </w:r>
      <w:r w:rsidR="00184068" w:rsidRPr="0070117B">
        <w:rPr>
          <w:rFonts w:cs="Arial"/>
          <w:sz w:val="20"/>
        </w:rPr>
        <w:t>, wynikającej z faktycznego zapotrzebowania zamawiającego, pomnożonej</w:t>
      </w:r>
      <w:r w:rsidRPr="0070117B">
        <w:rPr>
          <w:rFonts w:cs="Arial"/>
          <w:sz w:val="20"/>
        </w:rPr>
        <w:t xml:space="preserve"> przez cenę jednostkową z zastrzeżeniem, że minimalny poziom realizacji umowy nie będzie mniejszy niż 50% jej maksymalnej wartości.</w:t>
      </w:r>
    </w:p>
    <w:p w14:paraId="1CE0890D" w14:textId="7B4146A5" w:rsidR="000F6A14" w:rsidRPr="00177A7D" w:rsidRDefault="000F6A14" w:rsidP="00F06DA9">
      <w:pPr>
        <w:pStyle w:val="Tekstpodstawowy"/>
        <w:ind w:left="357"/>
        <w:jc w:val="both"/>
        <w:rPr>
          <w:rFonts w:cs="Arial"/>
          <w:sz w:val="20"/>
        </w:rPr>
      </w:pPr>
      <w:r w:rsidRPr="0070117B">
        <w:rPr>
          <w:rFonts w:cs="Arial"/>
          <w:sz w:val="20"/>
        </w:rPr>
        <w:t xml:space="preserve">Jednocześnie Zamawiający, w ramach zastosowanego prawa opcji, zastrzega sobie prawo do zwiększenia lub zmniejszenia ilości poszczególnych pozycji, będących przedmiotem </w:t>
      </w:r>
      <w:r w:rsidR="00184068" w:rsidRPr="0070117B">
        <w:rPr>
          <w:rFonts w:cs="Arial"/>
          <w:sz w:val="20"/>
        </w:rPr>
        <w:t xml:space="preserve">umowy o udzielenie </w:t>
      </w:r>
      <w:r w:rsidRPr="0070117B">
        <w:rPr>
          <w:rFonts w:cs="Arial"/>
          <w:sz w:val="20"/>
        </w:rPr>
        <w:t xml:space="preserve">zamówienia, pod warunkiem </w:t>
      </w:r>
      <w:r w:rsidR="00C525D4" w:rsidRPr="0070117B">
        <w:rPr>
          <w:rFonts w:cs="Arial"/>
          <w:sz w:val="20"/>
        </w:rPr>
        <w:t>nieprzekroczenia</w:t>
      </w:r>
      <w:r w:rsidRPr="0070117B">
        <w:rPr>
          <w:rFonts w:cs="Arial"/>
          <w:sz w:val="20"/>
        </w:rPr>
        <w:t xml:space="preserve"> </w:t>
      </w:r>
      <w:r w:rsidR="00184068" w:rsidRPr="0070117B">
        <w:rPr>
          <w:rFonts w:cs="Arial"/>
          <w:sz w:val="20"/>
        </w:rPr>
        <w:t xml:space="preserve">jej </w:t>
      </w:r>
      <w:r w:rsidRPr="0070117B">
        <w:rPr>
          <w:rFonts w:cs="Arial"/>
          <w:sz w:val="20"/>
        </w:rPr>
        <w:t>maksymalnej wartości</w:t>
      </w:r>
      <w:r w:rsidR="00184068" w:rsidRPr="0070117B">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57374036" w14:textId="6513C3D0" w:rsidR="00F62A0A" w:rsidRPr="00412269" w:rsidRDefault="00F62A0A" w:rsidP="00412269">
      <w:pPr>
        <w:pStyle w:val="Tekstprzypisudolnego"/>
        <w:numPr>
          <w:ilvl w:val="0"/>
          <w:numId w:val="6"/>
        </w:numPr>
        <w:rPr>
          <w:rFonts w:ascii="Arial" w:hAnsi="Arial" w:cs="Arial"/>
        </w:rPr>
      </w:pPr>
      <w:r w:rsidRPr="00412269">
        <w:rPr>
          <w:rFonts w:ascii="Arial" w:hAnsi="Arial" w:cs="Arial"/>
        </w:rPr>
        <w:t>Zamawiający nie dopuszcza składanie ofert częściowych.</w:t>
      </w:r>
    </w:p>
    <w:p w14:paraId="52F2DAF4" w14:textId="32613ABA" w:rsidR="000F6A14" w:rsidRPr="00412269" w:rsidRDefault="00F62A0A" w:rsidP="00412269">
      <w:pPr>
        <w:pStyle w:val="Tekstprzypisudolnego"/>
        <w:jc w:val="both"/>
        <w:rPr>
          <w:rFonts w:ascii="Arial" w:hAnsi="Arial" w:cs="Arial"/>
        </w:rPr>
      </w:pPr>
      <w:r w:rsidRPr="00412269">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AA263C" w:rsidRDefault="0000239F" w:rsidP="00F06DA9">
      <w:pPr>
        <w:widowControl w:val="0"/>
        <w:autoSpaceDE w:val="0"/>
        <w:autoSpaceDN w:val="0"/>
        <w:adjustRightInd w:val="0"/>
        <w:jc w:val="both"/>
        <w:rPr>
          <w:rFonts w:ascii="Arial" w:hAnsi="Arial" w:cs="Arial"/>
        </w:rPr>
      </w:pPr>
    </w:p>
    <w:p w14:paraId="37D25630" w14:textId="4EA5944D" w:rsidR="00AA263C" w:rsidRPr="00AA263C" w:rsidRDefault="00AA263C" w:rsidP="00090E34">
      <w:pPr>
        <w:pStyle w:val="Tekstprzypisudolnego"/>
        <w:numPr>
          <w:ilvl w:val="0"/>
          <w:numId w:val="53"/>
        </w:numPr>
        <w:rPr>
          <w:rFonts w:ascii="Arial" w:hAnsi="Arial" w:cs="Arial"/>
        </w:rPr>
      </w:pPr>
      <w:r w:rsidRPr="00AA263C">
        <w:rPr>
          <w:rFonts w:ascii="Arial" w:hAnsi="Arial" w:cs="Arial"/>
        </w:rPr>
        <w:t>Zamawiający wymaga złożenia, wraz z ofertą, przedmiotowych środków dowodowych – na potwierdzenie zgodności oferowanych dostaw z wymaganiami określonymi w opisie przedmiotu zamówienia lub/i opisie kryteriów oceny ofert, takich jak:</w:t>
      </w:r>
    </w:p>
    <w:p w14:paraId="7F8E5F3C" w14:textId="5E4A1679" w:rsidR="00AA263C" w:rsidRPr="00AA263C" w:rsidRDefault="00AA263C" w:rsidP="00090E34">
      <w:pPr>
        <w:pStyle w:val="Tekstprzypisudolnego"/>
        <w:numPr>
          <w:ilvl w:val="0"/>
          <w:numId w:val="54"/>
        </w:numPr>
        <w:rPr>
          <w:rFonts w:ascii="Arial" w:hAnsi="Arial" w:cs="Arial"/>
        </w:rPr>
      </w:pPr>
      <w:r w:rsidRPr="00AA263C">
        <w:rPr>
          <w:rFonts w:ascii="Arial" w:hAnsi="Arial" w:cs="Arial"/>
        </w:rPr>
        <w:t>poświadczony przez Wykonawcę opis przedmiotu zamówienia – Załącznik nr 2 do SWZ</w:t>
      </w:r>
    </w:p>
    <w:p w14:paraId="3B3FF649" w14:textId="0DDF2A01" w:rsidR="00AA263C" w:rsidRPr="00AA263C" w:rsidRDefault="00AA263C" w:rsidP="00090E34">
      <w:pPr>
        <w:pStyle w:val="Tekstprzypisudolnego"/>
        <w:numPr>
          <w:ilvl w:val="0"/>
          <w:numId w:val="54"/>
        </w:numPr>
        <w:rPr>
          <w:rFonts w:ascii="Arial" w:hAnsi="Arial" w:cs="Arial"/>
        </w:rPr>
      </w:pPr>
      <w:r w:rsidRPr="00AA263C">
        <w:rPr>
          <w:rFonts w:ascii="Arial" w:hAnsi="Arial" w:cs="Aria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 dotyczy wyrobów medycznych</w:t>
      </w:r>
    </w:p>
    <w:p w14:paraId="0CED2B71" w14:textId="756852D1" w:rsidR="00AA263C" w:rsidRPr="00AA263C" w:rsidRDefault="00AA263C" w:rsidP="00090E34">
      <w:pPr>
        <w:pStyle w:val="Tekstpodstawowy"/>
        <w:numPr>
          <w:ilvl w:val="0"/>
          <w:numId w:val="53"/>
        </w:numPr>
        <w:jc w:val="both"/>
        <w:rPr>
          <w:rFonts w:cs="Arial"/>
          <w:sz w:val="20"/>
        </w:rPr>
      </w:pPr>
      <w:r w:rsidRPr="00AA263C">
        <w:rPr>
          <w:rFonts w:cs="Arial"/>
          <w:sz w:val="20"/>
        </w:rPr>
        <w:lastRenderedPageBreak/>
        <w:t>Zamawiający akceptuje równoważne przedmiotowe środki dowodowe, jeżeli potwierdzają, że oferowane dostawy spełniają określone przez zamawiającego wymagania.</w:t>
      </w:r>
    </w:p>
    <w:p w14:paraId="01A83518" w14:textId="77777777" w:rsidR="00AA263C" w:rsidRPr="00AA263C" w:rsidRDefault="00AA263C" w:rsidP="00AA263C">
      <w:pPr>
        <w:pStyle w:val="Tekstpodstawowy"/>
        <w:jc w:val="both"/>
        <w:rPr>
          <w:rFonts w:cs="Arial"/>
          <w:sz w:val="20"/>
        </w:rPr>
      </w:pPr>
    </w:p>
    <w:p w14:paraId="2D097F2F" w14:textId="77777777" w:rsidR="00AA263C" w:rsidRPr="00AA263C" w:rsidRDefault="00AA263C" w:rsidP="00090E34">
      <w:pPr>
        <w:pStyle w:val="Tekstpodstawowy"/>
        <w:numPr>
          <w:ilvl w:val="0"/>
          <w:numId w:val="53"/>
        </w:numPr>
        <w:jc w:val="both"/>
        <w:rPr>
          <w:rFonts w:cs="Arial"/>
          <w:sz w:val="20"/>
        </w:rPr>
      </w:pPr>
      <w:r w:rsidRPr="00AA263C">
        <w:rPr>
          <w:rFonts w:cs="Arial"/>
          <w:sz w:val="20"/>
        </w:rPr>
        <w:t>Jeżeli wykonawca nie złożył przedmiotowych środków dowodowych lub złożone przedmiotowe środki dowodowe są niekompletne, Zamawiający wzywa do ich złożenia lub uzupełnienia w wyznaczonym terminie.</w:t>
      </w:r>
    </w:p>
    <w:p w14:paraId="60610105" w14:textId="77777777" w:rsidR="00AA263C" w:rsidRPr="00AA263C" w:rsidRDefault="00AA263C" w:rsidP="00AA263C">
      <w:pPr>
        <w:pStyle w:val="Tekstpodstawowy"/>
        <w:jc w:val="both"/>
        <w:rPr>
          <w:rFonts w:cs="Arial"/>
          <w:sz w:val="20"/>
        </w:rPr>
      </w:pPr>
    </w:p>
    <w:p w14:paraId="04710515" w14:textId="77777777" w:rsidR="00AA263C" w:rsidRPr="00AA263C" w:rsidRDefault="00AA263C" w:rsidP="00090E34">
      <w:pPr>
        <w:pStyle w:val="Tekstpodstawowy"/>
        <w:numPr>
          <w:ilvl w:val="0"/>
          <w:numId w:val="53"/>
        </w:numPr>
        <w:jc w:val="both"/>
        <w:rPr>
          <w:rFonts w:cs="Arial"/>
          <w:sz w:val="20"/>
        </w:rPr>
      </w:pPr>
      <w:r w:rsidRPr="00AA263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EDCB3C4" w14:textId="77777777" w:rsidR="00AA263C" w:rsidRPr="00AA263C" w:rsidRDefault="00AA263C" w:rsidP="00AA263C">
      <w:pPr>
        <w:pStyle w:val="Tekstpodstawowy"/>
        <w:jc w:val="both"/>
        <w:rPr>
          <w:rFonts w:cs="Arial"/>
          <w:sz w:val="20"/>
        </w:rPr>
      </w:pPr>
    </w:p>
    <w:p w14:paraId="73E96ECB" w14:textId="77777777" w:rsidR="00AA263C" w:rsidRPr="00AA263C" w:rsidRDefault="00AA263C" w:rsidP="00090E34">
      <w:pPr>
        <w:pStyle w:val="Tekstpodstawowy"/>
        <w:numPr>
          <w:ilvl w:val="0"/>
          <w:numId w:val="53"/>
        </w:numPr>
        <w:jc w:val="both"/>
        <w:rPr>
          <w:rFonts w:cs="Arial"/>
          <w:sz w:val="20"/>
        </w:rPr>
      </w:pPr>
      <w:r w:rsidRPr="00AA263C">
        <w:rPr>
          <w:rFonts w:cs="Arial"/>
          <w:sz w:val="20"/>
        </w:rPr>
        <w:t>Zamawiający może żądać od wykonawców wyjaśnień dotyczących treści przedmiotowych środków dowodowych.</w:t>
      </w:r>
    </w:p>
    <w:p w14:paraId="758D977D" w14:textId="77777777" w:rsidR="00AA263C" w:rsidRPr="00AA263C" w:rsidRDefault="00AA263C" w:rsidP="00AA263C">
      <w:pPr>
        <w:pStyle w:val="Tekstprzypisudolnego"/>
        <w:ind w:left="720"/>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53D9300"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terminie </w:t>
      </w:r>
      <w:r w:rsidR="00300B8B" w:rsidRPr="00300B8B">
        <w:rPr>
          <w:rFonts w:ascii="Arial" w:hAnsi="Arial" w:cs="Arial"/>
        </w:rPr>
        <w:t>36</w:t>
      </w:r>
      <w:r w:rsidR="00FE3053" w:rsidRPr="00300B8B">
        <w:rPr>
          <w:rFonts w:ascii="Arial" w:hAnsi="Arial" w:cs="Arial"/>
        </w:rPr>
        <w:t xml:space="preserve"> </w:t>
      </w:r>
      <w:r w:rsidRPr="00300B8B">
        <w:rPr>
          <w:rFonts w:ascii="Arial" w:hAnsi="Arial" w:cs="Arial"/>
        </w:rPr>
        <w:t>miesięcy</w:t>
      </w:r>
      <w:r w:rsidRPr="00177A7D">
        <w:rPr>
          <w:rFonts w:ascii="Arial" w:hAnsi="Arial" w:cs="Arial"/>
        </w:rPr>
        <w:t xml:space="preserve"> od zawarcia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090E34">
      <w:pPr>
        <w:pStyle w:val="Tekstprzypisudolnego"/>
        <w:numPr>
          <w:ilvl w:val="0"/>
          <w:numId w:val="26"/>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Zamawiający wyznacza następujące osoby do kontaktu z wykonawcami:</w:t>
      </w:r>
    </w:p>
    <w:p w14:paraId="421240BC" w14:textId="7DCDB7C0"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300B8B">
        <w:rPr>
          <w:rFonts w:ascii="Arial" w:hAnsi="Arial" w:cs="Arial"/>
        </w:rPr>
        <w:t xml:space="preserve"> Oliwia Błońska,</w:t>
      </w:r>
    </w:p>
    <w:p w14:paraId="3B170954" w14:textId="341B04AE" w:rsidR="00300B8B" w:rsidRDefault="009056A4" w:rsidP="00F06DA9">
      <w:pPr>
        <w:pStyle w:val="Tekstprzypisudolnego"/>
        <w:ind w:left="357"/>
        <w:jc w:val="both"/>
        <w:rPr>
          <w:rFonts w:ascii="Arial" w:hAnsi="Arial" w:cs="Arial"/>
        </w:rPr>
      </w:pPr>
      <w:r w:rsidRPr="00177A7D">
        <w:rPr>
          <w:rFonts w:ascii="Arial" w:hAnsi="Arial" w:cs="Arial"/>
        </w:rPr>
        <w:t xml:space="preserve">tel. </w:t>
      </w:r>
      <w:r w:rsidR="00300B8B">
        <w:rPr>
          <w:rFonts w:ascii="Arial" w:hAnsi="Arial" w:cs="Arial"/>
        </w:rPr>
        <w:t>94 34 88 103</w:t>
      </w:r>
    </w:p>
    <w:p w14:paraId="2940A096" w14:textId="5C2932AD"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e-mail: </w:t>
      </w:r>
      <w:r w:rsidR="00300B8B">
        <w:rPr>
          <w:rFonts w:ascii="Arial" w:hAnsi="Arial" w:cs="Arial"/>
        </w:rPr>
        <w:t>oliwia.blonska@swk.med.pl</w:t>
      </w:r>
    </w:p>
    <w:p w14:paraId="0D05B63B" w14:textId="1330766B"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090E34">
      <w:pPr>
        <w:pStyle w:val="Tekstprzypisudolnego"/>
        <w:numPr>
          <w:ilvl w:val="0"/>
          <w:numId w:val="25"/>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090E34">
      <w:pPr>
        <w:pStyle w:val="Tekstprzypisudolnego"/>
        <w:numPr>
          <w:ilvl w:val="0"/>
          <w:numId w:val="25"/>
        </w:numPr>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090E34">
      <w:pPr>
        <w:pStyle w:val="Tekstprzypisudolnego"/>
        <w:numPr>
          <w:ilvl w:val="0"/>
          <w:numId w:val="26"/>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445E943C" w:rsidR="008D3238" w:rsidRPr="00177A7D" w:rsidRDefault="009056A4" w:rsidP="00090E34">
      <w:pPr>
        <w:pStyle w:val="Tekstprzypisudolnego"/>
        <w:numPr>
          <w:ilvl w:val="0"/>
          <w:numId w:val="26"/>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300B8B" w:rsidRPr="00300B8B">
        <w:rPr>
          <w:rFonts w:ascii="Arial" w:hAnsi="Arial" w:cs="Arial"/>
        </w:rPr>
        <w:t>oliwia.blonska</w:t>
      </w:r>
      <w:r w:rsidR="00A64083" w:rsidRPr="00300B8B">
        <w:rPr>
          <w:rFonts w:ascii="Arial" w:hAnsi="Arial" w:cs="Arial"/>
        </w:rPr>
        <w:t>@swk.med.pl</w:t>
      </w:r>
      <w:r w:rsidRPr="00177A7D">
        <w:rPr>
          <w:rFonts w:ascii="Arial" w:hAnsi="Arial" w:cs="Arial"/>
        </w:rPr>
        <w:t xml:space="preserve"> (nie dotyczy składania ofert).</w:t>
      </w:r>
    </w:p>
    <w:bookmarkEnd w:id="4"/>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5B7D04" w:rsidRDefault="00E04D56" w:rsidP="00F06DA9">
      <w:pPr>
        <w:pStyle w:val="Tekstprzypisudolnego"/>
        <w:rPr>
          <w:rFonts w:ascii="Arial" w:hAnsi="Arial" w:cs="Arial"/>
        </w:rPr>
      </w:pPr>
      <w:bookmarkStart w:id="5" w:name="_Hlk120705244"/>
    </w:p>
    <w:p w14:paraId="5D13B0E5" w14:textId="77777777" w:rsidR="00E04D56" w:rsidRPr="00177A7D" w:rsidRDefault="00E04D56" w:rsidP="00F06DA9">
      <w:pPr>
        <w:pStyle w:val="Tekstprzypisudolnego"/>
        <w:jc w:val="both"/>
        <w:rPr>
          <w:rFonts w:ascii="Arial" w:hAnsi="Arial" w:cs="Arial"/>
        </w:rPr>
      </w:pPr>
      <w:r w:rsidRPr="005B7D04">
        <w:rPr>
          <w:rFonts w:ascii="Arial" w:hAnsi="Arial" w:cs="Arial"/>
        </w:rPr>
        <w:t xml:space="preserve">Zamawiający nie przewiduje </w:t>
      </w:r>
      <w:r w:rsidRPr="005B7D04">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698FAE4"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7B3CC8">
        <w:rPr>
          <w:rFonts w:ascii="Arial" w:hAnsi="Arial" w:cs="Arial"/>
        </w:rPr>
        <w:t>17.01.202</w:t>
      </w:r>
      <w:r w:rsidR="001763B8">
        <w:rPr>
          <w:rFonts w:ascii="Arial" w:hAnsi="Arial" w:cs="Arial"/>
        </w:rPr>
        <w:t>5</w:t>
      </w:r>
      <w:r w:rsidR="0094687E" w:rsidRPr="00177A7D">
        <w:rPr>
          <w:rFonts w:ascii="Arial" w:hAnsi="Arial" w:cs="Arial"/>
        </w:rPr>
        <w:t xml:space="preserve"> r.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5B7D04" w:rsidRDefault="00C77A4D" w:rsidP="00090E34">
      <w:pPr>
        <w:pStyle w:val="Akapitzlist"/>
        <w:numPr>
          <w:ilvl w:val="0"/>
          <w:numId w:val="30"/>
        </w:numPr>
        <w:jc w:val="both"/>
        <w:rPr>
          <w:rFonts w:ascii="Arial" w:hAnsi="Arial" w:cs="Arial"/>
        </w:rPr>
      </w:pPr>
      <w:bookmarkStart w:id="7" w:name="_Hlk120705374"/>
      <w:bookmarkStart w:id="8" w:name="_Hlk104374700"/>
      <w:r w:rsidRPr="005B7D04">
        <w:rPr>
          <w:rFonts w:ascii="Arial" w:hAnsi="Arial" w:cs="Arial"/>
        </w:rPr>
        <w:t xml:space="preserve">poświadczony przez Wykonawcę opis przedmiotu zamówienia – </w:t>
      </w:r>
      <w:r w:rsidR="00F06DA9" w:rsidRPr="005B7D04">
        <w:rPr>
          <w:rFonts w:ascii="Arial" w:hAnsi="Arial" w:cs="Arial"/>
          <w:color w:val="0000FF"/>
        </w:rPr>
        <w:t>za</w:t>
      </w:r>
      <w:r w:rsidRPr="005B7D04">
        <w:rPr>
          <w:rFonts w:ascii="Arial" w:hAnsi="Arial" w:cs="Arial"/>
          <w:color w:val="0000FF"/>
        </w:rPr>
        <w:t>łącznik nr 2 do SWZ;</w:t>
      </w:r>
    </w:p>
    <w:p w14:paraId="277FBC96" w14:textId="77777777" w:rsidR="0078370C" w:rsidRPr="00177A7D" w:rsidRDefault="0078370C" w:rsidP="00090E34">
      <w:pPr>
        <w:widowControl w:val="0"/>
        <w:numPr>
          <w:ilvl w:val="0"/>
          <w:numId w:val="30"/>
        </w:numPr>
        <w:autoSpaceDE w:val="0"/>
        <w:autoSpaceDN w:val="0"/>
        <w:adjustRightInd w:val="0"/>
        <w:jc w:val="both"/>
        <w:rPr>
          <w:rFonts w:ascii="Arial" w:hAnsi="Arial" w:cs="Arial"/>
        </w:rPr>
      </w:pPr>
      <w:bookmarkStart w:id="9" w:name="_Hlk101432990"/>
      <w:bookmarkEnd w:id="7"/>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9"/>
      <w:r w:rsidRPr="00177A7D">
        <w:rPr>
          <w:rFonts w:ascii="Arial" w:hAnsi="Arial" w:cs="Arial"/>
        </w:rPr>
        <w:t>,</w:t>
      </w:r>
    </w:p>
    <w:p w14:paraId="73E7FC7E" w14:textId="6AD8681D" w:rsidR="00281217" w:rsidRDefault="00281217" w:rsidP="00090E34">
      <w:pPr>
        <w:widowControl w:val="0"/>
        <w:numPr>
          <w:ilvl w:val="0"/>
          <w:numId w:val="30"/>
        </w:numPr>
        <w:autoSpaceDE w:val="0"/>
        <w:autoSpaceDN w:val="0"/>
        <w:adjustRightInd w:val="0"/>
        <w:jc w:val="both"/>
        <w:rPr>
          <w:rFonts w:ascii="Arial" w:hAnsi="Arial" w:cs="Arial"/>
        </w:rPr>
      </w:pPr>
      <w:bookmarkStart w:id="10"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 xml:space="preserve">Elektroniczna kopia pełnomocnictwa nie może być uwierzytelniona przez </w:t>
      </w:r>
      <w:r w:rsidRPr="00281217">
        <w:rPr>
          <w:rFonts w:ascii="Arial" w:hAnsi="Arial" w:cs="Arial"/>
        </w:rPr>
        <w:lastRenderedPageBreak/>
        <w:t>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1" w:name="_Hlk120705448"/>
    </w:p>
    <w:p w14:paraId="27C35E26" w14:textId="737A301A"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Wykonawca przygotowuje ofertę przy pomocy „Formularza ofertowego”</w:t>
      </w:r>
      <w:r w:rsidR="0089797E" w:rsidRPr="005B7D04">
        <w:rPr>
          <w:rFonts w:ascii="Arial" w:hAnsi="Arial" w:cs="Arial"/>
          <w:bCs/>
        </w:rPr>
        <w:t xml:space="preserve">, stanowiącego </w:t>
      </w:r>
      <w:r w:rsidR="0089797E" w:rsidRPr="005B7D04">
        <w:rPr>
          <w:rFonts w:ascii="Arial" w:hAnsi="Arial" w:cs="Arial"/>
          <w:color w:val="0000FF"/>
        </w:rPr>
        <w:t xml:space="preserve">załącznik nr </w:t>
      </w:r>
      <w:r w:rsidR="005B7D04" w:rsidRPr="005B7D04">
        <w:rPr>
          <w:rFonts w:ascii="Arial" w:hAnsi="Arial" w:cs="Arial"/>
          <w:color w:val="0000FF"/>
        </w:rPr>
        <w:t>1</w:t>
      </w:r>
      <w:r w:rsidR="002C3969" w:rsidRPr="005B7D04">
        <w:rPr>
          <w:rFonts w:ascii="Arial" w:hAnsi="Arial" w:cs="Arial"/>
          <w:color w:val="0000FF"/>
        </w:rPr>
        <w:t xml:space="preserve"> SWZ</w:t>
      </w:r>
      <w:r w:rsidRPr="005B7D04">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5B7D04">
        <w:rPr>
          <w:rFonts w:ascii="Arial" w:hAnsi="Arial" w:cs="Arial"/>
          <w:bCs/>
        </w:rPr>
        <w:t>ust.</w:t>
      </w:r>
      <w:r w:rsidRPr="005B7D04">
        <w:rPr>
          <w:rFonts w:ascii="Arial" w:hAnsi="Arial" w:cs="Arial"/>
          <w:bCs/>
        </w:rPr>
        <w:t xml:space="preserve"> </w:t>
      </w:r>
      <w:r w:rsidR="003E4C33" w:rsidRPr="005B7D04">
        <w:rPr>
          <w:rFonts w:ascii="Arial" w:hAnsi="Arial" w:cs="Arial"/>
          <w:bCs/>
        </w:rPr>
        <w:t>6</w:t>
      </w:r>
      <w:r w:rsidRPr="005B7D04">
        <w:rPr>
          <w:rFonts w:ascii="Arial" w:hAnsi="Arial" w:cs="Arial"/>
          <w:bCs/>
        </w:rPr>
        <w:t>.</w:t>
      </w:r>
    </w:p>
    <w:p w14:paraId="76C4E4A1" w14:textId="7AC60AF4"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5B7D04">
        <w:rPr>
          <w:rFonts w:ascii="Arial" w:hAnsi="Arial" w:cs="Arial"/>
          <w:bCs/>
        </w:rPr>
        <w:t>drag&amp;drop</w:t>
      </w:r>
      <w:proofErr w:type="spellEnd"/>
      <w:r w:rsidRPr="005B7D04">
        <w:rPr>
          <w:rFonts w:ascii="Arial" w:hAnsi="Arial" w:cs="Arial"/>
          <w:bCs/>
        </w:rPr>
        <w:t xml:space="preserve"> („przeciągnij” i „upuść”) służące do dodawania plików.</w:t>
      </w:r>
    </w:p>
    <w:p w14:paraId="7A83F8BC" w14:textId="4508A1C7"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Formularz ofertowy podpisuje się kwalifikowanym podpisem elektronicznym, podpisem zaufanym lub podpisem osobistym</w:t>
      </w:r>
      <w:r w:rsidR="003E4C33" w:rsidRPr="005B7D04">
        <w:rPr>
          <w:rFonts w:ascii="Arial" w:hAnsi="Arial" w:cs="Arial"/>
          <w:bCs/>
        </w:rPr>
        <w:t xml:space="preserve"> (elektronicznym)</w:t>
      </w:r>
      <w:r w:rsidRPr="005B7D04">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5B7D04" w:rsidRDefault="00F51682" w:rsidP="00F06DA9">
      <w:pPr>
        <w:ind w:left="357"/>
        <w:jc w:val="both"/>
        <w:rPr>
          <w:rFonts w:ascii="Arial" w:hAnsi="Arial" w:cs="Arial"/>
          <w:bCs/>
        </w:rPr>
      </w:pPr>
      <w:r w:rsidRPr="005B7D04">
        <w:rPr>
          <w:rFonts w:ascii="Arial" w:hAnsi="Arial" w:cs="Arial"/>
          <w:bCs/>
        </w:rPr>
        <w:t xml:space="preserve">Pozostałe dokumenty wchodzące w skład oferty lub składane wraz z ofertą, które są zgodne z ustawą </w:t>
      </w:r>
      <w:proofErr w:type="spellStart"/>
      <w:r w:rsidRPr="005B7D04">
        <w:rPr>
          <w:rFonts w:ascii="Arial" w:hAnsi="Arial" w:cs="Arial"/>
          <w:bCs/>
        </w:rPr>
        <w:t>Pzp</w:t>
      </w:r>
      <w:proofErr w:type="spellEnd"/>
      <w:r w:rsidRPr="005B7D04">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5B7D04" w:rsidRDefault="00F51682" w:rsidP="00F06DA9">
      <w:pPr>
        <w:ind w:left="357"/>
        <w:jc w:val="both"/>
        <w:rPr>
          <w:rFonts w:ascii="Arial" w:hAnsi="Arial" w:cs="Arial"/>
          <w:bCs/>
        </w:rPr>
      </w:pPr>
      <w:r w:rsidRPr="005B7D04">
        <w:rPr>
          <w:rFonts w:ascii="Arial" w:hAnsi="Arial" w:cs="Arial"/>
          <w:bCs/>
        </w:rPr>
        <w:lastRenderedPageBreak/>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Oferta może być złożona tylko do upływu terminu składania ofert.</w:t>
      </w:r>
    </w:p>
    <w:p w14:paraId="57D5C5B9" w14:textId="36A96389"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5B7D04" w:rsidRDefault="00F51682" w:rsidP="00090E34">
      <w:pPr>
        <w:pStyle w:val="Akapitzlist"/>
        <w:numPr>
          <w:ilvl w:val="0"/>
          <w:numId w:val="29"/>
        </w:numPr>
        <w:jc w:val="both"/>
        <w:rPr>
          <w:rFonts w:ascii="Arial" w:hAnsi="Arial" w:cs="Arial"/>
          <w:bCs/>
        </w:rPr>
      </w:pPr>
      <w:r w:rsidRPr="005B7D04">
        <w:rPr>
          <w:rFonts w:ascii="Arial" w:hAnsi="Arial" w:cs="Arial"/>
          <w:bCs/>
        </w:rPr>
        <w:t>Maksymalny łączny rozmiar plików stanowiących ofertę lub składanych wraz z ofertą to 250 MB.</w:t>
      </w:r>
    </w:p>
    <w:p w14:paraId="78669D68" w14:textId="13B18E34" w:rsidR="003E4C33" w:rsidRPr="005B7D04" w:rsidRDefault="003E4C33" w:rsidP="00090E34">
      <w:pPr>
        <w:pStyle w:val="Akapitzlist"/>
        <w:numPr>
          <w:ilvl w:val="0"/>
          <w:numId w:val="29"/>
        </w:numPr>
        <w:jc w:val="both"/>
        <w:rPr>
          <w:rFonts w:ascii="Arial" w:hAnsi="Arial" w:cs="Arial"/>
          <w:bCs/>
        </w:rPr>
      </w:pPr>
      <w:r w:rsidRPr="005B7D04">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090E34">
      <w:pPr>
        <w:pStyle w:val="Akapitzlist"/>
        <w:widowControl w:val="0"/>
        <w:numPr>
          <w:ilvl w:val="0"/>
          <w:numId w:val="17"/>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33BD8C2C"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B3CC8">
        <w:rPr>
          <w:rFonts w:ascii="Arial" w:hAnsi="Arial" w:cs="Arial"/>
          <w:b/>
        </w:rPr>
        <w:t>19.12.</w:t>
      </w:r>
      <w:r w:rsidRPr="00110D48">
        <w:rPr>
          <w:rFonts w:ascii="Arial" w:hAnsi="Arial" w:cs="Arial"/>
          <w:b/>
        </w:rPr>
        <w:t>202</w:t>
      </w:r>
      <w:r w:rsidR="005B7D04">
        <w:rPr>
          <w:rFonts w:ascii="Arial" w:hAnsi="Arial" w:cs="Arial"/>
          <w:b/>
        </w:rPr>
        <w:t>4</w:t>
      </w:r>
      <w:r w:rsidRPr="00110D48">
        <w:rPr>
          <w:rFonts w:ascii="Arial" w:hAnsi="Arial" w:cs="Arial"/>
          <w:b/>
        </w:rPr>
        <w:t xml:space="preserve"> r. do godz. </w:t>
      </w:r>
      <w:r w:rsidR="007B3CC8">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090E34">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28558423" w:rsidR="004F199D" w:rsidRPr="00177A7D" w:rsidRDefault="004F199D" w:rsidP="00090E34">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B3CC8">
        <w:rPr>
          <w:rFonts w:ascii="Arial" w:eastAsiaTheme="minorHAnsi" w:hAnsi="Arial" w:cs="Arial"/>
          <w:b/>
          <w:bCs/>
          <w:w w:val="100"/>
          <w:sz w:val="20"/>
          <w:lang w:eastAsia="en-US"/>
        </w:rPr>
        <w:t>19.12.</w:t>
      </w:r>
      <w:r w:rsidRPr="00110D48">
        <w:rPr>
          <w:rFonts w:ascii="Arial" w:eastAsiaTheme="minorHAnsi" w:hAnsi="Arial" w:cs="Arial"/>
          <w:b/>
          <w:bCs/>
          <w:w w:val="100"/>
          <w:sz w:val="20"/>
          <w:lang w:eastAsia="en-US"/>
        </w:rPr>
        <w:t>202</w:t>
      </w:r>
      <w:r w:rsidR="005B7D04">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1763B8">
        <w:rPr>
          <w:rFonts w:ascii="Arial" w:eastAsiaTheme="minorHAnsi" w:hAnsi="Arial" w:cs="Arial"/>
          <w:b/>
          <w:bCs/>
          <w:w w:val="100"/>
          <w:sz w:val="20"/>
          <w:lang w:eastAsia="en-US"/>
        </w:rPr>
        <w:t>10:30</w:t>
      </w:r>
    </w:p>
    <w:p w14:paraId="3F12353C" w14:textId="77777777" w:rsidR="004F199D" w:rsidRPr="00177A7D" w:rsidRDefault="004F199D" w:rsidP="00090E34">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090E34">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090E34">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090E34">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090E34">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090E34">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090E34">
      <w:pPr>
        <w:pStyle w:val="Akapitzlist"/>
        <w:widowControl w:val="0"/>
        <w:numPr>
          <w:ilvl w:val="0"/>
          <w:numId w:val="21"/>
        </w:numPr>
        <w:autoSpaceDE w:val="0"/>
        <w:autoSpaceDN w:val="0"/>
        <w:adjustRightInd w:val="0"/>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w:t>
      </w:r>
      <w:r w:rsidRPr="005B7D04">
        <w:rPr>
          <w:rFonts w:ascii="Arial" w:hAnsi="Arial" w:cs="Arial"/>
          <w:bCs/>
        </w:rPr>
        <w:t xml:space="preserve">sporcie (Dz. U. z </w:t>
      </w:r>
      <w:r w:rsidR="005F5202" w:rsidRPr="005B7D04">
        <w:rPr>
          <w:rFonts w:ascii="Arial" w:hAnsi="Arial" w:cs="Arial"/>
          <w:bCs/>
        </w:rPr>
        <w:t>2022 r. poz. 1599 i 2185</w:t>
      </w:r>
      <w:r w:rsidRPr="005B7D04">
        <w:rPr>
          <w:rFonts w:ascii="Arial" w:hAnsi="Arial" w:cs="Arial"/>
          <w:bCs/>
        </w:rPr>
        <w:t xml:space="preserve">) lub w art. 54 ust. 1-4 ustawy z dnia 12 maja 2011 r. o refundacji leków, środków spożywczych specjalnego przeznaczenia żywieniowego oraz wyrobów medycznych (Dz. U. z </w:t>
      </w:r>
      <w:r w:rsidR="0057341E" w:rsidRPr="005B7D04">
        <w:rPr>
          <w:rFonts w:ascii="Arial" w:hAnsi="Arial" w:cs="Arial"/>
          <w:bCs/>
        </w:rPr>
        <w:t>2023 r. poz. 826</w:t>
      </w:r>
      <w:r w:rsidRPr="005B7D04">
        <w:rPr>
          <w:rFonts w:ascii="Arial" w:hAnsi="Arial" w:cs="Arial"/>
          <w:bCs/>
        </w:rPr>
        <w:t>)</w:t>
      </w:r>
      <w:r w:rsidRPr="005B7D04">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090E34">
      <w:pPr>
        <w:pStyle w:val="Akapitzlist"/>
        <w:widowControl w:val="0"/>
        <w:numPr>
          <w:ilvl w:val="0"/>
          <w:numId w:val="21"/>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090E34">
      <w:pPr>
        <w:pStyle w:val="Tekstprzypisudolnego"/>
        <w:numPr>
          <w:ilvl w:val="0"/>
          <w:numId w:val="23"/>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090E34">
      <w:pPr>
        <w:pStyle w:val="Tekstprzypisudolnego"/>
        <w:numPr>
          <w:ilvl w:val="0"/>
          <w:numId w:val="23"/>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090E34">
      <w:pPr>
        <w:pStyle w:val="Tekstprzypisudolnego"/>
        <w:numPr>
          <w:ilvl w:val="0"/>
          <w:numId w:val="23"/>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5B7D04" w:rsidRDefault="00FC12A7" w:rsidP="00F06DA9">
            <w:pPr>
              <w:jc w:val="center"/>
              <w:rPr>
                <w:rFonts w:ascii="Arial" w:hAnsi="Arial" w:cs="Arial"/>
              </w:rPr>
            </w:pPr>
            <w:r w:rsidRPr="005B7D04">
              <w:rPr>
                <w:rFonts w:ascii="Arial" w:hAnsi="Arial" w:cs="Arial"/>
              </w:rPr>
              <w:t>1</w:t>
            </w:r>
          </w:p>
        </w:tc>
        <w:tc>
          <w:tcPr>
            <w:tcW w:w="2446" w:type="dxa"/>
            <w:vAlign w:val="center"/>
          </w:tcPr>
          <w:p w14:paraId="027B3D74" w14:textId="77777777" w:rsidR="00FC12A7" w:rsidRPr="005B7D04" w:rsidRDefault="00FC12A7" w:rsidP="00F06DA9">
            <w:pPr>
              <w:jc w:val="center"/>
              <w:rPr>
                <w:rFonts w:ascii="Arial" w:hAnsi="Arial" w:cs="Arial"/>
              </w:rPr>
            </w:pPr>
            <w:r w:rsidRPr="005B7D04">
              <w:rPr>
                <w:rFonts w:ascii="Arial" w:hAnsi="Arial" w:cs="Arial"/>
              </w:rPr>
              <w:t>Cena</w:t>
            </w:r>
          </w:p>
        </w:tc>
        <w:tc>
          <w:tcPr>
            <w:tcW w:w="992" w:type="dxa"/>
            <w:vAlign w:val="center"/>
          </w:tcPr>
          <w:p w14:paraId="4CF129DC" w14:textId="70E50638" w:rsidR="00FC12A7" w:rsidRPr="005B7D04" w:rsidRDefault="005B7D04" w:rsidP="00F06DA9">
            <w:pPr>
              <w:jc w:val="center"/>
              <w:rPr>
                <w:rFonts w:ascii="Arial" w:hAnsi="Arial" w:cs="Arial"/>
              </w:rPr>
            </w:pPr>
            <w:r w:rsidRPr="005B7D04">
              <w:rPr>
                <w:rFonts w:ascii="Arial" w:hAnsi="Arial" w:cs="Arial"/>
              </w:rPr>
              <w:t>100</w:t>
            </w:r>
          </w:p>
        </w:tc>
        <w:tc>
          <w:tcPr>
            <w:tcW w:w="5812" w:type="dxa"/>
            <w:vAlign w:val="center"/>
          </w:tcPr>
          <w:p w14:paraId="5ADFC8E5" w14:textId="77777777" w:rsidR="00FC12A7" w:rsidRPr="005B7D04" w:rsidRDefault="00FC12A7" w:rsidP="00F06DA9">
            <w:pPr>
              <w:rPr>
                <w:rFonts w:ascii="Arial" w:hAnsi="Arial" w:cs="Arial"/>
              </w:rPr>
            </w:pPr>
            <w:r w:rsidRPr="005B7D04">
              <w:rPr>
                <w:rFonts w:ascii="Arial" w:hAnsi="Arial" w:cs="Arial"/>
              </w:rPr>
              <w:t>Najniższa cena spośród ważnych ofert</w:t>
            </w:r>
          </w:p>
          <w:p w14:paraId="562AE037" w14:textId="1B812CB3" w:rsidR="00FC12A7" w:rsidRPr="005B7D04" w:rsidRDefault="00FC12A7" w:rsidP="00F06DA9">
            <w:pPr>
              <w:rPr>
                <w:rFonts w:ascii="Arial" w:hAnsi="Arial" w:cs="Arial"/>
              </w:rPr>
            </w:pPr>
            <w:r w:rsidRPr="005B7D04">
              <w:rPr>
                <w:rFonts w:ascii="Arial" w:hAnsi="Arial" w:cs="Arial"/>
              </w:rPr>
              <w:t xml:space="preserve">---------------------------------------------------- X </w:t>
            </w:r>
            <w:r w:rsidR="005B7D04" w:rsidRPr="005B7D04">
              <w:rPr>
                <w:rFonts w:ascii="Arial" w:hAnsi="Arial" w:cs="Arial"/>
              </w:rPr>
              <w:t>100</w:t>
            </w:r>
          </w:p>
          <w:p w14:paraId="45E894D1" w14:textId="77777777" w:rsidR="00FC12A7" w:rsidRPr="005B7D04" w:rsidRDefault="00FC12A7" w:rsidP="00F06DA9">
            <w:pPr>
              <w:rPr>
                <w:rFonts w:ascii="Arial" w:hAnsi="Arial" w:cs="Arial"/>
              </w:rPr>
            </w:pPr>
            <w:r w:rsidRPr="005B7D04">
              <w:rPr>
                <w:rFonts w:ascii="Arial" w:hAnsi="Arial" w:cs="Arial"/>
              </w:rPr>
              <w:t>Cena badanej oferty</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090E34">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090E34">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090E34">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090E34">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090E34">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090E34">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090E34">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 xml:space="preserve">Szczegółowe informacje na temat środków ochrony prawnej znajdują się w ustawie </w:t>
      </w:r>
      <w:proofErr w:type="spellStart"/>
      <w:r w:rsidRPr="00177A7D">
        <w:rPr>
          <w:rFonts w:ascii="Arial" w:hAnsi="Arial" w:cs="Arial"/>
        </w:rPr>
        <w:t>Pzp</w:t>
      </w:r>
      <w:proofErr w:type="spellEnd"/>
      <w:r w:rsidRPr="00177A7D">
        <w:rPr>
          <w:rFonts w:ascii="Arial" w:hAnsi="Arial" w:cs="Arial"/>
        </w:rPr>
        <w:t xml:space="preserve">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5B7D04">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2B014E3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177A7D">
        <w:rPr>
          <w:rFonts w:ascii="Arial" w:hAnsi="Arial" w:cs="Arial"/>
        </w:rPr>
        <w:t xml:space="preserve">Do oferty wykonawca dołącza oświadczenie o niepodleganiu wykluczeniu </w:t>
      </w:r>
      <w:r w:rsidR="005B7D04">
        <w:rPr>
          <w:rFonts w:ascii="Arial" w:hAnsi="Arial" w:cs="Arial"/>
        </w:rPr>
        <w:t>0</w:t>
      </w:r>
      <w:r w:rsidRPr="00177A7D">
        <w:rPr>
          <w:rFonts w:ascii="Arial" w:hAnsi="Arial" w:cs="Arial"/>
        </w:rPr>
        <w:t xml:space="preserve">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6C230D44"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17C0CFC2"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AEF083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1F1BDFE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161DE68E"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w:t>
      </w:r>
      <w:r w:rsidR="005B7D04">
        <w:rPr>
          <w:rFonts w:ascii="Arial" w:hAnsi="Arial" w:cs="Arial"/>
        </w:rPr>
        <w:t>,</w:t>
      </w:r>
      <w:r w:rsidRPr="00177A7D">
        <w:rPr>
          <w:rFonts w:ascii="Arial" w:hAnsi="Arial" w:cs="Arial"/>
        </w:rPr>
        <w:t xml:space="preserve">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t>
      </w:r>
      <w:r w:rsidRPr="00177A7D">
        <w:rPr>
          <w:rFonts w:ascii="Arial" w:hAnsi="Arial" w:cs="Arial"/>
        </w:rPr>
        <w:lastRenderedPageBreak/>
        <w:t xml:space="preserve">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3818D1EB"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5B7D04">
        <w:rPr>
          <w:rFonts w:ascii="Arial" w:hAnsi="Arial" w:cs="Arial"/>
        </w:rPr>
        <w:t>„</w:t>
      </w:r>
      <w:r w:rsidR="005B7D04" w:rsidRPr="005B7D04">
        <w:rPr>
          <w:rFonts w:ascii="Arial" w:hAnsi="Arial" w:cs="Arial"/>
        </w:rPr>
        <w:t>Dzierżawa systemu do Real-PCR wraz z dostawą testów do wykrywania drobnoustrojów, mechanizmów oporności w materiałach klinicznych i hodowlach bakteryjnych</w:t>
      </w:r>
      <w:r w:rsidRPr="005B7D04">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090E34">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090E34">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 xml:space="preserve">Zamawiający nie przewiduje udzielenia zamówień, o których mowa w art. 214 ust. 1 pkt 7 i 8 ustawy </w:t>
      </w:r>
      <w:proofErr w:type="spellStart"/>
      <w:r w:rsidRPr="009C6314">
        <w:rPr>
          <w:rFonts w:ascii="Arial" w:hAnsi="Arial" w:cs="Arial"/>
          <w:sz w:val="20"/>
          <w:shd w:val="clear" w:color="auto" w:fill="FFFFFF"/>
        </w:rPr>
        <w:t>Pzp</w:t>
      </w:r>
      <w:proofErr w:type="spellEnd"/>
      <w:r w:rsidRPr="009C6314">
        <w:rPr>
          <w:rFonts w:ascii="Arial" w:hAnsi="Arial" w:cs="Arial"/>
          <w:sz w:val="20"/>
          <w:shd w:val="clear" w:color="auto" w:fill="FFFFFF"/>
        </w:rPr>
        <w:t>.</w:t>
      </w:r>
    </w:p>
    <w:p w14:paraId="0DA83E40" w14:textId="77777777" w:rsidR="0017588B" w:rsidRPr="009C6314" w:rsidRDefault="0017588B" w:rsidP="00090E34">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090E34">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1682A5D3" w14:textId="21E6776D" w:rsidR="0017588B" w:rsidRDefault="0017588B" w:rsidP="00090E34">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34161BC" w14:textId="77777777" w:rsidR="005B7D04" w:rsidRPr="005B7D04" w:rsidRDefault="005B7D04" w:rsidP="005B7D04">
      <w:pPr>
        <w:pStyle w:val="FR1"/>
        <w:autoSpaceDE w:val="0"/>
        <w:autoSpaceDN w:val="0"/>
        <w:adjustRightInd w:val="0"/>
        <w:ind w:left="36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680E8D" w:rsidRDefault="00F06DA9" w:rsidP="00F06DA9">
      <w:pPr>
        <w:numPr>
          <w:ilvl w:val="0"/>
          <w:numId w:val="8"/>
        </w:numPr>
        <w:rPr>
          <w:rFonts w:ascii="Arial" w:hAnsi="Arial" w:cs="Arial"/>
        </w:rPr>
      </w:pPr>
      <w:r w:rsidRPr="00680E8D">
        <w:rPr>
          <w:rFonts w:ascii="Arial" w:hAnsi="Arial" w:cs="Arial"/>
        </w:rPr>
        <w:t xml:space="preserve">Formularz </w:t>
      </w:r>
      <w:r w:rsidR="00F50D0B" w:rsidRPr="00680E8D">
        <w:rPr>
          <w:rFonts w:ascii="Arial" w:hAnsi="Arial" w:cs="Arial"/>
        </w:rPr>
        <w:t>ofertowy</w:t>
      </w:r>
      <w:r w:rsidR="00401E2E" w:rsidRPr="00680E8D">
        <w:rPr>
          <w:rFonts w:ascii="Arial" w:hAnsi="Arial" w:cs="Arial"/>
        </w:rPr>
        <w:t>.</w:t>
      </w:r>
    </w:p>
    <w:p w14:paraId="40ADD120" w14:textId="75758AB2" w:rsidR="00401E2E" w:rsidRPr="00680E8D" w:rsidRDefault="00401E2E" w:rsidP="00F06DA9">
      <w:pPr>
        <w:numPr>
          <w:ilvl w:val="0"/>
          <w:numId w:val="8"/>
        </w:numPr>
        <w:rPr>
          <w:rFonts w:ascii="Arial" w:hAnsi="Arial" w:cs="Arial"/>
        </w:rPr>
      </w:pPr>
      <w:r w:rsidRPr="00680E8D">
        <w:rPr>
          <w:rFonts w:ascii="Arial" w:hAnsi="Arial" w:cs="Arial"/>
        </w:rPr>
        <w:t>Opis przedmiotu zamówienia</w:t>
      </w:r>
      <w:r w:rsidR="005C2AE1" w:rsidRPr="00680E8D">
        <w:rPr>
          <w:rFonts w:ascii="Arial" w:hAnsi="Arial" w:cs="Arial"/>
        </w:rPr>
        <w:t>.</w:t>
      </w:r>
    </w:p>
    <w:p w14:paraId="3DF816D9" w14:textId="77777777" w:rsidR="00401E2E" w:rsidRPr="00680E8D" w:rsidRDefault="00401E2E" w:rsidP="00F06DA9">
      <w:pPr>
        <w:numPr>
          <w:ilvl w:val="0"/>
          <w:numId w:val="8"/>
        </w:numPr>
        <w:rPr>
          <w:rFonts w:ascii="Arial" w:hAnsi="Arial" w:cs="Arial"/>
        </w:rPr>
      </w:pPr>
      <w:r w:rsidRPr="00680E8D">
        <w:rPr>
          <w:rFonts w:ascii="Arial" w:hAnsi="Arial" w:cs="Arial"/>
        </w:rPr>
        <w:t>Projekt umowy.</w:t>
      </w:r>
    </w:p>
    <w:p w14:paraId="24409886" w14:textId="71D403C9" w:rsidR="00401E2E" w:rsidRPr="00680E8D" w:rsidRDefault="00401E2E" w:rsidP="00F06DA9">
      <w:pPr>
        <w:numPr>
          <w:ilvl w:val="0"/>
          <w:numId w:val="8"/>
        </w:numPr>
        <w:rPr>
          <w:rFonts w:ascii="Arial" w:hAnsi="Arial" w:cs="Arial"/>
        </w:rPr>
      </w:pPr>
      <w:r w:rsidRPr="00680E8D">
        <w:rPr>
          <w:rFonts w:ascii="Arial" w:hAnsi="Arial" w:cs="Arial"/>
        </w:rPr>
        <w:t xml:space="preserve">Wzór oświadczenia składanego na podstawie art. 125 ustawy </w:t>
      </w:r>
      <w:proofErr w:type="spellStart"/>
      <w:r w:rsidRPr="00680E8D">
        <w:rPr>
          <w:rFonts w:ascii="Arial" w:hAnsi="Arial" w:cs="Arial"/>
        </w:rPr>
        <w:t>Pzp</w:t>
      </w:r>
      <w:proofErr w:type="spellEnd"/>
      <w:r w:rsidRPr="00680E8D">
        <w:rPr>
          <w:rFonts w:ascii="Arial" w:hAnsi="Arial" w:cs="Arial"/>
        </w:rPr>
        <w:t>. dotyczące przesłanek wykluczenia z postępowania</w:t>
      </w:r>
      <w:r w:rsidR="00A029C3" w:rsidRPr="00680E8D">
        <w:rPr>
          <w:rFonts w:ascii="Arial" w:hAnsi="Arial" w:cs="Arial"/>
        </w:rPr>
        <w:t>.</w:t>
      </w: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5B7D04">
        <w:rPr>
          <w:rFonts w:ascii="Arial" w:hAnsi="Arial" w:cs="Arial"/>
          <w:color w:val="0000FF"/>
        </w:rPr>
        <w:t xml:space="preserve">ZAŁĄCZNIK NR </w:t>
      </w:r>
      <w:r w:rsidR="007A43F7" w:rsidRPr="005B7D04">
        <w:rPr>
          <w:rFonts w:ascii="Arial" w:hAnsi="Arial" w:cs="Arial"/>
          <w:color w:val="0000FF"/>
        </w:rPr>
        <w:t>1</w:t>
      </w:r>
      <w:r w:rsidRPr="005B7D04">
        <w:rPr>
          <w:rFonts w:ascii="Arial" w:hAnsi="Arial" w:cs="Arial"/>
          <w:color w:val="0000FF"/>
        </w:rPr>
        <w:t xml:space="preserve"> DO </w:t>
      </w:r>
      <w:r w:rsidR="00EA3C76" w:rsidRPr="005B7D04">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Pr="00177A7D" w:rsidRDefault="00F06DA9" w:rsidP="00F06DA9">
      <w:pPr>
        <w:jc w:val="center"/>
        <w:rPr>
          <w:rFonts w:ascii="Arial" w:hAnsi="Arial" w:cs="Arial"/>
          <w:b/>
        </w:rPr>
      </w:pPr>
      <w:r w:rsidRPr="005B7D04">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0"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1" w:name="_Hlk92184823"/>
            <w:bookmarkEnd w:id="20"/>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1"/>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2F7EFD09"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2"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2"/>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1CD82251" w14:textId="289D3551" w:rsidR="00CC3549" w:rsidRPr="005B7D04" w:rsidRDefault="00E87A4D" w:rsidP="00F06DA9">
      <w:pPr>
        <w:widowControl w:val="0"/>
        <w:numPr>
          <w:ilvl w:val="0"/>
          <w:numId w:val="10"/>
        </w:numPr>
        <w:suppressAutoHyphens/>
        <w:rPr>
          <w:rFonts w:ascii="Arial" w:hAnsi="Arial" w:cs="Arial"/>
        </w:rPr>
      </w:pPr>
      <w:bookmarkStart w:id="23" w:name="_Hlk120705906"/>
      <w:r w:rsidRPr="00177A7D">
        <w:rPr>
          <w:rFonts w:ascii="Arial" w:hAnsi="Arial" w:cs="Arial"/>
        </w:rPr>
        <w:t xml:space="preserve">Oferuję </w:t>
      </w:r>
      <w:r w:rsidRPr="005B7D04">
        <w:rPr>
          <w:rFonts w:ascii="Arial" w:hAnsi="Arial" w:cs="Arial"/>
        </w:rPr>
        <w:t>dostawę</w:t>
      </w:r>
      <w:r w:rsidRPr="00177A7D">
        <w:rPr>
          <w:rFonts w:ascii="Arial" w:hAnsi="Arial" w:cs="Arial"/>
        </w:rPr>
        <w:t>, zgodnie z wymogami zawartymi w Specyfikacji Warunków Zamówienia:</w:t>
      </w:r>
      <w:bookmarkStart w:id="24" w:name="_Hlk120705924"/>
      <w:bookmarkEnd w:id="23"/>
    </w:p>
    <w:p w14:paraId="11807DE8" w14:textId="32133786" w:rsidR="005B7D04" w:rsidRDefault="005B7D04">
      <w:pPr>
        <w:rPr>
          <w:rFonts w:ascii="Arial" w:hAnsi="Arial" w:cs="Arial"/>
          <w:bCs/>
        </w:rPr>
      </w:pPr>
      <w:r>
        <w:rPr>
          <w:rFonts w:ascii="Arial" w:hAnsi="Arial" w:cs="Arial"/>
          <w:bCs/>
        </w:rPr>
        <w:br w:type="page"/>
      </w:r>
    </w:p>
    <w:p w14:paraId="27D250D1" w14:textId="77777777" w:rsidR="005B7D04" w:rsidRDefault="005B7D04" w:rsidP="005B7D04">
      <w:pPr>
        <w:rPr>
          <w:rFonts w:ascii="Arial" w:hAnsi="Arial" w:cs="Arial"/>
          <w:bCs/>
        </w:rPr>
      </w:pPr>
      <w:r>
        <w:rPr>
          <w:rFonts w:ascii="Arial" w:hAnsi="Arial" w:cs="Arial"/>
        </w:rPr>
        <w:lastRenderedPageBreak/>
        <w:t xml:space="preserve">DZIERŻAWA SYSTEMU MOLEKULARNEGO DO AMPLIFIKACJI KWASÓW NUKLEINOWYCH W CZASIE RZECZYWISTYM WRAZ Z DOSTAWĄ TESTÓW BIOLOGII MOLEKULARNEJ DO WYKRYWANIA MECHANIZMÓW OPORNOŚCI Z HODOWLI DROBNOUSTROJÓW, WYKRYWANIA DROBNOUSTROJÓW W PŁYNIE MÓZGOWO-RDZENIOWYM, KALE, MATERIAŁACH UROGENITALNYCH WRAZ Z DOSTAWĄ AKCESORIÓW DO POBIERANIA MATERIAŁÓW BIOLOGICZNYCH </w:t>
      </w:r>
    </w:p>
    <w:p w14:paraId="2645D404" w14:textId="77777777" w:rsidR="005B7D04" w:rsidRDefault="005B7D04" w:rsidP="005B7D04">
      <w:pPr>
        <w:pStyle w:val="TableText"/>
        <w:widowControl/>
        <w:tabs>
          <w:tab w:val="clear" w:pos="0"/>
          <w:tab w:val="left" w:pos="708"/>
        </w:tabs>
        <w:autoSpaceDE/>
        <w:rPr>
          <w:rFonts w:ascii="Arial" w:hAnsi="Arial" w:cs="Arial"/>
          <w:bCs/>
          <w:sz w:val="20"/>
        </w:rPr>
      </w:pPr>
    </w:p>
    <w:tbl>
      <w:tblPr>
        <w:tblW w:w="14882" w:type="dxa"/>
        <w:jc w:val="center"/>
        <w:tblLayout w:type="fixed"/>
        <w:tblCellMar>
          <w:left w:w="70" w:type="dxa"/>
          <w:right w:w="70" w:type="dxa"/>
        </w:tblCellMar>
        <w:tblLook w:val="04A0" w:firstRow="1" w:lastRow="0" w:firstColumn="1" w:lastColumn="0" w:noHBand="0" w:noVBand="1"/>
      </w:tblPr>
      <w:tblGrid>
        <w:gridCol w:w="4969"/>
        <w:gridCol w:w="2782"/>
        <w:gridCol w:w="2042"/>
        <w:gridCol w:w="709"/>
        <w:gridCol w:w="2027"/>
        <w:gridCol w:w="2353"/>
      </w:tblGrid>
      <w:tr w:rsidR="005B7D04" w14:paraId="64E11CC6" w14:textId="77777777" w:rsidTr="0022465E">
        <w:trPr>
          <w:cantSplit/>
          <w:jc w:val="center"/>
        </w:trPr>
        <w:tc>
          <w:tcPr>
            <w:tcW w:w="14882"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96AE508" w14:textId="77777777" w:rsidR="005B7D04" w:rsidRDefault="005B7D04">
            <w:pPr>
              <w:jc w:val="both"/>
            </w:pPr>
            <w:r>
              <w:rPr>
                <w:rFonts w:ascii="Arial" w:hAnsi="Arial" w:cs="Arial"/>
                <w:bCs/>
              </w:rPr>
              <w:t>Dzierżawa systemu molekularnego do amplifikacji kwasów nukleinowych w czasie rzeczywistym</w:t>
            </w:r>
          </w:p>
        </w:tc>
      </w:tr>
      <w:tr w:rsidR="005B7D04" w:rsidRPr="0022465E" w14:paraId="044D62CE" w14:textId="77777777" w:rsidTr="0022465E">
        <w:trPr>
          <w:cantSplit/>
          <w:trHeight w:val="560"/>
          <w:jc w:val="center"/>
        </w:trPr>
        <w:tc>
          <w:tcPr>
            <w:tcW w:w="4969"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2B19D2F7" w14:textId="77777777" w:rsidR="005B7D04" w:rsidRPr="0022465E" w:rsidRDefault="005B7D04">
            <w:pPr>
              <w:jc w:val="center"/>
              <w:rPr>
                <w:sz w:val="16"/>
                <w:szCs w:val="16"/>
              </w:rPr>
            </w:pPr>
            <w:r w:rsidRPr="0022465E">
              <w:rPr>
                <w:rFonts w:ascii="Arial" w:hAnsi="Arial" w:cs="Arial"/>
                <w:sz w:val="16"/>
                <w:szCs w:val="16"/>
              </w:rPr>
              <w:t>Przedmiot zamówienia</w:t>
            </w:r>
          </w:p>
        </w:tc>
        <w:tc>
          <w:tcPr>
            <w:tcW w:w="2782"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18BF0AF3" w14:textId="77777777" w:rsidR="005B7D04" w:rsidRPr="0022465E" w:rsidRDefault="005B7D04">
            <w:pPr>
              <w:jc w:val="center"/>
              <w:rPr>
                <w:sz w:val="16"/>
                <w:szCs w:val="16"/>
              </w:rPr>
            </w:pPr>
            <w:r w:rsidRPr="0022465E">
              <w:rPr>
                <w:rFonts w:ascii="Arial" w:hAnsi="Arial" w:cs="Arial"/>
                <w:bCs/>
                <w:sz w:val="16"/>
                <w:szCs w:val="16"/>
              </w:rPr>
              <w:t>Producent, typ, nr kat.</w:t>
            </w:r>
          </w:p>
        </w:tc>
        <w:tc>
          <w:tcPr>
            <w:tcW w:w="2042"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413CF1C" w14:textId="77777777" w:rsidR="005B7D04" w:rsidRPr="0022465E" w:rsidRDefault="005B7D04" w:rsidP="00090E34">
            <w:pPr>
              <w:pStyle w:val="Nagwek4"/>
              <w:numPr>
                <w:ilvl w:val="3"/>
                <w:numId w:val="31"/>
              </w:numPr>
              <w:pBdr>
                <w:top w:val="none" w:sz="0" w:space="0" w:color="auto"/>
                <w:left w:val="none" w:sz="0" w:space="0" w:color="auto"/>
                <w:bottom w:val="none" w:sz="0" w:space="0" w:color="auto"/>
                <w:right w:val="none" w:sz="0" w:space="0" w:color="auto"/>
              </w:pBdr>
              <w:suppressAutoHyphens/>
              <w:ind w:left="0" w:firstLine="0"/>
              <w:jc w:val="center"/>
              <w:rPr>
                <w:sz w:val="16"/>
                <w:szCs w:val="16"/>
              </w:rPr>
            </w:pPr>
            <w:r w:rsidRPr="0022465E">
              <w:rPr>
                <w:b w:val="0"/>
                <w:sz w:val="16"/>
                <w:szCs w:val="16"/>
              </w:rPr>
              <w:t>Ilość</w:t>
            </w:r>
          </w:p>
        </w:tc>
        <w:tc>
          <w:tcPr>
            <w:tcW w:w="709"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6FD6646" w14:textId="3C7B0993" w:rsidR="005B7D04" w:rsidRPr="0022465E" w:rsidRDefault="005B7D04" w:rsidP="00090E34">
            <w:pPr>
              <w:pStyle w:val="Nagwek4"/>
              <w:numPr>
                <w:ilvl w:val="3"/>
                <w:numId w:val="31"/>
              </w:numPr>
              <w:pBdr>
                <w:top w:val="none" w:sz="0" w:space="0" w:color="auto"/>
                <w:left w:val="none" w:sz="0" w:space="0" w:color="auto"/>
                <w:bottom w:val="none" w:sz="0" w:space="0" w:color="auto"/>
                <w:right w:val="none" w:sz="0" w:space="0" w:color="auto"/>
              </w:pBdr>
              <w:suppressAutoHyphens/>
              <w:ind w:left="0" w:firstLine="0"/>
              <w:jc w:val="center"/>
              <w:rPr>
                <w:sz w:val="16"/>
                <w:szCs w:val="16"/>
              </w:rPr>
            </w:pPr>
            <w:r w:rsidRPr="0022465E">
              <w:rPr>
                <w:b w:val="0"/>
                <w:color w:val="000000"/>
                <w:sz w:val="16"/>
                <w:szCs w:val="16"/>
              </w:rPr>
              <w:t>VAT w (%)</w:t>
            </w:r>
          </w:p>
        </w:tc>
        <w:tc>
          <w:tcPr>
            <w:tcW w:w="202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2496412" w14:textId="77777777" w:rsidR="005B7D04" w:rsidRPr="0022465E" w:rsidRDefault="005B7D04">
            <w:pPr>
              <w:jc w:val="center"/>
              <w:rPr>
                <w:sz w:val="16"/>
                <w:szCs w:val="16"/>
              </w:rPr>
            </w:pPr>
            <w:r w:rsidRPr="0022465E">
              <w:rPr>
                <w:rFonts w:ascii="Arial" w:hAnsi="Arial" w:cs="Arial"/>
                <w:sz w:val="16"/>
                <w:szCs w:val="16"/>
              </w:rPr>
              <w:t>Czynsz za 36 m-</w:t>
            </w:r>
            <w:proofErr w:type="spellStart"/>
            <w:r w:rsidRPr="0022465E">
              <w:rPr>
                <w:rFonts w:ascii="Arial" w:hAnsi="Arial" w:cs="Arial"/>
                <w:sz w:val="16"/>
                <w:szCs w:val="16"/>
              </w:rPr>
              <w:t>cy</w:t>
            </w:r>
            <w:proofErr w:type="spellEnd"/>
            <w:r w:rsidRPr="0022465E">
              <w:rPr>
                <w:rFonts w:ascii="Arial" w:hAnsi="Arial" w:cs="Arial"/>
                <w:sz w:val="16"/>
                <w:szCs w:val="16"/>
              </w:rPr>
              <w:t xml:space="preserve"> netto</w:t>
            </w:r>
          </w:p>
        </w:tc>
        <w:tc>
          <w:tcPr>
            <w:tcW w:w="2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490DBCF" w14:textId="77777777" w:rsidR="005B7D04" w:rsidRPr="0022465E" w:rsidRDefault="005B7D04" w:rsidP="00090E34">
            <w:pPr>
              <w:pStyle w:val="Nagwek4"/>
              <w:numPr>
                <w:ilvl w:val="3"/>
                <w:numId w:val="31"/>
              </w:numPr>
              <w:pBdr>
                <w:top w:val="none" w:sz="0" w:space="0" w:color="auto"/>
                <w:left w:val="none" w:sz="0" w:space="0" w:color="auto"/>
                <w:bottom w:val="none" w:sz="0" w:space="0" w:color="auto"/>
                <w:right w:val="none" w:sz="0" w:space="0" w:color="auto"/>
              </w:pBdr>
              <w:suppressAutoHyphens/>
              <w:ind w:left="0" w:firstLine="0"/>
              <w:jc w:val="center"/>
              <w:rPr>
                <w:sz w:val="16"/>
                <w:szCs w:val="16"/>
              </w:rPr>
            </w:pPr>
            <w:r w:rsidRPr="0022465E">
              <w:rPr>
                <w:b w:val="0"/>
                <w:sz w:val="16"/>
                <w:szCs w:val="16"/>
              </w:rPr>
              <w:t>Czynsz za 36 m-</w:t>
            </w:r>
            <w:proofErr w:type="spellStart"/>
            <w:r w:rsidRPr="0022465E">
              <w:rPr>
                <w:b w:val="0"/>
                <w:sz w:val="16"/>
                <w:szCs w:val="16"/>
              </w:rPr>
              <w:t>cy</w:t>
            </w:r>
            <w:proofErr w:type="spellEnd"/>
            <w:r w:rsidRPr="0022465E">
              <w:rPr>
                <w:b w:val="0"/>
                <w:sz w:val="16"/>
                <w:szCs w:val="16"/>
              </w:rPr>
              <w:t xml:space="preserve"> brutto</w:t>
            </w:r>
          </w:p>
        </w:tc>
      </w:tr>
      <w:tr w:rsidR="005B7D04" w14:paraId="3D0FF7C3" w14:textId="77777777" w:rsidTr="0022465E">
        <w:trPr>
          <w:cantSplit/>
          <w:trHeight w:val="556"/>
          <w:jc w:val="center"/>
        </w:trPr>
        <w:tc>
          <w:tcPr>
            <w:tcW w:w="4969" w:type="dxa"/>
            <w:tcBorders>
              <w:top w:val="single" w:sz="4" w:space="0" w:color="000000"/>
              <w:left w:val="single" w:sz="4" w:space="0" w:color="000000"/>
              <w:bottom w:val="single" w:sz="4" w:space="0" w:color="000000"/>
              <w:right w:val="nil"/>
            </w:tcBorders>
            <w:vAlign w:val="center"/>
            <w:hideMark/>
          </w:tcPr>
          <w:p w14:paraId="27D41AB5" w14:textId="77777777" w:rsidR="005B7D04" w:rsidRDefault="005B7D04">
            <w:pPr>
              <w:widowControl w:val="0"/>
            </w:pPr>
            <w:r>
              <w:rPr>
                <w:rFonts w:ascii="Arial" w:hAnsi="Arial" w:cs="Arial"/>
                <w:color w:val="000000"/>
              </w:rPr>
              <w:t xml:space="preserve">Dzierżawa oraz okresowe przeglądy analizatora do reakcji amplifikacji kwasów nukleinowych w czasie rzeczywistym oraz bloku grzewczego na probówki typu </w:t>
            </w:r>
            <w:proofErr w:type="spellStart"/>
            <w:r>
              <w:rPr>
                <w:rFonts w:ascii="Arial" w:hAnsi="Arial" w:cs="Arial"/>
                <w:color w:val="000000"/>
              </w:rPr>
              <w:t>Eppendorf</w:t>
            </w:r>
            <w:proofErr w:type="spellEnd"/>
            <w:r>
              <w:rPr>
                <w:rFonts w:ascii="Arial" w:hAnsi="Arial" w:cs="Arial"/>
                <w:color w:val="000000"/>
              </w:rPr>
              <w:t xml:space="preserve"> 1,5-2ml</w:t>
            </w:r>
          </w:p>
        </w:tc>
        <w:tc>
          <w:tcPr>
            <w:tcW w:w="2782" w:type="dxa"/>
            <w:tcBorders>
              <w:top w:val="single" w:sz="4" w:space="0" w:color="000000"/>
              <w:left w:val="single" w:sz="4" w:space="0" w:color="000000"/>
              <w:bottom w:val="single" w:sz="4" w:space="0" w:color="000000"/>
              <w:right w:val="nil"/>
            </w:tcBorders>
            <w:vAlign w:val="center"/>
          </w:tcPr>
          <w:p w14:paraId="0F114921" w14:textId="77777777" w:rsidR="005B7D04" w:rsidRDefault="005B7D04">
            <w:pPr>
              <w:snapToGrid w:val="0"/>
              <w:jc w:val="center"/>
              <w:rPr>
                <w:rFonts w:ascii="Arial" w:hAnsi="Arial" w:cs="Arial"/>
              </w:rPr>
            </w:pPr>
          </w:p>
        </w:tc>
        <w:tc>
          <w:tcPr>
            <w:tcW w:w="2042" w:type="dxa"/>
            <w:tcBorders>
              <w:top w:val="single" w:sz="4" w:space="0" w:color="000000"/>
              <w:left w:val="single" w:sz="4" w:space="0" w:color="000000"/>
              <w:bottom w:val="single" w:sz="4" w:space="0" w:color="000000"/>
              <w:right w:val="nil"/>
            </w:tcBorders>
            <w:vAlign w:val="center"/>
            <w:hideMark/>
          </w:tcPr>
          <w:p w14:paraId="252F3362" w14:textId="77777777" w:rsidR="005B7D04" w:rsidRDefault="005B7D04">
            <w:pPr>
              <w:jc w:val="center"/>
            </w:pPr>
            <w:r>
              <w:rPr>
                <w:rFonts w:ascii="Arial" w:hAnsi="Arial" w:cs="Arial"/>
              </w:rPr>
              <w:t>1 szt.</w:t>
            </w:r>
          </w:p>
        </w:tc>
        <w:tc>
          <w:tcPr>
            <w:tcW w:w="709" w:type="dxa"/>
            <w:tcBorders>
              <w:top w:val="single" w:sz="4" w:space="0" w:color="000000"/>
              <w:left w:val="single" w:sz="4" w:space="0" w:color="000000"/>
              <w:bottom w:val="single" w:sz="4" w:space="0" w:color="000000"/>
              <w:right w:val="nil"/>
            </w:tcBorders>
            <w:vAlign w:val="center"/>
            <w:hideMark/>
          </w:tcPr>
          <w:p w14:paraId="1ED2F984" w14:textId="5F72F676" w:rsidR="005B7D04" w:rsidRDefault="005B7D04">
            <w:pPr>
              <w:snapToGrid w:val="0"/>
              <w:jc w:val="center"/>
            </w:pPr>
          </w:p>
        </w:tc>
        <w:tc>
          <w:tcPr>
            <w:tcW w:w="2027" w:type="dxa"/>
            <w:tcBorders>
              <w:top w:val="single" w:sz="4" w:space="0" w:color="000000"/>
              <w:left w:val="single" w:sz="4" w:space="0" w:color="000000"/>
              <w:bottom w:val="single" w:sz="4" w:space="0" w:color="000000"/>
              <w:right w:val="nil"/>
            </w:tcBorders>
            <w:vAlign w:val="center"/>
          </w:tcPr>
          <w:p w14:paraId="1EBAF84C" w14:textId="77777777" w:rsidR="005B7D04" w:rsidRDefault="005B7D04">
            <w:pPr>
              <w:snapToGrid w:val="0"/>
              <w:jc w:val="center"/>
              <w:rPr>
                <w:rFonts w:ascii="Arial" w:hAnsi="Arial" w:cs="Arial"/>
              </w:rPr>
            </w:pPr>
          </w:p>
        </w:tc>
        <w:tc>
          <w:tcPr>
            <w:tcW w:w="2353" w:type="dxa"/>
            <w:tcBorders>
              <w:top w:val="single" w:sz="4" w:space="0" w:color="000000"/>
              <w:left w:val="single" w:sz="4" w:space="0" w:color="000000"/>
              <w:bottom w:val="single" w:sz="4" w:space="0" w:color="000000"/>
              <w:right w:val="single" w:sz="4" w:space="0" w:color="000000"/>
            </w:tcBorders>
            <w:vAlign w:val="center"/>
          </w:tcPr>
          <w:p w14:paraId="05D4500F" w14:textId="77777777" w:rsidR="005B7D04" w:rsidRDefault="005B7D04">
            <w:pPr>
              <w:snapToGrid w:val="0"/>
              <w:jc w:val="center"/>
              <w:rPr>
                <w:rFonts w:ascii="Arial" w:hAnsi="Arial" w:cs="Arial"/>
              </w:rPr>
            </w:pPr>
          </w:p>
        </w:tc>
      </w:tr>
      <w:tr w:rsidR="005B7D04" w14:paraId="62D10A60" w14:textId="77777777" w:rsidTr="0022465E">
        <w:trPr>
          <w:cantSplit/>
          <w:trHeight w:val="510"/>
          <w:jc w:val="center"/>
        </w:trPr>
        <w:tc>
          <w:tcPr>
            <w:tcW w:w="14882" w:type="dxa"/>
            <w:gridSpan w:val="6"/>
            <w:tcBorders>
              <w:top w:val="single" w:sz="4" w:space="0" w:color="000000"/>
              <w:left w:val="single" w:sz="4" w:space="0" w:color="000000"/>
              <w:bottom w:val="single" w:sz="4" w:space="0" w:color="000000"/>
              <w:right w:val="single" w:sz="4" w:space="0" w:color="000000"/>
            </w:tcBorders>
            <w:vAlign w:val="center"/>
            <w:hideMark/>
          </w:tcPr>
          <w:p w14:paraId="2DE5C55B" w14:textId="77777777" w:rsidR="005B7D04" w:rsidRDefault="005B7D04">
            <w:pPr>
              <w:jc w:val="both"/>
            </w:pPr>
            <w:r>
              <w:rPr>
                <w:rFonts w:ascii="Arial" w:hAnsi="Arial" w:cs="Arial"/>
              </w:rPr>
              <w:t>Wartość księgowa urządzenia................. netto ............................ brutto (niezbędna do ubezpieczenia sprzętu na czas trwania umowy)</w:t>
            </w:r>
          </w:p>
        </w:tc>
      </w:tr>
    </w:tbl>
    <w:p w14:paraId="0887E84F" w14:textId="77777777" w:rsidR="005B7D04" w:rsidRDefault="005B7D04" w:rsidP="005B7D04">
      <w:pPr>
        <w:rPr>
          <w:rFonts w:ascii="Arial" w:hAnsi="Arial" w:cs="Arial"/>
          <w:bCs/>
          <w:szCs w:val="28"/>
          <w:lang w:eastAsia="zh-CN"/>
        </w:rPr>
      </w:pPr>
    </w:p>
    <w:tbl>
      <w:tblPr>
        <w:tblW w:w="0" w:type="auto"/>
        <w:jc w:val="center"/>
        <w:tblLayout w:type="fixed"/>
        <w:tblCellMar>
          <w:left w:w="70" w:type="dxa"/>
          <w:right w:w="70" w:type="dxa"/>
        </w:tblCellMar>
        <w:tblLook w:val="04A0" w:firstRow="1" w:lastRow="0" w:firstColumn="1" w:lastColumn="0" w:noHBand="0" w:noVBand="1"/>
      </w:tblPr>
      <w:tblGrid>
        <w:gridCol w:w="440"/>
        <w:gridCol w:w="4663"/>
        <w:gridCol w:w="1838"/>
        <w:gridCol w:w="1276"/>
        <w:gridCol w:w="709"/>
        <w:gridCol w:w="1275"/>
        <w:gridCol w:w="838"/>
        <w:gridCol w:w="13"/>
        <w:gridCol w:w="1701"/>
        <w:gridCol w:w="2031"/>
      </w:tblGrid>
      <w:tr w:rsidR="005B7D04" w:rsidRPr="0022465E" w14:paraId="38AD7790" w14:textId="77777777" w:rsidTr="0022465E">
        <w:trPr>
          <w:cantSplit/>
          <w:jc w:val="center"/>
        </w:trPr>
        <w:tc>
          <w:tcPr>
            <w:tcW w:w="147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0E7D399" w14:textId="77777777" w:rsidR="005B7D04" w:rsidRPr="0022465E" w:rsidRDefault="005B7D04">
            <w:pPr>
              <w:rPr>
                <w:sz w:val="16"/>
                <w:szCs w:val="16"/>
              </w:rPr>
            </w:pPr>
            <w:r w:rsidRPr="0022465E">
              <w:rPr>
                <w:rFonts w:ascii="Arial" w:hAnsi="Arial" w:cs="Arial"/>
                <w:color w:val="000000"/>
                <w:sz w:val="16"/>
                <w:szCs w:val="16"/>
              </w:rPr>
              <w:t>Dostawa testów biologii molekularnej do wykrywania mechanizmów oporności z hodowli drobnoustrojów,  wykrywania drobnoustrojów w płynie mózgowo-rdzeniowym, kale, materiałach urogenitalnych wraz z dostawą akcesoriów do pobierania materiałów biologicznych</w:t>
            </w:r>
          </w:p>
        </w:tc>
      </w:tr>
      <w:tr w:rsidR="00F60BB4" w:rsidRPr="0022465E" w14:paraId="72C09A00" w14:textId="77777777" w:rsidTr="00F60BB4">
        <w:trPr>
          <w:cantSplit/>
          <w:jc w:val="center"/>
        </w:trPr>
        <w:tc>
          <w:tcPr>
            <w:tcW w:w="440"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1D0A720" w14:textId="77777777" w:rsidR="00F60BB4" w:rsidRPr="0022465E" w:rsidRDefault="00F60BB4">
            <w:pPr>
              <w:jc w:val="center"/>
              <w:rPr>
                <w:sz w:val="16"/>
                <w:szCs w:val="16"/>
              </w:rPr>
            </w:pPr>
            <w:proofErr w:type="spellStart"/>
            <w:r w:rsidRPr="0022465E">
              <w:rPr>
                <w:rFonts w:ascii="Arial" w:hAnsi="Arial" w:cs="Arial"/>
                <w:color w:val="000000"/>
                <w:sz w:val="16"/>
                <w:szCs w:val="16"/>
              </w:rPr>
              <w:t>Lp</w:t>
            </w:r>
            <w:proofErr w:type="spellEnd"/>
          </w:p>
        </w:tc>
        <w:tc>
          <w:tcPr>
            <w:tcW w:w="4663"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6CA87254" w14:textId="77777777" w:rsidR="00F60BB4" w:rsidRPr="0022465E" w:rsidRDefault="00F60BB4">
            <w:pPr>
              <w:jc w:val="center"/>
              <w:rPr>
                <w:sz w:val="16"/>
                <w:szCs w:val="16"/>
              </w:rPr>
            </w:pPr>
            <w:r w:rsidRPr="0022465E">
              <w:rPr>
                <w:rFonts w:ascii="Arial" w:hAnsi="Arial" w:cs="Arial"/>
                <w:color w:val="000000"/>
                <w:sz w:val="16"/>
                <w:szCs w:val="16"/>
              </w:rPr>
              <w:t>Przedmiot zamówienia</w:t>
            </w:r>
          </w:p>
        </w:tc>
        <w:tc>
          <w:tcPr>
            <w:tcW w:w="183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9826BD4" w14:textId="557736D5" w:rsidR="00F60BB4" w:rsidRPr="0022465E" w:rsidRDefault="00F60BB4">
            <w:pPr>
              <w:jc w:val="center"/>
              <w:rPr>
                <w:sz w:val="16"/>
                <w:szCs w:val="16"/>
              </w:rPr>
            </w:pPr>
            <w:r w:rsidRPr="0022465E">
              <w:rPr>
                <w:rFonts w:ascii="Arial" w:hAnsi="Arial" w:cs="Arial"/>
                <w:bCs/>
                <w:color w:val="000000"/>
                <w:sz w:val="16"/>
                <w:szCs w:val="16"/>
              </w:rPr>
              <w:t>Producent, typ, nr kat.</w:t>
            </w:r>
          </w:p>
        </w:tc>
        <w:tc>
          <w:tcPr>
            <w:tcW w:w="127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1B6FAB57" w14:textId="77777777" w:rsidR="00F60BB4" w:rsidRPr="0022465E" w:rsidRDefault="00F60BB4">
            <w:pPr>
              <w:jc w:val="center"/>
              <w:rPr>
                <w:sz w:val="16"/>
                <w:szCs w:val="16"/>
              </w:rPr>
            </w:pPr>
            <w:r w:rsidRPr="0022465E">
              <w:rPr>
                <w:rFonts w:ascii="Arial" w:hAnsi="Arial" w:cs="Arial"/>
                <w:color w:val="000000"/>
                <w:sz w:val="16"/>
                <w:szCs w:val="16"/>
              </w:rPr>
              <w:t>Jednostka miary</w:t>
            </w:r>
          </w:p>
        </w:tc>
        <w:tc>
          <w:tcPr>
            <w:tcW w:w="709"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260CDDE2" w14:textId="77777777" w:rsidR="00F60BB4" w:rsidRPr="0022465E" w:rsidRDefault="00F60BB4" w:rsidP="00090E34">
            <w:pPr>
              <w:pStyle w:val="Nagwek4"/>
              <w:numPr>
                <w:ilvl w:val="3"/>
                <w:numId w:val="31"/>
              </w:numPr>
              <w:pBdr>
                <w:top w:val="none" w:sz="0" w:space="0" w:color="auto"/>
                <w:left w:val="none" w:sz="0" w:space="0" w:color="auto"/>
                <w:bottom w:val="none" w:sz="0" w:space="0" w:color="auto"/>
                <w:right w:val="none" w:sz="0" w:space="0" w:color="auto"/>
              </w:pBdr>
              <w:suppressAutoHyphens/>
              <w:ind w:left="0" w:firstLine="0"/>
              <w:jc w:val="center"/>
              <w:rPr>
                <w:sz w:val="16"/>
                <w:szCs w:val="16"/>
              </w:rPr>
            </w:pPr>
            <w:r w:rsidRPr="0022465E">
              <w:rPr>
                <w:b w:val="0"/>
                <w:color w:val="000000"/>
                <w:sz w:val="16"/>
                <w:szCs w:val="16"/>
              </w:rPr>
              <w:t>Ilość</w:t>
            </w:r>
          </w:p>
        </w:tc>
        <w:tc>
          <w:tcPr>
            <w:tcW w:w="1275"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56A8E032" w14:textId="77777777" w:rsidR="00F60BB4" w:rsidRPr="0022465E" w:rsidRDefault="00F60BB4">
            <w:pPr>
              <w:jc w:val="center"/>
              <w:rPr>
                <w:sz w:val="16"/>
                <w:szCs w:val="16"/>
              </w:rPr>
            </w:pPr>
            <w:r w:rsidRPr="0022465E">
              <w:rPr>
                <w:rFonts w:ascii="Arial" w:hAnsi="Arial" w:cs="Arial"/>
                <w:color w:val="000000"/>
                <w:sz w:val="16"/>
                <w:szCs w:val="16"/>
              </w:rPr>
              <w:t>Cena jedn. netto</w:t>
            </w:r>
          </w:p>
        </w:tc>
        <w:tc>
          <w:tcPr>
            <w:tcW w:w="83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27ADC7BD" w14:textId="77777777" w:rsidR="00F60BB4" w:rsidRPr="0022465E" w:rsidRDefault="00F60BB4" w:rsidP="00090E34">
            <w:pPr>
              <w:pStyle w:val="Nagwek4"/>
              <w:numPr>
                <w:ilvl w:val="3"/>
                <w:numId w:val="31"/>
              </w:numPr>
              <w:pBdr>
                <w:top w:val="none" w:sz="0" w:space="0" w:color="auto"/>
                <w:left w:val="none" w:sz="0" w:space="0" w:color="auto"/>
                <w:bottom w:val="none" w:sz="0" w:space="0" w:color="auto"/>
                <w:right w:val="none" w:sz="0" w:space="0" w:color="auto"/>
              </w:pBdr>
              <w:suppressAutoHyphens/>
              <w:ind w:left="0" w:firstLine="0"/>
              <w:jc w:val="center"/>
              <w:rPr>
                <w:sz w:val="16"/>
                <w:szCs w:val="16"/>
              </w:rPr>
            </w:pPr>
            <w:r w:rsidRPr="0022465E">
              <w:rPr>
                <w:b w:val="0"/>
                <w:color w:val="000000"/>
                <w:sz w:val="16"/>
                <w:szCs w:val="16"/>
              </w:rPr>
              <w:t>VAT w (%)</w:t>
            </w:r>
          </w:p>
        </w:tc>
        <w:tc>
          <w:tcPr>
            <w:tcW w:w="1714" w:type="dxa"/>
            <w:gridSpan w:val="2"/>
            <w:tcBorders>
              <w:top w:val="single" w:sz="4" w:space="0" w:color="000000"/>
              <w:left w:val="single" w:sz="4" w:space="0" w:color="000000"/>
              <w:bottom w:val="single" w:sz="4" w:space="0" w:color="000000"/>
              <w:right w:val="nil"/>
            </w:tcBorders>
            <w:shd w:val="clear" w:color="auto" w:fill="auto"/>
            <w:vAlign w:val="center"/>
            <w:hideMark/>
          </w:tcPr>
          <w:p w14:paraId="01949FB4" w14:textId="77777777" w:rsidR="00F60BB4" w:rsidRPr="0022465E" w:rsidRDefault="00F60BB4">
            <w:pPr>
              <w:jc w:val="center"/>
              <w:rPr>
                <w:sz w:val="16"/>
                <w:szCs w:val="16"/>
              </w:rPr>
            </w:pPr>
            <w:r w:rsidRPr="0022465E">
              <w:rPr>
                <w:rFonts w:ascii="Arial" w:hAnsi="Arial" w:cs="Arial"/>
                <w:color w:val="000000"/>
                <w:sz w:val="16"/>
                <w:szCs w:val="16"/>
              </w:rPr>
              <w:t>Cena netto</w:t>
            </w:r>
          </w:p>
        </w:tc>
        <w:tc>
          <w:tcPr>
            <w:tcW w:w="2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DBF6633" w14:textId="77777777" w:rsidR="00F60BB4" w:rsidRPr="0022465E" w:rsidRDefault="00F60BB4" w:rsidP="00090E34">
            <w:pPr>
              <w:pStyle w:val="Nagwek4"/>
              <w:numPr>
                <w:ilvl w:val="3"/>
                <w:numId w:val="31"/>
              </w:numPr>
              <w:pBdr>
                <w:top w:val="none" w:sz="0" w:space="0" w:color="auto"/>
                <w:left w:val="none" w:sz="0" w:space="0" w:color="auto"/>
                <w:bottom w:val="none" w:sz="0" w:space="0" w:color="auto"/>
                <w:right w:val="none" w:sz="0" w:space="0" w:color="auto"/>
              </w:pBdr>
              <w:suppressAutoHyphens/>
              <w:ind w:left="0" w:firstLine="0"/>
              <w:jc w:val="center"/>
              <w:rPr>
                <w:sz w:val="16"/>
                <w:szCs w:val="16"/>
              </w:rPr>
            </w:pPr>
            <w:r w:rsidRPr="0022465E">
              <w:rPr>
                <w:b w:val="0"/>
                <w:color w:val="000000"/>
                <w:sz w:val="16"/>
                <w:szCs w:val="16"/>
              </w:rPr>
              <w:t>Cena brutto</w:t>
            </w:r>
          </w:p>
        </w:tc>
      </w:tr>
      <w:tr w:rsidR="00F60BB4" w14:paraId="6AA6FA65" w14:textId="77777777" w:rsidTr="00F60BB4">
        <w:trPr>
          <w:cantSplit/>
          <w:trHeight w:val="397"/>
          <w:jc w:val="center"/>
        </w:trPr>
        <w:tc>
          <w:tcPr>
            <w:tcW w:w="440" w:type="dxa"/>
            <w:tcBorders>
              <w:top w:val="single" w:sz="4" w:space="0" w:color="000000"/>
              <w:left w:val="single" w:sz="4" w:space="0" w:color="000000"/>
              <w:bottom w:val="single" w:sz="4" w:space="0" w:color="000000"/>
              <w:right w:val="nil"/>
            </w:tcBorders>
            <w:vAlign w:val="center"/>
            <w:hideMark/>
          </w:tcPr>
          <w:p w14:paraId="61E0F7BF" w14:textId="77777777" w:rsidR="00F60BB4" w:rsidRDefault="00F60BB4">
            <w:pPr>
              <w:jc w:val="center"/>
            </w:pPr>
            <w:r>
              <w:rPr>
                <w:rFonts w:ascii="Arial" w:hAnsi="Arial" w:cs="Arial"/>
                <w:bCs/>
                <w:color w:val="000000"/>
              </w:rPr>
              <w:t>1</w:t>
            </w:r>
          </w:p>
        </w:tc>
        <w:tc>
          <w:tcPr>
            <w:tcW w:w="4663" w:type="dxa"/>
            <w:tcBorders>
              <w:top w:val="single" w:sz="4" w:space="0" w:color="000000"/>
              <w:left w:val="single" w:sz="4" w:space="0" w:color="000000"/>
              <w:bottom w:val="single" w:sz="4" w:space="0" w:color="000000"/>
              <w:right w:val="nil"/>
            </w:tcBorders>
            <w:vAlign w:val="center"/>
            <w:hideMark/>
          </w:tcPr>
          <w:p w14:paraId="0E8D3D12" w14:textId="77777777" w:rsidR="00F60BB4" w:rsidRDefault="00F60BB4">
            <w:r>
              <w:rPr>
                <w:rFonts w:ascii="Arial" w:hAnsi="Arial" w:cs="Arial"/>
                <w:color w:val="000000"/>
              </w:rPr>
              <w:t xml:space="preserve">Molekularny test do wykrywania bakterii </w:t>
            </w:r>
            <w:r>
              <w:rPr>
                <w:rFonts w:ascii="Arial" w:hAnsi="Arial" w:cs="Arial"/>
              </w:rPr>
              <w:t xml:space="preserve">produkujących </w:t>
            </w:r>
            <w:proofErr w:type="spellStart"/>
            <w:r>
              <w:rPr>
                <w:rFonts w:ascii="Arial" w:hAnsi="Arial" w:cs="Arial"/>
              </w:rPr>
              <w:t>karbapemenazy</w:t>
            </w:r>
            <w:proofErr w:type="spellEnd"/>
            <w:r>
              <w:rPr>
                <w:rFonts w:ascii="Arial" w:hAnsi="Arial" w:cs="Arial"/>
              </w:rPr>
              <w:t xml:space="preserve"> (co najmniej KPC, NDM, 0XA-48) z hodowli</w:t>
            </w:r>
          </w:p>
        </w:tc>
        <w:tc>
          <w:tcPr>
            <w:tcW w:w="1838" w:type="dxa"/>
            <w:tcBorders>
              <w:top w:val="single" w:sz="4" w:space="0" w:color="000000"/>
              <w:left w:val="single" w:sz="4" w:space="0" w:color="000000"/>
              <w:bottom w:val="single" w:sz="4" w:space="0" w:color="000000"/>
              <w:right w:val="nil"/>
            </w:tcBorders>
            <w:vAlign w:val="center"/>
          </w:tcPr>
          <w:p w14:paraId="6FFC2F82" w14:textId="77777777" w:rsidR="00F60BB4" w:rsidRDefault="00F60BB4">
            <w:pPr>
              <w:snapToGrid w:val="0"/>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nil"/>
            </w:tcBorders>
            <w:vAlign w:val="center"/>
            <w:hideMark/>
          </w:tcPr>
          <w:p w14:paraId="38B788A9" w14:textId="77777777" w:rsidR="00F60BB4" w:rsidRDefault="00F60BB4">
            <w:pPr>
              <w:widowControl w:val="0"/>
              <w:snapToGrid w:val="0"/>
              <w:jc w:val="center"/>
            </w:pPr>
            <w:r>
              <w:rPr>
                <w:rFonts w:ascii="Arial" w:hAnsi="Arial" w:cs="Arial"/>
              </w:rPr>
              <w:t>op. = 24 szt.</w:t>
            </w:r>
          </w:p>
        </w:tc>
        <w:tc>
          <w:tcPr>
            <w:tcW w:w="709" w:type="dxa"/>
            <w:tcBorders>
              <w:top w:val="single" w:sz="4" w:space="0" w:color="000000"/>
              <w:left w:val="single" w:sz="4" w:space="0" w:color="000000"/>
              <w:bottom w:val="single" w:sz="4" w:space="0" w:color="000000"/>
              <w:right w:val="nil"/>
            </w:tcBorders>
            <w:vAlign w:val="center"/>
            <w:hideMark/>
          </w:tcPr>
          <w:p w14:paraId="74028DBD" w14:textId="77777777" w:rsidR="00F60BB4" w:rsidRDefault="00F60BB4">
            <w:pPr>
              <w:snapToGrid w:val="0"/>
              <w:jc w:val="center"/>
            </w:pPr>
            <w:r>
              <w:rPr>
                <w:rFonts w:ascii="Arial" w:hAnsi="Arial" w:cs="Arial"/>
                <w:color w:val="000000"/>
              </w:rPr>
              <w:t>2</w:t>
            </w:r>
          </w:p>
        </w:tc>
        <w:tc>
          <w:tcPr>
            <w:tcW w:w="1275" w:type="dxa"/>
            <w:tcBorders>
              <w:top w:val="single" w:sz="4" w:space="0" w:color="000000"/>
              <w:left w:val="single" w:sz="4" w:space="0" w:color="000000"/>
              <w:bottom w:val="single" w:sz="4" w:space="0" w:color="000000"/>
              <w:right w:val="nil"/>
            </w:tcBorders>
            <w:vAlign w:val="center"/>
          </w:tcPr>
          <w:p w14:paraId="21047D67" w14:textId="77777777" w:rsidR="00F60BB4" w:rsidRDefault="00F60BB4">
            <w:pPr>
              <w:snapToGrid w:val="0"/>
              <w:jc w:val="center"/>
              <w:rPr>
                <w:rFonts w:ascii="Arial" w:hAnsi="Arial" w:cs="Arial"/>
                <w:color w:val="000000"/>
              </w:rPr>
            </w:pPr>
          </w:p>
        </w:tc>
        <w:tc>
          <w:tcPr>
            <w:tcW w:w="838" w:type="dxa"/>
            <w:tcBorders>
              <w:top w:val="single" w:sz="4" w:space="0" w:color="000000"/>
              <w:left w:val="single" w:sz="4" w:space="0" w:color="000000"/>
              <w:bottom w:val="single" w:sz="4" w:space="0" w:color="000000"/>
              <w:right w:val="nil"/>
            </w:tcBorders>
            <w:vAlign w:val="center"/>
          </w:tcPr>
          <w:p w14:paraId="444BA811" w14:textId="6A5407EE" w:rsidR="00F60BB4" w:rsidRDefault="00F60BB4">
            <w:pPr>
              <w:snapToGrid w:val="0"/>
              <w:jc w:val="center"/>
            </w:pPr>
          </w:p>
        </w:tc>
        <w:tc>
          <w:tcPr>
            <w:tcW w:w="1714" w:type="dxa"/>
            <w:gridSpan w:val="2"/>
            <w:tcBorders>
              <w:top w:val="single" w:sz="4" w:space="0" w:color="000000"/>
              <w:left w:val="single" w:sz="4" w:space="0" w:color="000000"/>
              <w:bottom w:val="single" w:sz="4" w:space="0" w:color="000000"/>
              <w:right w:val="nil"/>
            </w:tcBorders>
            <w:shd w:val="clear" w:color="auto" w:fill="auto"/>
            <w:vAlign w:val="center"/>
          </w:tcPr>
          <w:p w14:paraId="0BB3FB91" w14:textId="77777777" w:rsidR="00F60BB4" w:rsidRDefault="00F60BB4">
            <w:pPr>
              <w:snapToGrid w:val="0"/>
              <w:jc w:val="center"/>
              <w:rPr>
                <w:rFonts w:ascii="Arial" w:hAnsi="Arial" w:cs="Arial"/>
                <w:color w:val="000000"/>
              </w:rPr>
            </w:pPr>
          </w:p>
        </w:tc>
        <w:tc>
          <w:tcPr>
            <w:tcW w:w="2031" w:type="dxa"/>
            <w:tcBorders>
              <w:top w:val="single" w:sz="4" w:space="0" w:color="000000"/>
              <w:left w:val="single" w:sz="4" w:space="0" w:color="000000"/>
              <w:bottom w:val="single" w:sz="4" w:space="0" w:color="000000"/>
              <w:right w:val="single" w:sz="4" w:space="0" w:color="000000"/>
            </w:tcBorders>
            <w:vAlign w:val="center"/>
          </w:tcPr>
          <w:p w14:paraId="12C6AB51" w14:textId="77777777" w:rsidR="00F60BB4" w:rsidRDefault="00F60BB4">
            <w:pPr>
              <w:snapToGrid w:val="0"/>
              <w:jc w:val="center"/>
              <w:rPr>
                <w:rFonts w:ascii="Arial" w:hAnsi="Arial" w:cs="Arial"/>
                <w:color w:val="000000"/>
              </w:rPr>
            </w:pPr>
          </w:p>
        </w:tc>
      </w:tr>
      <w:tr w:rsidR="00F60BB4" w14:paraId="19C59DA5"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22E0E8D5" w14:textId="77777777" w:rsidR="00F60BB4" w:rsidRDefault="00F60BB4">
            <w:pPr>
              <w:jc w:val="center"/>
            </w:pPr>
            <w:r>
              <w:rPr>
                <w:rFonts w:ascii="Arial" w:hAnsi="Arial" w:cs="Arial"/>
                <w:bCs/>
                <w:color w:val="000000"/>
              </w:rPr>
              <w:t>2</w:t>
            </w:r>
          </w:p>
        </w:tc>
        <w:tc>
          <w:tcPr>
            <w:tcW w:w="4663" w:type="dxa"/>
            <w:tcBorders>
              <w:top w:val="nil"/>
              <w:left w:val="single" w:sz="4" w:space="0" w:color="000000"/>
              <w:bottom w:val="single" w:sz="4" w:space="0" w:color="000000"/>
              <w:right w:val="nil"/>
            </w:tcBorders>
            <w:vAlign w:val="center"/>
            <w:hideMark/>
          </w:tcPr>
          <w:p w14:paraId="2950FBB0" w14:textId="77777777" w:rsidR="00F60BB4" w:rsidRDefault="00F60BB4">
            <w:r>
              <w:rPr>
                <w:rFonts w:ascii="Arial" w:hAnsi="Arial" w:cs="Arial"/>
              </w:rPr>
              <w:t xml:space="preserve">Molekularny test do wykrywania GDH, toksyny A, toksyny B i toksyny binarnej </w:t>
            </w:r>
            <w:proofErr w:type="spellStart"/>
            <w:r>
              <w:rPr>
                <w:rFonts w:ascii="Arial" w:hAnsi="Arial" w:cs="Arial"/>
                <w:i/>
                <w:iCs/>
              </w:rPr>
              <w:t>Clostridioides</w:t>
            </w:r>
            <w:proofErr w:type="spellEnd"/>
            <w:r>
              <w:rPr>
                <w:rFonts w:ascii="Arial" w:hAnsi="Arial" w:cs="Arial"/>
                <w:i/>
                <w:kern w:val="2"/>
              </w:rPr>
              <w:t xml:space="preserve"> </w:t>
            </w:r>
            <w:proofErr w:type="spellStart"/>
            <w:r>
              <w:rPr>
                <w:rFonts w:ascii="Arial" w:hAnsi="Arial" w:cs="Arial"/>
                <w:i/>
                <w:kern w:val="2"/>
              </w:rPr>
              <w:t>difficile</w:t>
            </w:r>
            <w:proofErr w:type="spellEnd"/>
            <w:r>
              <w:rPr>
                <w:rFonts w:ascii="Arial" w:hAnsi="Arial" w:cs="Arial"/>
                <w:kern w:val="2"/>
              </w:rPr>
              <w:t xml:space="preserve"> w próbce kału </w:t>
            </w:r>
          </w:p>
        </w:tc>
        <w:tc>
          <w:tcPr>
            <w:tcW w:w="1838" w:type="dxa"/>
            <w:tcBorders>
              <w:top w:val="nil"/>
              <w:left w:val="single" w:sz="4" w:space="0" w:color="000000"/>
              <w:bottom w:val="single" w:sz="4" w:space="0" w:color="000000"/>
              <w:right w:val="nil"/>
            </w:tcBorders>
            <w:vAlign w:val="center"/>
          </w:tcPr>
          <w:p w14:paraId="45A57B6D"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787CEE3E" w14:textId="77777777" w:rsidR="00F60BB4" w:rsidRDefault="00F60BB4">
            <w:pPr>
              <w:widowControl w:val="0"/>
              <w:snapToGrid w:val="0"/>
              <w:jc w:val="center"/>
            </w:pPr>
            <w:r>
              <w:rPr>
                <w:rFonts w:ascii="Arial" w:hAnsi="Arial" w:cs="Arial"/>
              </w:rPr>
              <w:t>op. = 24 szt.</w:t>
            </w:r>
          </w:p>
        </w:tc>
        <w:tc>
          <w:tcPr>
            <w:tcW w:w="709" w:type="dxa"/>
            <w:tcBorders>
              <w:top w:val="nil"/>
              <w:left w:val="single" w:sz="4" w:space="0" w:color="000000"/>
              <w:bottom w:val="single" w:sz="4" w:space="0" w:color="000000"/>
              <w:right w:val="nil"/>
            </w:tcBorders>
            <w:vAlign w:val="center"/>
            <w:hideMark/>
          </w:tcPr>
          <w:p w14:paraId="6BCCC512" w14:textId="77777777" w:rsidR="00F60BB4" w:rsidRDefault="00F60BB4">
            <w:pPr>
              <w:snapToGrid w:val="0"/>
              <w:jc w:val="center"/>
            </w:pPr>
            <w:r>
              <w:rPr>
                <w:rFonts w:ascii="Arial" w:hAnsi="Arial" w:cs="Arial"/>
                <w:color w:val="000000"/>
              </w:rPr>
              <w:t>4</w:t>
            </w:r>
          </w:p>
        </w:tc>
        <w:tc>
          <w:tcPr>
            <w:tcW w:w="1275" w:type="dxa"/>
            <w:tcBorders>
              <w:top w:val="nil"/>
              <w:left w:val="single" w:sz="4" w:space="0" w:color="000000"/>
              <w:bottom w:val="single" w:sz="4" w:space="0" w:color="000000"/>
              <w:right w:val="nil"/>
            </w:tcBorders>
            <w:vAlign w:val="center"/>
          </w:tcPr>
          <w:p w14:paraId="29B129D1"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0C9E0E85" w14:textId="34C115BF"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5A4C020B"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30F74959" w14:textId="77777777" w:rsidR="00F60BB4" w:rsidRDefault="00F60BB4">
            <w:pPr>
              <w:snapToGrid w:val="0"/>
              <w:jc w:val="center"/>
              <w:rPr>
                <w:rFonts w:ascii="Arial" w:hAnsi="Arial" w:cs="Arial"/>
                <w:color w:val="000000"/>
              </w:rPr>
            </w:pPr>
          </w:p>
        </w:tc>
      </w:tr>
      <w:tr w:rsidR="00F60BB4" w14:paraId="4BC3FFDF"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4D3D9344" w14:textId="77777777" w:rsidR="00F60BB4" w:rsidRDefault="00F60BB4">
            <w:pPr>
              <w:jc w:val="center"/>
            </w:pPr>
            <w:r>
              <w:rPr>
                <w:rFonts w:ascii="Arial" w:hAnsi="Arial" w:cs="Arial"/>
                <w:bCs/>
                <w:color w:val="000000"/>
              </w:rPr>
              <w:t>3</w:t>
            </w:r>
          </w:p>
        </w:tc>
        <w:tc>
          <w:tcPr>
            <w:tcW w:w="4663" w:type="dxa"/>
            <w:tcBorders>
              <w:top w:val="nil"/>
              <w:left w:val="single" w:sz="4" w:space="0" w:color="000000"/>
              <w:bottom w:val="single" w:sz="4" w:space="0" w:color="000000"/>
              <w:right w:val="nil"/>
            </w:tcBorders>
            <w:vAlign w:val="center"/>
            <w:hideMark/>
          </w:tcPr>
          <w:p w14:paraId="4E4766C0" w14:textId="5EBB4AE6" w:rsidR="00F60BB4" w:rsidRDefault="00F60BB4">
            <w:r>
              <w:rPr>
                <w:rFonts w:ascii="Arial" w:hAnsi="Arial" w:cs="Arial"/>
              </w:rPr>
              <w:t xml:space="preserve">Molekularny test wykrywający geny wirusów HSV-1, HSV-2,  VZV w płynie mózgowo-rdzeniowym </w:t>
            </w:r>
          </w:p>
        </w:tc>
        <w:tc>
          <w:tcPr>
            <w:tcW w:w="1838" w:type="dxa"/>
            <w:tcBorders>
              <w:top w:val="nil"/>
              <w:left w:val="single" w:sz="4" w:space="0" w:color="000000"/>
              <w:bottom w:val="single" w:sz="4" w:space="0" w:color="000000"/>
              <w:right w:val="nil"/>
            </w:tcBorders>
            <w:vAlign w:val="center"/>
          </w:tcPr>
          <w:p w14:paraId="70D9C1C1"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6CEAEE1D" w14:textId="77777777" w:rsidR="00F60BB4" w:rsidRDefault="00F60BB4">
            <w:pPr>
              <w:widowControl w:val="0"/>
              <w:snapToGrid w:val="0"/>
              <w:jc w:val="center"/>
            </w:pPr>
            <w:r>
              <w:rPr>
                <w:rFonts w:ascii="Arial" w:hAnsi="Arial" w:cs="Arial"/>
              </w:rPr>
              <w:t>op. = 12 szt.</w:t>
            </w:r>
          </w:p>
        </w:tc>
        <w:tc>
          <w:tcPr>
            <w:tcW w:w="709" w:type="dxa"/>
            <w:tcBorders>
              <w:top w:val="nil"/>
              <w:left w:val="single" w:sz="4" w:space="0" w:color="000000"/>
              <w:bottom w:val="single" w:sz="4" w:space="0" w:color="000000"/>
              <w:right w:val="nil"/>
            </w:tcBorders>
            <w:vAlign w:val="center"/>
            <w:hideMark/>
          </w:tcPr>
          <w:p w14:paraId="0BBDC90C" w14:textId="77777777" w:rsidR="00F60BB4" w:rsidRDefault="00F60BB4">
            <w:pPr>
              <w:snapToGrid w:val="0"/>
              <w:jc w:val="center"/>
            </w:pPr>
            <w:r>
              <w:rPr>
                <w:rFonts w:ascii="Arial" w:hAnsi="Arial" w:cs="Arial"/>
                <w:color w:val="000000"/>
              </w:rPr>
              <w:t>22</w:t>
            </w:r>
          </w:p>
        </w:tc>
        <w:tc>
          <w:tcPr>
            <w:tcW w:w="1275" w:type="dxa"/>
            <w:tcBorders>
              <w:top w:val="nil"/>
              <w:left w:val="single" w:sz="4" w:space="0" w:color="000000"/>
              <w:bottom w:val="single" w:sz="4" w:space="0" w:color="000000"/>
              <w:right w:val="nil"/>
            </w:tcBorders>
            <w:vAlign w:val="center"/>
          </w:tcPr>
          <w:p w14:paraId="0AD6843D"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629BD872" w14:textId="6E6C0385"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0E248229"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29A22075" w14:textId="77777777" w:rsidR="00F60BB4" w:rsidRDefault="00F60BB4">
            <w:pPr>
              <w:snapToGrid w:val="0"/>
              <w:jc w:val="center"/>
              <w:rPr>
                <w:rFonts w:ascii="Arial" w:hAnsi="Arial" w:cs="Arial"/>
                <w:color w:val="000000"/>
              </w:rPr>
            </w:pPr>
          </w:p>
        </w:tc>
      </w:tr>
      <w:tr w:rsidR="00F60BB4" w14:paraId="16B0B83B"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393BDFE9" w14:textId="77777777" w:rsidR="00F60BB4" w:rsidRDefault="00F60BB4">
            <w:pPr>
              <w:jc w:val="center"/>
            </w:pPr>
            <w:r>
              <w:rPr>
                <w:rFonts w:ascii="Arial" w:hAnsi="Arial" w:cs="Arial"/>
                <w:bCs/>
                <w:color w:val="000000"/>
              </w:rPr>
              <w:t>4</w:t>
            </w:r>
          </w:p>
        </w:tc>
        <w:tc>
          <w:tcPr>
            <w:tcW w:w="4663" w:type="dxa"/>
            <w:tcBorders>
              <w:top w:val="nil"/>
              <w:left w:val="single" w:sz="4" w:space="0" w:color="000000"/>
              <w:bottom w:val="single" w:sz="4" w:space="0" w:color="000000"/>
              <w:right w:val="nil"/>
            </w:tcBorders>
            <w:vAlign w:val="center"/>
            <w:hideMark/>
          </w:tcPr>
          <w:p w14:paraId="4909B593" w14:textId="77777777" w:rsidR="00F60BB4" w:rsidRDefault="00F60BB4">
            <w:r>
              <w:rPr>
                <w:rFonts w:ascii="Arial" w:hAnsi="Arial" w:cs="Arial"/>
              </w:rPr>
              <w:t xml:space="preserve">Molekularny test wykrywający geny bakterii </w:t>
            </w:r>
            <w:r>
              <w:rPr>
                <w:rFonts w:ascii="Arial" w:hAnsi="Arial" w:cs="Arial"/>
                <w:i/>
                <w:kern w:val="2"/>
              </w:rPr>
              <w:t xml:space="preserve">N. </w:t>
            </w:r>
            <w:proofErr w:type="spellStart"/>
            <w:r>
              <w:rPr>
                <w:rFonts w:ascii="Arial" w:hAnsi="Arial" w:cs="Arial"/>
                <w:i/>
                <w:kern w:val="2"/>
              </w:rPr>
              <w:t>meningitidis</w:t>
            </w:r>
            <w:proofErr w:type="spellEnd"/>
            <w:r>
              <w:rPr>
                <w:rFonts w:ascii="Arial" w:hAnsi="Arial" w:cs="Arial"/>
                <w:i/>
                <w:kern w:val="2"/>
              </w:rPr>
              <w:t xml:space="preserve">, S. </w:t>
            </w:r>
            <w:proofErr w:type="spellStart"/>
            <w:r>
              <w:rPr>
                <w:rFonts w:ascii="Arial" w:hAnsi="Arial" w:cs="Arial"/>
                <w:i/>
                <w:kern w:val="2"/>
              </w:rPr>
              <w:t>pneumoniae</w:t>
            </w:r>
            <w:proofErr w:type="spellEnd"/>
            <w:r>
              <w:rPr>
                <w:rFonts w:ascii="Arial" w:hAnsi="Arial" w:cs="Arial"/>
                <w:i/>
                <w:kern w:val="2"/>
              </w:rPr>
              <w:t xml:space="preserve">,  H. </w:t>
            </w:r>
            <w:proofErr w:type="spellStart"/>
            <w:r>
              <w:rPr>
                <w:rFonts w:ascii="Arial" w:hAnsi="Arial" w:cs="Arial"/>
                <w:i/>
                <w:kern w:val="2"/>
              </w:rPr>
              <w:t>influenzae</w:t>
            </w:r>
            <w:proofErr w:type="spellEnd"/>
            <w:r>
              <w:rPr>
                <w:rFonts w:ascii="Arial" w:hAnsi="Arial" w:cs="Arial"/>
                <w:i/>
                <w:kern w:val="2"/>
              </w:rPr>
              <w:t xml:space="preserve">, S. </w:t>
            </w:r>
            <w:proofErr w:type="spellStart"/>
            <w:r>
              <w:rPr>
                <w:rFonts w:ascii="Arial" w:hAnsi="Arial" w:cs="Arial"/>
                <w:i/>
                <w:kern w:val="2"/>
              </w:rPr>
              <w:t>agalactiae</w:t>
            </w:r>
            <w:proofErr w:type="spellEnd"/>
            <w:r>
              <w:rPr>
                <w:rFonts w:ascii="Arial" w:hAnsi="Arial" w:cs="Arial"/>
                <w:i/>
                <w:kern w:val="2"/>
              </w:rPr>
              <w:t xml:space="preserve">, L. </w:t>
            </w:r>
            <w:proofErr w:type="spellStart"/>
            <w:r>
              <w:rPr>
                <w:rFonts w:ascii="Arial" w:hAnsi="Arial" w:cs="Arial"/>
                <w:i/>
                <w:kern w:val="2"/>
              </w:rPr>
              <w:t>monocytogenes</w:t>
            </w:r>
            <w:proofErr w:type="spellEnd"/>
            <w:r>
              <w:rPr>
                <w:rFonts w:ascii="Arial" w:hAnsi="Arial" w:cs="Arial"/>
                <w:i/>
                <w:kern w:val="2"/>
              </w:rPr>
              <w:t xml:space="preserve">, E. coli </w:t>
            </w:r>
            <w:r>
              <w:rPr>
                <w:rFonts w:ascii="Arial" w:hAnsi="Arial" w:cs="Arial"/>
                <w:kern w:val="2"/>
              </w:rPr>
              <w:t xml:space="preserve">w płynie mózgowo-rdzeniowym </w:t>
            </w:r>
          </w:p>
        </w:tc>
        <w:tc>
          <w:tcPr>
            <w:tcW w:w="1838" w:type="dxa"/>
            <w:tcBorders>
              <w:top w:val="nil"/>
              <w:left w:val="single" w:sz="4" w:space="0" w:color="000000"/>
              <w:bottom w:val="single" w:sz="4" w:space="0" w:color="000000"/>
              <w:right w:val="nil"/>
            </w:tcBorders>
            <w:vAlign w:val="center"/>
          </w:tcPr>
          <w:p w14:paraId="348FDD5E"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0E2C2090" w14:textId="77777777" w:rsidR="00F60BB4" w:rsidRDefault="00F60BB4">
            <w:pPr>
              <w:widowControl w:val="0"/>
              <w:snapToGrid w:val="0"/>
              <w:jc w:val="center"/>
            </w:pPr>
            <w:r>
              <w:rPr>
                <w:rFonts w:ascii="Arial" w:hAnsi="Arial" w:cs="Arial"/>
              </w:rPr>
              <w:t>op. = 12 szt.</w:t>
            </w:r>
          </w:p>
        </w:tc>
        <w:tc>
          <w:tcPr>
            <w:tcW w:w="709" w:type="dxa"/>
            <w:tcBorders>
              <w:top w:val="nil"/>
              <w:left w:val="single" w:sz="4" w:space="0" w:color="000000"/>
              <w:bottom w:val="single" w:sz="4" w:space="0" w:color="000000"/>
              <w:right w:val="nil"/>
            </w:tcBorders>
            <w:vAlign w:val="center"/>
            <w:hideMark/>
          </w:tcPr>
          <w:p w14:paraId="4DE9FDBE" w14:textId="77777777" w:rsidR="00F60BB4" w:rsidRDefault="00F60BB4">
            <w:pPr>
              <w:snapToGrid w:val="0"/>
              <w:jc w:val="center"/>
            </w:pPr>
            <w:r>
              <w:rPr>
                <w:rFonts w:ascii="Arial" w:hAnsi="Arial" w:cs="Arial"/>
                <w:color w:val="000000"/>
              </w:rPr>
              <w:t>22</w:t>
            </w:r>
          </w:p>
        </w:tc>
        <w:tc>
          <w:tcPr>
            <w:tcW w:w="1275" w:type="dxa"/>
            <w:tcBorders>
              <w:top w:val="nil"/>
              <w:left w:val="single" w:sz="4" w:space="0" w:color="000000"/>
              <w:bottom w:val="single" w:sz="4" w:space="0" w:color="000000"/>
              <w:right w:val="nil"/>
            </w:tcBorders>
            <w:vAlign w:val="center"/>
          </w:tcPr>
          <w:p w14:paraId="24B83C2A"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4AE8DE70" w14:textId="40CFFBEE"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3CE34FBA"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77767699" w14:textId="77777777" w:rsidR="00F60BB4" w:rsidRDefault="00F60BB4">
            <w:pPr>
              <w:snapToGrid w:val="0"/>
              <w:jc w:val="center"/>
              <w:rPr>
                <w:rFonts w:ascii="Arial" w:hAnsi="Arial" w:cs="Arial"/>
                <w:color w:val="000000"/>
              </w:rPr>
            </w:pPr>
          </w:p>
        </w:tc>
      </w:tr>
      <w:tr w:rsidR="00F60BB4" w14:paraId="091BA208"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14987199" w14:textId="77777777" w:rsidR="00F60BB4" w:rsidRDefault="00F60BB4">
            <w:pPr>
              <w:jc w:val="center"/>
            </w:pPr>
            <w:r>
              <w:rPr>
                <w:rFonts w:ascii="Arial" w:hAnsi="Arial" w:cs="Arial"/>
                <w:bCs/>
                <w:color w:val="000000"/>
              </w:rPr>
              <w:t>5</w:t>
            </w:r>
          </w:p>
        </w:tc>
        <w:tc>
          <w:tcPr>
            <w:tcW w:w="4663" w:type="dxa"/>
            <w:tcBorders>
              <w:top w:val="nil"/>
              <w:left w:val="single" w:sz="4" w:space="0" w:color="000000"/>
              <w:bottom w:val="single" w:sz="4" w:space="0" w:color="000000"/>
              <w:right w:val="nil"/>
            </w:tcBorders>
            <w:vAlign w:val="center"/>
            <w:hideMark/>
          </w:tcPr>
          <w:p w14:paraId="374ABCF8" w14:textId="77777777" w:rsidR="00F60BB4" w:rsidRDefault="00F60BB4">
            <w:r>
              <w:rPr>
                <w:rFonts w:ascii="Arial" w:hAnsi="Arial" w:cs="Arial"/>
              </w:rPr>
              <w:t xml:space="preserve">Molekularny test do wykrywania bakterii produkujących </w:t>
            </w:r>
            <w:proofErr w:type="spellStart"/>
            <w:r>
              <w:rPr>
                <w:rFonts w:ascii="Arial" w:hAnsi="Arial" w:cs="Arial"/>
              </w:rPr>
              <w:t>karbapemenazy</w:t>
            </w:r>
            <w:proofErr w:type="spellEnd"/>
            <w:r>
              <w:rPr>
                <w:rFonts w:ascii="Arial" w:hAnsi="Arial" w:cs="Arial"/>
                <w:i/>
                <w:iCs/>
              </w:rPr>
              <w:t xml:space="preserve"> </w:t>
            </w:r>
            <w:proofErr w:type="spellStart"/>
            <w:r>
              <w:rPr>
                <w:rFonts w:ascii="Arial" w:hAnsi="Arial" w:cs="Arial"/>
                <w:i/>
                <w:iCs/>
              </w:rPr>
              <w:t>Acinetobacter</w:t>
            </w:r>
            <w:proofErr w:type="spellEnd"/>
            <w:r>
              <w:rPr>
                <w:rFonts w:ascii="Arial" w:hAnsi="Arial" w:cs="Arial"/>
                <w:i/>
                <w:iCs/>
              </w:rPr>
              <w:t xml:space="preserve"> </w:t>
            </w:r>
            <w:proofErr w:type="spellStart"/>
            <w:r>
              <w:rPr>
                <w:rFonts w:ascii="Arial" w:hAnsi="Arial" w:cs="Arial"/>
                <w:i/>
                <w:iCs/>
              </w:rPr>
              <w:t>baumannii</w:t>
            </w:r>
            <w:proofErr w:type="spellEnd"/>
            <w:r>
              <w:rPr>
                <w:rFonts w:ascii="Arial" w:hAnsi="Arial" w:cs="Arial"/>
                <w:i/>
                <w:iCs/>
              </w:rPr>
              <w:t xml:space="preserve"> </w:t>
            </w:r>
            <w:r>
              <w:rPr>
                <w:rFonts w:ascii="Arial" w:hAnsi="Arial" w:cs="Arial"/>
              </w:rPr>
              <w:t xml:space="preserve">(co najmniej OXA-23, 0XA-40, NDM) z hodowli </w:t>
            </w:r>
          </w:p>
        </w:tc>
        <w:tc>
          <w:tcPr>
            <w:tcW w:w="1838" w:type="dxa"/>
            <w:tcBorders>
              <w:top w:val="nil"/>
              <w:left w:val="single" w:sz="4" w:space="0" w:color="000000"/>
              <w:bottom w:val="single" w:sz="4" w:space="0" w:color="000000"/>
              <w:right w:val="nil"/>
            </w:tcBorders>
            <w:vAlign w:val="center"/>
          </w:tcPr>
          <w:p w14:paraId="42E599E5"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7D4DB23D" w14:textId="77777777" w:rsidR="00F60BB4" w:rsidRDefault="00F60BB4">
            <w:pPr>
              <w:widowControl w:val="0"/>
              <w:snapToGrid w:val="0"/>
              <w:jc w:val="center"/>
            </w:pPr>
            <w:r>
              <w:rPr>
                <w:rFonts w:ascii="Arial" w:hAnsi="Arial" w:cs="Arial"/>
              </w:rPr>
              <w:t>op. = 12 szt.</w:t>
            </w:r>
          </w:p>
        </w:tc>
        <w:tc>
          <w:tcPr>
            <w:tcW w:w="709" w:type="dxa"/>
            <w:tcBorders>
              <w:top w:val="nil"/>
              <w:left w:val="single" w:sz="4" w:space="0" w:color="000000"/>
              <w:bottom w:val="single" w:sz="4" w:space="0" w:color="000000"/>
              <w:right w:val="nil"/>
            </w:tcBorders>
            <w:vAlign w:val="center"/>
            <w:hideMark/>
          </w:tcPr>
          <w:p w14:paraId="28BBDC60" w14:textId="77777777" w:rsidR="00F60BB4" w:rsidRDefault="00F60BB4">
            <w:pPr>
              <w:snapToGrid w:val="0"/>
              <w:jc w:val="center"/>
            </w:pPr>
            <w:r>
              <w:rPr>
                <w:rFonts w:ascii="Arial" w:hAnsi="Arial" w:cs="Arial"/>
                <w:color w:val="000000"/>
              </w:rPr>
              <w:t>2</w:t>
            </w:r>
          </w:p>
        </w:tc>
        <w:tc>
          <w:tcPr>
            <w:tcW w:w="1275" w:type="dxa"/>
            <w:tcBorders>
              <w:top w:val="nil"/>
              <w:left w:val="single" w:sz="4" w:space="0" w:color="000000"/>
              <w:bottom w:val="single" w:sz="4" w:space="0" w:color="000000"/>
              <w:right w:val="nil"/>
            </w:tcBorders>
            <w:vAlign w:val="center"/>
          </w:tcPr>
          <w:p w14:paraId="4A021F6C"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4E7C5630" w14:textId="0600A19F"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01E52609"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4EF0DB58" w14:textId="77777777" w:rsidR="00F60BB4" w:rsidRDefault="00F60BB4">
            <w:pPr>
              <w:snapToGrid w:val="0"/>
              <w:jc w:val="center"/>
              <w:rPr>
                <w:rFonts w:ascii="Arial" w:hAnsi="Arial" w:cs="Arial"/>
                <w:color w:val="000000"/>
              </w:rPr>
            </w:pPr>
          </w:p>
        </w:tc>
      </w:tr>
      <w:tr w:rsidR="00F60BB4" w14:paraId="67BCE06A"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0423B5F9" w14:textId="77777777" w:rsidR="00F60BB4" w:rsidRDefault="00F60BB4">
            <w:pPr>
              <w:jc w:val="center"/>
            </w:pPr>
            <w:r>
              <w:rPr>
                <w:rFonts w:ascii="Arial" w:hAnsi="Arial" w:cs="Arial"/>
                <w:bCs/>
                <w:color w:val="000000"/>
              </w:rPr>
              <w:t>6</w:t>
            </w:r>
          </w:p>
        </w:tc>
        <w:tc>
          <w:tcPr>
            <w:tcW w:w="4663" w:type="dxa"/>
            <w:tcBorders>
              <w:top w:val="nil"/>
              <w:left w:val="single" w:sz="4" w:space="0" w:color="000000"/>
              <w:bottom w:val="single" w:sz="4" w:space="0" w:color="000000"/>
              <w:right w:val="nil"/>
            </w:tcBorders>
            <w:vAlign w:val="center"/>
            <w:hideMark/>
          </w:tcPr>
          <w:p w14:paraId="6908B33F" w14:textId="77777777" w:rsidR="00F60BB4" w:rsidRDefault="00F60BB4">
            <w:r>
              <w:rPr>
                <w:rFonts w:ascii="Arial" w:hAnsi="Arial" w:cs="Arial"/>
              </w:rPr>
              <w:t>Molekularny test do wykrywania</w:t>
            </w:r>
            <w:r>
              <w:rPr>
                <w:rFonts w:ascii="Arial" w:hAnsi="Arial" w:cs="Arial"/>
                <w:color w:val="000000"/>
              </w:rPr>
              <w:t xml:space="preserve"> bakterii atypowych </w:t>
            </w:r>
            <w:r>
              <w:rPr>
                <w:rFonts w:ascii="Arial" w:hAnsi="Arial" w:cs="Arial"/>
                <w:i/>
                <w:iCs/>
                <w:color w:val="000000"/>
              </w:rPr>
              <w:t xml:space="preserve">Ch. </w:t>
            </w:r>
            <w:proofErr w:type="spellStart"/>
            <w:r>
              <w:rPr>
                <w:rFonts w:ascii="Arial" w:hAnsi="Arial" w:cs="Arial"/>
                <w:i/>
                <w:iCs/>
                <w:color w:val="000000"/>
              </w:rPr>
              <w:t>pneumoniae</w:t>
            </w:r>
            <w:proofErr w:type="spellEnd"/>
            <w:r>
              <w:rPr>
                <w:rFonts w:ascii="Arial" w:hAnsi="Arial" w:cs="Arial"/>
                <w:i/>
                <w:iCs/>
                <w:color w:val="000000"/>
              </w:rPr>
              <w:t xml:space="preserve">, M. </w:t>
            </w:r>
            <w:proofErr w:type="spellStart"/>
            <w:r>
              <w:rPr>
                <w:rFonts w:ascii="Arial" w:hAnsi="Arial" w:cs="Arial"/>
                <w:i/>
                <w:iCs/>
                <w:color w:val="000000"/>
              </w:rPr>
              <w:t>pneumoniae</w:t>
            </w:r>
            <w:proofErr w:type="spellEnd"/>
            <w:r>
              <w:rPr>
                <w:rFonts w:ascii="Arial" w:hAnsi="Arial" w:cs="Arial"/>
                <w:i/>
                <w:iCs/>
                <w:color w:val="000000"/>
              </w:rPr>
              <w:t xml:space="preserve">, L. </w:t>
            </w:r>
            <w:proofErr w:type="spellStart"/>
            <w:r>
              <w:rPr>
                <w:rFonts w:ascii="Arial" w:hAnsi="Arial" w:cs="Arial"/>
                <w:i/>
                <w:iCs/>
                <w:color w:val="000000"/>
              </w:rPr>
              <w:t>pneumophila</w:t>
            </w:r>
            <w:proofErr w:type="spellEnd"/>
            <w:r>
              <w:rPr>
                <w:rFonts w:ascii="Arial" w:hAnsi="Arial" w:cs="Arial"/>
                <w:color w:val="000000"/>
              </w:rPr>
              <w:t xml:space="preserve"> w materiałach z dolnych dróg oddechowych </w:t>
            </w:r>
          </w:p>
        </w:tc>
        <w:tc>
          <w:tcPr>
            <w:tcW w:w="1838" w:type="dxa"/>
            <w:tcBorders>
              <w:top w:val="nil"/>
              <w:left w:val="single" w:sz="4" w:space="0" w:color="000000"/>
              <w:bottom w:val="single" w:sz="4" w:space="0" w:color="000000"/>
              <w:right w:val="nil"/>
            </w:tcBorders>
            <w:vAlign w:val="center"/>
          </w:tcPr>
          <w:p w14:paraId="37830155"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37D6DC6B" w14:textId="77777777" w:rsidR="00F60BB4" w:rsidRDefault="00F60BB4">
            <w:pPr>
              <w:widowControl w:val="0"/>
              <w:snapToGrid w:val="0"/>
              <w:jc w:val="center"/>
            </w:pPr>
            <w:r>
              <w:rPr>
                <w:rFonts w:ascii="Arial" w:hAnsi="Arial" w:cs="Arial"/>
              </w:rPr>
              <w:t>op. = 24 szt.</w:t>
            </w:r>
          </w:p>
        </w:tc>
        <w:tc>
          <w:tcPr>
            <w:tcW w:w="709" w:type="dxa"/>
            <w:tcBorders>
              <w:top w:val="nil"/>
              <w:left w:val="single" w:sz="4" w:space="0" w:color="000000"/>
              <w:bottom w:val="single" w:sz="4" w:space="0" w:color="000000"/>
              <w:right w:val="nil"/>
            </w:tcBorders>
            <w:vAlign w:val="center"/>
            <w:hideMark/>
          </w:tcPr>
          <w:p w14:paraId="48D2B3BC" w14:textId="77777777" w:rsidR="00F60BB4" w:rsidRDefault="00F60BB4">
            <w:pPr>
              <w:snapToGrid w:val="0"/>
              <w:jc w:val="center"/>
            </w:pPr>
            <w:r>
              <w:rPr>
                <w:rFonts w:ascii="Arial" w:hAnsi="Arial" w:cs="Arial"/>
                <w:color w:val="000000"/>
              </w:rPr>
              <w:t>1</w:t>
            </w:r>
          </w:p>
        </w:tc>
        <w:tc>
          <w:tcPr>
            <w:tcW w:w="1275" w:type="dxa"/>
            <w:tcBorders>
              <w:top w:val="nil"/>
              <w:left w:val="single" w:sz="4" w:space="0" w:color="000000"/>
              <w:bottom w:val="single" w:sz="4" w:space="0" w:color="000000"/>
              <w:right w:val="nil"/>
            </w:tcBorders>
            <w:vAlign w:val="center"/>
          </w:tcPr>
          <w:p w14:paraId="56461C58"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5ABA4F22" w14:textId="6145012A"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552B6E72"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7E38E52D" w14:textId="77777777" w:rsidR="00F60BB4" w:rsidRDefault="00F60BB4">
            <w:pPr>
              <w:snapToGrid w:val="0"/>
              <w:jc w:val="center"/>
              <w:rPr>
                <w:rFonts w:ascii="Arial" w:hAnsi="Arial" w:cs="Arial"/>
                <w:color w:val="000000"/>
              </w:rPr>
            </w:pPr>
          </w:p>
        </w:tc>
      </w:tr>
      <w:tr w:rsidR="00F60BB4" w14:paraId="6390D186"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53FA2018" w14:textId="77777777" w:rsidR="00F60BB4" w:rsidRDefault="00F60BB4">
            <w:pPr>
              <w:jc w:val="center"/>
            </w:pPr>
            <w:r>
              <w:rPr>
                <w:rFonts w:ascii="Arial" w:hAnsi="Arial" w:cs="Arial"/>
                <w:bCs/>
                <w:color w:val="000000"/>
              </w:rPr>
              <w:t>7</w:t>
            </w:r>
          </w:p>
        </w:tc>
        <w:tc>
          <w:tcPr>
            <w:tcW w:w="4663" w:type="dxa"/>
            <w:tcBorders>
              <w:top w:val="nil"/>
              <w:left w:val="single" w:sz="4" w:space="0" w:color="000000"/>
              <w:bottom w:val="single" w:sz="4" w:space="0" w:color="000000"/>
              <w:right w:val="nil"/>
            </w:tcBorders>
            <w:vAlign w:val="center"/>
            <w:hideMark/>
          </w:tcPr>
          <w:p w14:paraId="3DAE0D8A" w14:textId="77777777" w:rsidR="00F60BB4" w:rsidRDefault="00F60BB4">
            <w:r>
              <w:rPr>
                <w:rFonts w:ascii="Arial" w:hAnsi="Arial" w:cs="Arial"/>
              </w:rPr>
              <w:t xml:space="preserve">Molekularny test do wykrywania bakterii w zakażeniach przenoszonych drogą płciową </w:t>
            </w:r>
          </w:p>
        </w:tc>
        <w:tc>
          <w:tcPr>
            <w:tcW w:w="1838" w:type="dxa"/>
            <w:tcBorders>
              <w:top w:val="nil"/>
              <w:left w:val="single" w:sz="4" w:space="0" w:color="000000"/>
              <w:bottom w:val="single" w:sz="4" w:space="0" w:color="000000"/>
              <w:right w:val="nil"/>
            </w:tcBorders>
            <w:vAlign w:val="center"/>
          </w:tcPr>
          <w:p w14:paraId="0E77FB7B"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2BF752CF" w14:textId="77777777" w:rsidR="00F60BB4" w:rsidRDefault="00F60BB4">
            <w:pPr>
              <w:widowControl w:val="0"/>
              <w:snapToGrid w:val="0"/>
              <w:jc w:val="center"/>
            </w:pPr>
            <w:r>
              <w:rPr>
                <w:rFonts w:ascii="Arial" w:hAnsi="Arial" w:cs="Arial"/>
              </w:rPr>
              <w:t>op. = 24 szt.</w:t>
            </w:r>
          </w:p>
        </w:tc>
        <w:tc>
          <w:tcPr>
            <w:tcW w:w="709" w:type="dxa"/>
            <w:tcBorders>
              <w:top w:val="nil"/>
              <w:left w:val="single" w:sz="4" w:space="0" w:color="000000"/>
              <w:bottom w:val="single" w:sz="4" w:space="0" w:color="000000"/>
              <w:right w:val="nil"/>
            </w:tcBorders>
            <w:vAlign w:val="center"/>
            <w:hideMark/>
          </w:tcPr>
          <w:p w14:paraId="4A30A0B9" w14:textId="77777777" w:rsidR="00F60BB4" w:rsidRDefault="00F60BB4">
            <w:pPr>
              <w:snapToGrid w:val="0"/>
              <w:jc w:val="center"/>
            </w:pPr>
            <w:r>
              <w:rPr>
                <w:rFonts w:ascii="Arial" w:hAnsi="Arial" w:cs="Arial"/>
                <w:color w:val="000000"/>
              </w:rPr>
              <w:t>2</w:t>
            </w:r>
          </w:p>
        </w:tc>
        <w:tc>
          <w:tcPr>
            <w:tcW w:w="1275" w:type="dxa"/>
            <w:tcBorders>
              <w:top w:val="nil"/>
              <w:left w:val="single" w:sz="4" w:space="0" w:color="000000"/>
              <w:bottom w:val="single" w:sz="4" w:space="0" w:color="000000"/>
              <w:right w:val="nil"/>
            </w:tcBorders>
            <w:vAlign w:val="center"/>
          </w:tcPr>
          <w:p w14:paraId="4692A4A9"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02C3BDDE" w14:textId="2F4A8F23"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7C93F3E7"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5300DFA6" w14:textId="77777777" w:rsidR="00F60BB4" w:rsidRDefault="00F60BB4">
            <w:pPr>
              <w:snapToGrid w:val="0"/>
              <w:jc w:val="center"/>
              <w:rPr>
                <w:rFonts w:ascii="Arial" w:hAnsi="Arial" w:cs="Arial"/>
                <w:color w:val="000000"/>
              </w:rPr>
            </w:pPr>
          </w:p>
        </w:tc>
      </w:tr>
      <w:tr w:rsidR="00F60BB4" w14:paraId="326FFBE8"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45C2E2F0" w14:textId="77777777" w:rsidR="00F60BB4" w:rsidRDefault="00F60BB4">
            <w:pPr>
              <w:jc w:val="center"/>
            </w:pPr>
            <w:r>
              <w:rPr>
                <w:rFonts w:ascii="Arial" w:hAnsi="Arial" w:cs="Arial"/>
                <w:bCs/>
                <w:color w:val="000000"/>
              </w:rPr>
              <w:lastRenderedPageBreak/>
              <w:t>8</w:t>
            </w:r>
          </w:p>
        </w:tc>
        <w:tc>
          <w:tcPr>
            <w:tcW w:w="4663" w:type="dxa"/>
            <w:tcBorders>
              <w:top w:val="nil"/>
              <w:left w:val="single" w:sz="4" w:space="0" w:color="000000"/>
              <w:bottom w:val="single" w:sz="4" w:space="0" w:color="000000"/>
              <w:right w:val="nil"/>
            </w:tcBorders>
            <w:vAlign w:val="center"/>
            <w:hideMark/>
          </w:tcPr>
          <w:p w14:paraId="6088E22F" w14:textId="77777777" w:rsidR="00F60BB4" w:rsidRDefault="00F60BB4">
            <w:r>
              <w:rPr>
                <w:rFonts w:ascii="Arial" w:hAnsi="Arial" w:cs="Arial"/>
              </w:rPr>
              <w:t xml:space="preserve">Molekularny test do wykrywania oporności </w:t>
            </w:r>
            <w:proofErr w:type="spellStart"/>
            <w:r>
              <w:rPr>
                <w:rFonts w:ascii="Arial" w:hAnsi="Arial" w:cs="Arial"/>
              </w:rPr>
              <w:t>VanA</w:t>
            </w:r>
            <w:proofErr w:type="spellEnd"/>
            <w:r>
              <w:rPr>
                <w:rFonts w:ascii="Arial" w:hAnsi="Arial" w:cs="Arial"/>
              </w:rPr>
              <w:t xml:space="preserve"> i </w:t>
            </w:r>
            <w:proofErr w:type="spellStart"/>
            <w:r>
              <w:rPr>
                <w:rFonts w:ascii="Arial" w:hAnsi="Arial" w:cs="Arial"/>
              </w:rPr>
              <w:t>VanB</w:t>
            </w:r>
            <w:proofErr w:type="spellEnd"/>
            <w:r>
              <w:rPr>
                <w:rFonts w:ascii="Arial" w:hAnsi="Arial" w:cs="Arial"/>
              </w:rPr>
              <w:t xml:space="preserve"> z hodowli </w:t>
            </w:r>
            <w:proofErr w:type="spellStart"/>
            <w:r>
              <w:rPr>
                <w:rFonts w:ascii="Arial" w:hAnsi="Arial" w:cs="Arial"/>
              </w:rPr>
              <w:t>enterokoków</w:t>
            </w:r>
            <w:proofErr w:type="spellEnd"/>
            <w:r>
              <w:rPr>
                <w:rFonts w:ascii="Arial" w:hAnsi="Arial" w:cs="Arial"/>
              </w:rPr>
              <w:t xml:space="preserve"> </w:t>
            </w:r>
          </w:p>
        </w:tc>
        <w:tc>
          <w:tcPr>
            <w:tcW w:w="1838" w:type="dxa"/>
            <w:tcBorders>
              <w:top w:val="nil"/>
              <w:left w:val="single" w:sz="4" w:space="0" w:color="000000"/>
              <w:bottom w:val="single" w:sz="4" w:space="0" w:color="000000"/>
              <w:right w:val="nil"/>
            </w:tcBorders>
            <w:vAlign w:val="center"/>
          </w:tcPr>
          <w:p w14:paraId="5F9D7145"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360F52E3" w14:textId="77777777" w:rsidR="00F60BB4" w:rsidRDefault="00F60BB4">
            <w:pPr>
              <w:widowControl w:val="0"/>
              <w:snapToGrid w:val="0"/>
              <w:jc w:val="center"/>
            </w:pPr>
            <w:r>
              <w:rPr>
                <w:rFonts w:ascii="Arial" w:hAnsi="Arial" w:cs="Arial"/>
              </w:rPr>
              <w:t>op. = 24 szt.</w:t>
            </w:r>
          </w:p>
        </w:tc>
        <w:tc>
          <w:tcPr>
            <w:tcW w:w="709" w:type="dxa"/>
            <w:tcBorders>
              <w:top w:val="nil"/>
              <w:left w:val="single" w:sz="4" w:space="0" w:color="000000"/>
              <w:bottom w:val="single" w:sz="4" w:space="0" w:color="000000"/>
              <w:right w:val="nil"/>
            </w:tcBorders>
            <w:vAlign w:val="center"/>
            <w:hideMark/>
          </w:tcPr>
          <w:p w14:paraId="04EB9ABF" w14:textId="77777777" w:rsidR="00F60BB4" w:rsidRDefault="00F60BB4">
            <w:pPr>
              <w:snapToGrid w:val="0"/>
              <w:jc w:val="center"/>
            </w:pPr>
            <w:r>
              <w:rPr>
                <w:rFonts w:ascii="Arial" w:hAnsi="Arial" w:cs="Arial"/>
                <w:color w:val="000000"/>
              </w:rPr>
              <w:t>1</w:t>
            </w:r>
          </w:p>
        </w:tc>
        <w:tc>
          <w:tcPr>
            <w:tcW w:w="1275" w:type="dxa"/>
            <w:tcBorders>
              <w:top w:val="nil"/>
              <w:left w:val="single" w:sz="4" w:space="0" w:color="000000"/>
              <w:bottom w:val="single" w:sz="4" w:space="0" w:color="000000"/>
              <w:right w:val="nil"/>
            </w:tcBorders>
            <w:vAlign w:val="center"/>
          </w:tcPr>
          <w:p w14:paraId="5D9C416A"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4E8669E8" w14:textId="5A61F440"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4677D297"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7DD6BF25" w14:textId="77777777" w:rsidR="00F60BB4" w:rsidRDefault="00F60BB4">
            <w:pPr>
              <w:snapToGrid w:val="0"/>
              <w:jc w:val="center"/>
              <w:rPr>
                <w:rFonts w:ascii="Arial" w:hAnsi="Arial" w:cs="Arial"/>
                <w:color w:val="000000"/>
              </w:rPr>
            </w:pPr>
          </w:p>
        </w:tc>
      </w:tr>
      <w:tr w:rsidR="00F60BB4" w14:paraId="2256ABAE"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0D1FCABA" w14:textId="77777777" w:rsidR="00F60BB4" w:rsidRDefault="00F60BB4">
            <w:pPr>
              <w:jc w:val="center"/>
            </w:pPr>
            <w:r>
              <w:rPr>
                <w:rFonts w:ascii="Arial" w:hAnsi="Arial" w:cs="Arial"/>
                <w:bCs/>
                <w:color w:val="000000"/>
              </w:rPr>
              <w:t>9</w:t>
            </w:r>
          </w:p>
        </w:tc>
        <w:tc>
          <w:tcPr>
            <w:tcW w:w="4663" w:type="dxa"/>
            <w:tcBorders>
              <w:top w:val="nil"/>
              <w:left w:val="single" w:sz="4" w:space="0" w:color="000000"/>
              <w:bottom w:val="single" w:sz="4" w:space="0" w:color="000000"/>
              <w:right w:val="nil"/>
            </w:tcBorders>
            <w:vAlign w:val="center"/>
            <w:hideMark/>
          </w:tcPr>
          <w:p w14:paraId="17B0F413" w14:textId="77777777" w:rsidR="00F60BB4" w:rsidRDefault="00F60BB4">
            <w:pPr>
              <w:widowControl w:val="0"/>
              <w:snapToGrid w:val="0"/>
            </w:pPr>
            <w:r>
              <w:rPr>
                <w:rFonts w:ascii="Arial" w:hAnsi="Arial" w:cs="Arial"/>
                <w:color w:val="000000"/>
              </w:rPr>
              <w:t xml:space="preserve">System transportowy: </w:t>
            </w:r>
            <w:proofErr w:type="spellStart"/>
            <w:r>
              <w:rPr>
                <w:rFonts w:ascii="Arial" w:hAnsi="Arial" w:cs="Arial"/>
                <w:color w:val="000000"/>
              </w:rPr>
              <w:t>wymazówka</w:t>
            </w:r>
            <w:proofErr w:type="spellEnd"/>
            <w:r>
              <w:rPr>
                <w:rFonts w:ascii="Arial" w:hAnsi="Arial" w:cs="Arial"/>
                <w:color w:val="000000"/>
              </w:rPr>
              <w:t xml:space="preserve"> z końcówką mini-</w:t>
            </w:r>
            <w:proofErr w:type="spellStart"/>
            <w:r>
              <w:rPr>
                <w:rFonts w:ascii="Arial" w:hAnsi="Arial" w:cs="Arial"/>
                <w:color w:val="000000"/>
              </w:rPr>
              <w:t>tip</w:t>
            </w:r>
            <w:proofErr w:type="spellEnd"/>
            <w:r>
              <w:rPr>
                <w:rFonts w:ascii="Arial" w:hAnsi="Arial" w:cs="Arial"/>
                <w:color w:val="000000"/>
              </w:rPr>
              <w:t xml:space="preserve"> i probówką 1 ml płynnego podłoża VCM (wirusy, chlamydie, </w:t>
            </w:r>
            <w:proofErr w:type="spellStart"/>
            <w:r>
              <w:rPr>
                <w:rFonts w:ascii="Arial" w:hAnsi="Arial" w:cs="Arial"/>
                <w:color w:val="000000"/>
              </w:rPr>
              <w:t>myko</w:t>
            </w:r>
            <w:proofErr w:type="spellEnd"/>
            <w:r>
              <w:rPr>
                <w:rFonts w:ascii="Arial" w:hAnsi="Arial" w:cs="Arial"/>
                <w:color w:val="000000"/>
              </w:rPr>
              <w:t>-/</w:t>
            </w:r>
            <w:proofErr w:type="spellStart"/>
            <w:r>
              <w:rPr>
                <w:rFonts w:ascii="Arial" w:hAnsi="Arial" w:cs="Arial"/>
                <w:color w:val="000000"/>
              </w:rPr>
              <w:t>ureaplazmy</w:t>
            </w:r>
            <w:proofErr w:type="spellEnd"/>
            <w:r>
              <w:rPr>
                <w:rFonts w:ascii="Arial" w:hAnsi="Arial" w:cs="Arial"/>
                <w:color w:val="000000"/>
              </w:rPr>
              <w:t>)</w:t>
            </w:r>
          </w:p>
        </w:tc>
        <w:tc>
          <w:tcPr>
            <w:tcW w:w="1838" w:type="dxa"/>
            <w:tcBorders>
              <w:top w:val="nil"/>
              <w:left w:val="single" w:sz="4" w:space="0" w:color="000000"/>
              <w:bottom w:val="single" w:sz="4" w:space="0" w:color="000000"/>
              <w:right w:val="nil"/>
            </w:tcBorders>
            <w:vAlign w:val="center"/>
          </w:tcPr>
          <w:p w14:paraId="0B0F6EB8"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6A175232" w14:textId="77777777" w:rsidR="00F60BB4" w:rsidRDefault="00F60BB4">
            <w:pPr>
              <w:widowControl w:val="0"/>
              <w:snapToGrid w:val="0"/>
              <w:jc w:val="center"/>
            </w:pPr>
            <w:r>
              <w:rPr>
                <w:rFonts w:ascii="Arial" w:hAnsi="Arial" w:cs="Arial"/>
              </w:rPr>
              <w:t>op. = 125 szt.</w:t>
            </w:r>
          </w:p>
        </w:tc>
        <w:tc>
          <w:tcPr>
            <w:tcW w:w="709" w:type="dxa"/>
            <w:tcBorders>
              <w:top w:val="nil"/>
              <w:left w:val="single" w:sz="4" w:space="0" w:color="000000"/>
              <w:bottom w:val="single" w:sz="4" w:space="0" w:color="000000"/>
              <w:right w:val="nil"/>
            </w:tcBorders>
            <w:vAlign w:val="center"/>
            <w:hideMark/>
          </w:tcPr>
          <w:p w14:paraId="1BB941B3" w14:textId="77777777" w:rsidR="00F60BB4" w:rsidRDefault="00F60BB4">
            <w:pPr>
              <w:snapToGrid w:val="0"/>
              <w:jc w:val="center"/>
            </w:pPr>
            <w:r>
              <w:rPr>
                <w:rFonts w:ascii="Arial" w:hAnsi="Arial" w:cs="Arial"/>
                <w:color w:val="000000"/>
              </w:rPr>
              <w:t>3</w:t>
            </w:r>
          </w:p>
        </w:tc>
        <w:tc>
          <w:tcPr>
            <w:tcW w:w="1275" w:type="dxa"/>
            <w:tcBorders>
              <w:top w:val="nil"/>
              <w:left w:val="single" w:sz="4" w:space="0" w:color="000000"/>
              <w:bottom w:val="single" w:sz="4" w:space="0" w:color="000000"/>
              <w:right w:val="nil"/>
            </w:tcBorders>
            <w:vAlign w:val="center"/>
          </w:tcPr>
          <w:p w14:paraId="2D1A3B55"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6262F468" w14:textId="7AE4207A"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0B8B559A"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7B5FB95A" w14:textId="77777777" w:rsidR="00F60BB4" w:rsidRDefault="00F60BB4">
            <w:pPr>
              <w:snapToGrid w:val="0"/>
              <w:jc w:val="center"/>
              <w:rPr>
                <w:rFonts w:ascii="Arial" w:hAnsi="Arial" w:cs="Arial"/>
                <w:color w:val="000000"/>
              </w:rPr>
            </w:pPr>
          </w:p>
        </w:tc>
      </w:tr>
      <w:tr w:rsidR="00F60BB4" w14:paraId="369BEEA2" w14:textId="77777777" w:rsidTr="00F60BB4">
        <w:trPr>
          <w:cantSplit/>
          <w:trHeight w:val="397"/>
          <w:jc w:val="center"/>
        </w:trPr>
        <w:tc>
          <w:tcPr>
            <w:tcW w:w="440" w:type="dxa"/>
            <w:tcBorders>
              <w:top w:val="nil"/>
              <w:left w:val="single" w:sz="4" w:space="0" w:color="000000"/>
              <w:bottom w:val="single" w:sz="4" w:space="0" w:color="000000"/>
              <w:right w:val="nil"/>
            </w:tcBorders>
            <w:vAlign w:val="center"/>
            <w:hideMark/>
          </w:tcPr>
          <w:p w14:paraId="720500F5" w14:textId="77777777" w:rsidR="00F60BB4" w:rsidRDefault="00F60BB4">
            <w:pPr>
              <w:jc w:val="center"/>
            </w:pPr>
            <w:r>
              <w:rPr>
                <w:rFonts w:ascii="Arial" w:hAnsi="Arial" w:cs="Arial"/>
                <w:bCs/>
                <w:color w:val="000000"/>
              </w:rPr>
              <w:t>10</w:t>
            </w:r>
          </w:p>
        </w:tc>
        <w:tc>
          <w:tcPr>
            <w:tcW w:w="4663" w:type="dxa"/>
            <w:tcBorders>
              <w:top w:val="nil"/>
              <w:left w:val="single" w:sz="4" w:space="0" w:color="000000"/>
              <w:bottom w:val="single" w:sz="4" w:space="0" w:color="000000"/>
              <w:right w:val="nil"/>
            </w:tcBorders>
            <w:vAlign w:val="center"/>
            <w:hideMark/>
          </w:tcPr>
          <w:p w14:paraId="4502B389" w14:textId="77777777" w:rsidR="00F60BB4" w:rsidRDefault="00F60BB4">
            <w:pPr>
              <w:widowControl w:val="0"/>
              <w:snapToGrid w:val="0"/>
            </w:pPr>
            <w:r>
              <w:rPr>
                <w:rFonts w:ascii="Arial" w:hAnsi="Arial" w:cs="Arial"/>
                <w:color w:val="000000"/>
              </w:rPr>
              <w:t xml:space="preserve">System transportowy: </w:t>
            </w:r>
            <w:proofErr w:type="spellStart"/>
            <w:r>
              <w:rPr>
                <w:rFonts w:ascii="Arial" w:hAnsi="Arial" w:cs="Arial"/>
                <w:color w:val="000000"/>
              </w:rPr>
              <w:t>wymazówka</w:t>
            </w:r>
            <w:proofErr w:type="spellEnd"/>
            <w:r>
              <w:rPr>
                <w:rFonts w:ascii="Arial" w:hAnsi="Arial" w:cs="Arial"/>
                <w:color w:val="000000"/>
              </w:rPr>
              <w:t xml:space="preserve"> z końcówką z gąbki z probówką 1 ml płynnego podłoża VCM (wirusy, chlamydie, </w:t>
            </w:r>
            <w:proofErr w:type="spellStart"/>
            <w:r>
              <w:rPr>
                <w:rFonts w:ascii="Arial" w:hAnsi="Arial" w:cs="Arial"/>
                <w:color w:val="000000"/>
              </w:rPr>
              <w:t>myko</w:t>
            </w:r>
            <w:proofErr w:type="spellEnd"/>
            <w:r>
              <w:rPr>
                <w:rFonts w:ascii="Arial" w:hAnsi="Arial" w:cs="Arial"/>
                <w:color w:val="000000"/>
              </w:rPr>
              <w:t>-/</w:t>
            </w:r>
            <w:proofErr w:type="spellStart"/>
            <w:r>
              <w:rPr>
                <w:rFonts w:ascii="Arial" w:hAnsi="Arial" w:cs="Arial"/>
                <w:color w:val="000000"/>
              </w:rPr>
              <w:t>ureaplazmy</w:t>
            </w:r>
            <w:proofErr w:type="spellEnd"/>
            <w:r>
              <w:rPr>
                <w:rFonts w:ascii="Arial" w:hAnsi="Arial" w:cs="Arial"/>
                <w:color w:val="000000"/>
              </w:rPr>
              <w:t>)</w:t>
            </w:r>
          </w:p>
        </w:tc>
        <w:tc>
          <w:tcPr>
            <w:tcW w:w="1838" w:type="dxa"/>
            <w:tcBorders>
              <w:top w:val="nil"/>
              <w:left w:val="single" w:sz="4" w:space="0" w:color="000000"/>
              <w:bottom w:val="single" w:sz="4" w:space="0" w:color="000000"/>
              <w:right w:val="nil"/>
            </w:tcBorders>
            <w:vAlign w:val="center"/>
          </w:tcPr>
          <w:p w14:paraId="244F0197" w14:textId="77777777" w:rsidR="00F60BB4" w:rsidRDefault="00F60BB4">
            <w:pPr>
              <w:snapToGrid w:val="0"/>
              <w:jc w:val="center"/>
              <w:rPr>
                <w:rFonts w:ascii="Arial" w:hAnsi="Arial" w:cs="Arial"/>
                <w:color w:val="000000"/>
              </w:rPr>
            </w:pPr>
          </w:p>
        </w:tc>
        <w:tc>
          <w:tcPr>
            <w:tcW w:w="1276" w:type="dxa"/>
            <w:tcBorders>
              <w:top w:val="nil"/>
              <w:left w:val="single" w:sz="4" w:space="0" w:color="000000"/>
              <w:bottom w:val="single" w:sz="4" w:space="0" w:color="000000"/>
              <w:right w:val="nil"/>
            </w:tcBorders>
            <w:vAlign w:val="center"/>
            <w:hideMark/>
          </w:tcPr>
          <w:p w14:paraId="05FCB17C" w14:textId="77777777" w:rsidR="00F60BB4" w:rsidRDefault="00F60BB4">
            <w:pPr>
              <w:widowControl w:val="0"/>
              <w:snapToGrid w:val="0"/>
              <w:jc w:val="center"/>
            </w:pPr>
            <w:r>
              <w:rPr>
                <w:rFonts w:ascii="Arial" w:hAnsi="Arial" w:cs="Arial"/>
              </w:rPr>
              <w:t>op. = 125 szt.</w:t>
            </w:r>
          </w:p>
        </w:tc>
        <w:tc>
          <w:tcPr>
            <w:tcW w:w="709" w:type="dxa"/>
            <w:tcBorders>
              <w:top w:val="nil"/>
              <w:left w:val="single" w:sz="4" w:space="0" w:color="000000"/>
              <w:bottom w:val="single" w:sz="4" w:space="0" w:color="000000"/>
              <w:right w:val="nil"/>
            </w:tcBorders>
            <w:vAlign w:val="center"/>
            <w:hideMark/>
          </w:tcPr>
          <w:p w14:paraId="4A319B4B" w14:textId="77777777" w:rsidR="00F60BB4" w:rsidRDefault="00F60BB4">
            <w:pPr>
              <w:snapToGrid w:val="0"/>
              <w:jc w:val="center"/>
            </w:pPr>
            <w:r>
              <w:rPr>
                <w:rFonts w:ascii="Arial" w:hAnsi="Arial" w:cs="Arial"/>
                <w:color w:val="000000"/>
              </w:rPr>
              <w:t>3</w:t>
            </w:r>
          </w:p>
        </w:tc>
        <w:tc>
          <w:tcPr>
            <w:tcW w:w="1275" w:type="dxa"/>
            <w:tcBorders>
              <w:top w:val="nil"/>
              <w:left w:val="single" w:sz="4" w:space="0" w:color="000000"/>
              <w:bottom w:val="single" w:sz="4" w:space="0" w:color="000000"/>
              <w:right w:val="nil"/>
            </w:tcBorders>
            <w:vAlign w:val="center"/>
          </w:tcPr>
          <w:p w14:paraId="6C1F5D64" w14:textId="77777777" w:rsidR="00F60BB4" w:rsidRDefault="00F60BB4">
            <w:pPr>
              <w:snapToGrid w:val="0"/>
              <w:jc w:val="center"/>
              <w:rPr>
                <w:rFonts w:ascii="Arial" w:hAnsi="Arial" w:cs="Arial"/>
                <w:color w:val="000000"/>
              </w:rPr>
            </w:pPr>
          </w:p>
        </w:tc>
        <w:tc>
          <w:tcPr>
            <w:tcW w:w="838" w:type="dxa"/>
            <w:tcBorders>
              <w:top w:val="nil"/>
              <w:left w:val="single" w:sz="4" w:space="0" w:color="000000"/>
              <w:bottom w:val="single" w:sz="4" w:space="0" w:color="000000"/>
              <w:right w:val="nil"/>
            </w:tcBorders>
            <w:vAlign w:val="center"/>
          </w:tcPr>
          <w:p w14:paraId="0A4EBAAB" w14:textId="1CBED15F" w:rsidR="00F60BB4" w:rsidRDefault="00F60BB4">
            <w:pPr>
              <w:snapToGrid w:val="0"/>
              <w:jc w:val="center"/>
            </w:pPr>
          </w:p>
        </w:tc>
        <w:tc>
          <w:tcPr>
            <w:tcW w:w="1714" w:type="dxa"/>
            <w:gridSpan w:val="2"/>
            <w:tcBorders>
              <w:top w:val="nil"/>
              <w:left w:val="single" w:sz="4" w:space="0" w:color="000000"/>
              <w:bottom w:val="single" w:sz="4" w:space="0" w:color="000000"/>
              <w:right w:val="nil"/>
            </w:tcBorders>
            <w:shd w:val="clear" w:color="auto" w:fill="auto"/>
            <w:vAlign w:val="center"/>
          </w:tcPr>
          <w:p w14:paraId="281ED241" w14:textId="77777777" w:rsidR="00F60BB4" w:rsidRDefault="00F60BB4">
            <w:pPr>
              <w:snapToGrid w:val="0"/>
              <w:jc w:val="center"/>
              <w:rPr>
                <w:rFonts w:ascii="Arial" w:hAnsi="Arial" w:cs="Arial"/>
                <w:color w:val="000000"/>
              </w:rPr>
            </w:pPr>
          </w:p>
        </w:tc>
        <w:tc>
          <w:tcPr>
            <w:tcW w:w="2031" w:type="dxa"/>
            <w:tcBorders>
              <w:top w:val="nil"/>
              <w:left w:val="single" w:sz="4" w:space="0" w:color="000000"/>
              <w:bottom w:val="single" w:sz="4" w:space="0" w:color="000000"/>
              <w:right w:val="single" w:sz="4" w:space="0" w:color="000000"/>
            </w:tcBorders>
            <w:vAlign w:val="center"/>
          </w:tcPr>
          <w:p w14:paraId="4174BDA3" w14:textId="77777777" w:rsidR="00F60BB4" w:rsidRDefault="00F60BB4">
            <w:pPr>
              <w:snapToGrid w:val="0"/>
              <w:jc w:val="center"/>
              <w:rPr>
                <w:rFonts w:ascii="Arial" w:hAnsi="Arial" w:cs="Arial"/>
                <w:color w:val="000000"/>
              </w:rPr>
            </w:pPr>
          </w:p>
        </w:tc>
      </w:tr>
      <w:tr w:rsidR="005B7D04" w14:paraId="4E08F01E" w14:textId="77777777" w:rsidTr="00F60BB4">
        <w:trPr>
          <w:cantSplit/>
          <w:trHeight w:val="397"/>
          <w:jc w:val="center"/>
        </w:trPr>
        <w:tc>
          <w:tcPr>
            <w:tcW w:w="11052" w:type="dxa"/>
            <w:gridSpan w:val="8"/>
            <w:tcBorders>
              <w:top w:val="single" w:sz="4" w:space="0" w:color="000000"/>
              <w:left w:val="single" w:sz="4" w:space="0" w:color="000000"/>
              <w:bottom w:val="single" w:sz="4" w:space="0" w:color="000000"/>
              <w:right w:val="nil"/>
            </w:tcBorders>
            <w:vAlign w:val="center"/>
            <w:hideMark/>
          </w:tcPr>
          <w:p w14:paraId="171E7D38" w14:textId="77777777" w:rsidR="005B7D04" w:rsidRDefault="005B7D04">
            <w:pPr>
              <w:ind w:left="426"/>
            </w:pPr>
            <w:r>
              <w:rPr>
                <w:rFonts w:ascii="Arial" w:hAnsi="Arial" w:cs="Arial"/>
                <w:bCs/>
                <w:color w:val="000000"/>
              </w:rPr>
              <w:t>RAZEM</w:t>
            </w:r>
          </w:p>
        </w:tc>
        <w:tc>
          <w:tcPr>
            <w:tcW w:w="1701"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07B681F2" w14:textId="77777777" w:rsidR="005B7D04" w:rsidRDefault="005B7D04">
            <w:pPr>
              <w:snapToGrid w:val="0"/>
              <w:jc w:val="center"/>
              <w:rPr>
                <w:rFonts w:ascii="Arial" w:hAnsi="Arial" w:cs="Arial"/>
                <w:color w:val="000000"/>
              </w:rPr>
            </w:pPr>
          </w:p>
        </w:tc>
        <w:tc>
          <w:tcPr>
            <w:tcW w:w="2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A3E804" w14:textId="77777777" w:rsidR="005B7D04" w:rsidRDefault="005B7D04">
            <w:pPr>
              <w:snapToGrid w:val="0"/>
              <w:jc w:val="center"/>
              <w:rPr>
                <w:rFonts w:ascii="Arial" w:hAnsi="Arial" w:cs="Arial"/>
                <w:color w:val="000000"/>
              </w:rPr>
            </w:pPr>
          </w:p>
        </w:tc>
      </w:tr>
    </w:tbl>
    <w:p w14:paraId="30A17F25" w14:textId="77777777" w:rsidR="005B7D04" w:rsidRDefault="005B7D04" w:rsidP="005B7D04">
      <w:pPr>
        <w:pStyle w:val="TableText"/>
        <w:widowControl/>
        <w:tabs>
          <w:tab w:val="clear" w:pos="0"/>
          <w:tab w:val="left" w:pos="708"/>
        </w:tabs>
        <w:autoSpaceDE/>
        <w:ind w:left="1560" w:hanging="1418"/>
        <w:rPr>
          <w:rFonts w:ascii="Arial" w:hAnsi="Arial" w:cs="Arial"/>
          <w:bCs/>
          <w:sz w:val="20"/>
          <w:szCs w:val="28"/>
          <w:lang w:eastAsia="zh-CN"/>
        </w:rPr>
      </w:pPr>
    </w:p>
    <w:p w14:paraId="3E978E5A" w14:textId="77777777" w:rsidR="005B7D04" w:rsidRDefault="005B7D04" w:rsidP="005B7D04">
      <w:pPr>
        <w:pStyle w:val="TableText"/>
        <w:widowControl/>
        <w:tabs>
          <w:tab w:val="clear" w:pos="0"/>
          <w:tab w:val="left" w:pos="708"/>
        </w:tabs>
        <w:autoSpaceDE/>
        <w:ind w:left="1560" w:hanging="1418"/>
      </w:pPr>
    </w:p>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4"/>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5" w:name="_Hlk120706003"/>
      <w:r w:rsidRPr="005B7D04">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p w14:paraId="334FD6BA" w14:textId="77777777" w:rsidR="005B7D04" w:rsidRPr="005B7D04" w:rsidRDefault="005B7D04" w:rsidP="005B7D04">
      <w:pPr>
        <w:rPr>
          <w:rFonts w:ascii="Arial" w:hAnsi="Arial" w:cs="Arial"/>
        </w:rPr>
      </w:pPr>
      <w:r w:rsidRPr="005B7D04">
        <w:rPr>
          <w:rFonts w:ascii="Arial" w:hAnsi="Arial" w:cs="Arial"/>
          <w:bCs/>
        </w:rPr>
        <w:t>DZIER</w:t>
      </w:r>
      <w:r w:rsidRPr="005B7D04">
        <w:rPr>
          <w:rFonts w:ascii="Arial" w:hAnsi="Arial" w:cs="Arial"/>
        </w:rPr>
        <w:t xml:space="preserve">ŻAWA SYSTEMU MOLEKULARNEGO DO AMPLIFIKACJI KWASÓW NUKLEINOWYCH W CZASIE RZECZYWISTYM WRAZ Z DOSTAWĄ TESTÓW BIOLOGII MOLEKULARNEJ DO WYKRYWANIA MECHANIZMÓW OPORNOŚCI Z HODOWLI DROBNOUSTROJÓW, WYKRYWANIA DROBNOUSTROJÓW W PŁYNIE MÓZGOWO-RDZENIOWYM, KALE, MATERIAŁACH UROGENITALNYCH WRAZ Z DOSTAWĄ AKCESORIÓW DO POBIERANIA MATERIAŁÓW BIOLOGICZNYCH </w:t>
      </w:r>
    </w:p>
    <w:p w14:paraId="698C22FF" w14:textId="77777777" w:rsidR="005B7D04" w:rsidRPr="005B7D04" w:rsidRDefault="005B7D04" w:rsidP="005B7D04">
      <w:pPr>
        <w:rPr>
          <w:rFonts w:ascii="Arial" w:hAnsi="Arial" w:cs="Arial"/>
        </w:rPr>
      </w:pPr>
    </w:p>
    <w:tbl>
      <w:tblPr>
        <w:tblW w:w="0" w:type="auto"/>
        <w:jc w:val="center"/>
        <w:tblLayout w:type="fixed"/>
        <w:tblLook w:val="04A0" w:firstRow="1" w:lastRow="0" w:firstColumn="1" w:lastColumn="0" w:noHBand="0" w:noVBand="1"/>
      </w:tblPr>
      <w:tblGrid>
        <w:gridCol w:w="508"/>
        <w:gridCol w:w="4757"/>
        <w:gridCol w:w="1593"/>
        <w:gridCol w:w="117"/>
        <w:gridCol w:w="1408"/>
        <w:gridCol w:w="1564"/>
      </w:tblGrid>
      <w:tr w:rsidR="005B7D04" w:rsidRPr="005B7D04" w14:paraId="2923E607" w14:textId="77777777" w:rsidTr="0022465E">
        <w:trPr>
          <w:jc w:val="center"/>
        </w:trPr>
        <w:tc>
          <w:tcPr>
            <w:tcW w:w="50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40277065" w14:textId="77777777" w:rsidR="005B7D04" w:rsidRPr="005B7D04" w:rsidRDefault="005B7D04" w:rsidP="005B7D04">
            <w:pPr>
              <w:rPr>
                <w:rFonts w:ascii="Arial" w:hAnsi="Arial" w:cs="Arial"/>
              </w:rPr>
            </w:pPr>
            <w:r w:rsidRPr="005B7D04">
              <w:rPr>
                <w:rFonts w:ascii="Arial" w:hAnsi="Arial" w:cs="Arial"/>
                <w:bCs/>
              </w:rPr>
              <w:t>I</w:t>
            </w:r>
          </w:p>
        </w:tc>
        <w:tc>
          <w:tcPr>
            <w:tcW w:w="943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40FB1C7" w14:textId="77777777" w:rsidR="005B7D04" w:rsidRPr="005B7D04" w:rsidRDefault="005B7D04" w:rsidP="005B7D04">
            <w:pPr>
              <w:rPr>
                <w:rFonts w:ascii="Arial" w:hAnsi="Arial" w:cs="Arial"/>
              </w:rPr>
            </w:pPr>
            <w:r w:rsidRPr="005B7D04">
              <w:rPr>
                <w:rFonts w:ascii="Arial" w:hAnsi="Arial" w:cs="Arial"/>
                <w:bCs/>
              </w:rPr>
              <w:t>Dzierżawa systemu molekularnego do amplifikacji kwasów nukleinowych w czasie rzeczywistym</w:t>
            </w:r>
          </w:p>
        </w:tc>
      </w:tr>
      <w:tr w:rsidR="005B7D04" w:rsidRPr="0022465E" w14:paraId="122ABBAD"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613C6000" w14:textId="77777777" w:rsidR="005B7D04" w:rsidRPr="0022465E" w:rsidRDefault="005B7D04" w:rsidP="0022465E">
            <w:pPr>
              <w:jc w:val="center"/>
              <w:rPr>
                <w:rFonts w:ascii="Arial" w:hAnsi="Arial" w:cs="Arial"/>
                <w:sz w:val="16"/>
                <w:szCs w:val="16"/>
              </w:rPr>
            </w:pPr>
            <w:r w:rsidRPr="0022465E">
              <w:rPr>
                <w:rFonts w:ascii="Arial" w:hAnsi="Arial" w:cs="Arial"/>
                <w:bCs/>
                <w:sz w:val="16"/>
                <w:szCs w:val="16"/>
              </w:rPr>
              <w:t>Lp.</w:t>
            </w:r>
          </w:p>
        </w:tc>
        <w:tc>
          <w:tcPr>
            <w:tcW w:w="4757" w:type="dxa"/>
            <w:tcBorders>
              <w:top w:val="single" w:sz="4" w:space="0" w:color="000000"/>
              <w:left w:val="single" w:sz="4" w:space="0" w:color="000000"/>
              <w:bottom w:val="single" w:sz="4" w:space="0" w:color="000000"/>
              <w:right w:val="nil"/>
            </w:tcBorders>
            <w:vAlign w:val="center"/>
            <w:hideMark/>
          </w:tcPr>
          <w:p w14:paraId="643BC873" w14:textId="77777777" w:rsidR="005B7D04" w:rsidRPr="0022465E" w:rsidRDefault="005B7D04" w:rsidP="0022465E">
            <w:pPr>
              <w:jc w:val="center"/>
              <w:rPr>
                <w:rFonts w:ascii="Arial" w:hAnsi="Arial" w:cs="Arial"/>
                <w:sz w:val="16"/>
                <w:szCs w:val="16"/>
              </w:rPr>
            </w:pPr>
            <w:r w:rsidRPr="0022465E">
              <w:rPr>
                <w:rFonts w:ascii="Arial" w:hAnsi="Arial" w:cs="Arial"/>
                <w:bCs/>
                <w:sz w:val="16"/>
                <w:szCs w:val="16"/>
              </w:rPr>
              <w:t>Opis przedmiotu zamówienia</w:t>
            </w:r>
          </w:p>
        </w:tc>
        <w:tc>
          <w:tcPr>
            <w:tcW w:w="1710" w:type="dxa"/>
            <w:gridSpan w:val="2"/>
            <w:tcBorders>
              <w:top w:val="single" w:sz="4" w:space="0" w:color="000000"/>
              <w:left w:val="single" w:sz="4" w:space="0" w:color="000000"/>
              <w:bottom w:val="single" w:sz="4" w:space="0" w:color="000000"/>
              <w:right w:val="nil"/>
            </w:tcBorders>
            <w:vAlign w:val="center"/>
            <w:hideMark/>
          </w:tcPr>
          <w:p w14:paraId="6485C58F" w14:textId="77777777" w:rsidR="005B7D04" w:rsidRPr="0022465E" w:rsidRDefault="005B7D04" w:rsidP="0022465E">
            <w:pPr>
              <w:jc w:val="center"/>
              <w:rPr>
                <w:rFonts w:ascii="Arial" w:hAnsi="Arial" w:cs="Arial"/>
                <w:bCs/>
                <w:sz w:val="16"/>
                <w:szCs w:val="16"/>
              </w:rPr>
            </w:pPr>
            <w:r w:rsidRPr="0022465E">
              <w:rPr>
                <w:rFonts w:ascii="Arial" w:hAnsi="Arial" w:cs="Arial"/>
                <w:bCs/>
                <w:sz w:val="16"/>
                <w:szCs w:val="16"/>
              </w:rPr>
              <w:t>Wymóg graniczny/</w:t>
            </w:r>
          </w:p>
          <w:p w14:paraId="7AF8DA5C" w14:textId="77777777" w:rsidR="005B7D04" w:rsidRPr="0022465E" w:rsidRDefault="005B7D04" w:rsidP="0022465E">
            <w:pPr>
              <w:jc w:val="center"/>
              <w:rPr>
                <w:rFonts w:ascii="Arial" w:hAnsi="Arial" w:cs="Arial"/>
                <w:sz w:val="16"/>
                <w:szCs w:val="16"/>
              </w:rPr>
            </w:pPr>
            <w:r w:rsidRPr="0022465E">
              <w:rPr>
                <w:rFonts w:ascii="Arial" w:hAnsi="Arial" w:cs="Arial"/>
                <w:bCs/>
                <w:sz w:val="16"/>
                <w:szCs w:val="16"/>
              </w:rPr>
              <w:t>Rozmiar</w:t>
            </w:r>
          </w:p>
        </w:tc>
        <w:tc>
          <w:tcPr>
            <w:tcW w:w="1408" w:type="dxa"/>
            <w:tcBorders>
              <w:top w:val="single" w:sz="4" w:space="0" w:color="000000"/>
              <w:left w:val="single" w:sz="4" w:space="0" w:color="000000"/>
              <w:bottom w:val="single" w:sz="4" w:space="0" w:color="000000"/>
              <w:right w:val="nil"/>
            </w:tcBorders>
            <w:vAlign w:val="center"/>
            <w:hideMark/>
          </w:tcPr>
          <w:p w14:paraId="37DDEC57" w14:textId="77777777" w:rsidR="005B7D04" w:rsidRPr="0022465E" w:rsidRDefault="005B7D04" w:rsidP="0022465E">
            <w:pPr>
              <w:jc w:val="center"/>
              <w:rPr>
                <w:rFonts w:ascii="Arial" w:hAnsi="Arial" w:cs="Arial"/>
                <w:sz w:val="16"/>
                <w:szCs w:val="16"/>
              </w:rPr>
            </w:pPr>
            <w:r w:rsidRPr="0022465E">
              <w:rPr>
                <w:rFonts w:ascii="Arial" w:hAnsi="Arial" w:cs="Arial"/>
                <w:bCs/>
                <w:sz w:val="16"/>
                <w:szCs w:val="16"/>
              </w:rPr>
              <w:t>Potwierdzenie</w:t>
            </w:r>
          </w:p>
        </w:tc>
        <w:tc>
          <w:tcPr>
            <w:tcW w:w="1564" w:type="dxa"/>
            <w:tcBorders>
              <w:top w:val="single" w:sz="4" w:space="0" w:color="000000"/>
              <w:left w:val="single" w:sz="4" w:space="0" w:color="000000"/>
              <w:bottom w:val="single" w:sz="4" w:space="0" w:color="000000"/>
              <w:right w:val="single" w:sz="4" w:space="0" w:color="000000"/>
            </w:tcBorders>
            <w:vAlign w:val="center"/>
            <w:hideMark/>
          </w:tcPr>
          <w:p w14:paraId="57C09541" w14:textId="77777777" w:rsidR="005B7D04" w:rsidRPr="0022465E" w:rsidRDefault="005B7D04" w:rsidP="0022465E">
            <w:pPr>
              <w:jc w:val="center"/>
              <w:rPr>
                <w:rFonts w:ascii="Arial" w:hAnsi="Arial" w:cs="Arial"/>
                <w:sz w:val="16"/>
                <w:szCs w:val="16"/>
              </w:rPr>
            </w:pPr>
            <w:r w:rsidRPr="0022465E">
              <w:rPr>
                <w:rFonts w:ascii="Arial" w:hAnsi="Arial" w:cs="Arial"/>
                <w:bCs/>
                <w:sz w:val="16"/>
                <w:szCs w:val="16"/>
              </w:rPr>
              <w:t>Producent, typ, nr kat.</w:t>
            </w:r>
          </w:p>
        </w:tc>
      </w:tr>
      <w:tr w:rsidR="005B7D04" w:rsidRPr="005B7D04" w14:paraId="189D924B"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0C6EA641" w14:textId="77777777" w:rsidR="005B7D04" w:rsidRPr="005B7D04" w:rsidRDefault="005B7D04" w:rsidP="005B7D04">
            <w:pPr>
              <w:rPr>
                <w:rFonts w:ascii="Arial" w:hAnsi="Arial" w:cs="Arial"/>
              </w:rPr>
            </w:pPr>
            <w:r w:rsidRPr="005B7D04">
              <w:rPr>
                <w:rFonts w:ascii="Arial" w:hAnsi="Arial" w:cs="Arial"/>
                <w:bCs/>
              </w:rPr>
              <w:t>1</w:t>
            </w:r>
          </w:p>
        </w:tc>
        <w:tc>
          <w:tcPr>
            <w:tcW w:w="4757" w:type="dxa"/>
            <w:tcBorders>
              <w:top w:val="single" w:sz="4" w:space="0" w:color="000000"/>
              <w:left w:val="single" w:sz="4" w:space="0" w:color="000000"/>
              <w:bottom w:val="single" w:sz="4" w:space="0" w:color="000000"/>
              <w:right w:val="nil"/>
            </w:tcBorders>
            <w:vAlign w:val="bottom"/>
            <w:hideMark/>
          </w:tcPr>
          <w:p w14:paraId="0BECCD41" w14:textId="77777777" w:rsidR="005B7D04" w:rsidRPr="005B7D04" w:rsidRDefault="005B7D04" w:rsidP="005B7D04">
            <w:pPr>
              <w:rPr>
                <w:rFonts w:ascii="Arial" w:hAnsi="Arial" w:cs="Arial"/>
              </w:rPr>
            </w:pPr>
            <w:r w:rsidRPr="005B7D04">
              <w:rPr>
                <w:rFonts w:ascii="Arial" w:hAnsi="Arial" w:cs="Arial"/>
              </w:rPr>
              <w:t>Kompaktowy i przenośny analizator opierający się na reakcji amplifikacji kwasów nukleinowych w warunkach izotermicznych, wyposażony w dwa niezależne bloki grzewcze o precyzyjnym sterowaniu do 99°C.</w:t>
            </w:r>
          </w:p>
        </w:tc>
        <w:tc>
          <w:tcPr>
            <w:tcW w:w="1710" w:type="dxa"/>
            <w:gridSpan w:val="2"/>
            <w:tcBorders>
              <w:top w:val="single" w:sz="4" w:space="0" w:color="000000"/>
              <w:left w:val="single" w:sz="4" w:space="0" w:color="000000"/>
              <w:bottom w:val="single" w:sz="4" w:space="0" w:color="000000"/>
              <w:right w:val="nil"/>
            </w:tcBorders>
            <w:vAlign w:val="center"/>
            <w:hideMark/>
          </w:tcPr>
          <w:p w14:paraId="168AEE96"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6AEFBE44"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0A632560" w14:textId="77777777" w:rsidR="005B7D04" w:rsidRPr="005B7D04" w:rsidRDefault="005B7D04" w:rsidP="005B7D04">
            <w:pPr>
              <w:rPr>
                <w:rFonts w:ascii="Arial" w:hAnsi="Arial" w:cs="Arial"/>
                <w:bCs/>
              </w:rPr>
            </w:pPr>
          </w:p>
        </w:tc>
      </w:tr>
      <w:tr w:rsidR="005B7D04" w:rsidRPr="005B7D04" w14:paraId="501246CA"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7002067C" w14:textId="77777777" w:rsidR="005B7D04" w:rsidRPr="005B7D04" w:rsidRDefault="005B7D04" w:rsidP="005B7D04">
            <w:pPr>
              <w:rPr>
                <w:rFonts w:ascii="Arial" w:hAnsi="Arial" w:cs="Arial"/>
              </w:rPr>
            </w:pPr>
            <w:r w:rsidRPr="005B7D04">
              <w:rPr>
                <w:rFonts w:ascii="Arial" w:hAnsi="Arial" w:cs="Arial"/>
                <w:bCs/>
              </w:rPr>
              <w:t>2</w:t>
            </w:r>
          </w:p>
        </w:tc>
        <w:tc>
          <w:tcPr>
            <w:tcW w:w="4757" w:type="dxa"/>
            <w:tcBorders>
              <w:top w:val="single" w:sz="4" w:space="0" w:color="000000"/>
              <w:left w:val="single" w:sz="4" w:space="0" w:color="000000"/>
              <w:bottom w:val="single" w:sz="4" w:space="0" w:color="000000"/>
              <w:right w:val="nil"/>
            </w:tcBorders>
            <w:vAlign w:val="bottom"/>
            <w:hideMark/>
          </w:tcPr>
          <w:p w14:paraId="18BFA894" w14:textId="77777777" w:rsidR="005B7D04" w:rsidRPr="005B7D04" w:rsidRDefault="005B7D04" w:rsidP="005B7D04">
            <w:pPr>
              <w:rPr>
                <w:rFonts w:ascii="Arial" w:hAnsi="Arial" w:cs="Arial"/>
              </w:rPr>
            </w:pPr>
            <w:r w:rsidRPr="005B7D04">
              <w:rPr>
                <w:rFonts w:ascii="Arial" w:hAnsi="Arial" w:cs="Arial"/>
              </w:rPr>
              <w:t xml:space="preserve">Detekcja w czasie rzeczywistym (real </w:t>
            </w:r>
            <w:proofErr w:type="spellStart"/>
            <w:r w:rsidRPr="005B7D04">
              <w:rPr>
                <w:rFonts w:ascii="Arial" w:hAnsi="Arial" w:cs="Arial"/>
              </w:rPr>
              <w:t>time</w:t>
            </w:r>
            <w:proofErr w:type="spellEnd"/>
            <w:r w:rsidRPr="005B7D04">
              <w:rPr>
                <w:rFonts w:ascii="Arial" w:hAnsi="Arial" w:cs="Arial"/>
              </w:rPr>
              <w:t>)</w:t>
            </w:r>
          </w:p>
        </w:tc>
        <w:tc>
          <w:tcPr>
            <w:tcW w:w="1710" w:type="dxa"/>
            <w:gridSpan w:val="2"/>
            <w:tcBorders>
              <w:top w:val="single" w:sz="4" w:space="0" w:color="000000"/>
              <w:left w:val="single" w:sz="4" w:space="0" w:color="000000"/>
              <w:bottom w:val="single" w:sz="4" w:space="0" w:color="000000"/>
              <w:right w:val="nil"/>
            </w:tcBorders>
            <w:vAlign w:val="center"/>
            <w:hideMark/>
          </w:tcPr>
          <w:p w14:paraId="0BB2EE0A"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6A62B8EB"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685CED8E" w14:textId="77777777" w:rsidR="005B7D04" w:rsidRPr="005B7D04" w:rsidRDefault="005B7D04" w:rsidP="005B7D04">
            <w:pPr>
              <w:rPr>
                <w:rFonts w:ascii="Arial" w:hAnsi="Arial" w:cs="Arial"/>
                <w:bCs/>
              </w:rPr>
            </w:pPr>
          </w:p>
        </w:tc>
      </w:tr>
      <w:tr w:rsidR="005B7D04" w:rsidRPr="005B7D04" w14:paraId="465A9044"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683283EE" w14:textId="77777777" w:rsidR="005B7D04" w:rsidRPr="005B7D04" w:rsidRDefault="005B7D04" w:rsidP="005B7D04">
            <w:pPr>
              <w:rPr>
                <w:rFonts w:ascii="Arial" w:hAnsi="Arial" w:cs="Arial"/>
              </w:rPr>
            </w:pPr>
            <w:r w:rsidRPr="005B7D04">
              <w:rPr>
                <w:rFonts w:ascii="Arial" w:hAnsi="Arial" w:cs="Arial"/>
                <w:bCs/>
              </w:rPr>
              <w:t>3</w:t>
            </w:r>
          </w:p>
        </w:tc>
        <w:tc>
          <w:tcPr>
            <w:tcW w:w="4757" w:type="dxa"/>
            <w:tcBorders>
              <w:top w:val="single" w:sz="4" w:space="0" w:color="000000"/>
              <w:left w:val="single" w:sz="4" w:space="0" w:color="000000"/>
              <w:bottom w:val="single" w:sz="4" w:space="0" w:color="000000"/>
              <w:right w:val="nil"/>
            </w:tcBorders>
            <w:vAlign w:val="bottom"/>
            <w:hideMark/>
          </w:tcPr>
          <w:p w14:paraId="74FC256A" w14:textId="77777777" w:rsidR="005B7D04" w:rsidRPr="005B7D04" w:rsidRDefault="005B7D04" w:rsidP="005B7D04">
            <w:pPr>
              <w:rPr>
                <w:rFonts w:ascii="Arial" w:hAnsi="Arial" w:cs="Arial"/>
              </w:rPr>
            </w:pPr>
            <w:r w:rsidRPr="005B7D04">
              <w:rPr>
                <w:rFonts w:ascii="Arial" w:hAnsi="Arial" w:cs="Arial"/>
              </w:rPr>
              <w:t>Molekularna detekcja DNA i RNA</w:t>
            </w:r>
          </w:p>
        </w:tc>
        <w:tc>
          <w:tcPr>
            <w:tcW w:w="1710" w:type="dxa"/>
            <w:gridSpan w:val="2"/>
            <w:tcBorders>
              <w:top w:val="single" w:sz="4" w:space="0" w:color="000000"/>
              <w:left w:val="single" w:sz="4" w:space="0" w:color="000000"/>
              <w:bottom w:val="single" w:sz="4" w:space="0" w:color="000000"/>
              <w:right w:val="nil"/>
            </w:tcBorders>
            <w:vAlign w:val="center"/>
            <w:hideMark/>
          </w:tcPr>
          <w:p w14:paraId="08343930"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5682ACA5"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6E261758" w14:textId="77777777" w:rsidR="005B7D04" w:rsidRPr="005B7D04" w:rsidRDefault="005B7D04" w:rsidP="005B7D04">
            <w:pPr>
              <w:rPr>
                <w:rFonts w:ascii="Arial" w:hAnsi="Arial" w:cs="Arial"/>
                <w:bCs/>
              </w:rPr>
            </w:pPr>
          </w:p>
        </w:tc>
      </w:tr>
      <w:tr w:rsidR="005B7D04" w:rsidRPr="005B7D04" w14:paraId="7383ACF3"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1B5D5FF1" w14:textId="77777777" w:rsidR="005B7D04" w:rsidRPr="005B7D04" w:rsidRDefault="005B7D04" w:rsidP="005B7D04">
            <w:pPr>
              <w:rPr>
                <w:rFonts w:ascii="Arial" w:hAnsi="Arial" w:cs="Arial"/>
              </w:rPr>
            </w:pPr>
            <w:r w:rsidRPr="005B7D04">
              <w:rPr>
                <w:rFonts w:ascii="Arial" w:hAnsi="Arial" w:cs="Arial"/>
                <w:bCs/>
              </w:rPr>
              <w:t>4</w:t>
            </w:r>
          </w:p>
        </w:tc>
        <w:tc>
          <w:tcPr>
            <w:tcW w:w="4757" w:type="dxa"/>
            <w:tcBorders>
              <w:top w:val="single" w:sz="4" w:space="0" w:color="000000"/>
              <w:left w:val="single" w:sz="4" w:space="0" w:color="000000"/>
              <w:bottom w:val="single" w:sz="4" w:space="0" w:color="000000"/>
              <w:right w:val="nil"/>
            </w:tcBorders>
            <w:vAlign w:val="bottom"/>
            <w:hideMark/>
          </w:tcPr>
          <w:p w14:paraId="68364EDB" w14:textId="77777777" w:rsidR="005B7D04" w:rsidRPr="005B7D04" w:rsidRDefault="005B7D04" w:rsidP="005B7D04">
            <w:pPr>
              <w:rPr>
                <w:rFonts w:ascii="Arial" w:hAnsi="Arial" w:cs="Arial"/>
              </w:rPr>
            </w:pPr>
            <w:r w:rsidRPr="005B7D04">
              <w:rPr>
                <w:rFonts w:ascii="Arial" w:hAnsi="Arial" w:cs="Arial"/>
              </w:rPr>
              <w:t>Aparat wyposażony w wysoce wrażliwy system optyczny LED do wykrywania fluorescencji i luminescencji</w:t>
            </w:r>
            <w:r w:rsidRPr="005B7D04">
              <w:rPr>
                <w:rFonts w:ascii="Arial" w:hAnsi="Arial" w:cs="Arial"/>
                <w:bCs/>
              </w:rPr>
              <w:t>.</w:t>
            </w:r>
          </w:p>
        </w:tc>
        <w:tc>
          <w:tcPr>
            <w:tcW w:w="1710" w:type="dxa"/>
            <w:gridSpan w:val="2"/>
            <w:tcBorders>
              <w:top w:val="single" w:sz="4" w:space="0" w:color="000000"/>
              <w:left w:val="single" w:sz="4" w:space="0" w:color="000000"/>
              <w:bottom w:val="single" w:sz="4" w:space="0" w:color="000000"/>
              <w:right w:val="nil"/>
            </w:tcBorders>
            <w:vAlign w:val="center"/>
            <w:hideMark/>
          </w:tcPr>
          <w:p w14:paraId="067C0B24"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5FC426EA"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0315B9C0" w14:textId="77777777" w:rsidR="005B7D04" w:rsidRPr="005B7D04" w:rsidRDefault="005B7D04" w:rsidP="005B7D04">
            <w:pPr>
              <w:rPr>
                <w:rFonts w:ascii="Arial" w:hAnsi="Arial" w:cs="Arial"/>
                <w:bCs/>
              </w:rPr>
            </w:pPr>
          </w:p>
        </w:tc>
      </w:tr>
      <w:tr w:rsidR="005B7D04" w:rsidRPr="005B7D04" w14:paraId="34191EC0" w14:textId="77777777" w:rsidTr="005B7D04">
        <w:trPr>
          <w:jc w:val="center"/>
        </w:trPr>
        <w:tc>
          <w:tcPr>
            <w:tcW w:w="508" w:type="dxa"/>
            <w:tcBorders>
              <w:top w:val="nil"/>
              <w:left w:val="single" w:sz="4" w:space="0" w:color="000000"/>
              <w:bottom w:val="single" w:sz="4" w:space="0" w:color="000000"/>
              <w:right w:val="nil"/>
            </w:tcBorders>
            <w:vAlign w:val="center"/>
            <w:hideMark/>
          </w:tcPr>
          <w:p w14:paraId="1D8EDAF2" w14:textId="77777777" w:rsidR="005B7D04" w:rsidRPr="005B7D04" w:rsidRDefault="005B7D04" w:rsidP="005B7D04">
            <w:pPr>
              <w:rPr>
                <w:rFonts w:ascii="Arial" w:hAnsi="Arial" w:cs="Arial"/>
              </w:rPr>
            </w:pPr>
            <w:r w:rsidRPr="005B7D04">
              <w:rPr>
                <w:rFonts w:ascii="Arial" w:hAnsi="Arial" w:cs="Arial"/>
                <w:bCs/>
              </w:rPr>
              <w:t>5</w:t>
            </w:r>
          </w:p>
        </w:tc>
        <w:tc>
          <w:tcPr>
            <w:tcW w:w="4757" w:type="dxa"/>
            <w:tcBorders>
              <w:top w:val="nil"/>
              <w:left w:val="single" w:sz="4" w:space="0" w:color="000000"/>
              <w:bottom w:val="single" w:sz="4" w:space="0" w:color="000000"/>
              <w:right w:val="nil"/>
            </w:tcBorders>
            <w:vAlign w:val="bottom"/>
            <w:hideMark/>
          </w:tcPr>
          <w:p w14:paraId="0C723947" w14:textId="77777777" w:rsidR="005B7D04" w:rsidRPr="005B7D04" w:rsidRDefault="005B7D04" w:rsidP="005B7D04">
            <w:pPr>
              <w:rPr>
                <w:rFonts w:ascii="Arial" w:hAnsi="Arial" w:cs="Arial"/>
              </w:rPr>
            </w:pPr>
            <w:r w:rsidRPr="005B7D04">
              <w:rPr>
                <w:rFonts w:ascii="Arial" w:hAnsi="Arial" w:cs="Arial"/>
              </w:rPr>
              <w:t>Aparat wyposażony w oprogramowanie</w:t>
            </w:r>
          </w:p>
          <w:p w14:paraId="150C1796" w14:textId="77777777" w:rsidR="005B7D04" w:rsidRPr="005B7D04" w:rsidRDefault="005B7D04" w:rsidP="005B7D04">
            <w:pPr>
              <w:rPr>
                <w:rFonts w:ascii="Arial" w:hAnsi="Arial" w:cs="Arial"/>
              </w:rPr>
            </w:pPr>
            <w:r w:rsidRPr="005B7D04">
              <w:rPr>
                <w:rFonts w:ascii="Arial" w:hAnsi="Arial" w:cs="Arial"/>
              </w:rPr>
              <w:t>służące do odczytów i raportowania testów.</w:t>
            </w:r>
          </w:p>
        </w:tc>
        <w:tc>
          <w:tcPr>
            <w:tcW w:w="1710" w:type="dxa"/>
            <w:gridSpan w:val="2"/>
            <w:tcBorders>
              <w:top w:val="nil"/>
              <w:left w:val="single" w:sz="4" w:space="0" w:color="000000"/>
              <w:bottom w:val="single" w:sz="4" w:space="0" w:color="000000"/>
              <w:right w:val="nil"/>
            </w:tcBorders>
            <w:vAlign w:val="center"/>
            <w:hideMark/>
          </w:tcPr>
          <w:p w14:paraId="0BF19137"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nil"/>
              <w:left w:val="single" w:sz="4" w:space="0" w:color="000000"/>
              <w:bottom w:val="single" w:sz="4" w:space="0" w:color="000000"/>
              <w:right w:val="nil"/>
            </w:tcBorders>
          </w:tcPr>
          <w:p w14:paraId="4D5C958A" w14:textId="77777777" w:rsidR="005B7D04" w:rsidRPr="005B7D04" w:rsidRDefault="005B7D04" w:rsidP="005B7D04">
            <w:pPr>
              <w:rPr>
                <w:rFonts w:ascii="Arial" w:hAnsi="Arial" w:cs="Arial"/>
                <w:bCs/>
              </w:rPr>
            </w:pPr>
          </w:p>
        </w:tc>
        <w:tc>
          <w:tcPr>
            <w:tcW w:w="1564" w:type="dxa"/>
            <w:tcBorders>
              <w:top w:val="nil"/>
              <w:left w:val="single" w:sz="4" w:space="0" w:color="000000"/>
              <w:bottom w:val="single" w:sz="4" w:space="0" w:color="000000"/>
              <w:right w:val="single" w:sz="4" w:space="0" w:color="000000"/>
            </w:tcBorders>
          </w:tcPr>
          <w:p w14:paraId="73E1AF90" w14:textId="77777777" w:rsidR="005B7D04" w:rsidRPr="005B7D04" w:rsidRDefault="005B7D04" w:rsidP="005B7D04">
            <w:pPr>
              <w:rPr>
                <w:rFonts w:ascii="Arial" w:hAnsi="Arial" w:cs="Arial"/>
                <w:bCs/>
              </w:rPr>
            </w:pPr>
          </w:p>
        </w:tc>
      </w:tr>
      <w:tr w:rsidR="005B7D04" w:rsidRPr="005B7D04" w14:paraId="288E41C5" w14:textId="77777777" w:rsidTr="005B7D04">
        <w:trPr>
          <w:jc w:val="center"/>
        </w:trPr>
        <w:tc>
          <w:tcPr>
            <w:tcW w:w="508" w:type="dxa"/>
            <w:tcBorders>
              <w:top w:val="nil"/>
              <w:left w:val="single" w:sz="4" w:space="0" w:color="000000"/>
              <w:bottom w:val="single" w:sz="4" w:space="0" w:color="000000"/>
              <w:right w:val="nil"/>
            </w:tcBorders>
            <w:vAlign w:val="center"/>
            <w:hideMark/>
          </w:tcPr>
          <w:p w14:paraId="42BD73E8" w14:textId="77777777" w:rsidR="005B7D04" w:rsidRPr="005B7D04" w:rsidRDefault="005B7D04" w:rsidP="005B7D04">
            <w:pPr>
              <w:rPr>
                <w:rFonts w:ascii="Arial" w:hAnsi="Arial" w:cs="Arial"/>
              </w:rPr>
            </w:pPr>
            <w:r w:rsidRPr="005B7D04">
              <w:rPr>
                <w:rFonts w:ascii="Arial" w:hAnsi="Arial" w:cs="Arial"/>
                <w:bCs/>
              </w:rPr>
              <w:t>6</w:t>
            </w:r>
          </w:p>
        </w:tc>
        <w:tc>
          <w:tcPr>
            <w:tcW w:w="4757" w:type="dxa"/>
            <w:tcBorders>
              <w:top w:val="nil"/>
              <w:left w:val="single" w:sz="4" w:space="0" w:color="000000"/>
              <w:bottom w:val="single" w:sz="4" w:space="0" w:color="000000"/>
              <w:right w:val="nil"/>
            </w:tcBorders>
            <w:vAlign w:val="bottom"/>
            <w:hideMark/>
          </w:tcPr>
          <w:p w14:paraId="7914620C" w14:textId="77777777" w:rsidR="005B7D04" w:rsidRPr="005B7D04" w:rsidRDefault="005B7D04" w:rsidP="005B7D04">
            <w:pPr>
              <w:rPr>
                <w:rFonts w:ascii="Arial" w:hAnsi="Arial" w:cs="Arial"/>
              </w:rPr>
            </w:pPr>
            <w:r w:rsidRPr="005B7D04">
              <w:rPr>
                <w:rFonts w:ascii="Arial" w:hAnsi="Arial" w:cs="Arial"/>
              </w:rPr>
              <w:t>Aparat wyposażony w kolorowy, dotykowy wyświetlacz LCD.</w:t>
            </w:r>
          </w:p>
        </w:tc>
        <w:tc>
          <w:tcPr>
            <w:tcW w:w="1710" w:type="dxa"/>
            <w:gridSpan w:val="2"/>
            <w:tcBorders>
              <w:top w:val="nil"/>
              <w:left w:val="single" w:sz="4" w:space="0" w:color="000000"/>
              <w:bottom w:val="single" w:sz="4" w:space="0" w:color="000000"/>
              <w:right w:val="nil"/>
            </w:tcBorders>
            <w:vAlign w:val="center"/>
            <w:hideMark/>
          </w:tcPr>
          <w:p w14:paraId="1E024D3D"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nil"/>
              <w:left w:val="single" w:sz="4" w:space="0" w:color="000000"/>
              <w:bottom w:val="single" w:sz="4" w:space="0" w:color="000000"/>
              <w:right w:val="nil"/>
            </w:tcBorders>
          </w:tcPr>
          <w:p w14:paraId="5959DFC5" w14:textId="77777777" w:rsidR="005B7D04" w:rsidRPr="005B7D04" w:rsidRDefault="005B7D04" w:rsidP="005B7D04">
            <w:pPr>
              <w:rPr>
                <w:rFonts w:ascii="Arial" w:hAnsi="Arial" w:cs="Arial"/>
                <w:bCs/>
              </w:rPr>
            </w:pPr>
          </w:p>
        </w:tc>
        <w:tc>
          <w:tcPr>
            <w:tcW w:w="1564" w:type="dxa"/>
            <w:tcBorders>
              <w:top w:val="nil"/>
              <w:left w:val="single" w:sz="4" w:space="0" w:color="000000"/>
              <w:bottom w:val="single" w:sz="4" w:space="0" w:color="000000"/>
              <w:right w:val="single" w:sz="4" w:space="0" w:color="000000"/>
            </w:tcBorders>
          </w:tcPr>
          <w:p w14:paraId="67EA74C3" w14:textId="77777777" w:rsidR="005B7D04" w:rsidRPr="005B7D04" w:rsidRDefault="005B7D04" w:rsidP="005B7D04">
            <w:pPr>
              <w:rPr>
                <w:rFonts w:ascii="Arial" w:hAnsi="Arial" w:cs="Arial"/>
                <w:bCs/>
              </w:rPr>
            </w:pPr>
          </w:p>
        </w:tc>
      </w:tr>
      <w:tr w:rsidR="005B7D04" w:rsidRPr="005B7D04" w14:paraId="69D5264C"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747DEFBD" w14:textId="77777777" w:rsidR="005B7D04" w:rsidRPr="005B7D04" w:rsidRDefault="005B7D04" w:rsidP="005B7D04">
            <w:pPr>
              <w:rPr>
                <w:rFonts w:ascii="Arial" w:hAnsi="Arial" w:cs="Arial"/>
              </w:rPr>
            </w:pPr>
            <w:r w:rsidRPr="005B7D04">
              <w:rPr>
                <w:rFonts w:ascii="Arial" w:hAnsi="Arial" w:cs="Arial"/>
                <w:bCs/>
              </w:rPr>
              <w:t>7</w:t>
            </w:r>
          </w:p>
        </w:tc>
        <w:tc>
          <w:tcPr>
            <w:tcW w:w="4757" w:type="dxa"/>
            <w:tcBorders>
              <w:top w:val="single" w:sz="4" w:space="0" w:color="000000"/>
              <w:left w:val="single" w:sz="4" w:space="0" w:color="000000"/>
              <w:bottom w:val="single" w:sz="4" w:space="0" w:color="000000"/>
              <w:right w:val="nil"/>
            </w:tcBorders>
            <w:vAlign w:val="bottom"/>
            <w:hideMark/>
          </w:tcPr>
          <w:p w14:paraId="1E632950" w14:textId="77777777" w:rsidR="005B7D04" w:rsidRPr="005B7D04" w:rsidRDefault="005B7D04" w:rsidP="005B7D04">
            <w:pPr>
              <w:rPr>
                <w:rFonts w:ascii="Arial" w:hAnsi="Arial" w:cs="Arial"/>
              </w:rPr>
            </w:pPr>
            <w:r w:rsidRPr="005B7D04">
              <w:rPr>
                <w:rFonts w:ascii="Arial" w:hAnsi="Arial" w:cs="Arial"/>
              </w:rPr>
              <w:t>Bezpośredni całodobowy kontakt z serwisem, w okresie trwania dzierżawy (Uwaga. Kontakt ma być aktualny od dnia podpisania umowy).</w:t>
            </w:r>
          </w:p>
        </w:tc>
        <w:tc>
          <w:tcPr>
            <w:tcW w:w="1710" w:type="dxa"/>
            <w:gridSpan w:val="2"/>
            <w:tcBorders>
              <w:top w:val="single" w:sz="4" w:space="0" w:color="000000"/>
              <w:left w:val="single" w:sz="4" w:space="0" w:color="000000"/>
              <w:bottom w:val="single" w:sz="4" w:space="0" w:color="000000"/>
              <w:right w:val="nil"/>
            </w:tcBorders>
            <w:vAlign w:val="center"/>
            <w:hideMark/>
          </w:tcPr>
          <w:p w14:paraId="5D349B15"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462E573C"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7AD57422" w14:textId="77777777" w:rsidR="005B7D04" w:rsidRPr="005B7D04" w:rsidRDefault="005B7D04" w:rsidP="005B7D04">
            <w:pPr>
              <w:rPr>
                <w:rFonts w:ascii="Arial" w:hAnsi="Arial" w:cs="Arial"/>
                <w:bCs/>
              </w:rPr>
            </w:pPr>
          </w:p>
        </w:tc>
      </w:tr>
      <w:tr w:rsidR="005B7D04" w:rsidRPr="005B7D04" w14:paraId="2658EA0E"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312B2BD2" w14:textId="77777777" w:rsidR="005B7D04" w:rsidRPr="005B7D04" w:rsidRDefault="005B7D04" w:rsidP="005B7D04">
            <w:pPr>
              <w:rPr>
                <w:rFonts w:ascii="Arial" w:hAnsi="Arial" w:cs="Arial"/>
              </w:rPr>
            </w:pPr>
            <w:r w:rsidRPr="005B7D04">
              <w:rPr>
                <w:rFonts w:ascii="Arial" w:hAnsi="Arial" w:cs="Arial"/>
                <w:bCs/>
              </w:rPr>
              <w:t>8</w:t>
            </w:r>
          </w:p>
        </w:tc>
        <w:tc>
          <w:tcPr>
            <w:tcW w:w="4757" w:type="dxa"/>
            <w:tcBorders>
              <w:top w:val="single" w:sz="4" w:space="0" w:color="000000"/>
              <w:left w:val="single" w:sz="4" w:space="0" w:color="000000"/>
              <w:bottom w:val="single" w:sz="4" w:space="0" w:color="000000"/>
              <w:right w:val="nil"/>
            </w:tcBorders>
            <w:vAlign w:val="bottom"/>
            <w:hideMark/>
          </w:tcPr>
          <w:p w14:paraId="603CD494" w14:textId="77777777" w:rsidR="005B7D04" w:rsidRPr="005B7D04" w:rsidRDefault="005B7D04" w:rsidP="005B7D04">
            <w:pPr>
              <w:rPr>
                <w:rFonts w:ascii="Arial" w:hAnsi="Arial" w:cs="Arial"/>
              </w:rPr>
            </w:pPr>
            <w:r w:rsidRPr="005B7D04">
              <w:rPr>
                <w:rFonts w:ascii="Arial" w:hAnsi="Arial" w:cs="Arial"/>
              </w:rPr>
              <w:t>W przypadku awarii aparatu, zapewnienie aparatu zastępczego (w czasie nieprzekraczającym 72 godzin od zgłoszenia przez 36 miesięcy) o parametrach nie gorszych niż zamawiana. Wszelkie koszty ponosi wykonawca.</w:t>
            </w:r>
          </w:p>
        </w:tc>
        <w:tc>
          <w:tcPr>
            <w:tcW w:w="1710" w:type="dxa"/>
            <w:gridSpan w:val="2"/>
            <w:tcBorders>
              <w:top w:val="single" w:sz="4" w:space="0" w:color="000000"/>
              <w:left w:val="single" w:sz="4" w:space="0" w:color="000000"/>
              <w:bottom w:val="single" w:sz="4" w:space="0" w:color="000000"/>
              <w:right w:val="nil"/>
            </w:tcBorders>
            <w:vAlign w:val="center"/>
            <w:hideMark/>
          </w:tcPr>
          <w:p w14:paraId="18B421F0"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5186A471"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355F5BFE" w14:textId="77777777" w:rsidR="005B7D04" w:rsidRPr="005B7D04" w:rsidRDefault="005B7D04" w:rsidP="005B7D04">
            <w:pPr>
              <w:rPr>
                <w:rFonts w:ascii="Arial" w:hAnsi="Arial" w:cs="Arial"/>
                <w:bCs/>
              </w:rPr>
            </w:pPr>
          </w:p>
        </w:tc>
      </w:tr>
      <w:tr w:rsidR="005B7D04" w:rsidRPr="005B7D04" w14:paraId="3B9FDA30"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3C17D934" w14:textId="77777777" w:rsidR="005B7D04" w:rsidRPr="005B7D04" w:rsidRDefault="005B7D04" w:rsidP="005B7D04">
            <w:pPr>
              <w:rPr>
                <w:rFonts w:ascii="Arial" w:hAnsi="Arial" w:cs="Arial"/>
              </w:rPr>
            </w:pPr>
            <w:r w:rsidRPr="005B7D04">
              <w:rPr>
                <w:rFonts w:ascii="Arial" w:hAnsi="Arial" w:cs="Arial"/>
                <w:bCs/>
              </w:rPr>
              <w:t>9</w:t>
            </w:r>
          </w:p>
        </w:tc>
        <w:tc>
          <w:tcPr>
            <w:tcW w:w="4757" w:type="dxa"/>
            <w:tcBorders>
              <w:top w:val="single" w:sz="4" w:space="0" w:color="000000"/>
              <w:left w:val="single" w:sz="4" w:space="0" w:color="000000"/>
              <w:bottom w:val="single" w:sz="4" w:space="0" w:color="000000"/>
              <w:right w:val="nil"/>
            </w:tcBorders>
            <w:vAlign w:val="bottom"/>
            <w:hideMark/>
          </w:tcPr>
          <w:p w14:paraId="3084C869" w14:textId="5B727B58" w:rsidR="005B7D04" w:rsidRPr="005B7D04" w:rsidRDefault="005B7D04" w:rsidP="0022465E">
            <w:pPr>
              <w:rPr>
                <w:rFonts w:ascii="Arial" w:hAnsi="Arial" w:cs="Arial"/>
              </w:rPr>
            </w:pPr>
            <w:r w:rsidRPr="005B7D04">
              <w:rPr>
                <w:rFonts w:ascii="Arial" w:hAnsi="Arial" w:cs="Arial"/>
              </w:rPr>
              <w:t>Przeszkolenie personelu Zamawiającego</w:t>
            </w:r>
            <w:r w:rsidR="0022465E">
              <w:rPr>
                <w:rFonts w:ascii="Arial" w:hAnsi="Arial" w:cs="Arial"/>
              </w:rPr>
              <w:t xml:space="preserve"> </w:t>
            </w:r>
            <w:r w:rsidRPr="005B7D04">
              <w:rPr>
                <w:rFonts w:ascii="Arial" w:hAnsi="Arial" w:cs="Arial"/>
              </w:rPr>
              <w:t>przy dostawie aparatu.</w:t>
            </w:r>
          </w:p>
        </w:tc>
        <w:tc>
          <w:tcPr>
            <w:tcW w:w="1710" w:type="dxa"/>
            <w:gridSpan w:val="2"/>
            <w:tcBorders>
              <w:top w:val="single" w:sz="4" w:space="0" w:color="000000"/>
              <w:left w:val="single" w:sz="4" w:space="0" w:color="000000"/>
              <w:bottom w:val="single" w:sz="4" w:space="0" w:color="000000"/>
              <w:right w:val="nil"/>
            </w:tcBorders>
            <w:vAlign w:val="center"/>
            <w:hideMark/>
          </w:tcPr>
          <w:p w14:paraId="71094147"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0B1A3888"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07F77713" w14:textId="77777777" w:rsidR="005B7D04" w:rsidRPr="005B7D04" w:rsidRDefault="005B7D04" w:rsidP="005B7D04">
            <w:pPr>
              <w:rPr>
                <w:rFonts w:ascii="Arial" w:hAnsi="Arial" w:cs="Arial"/>
                <w:bCs/>
              </w:rPr>
            </w:pPr>
          </w:p>
        </w:tc>
      </w:tr>
      <w:tr w:rsidR="005B7D04" w:rsidRPr="005B7D04" w14:paraId="5F2F773A" w14:textId="77777777" w:rsidTr="005B7D04">
        <w:trPr>
          <w:jc w:val="center"/>
        </w:trPr>
        <w:tc>
          <w:tcPr>
            <w:tcW w:w="508" w:type="dxa"/>
            <w:tcBorders>
              <w:top w:val="single" w:sz="4" w:space="0" w:color="000000"/>
              <w:left w:val="single" w:sz="4" w:space="0" w:color="000000"/>
              <w:bottom w:val="single" w:sz="4" w:space="0" w:color="000000"/>
              <w:right w:val="nil"/>
            </w:tcBorders>
            <w:vAlign w:val="center"/>
            <w:hideMark/>
          </w:tcPr>
          <w:p w14:paraId="7E822572" w14:textId="77777777" w:rsidR="005B7D04" w:rsidRPr="005B7D04" w:rsidRDefault="005B7D04" w:rsidP="005B7D04">
            <w:pPr>
              <w:rPr>
                <w:rFonts w:ascii="Arial" w:hAnsi="Arial" w:cs="Arial"/>
              </w:rPr>
            </w:pPr>
            <w:r w:rsidRPr="005B7D04">
              <w:rPr>
                <w:rFonts w:ascii="Arial" w:hAnsi="Arial" w:cs="Arial"/>
                <w:bCs/>
              </w:rPr>
              <w:t>10</w:t>
            </w:r>
          </w:p>
        </w:tc>
        <w:tc>
          <w:tcPr>
            <w:tcW w:w="4757" w:type="dxa"/>
            <w:tcBorders>
              <w:top w:val="single" w:sz="4" w:space="0" w:color="000000"/>
              <w:left w:val="single" w:sz="4" w:space="0" w:color="000000"/>
              <w:bottom w:val="single" w:sz="4" w:space="0" w:color="000000"/>
              <w:right w:val="nil"/>
            </w:tcBorders>
            <w:vAlign w:val="bottom"/>
            <w:hideMark/>
          </w:tcPr>
          <w:p w14:paraId="61E38797" w14:textId="77777777" w:rsidR="005B7D04" w:rsidRPr="005B7D04" w:rsidRDefault="005B7D04" w:rsidP="005B7D04">
            <w:pPr>
              <w:rPr>
                <w:rFonts w:ascii="Arial" w:hAnsi="Arial" w:cs="Arial"/>
              </w:rPr>
            </w:pPr>
            <w:r w:rsidRPr="005B7D04">
              <w:rPr>
                <w:rFonts w:ascii="Arial" w:hAnsi="Arial" w:cs="Arial"/>
              </w:rPr>
              <w:t xml:space="preserve">Dodatkowe wyposażenie do aparatu w postaci suchego bloku grzewczego na probówki typu </w:t>
            </w:r>
            <w:proofErr w:type="spellStart"/>
            <w:r w:rsidRPr="005B7D04">
              <w:rPr>
                <w:rFonts w:ascii="Arial" w:hAnsi="Arial" w:cs="Arial"/>
              </w:rPr>
              <w:t>Eppendorf</w:t>
            </w:r>
            <w:proofErr w:type="spellEnd"/>
            <w:r w:rsidRPr="005B7D04">
              <w:rPr>
                <w:rFonts w:ascii="Arial" w:hAnsi="Arial" w:cs="Arial"/>
              </w:rPr>
              <w:t xml:space="preserve"> 1,5-2ml, 2 bloczki chłodzące, skaner kodów kreskowych, statyw magnetyczny</w:t>
            </w:r>
          </w:p>
        </w:tc>
        <w:tc>
          <w:tcPr>
            <w:tcW w:w="1710" w:type="dxa"/>
            <w:gridSpan w:val="2"/>
            <w:tcBorders>
              <w:top w:val="single" w:sz="4" w:space="0" w:color="000000"/>
              <w:left w:val="single" w:sz="4" w:space="0" w:color="000000"/>
              <w:bottom w:val="single" w:sz="4" w:space="0" w:color="000000"/>
              <w:right w:val="nil"/>
            </w:tcBorders>
            <w:vAlign w:val="center"/>
            <w:hideMark/>
          </w:tcPr>
          <w:p w14:paraId="70D58B63" w14:textId="77777777" w:rsidR="005B7D04" w:rsidRPr="005B7D04" w:rsidRDefault="005B7D04" w:rsidP="005B7D04">
            <w:pPr>
              <w:rPr>
                <w:rFonts w:ascii="Arial" w:hAnsi="Arial" w:cs="Arial"/>
              </w:rPr>
            </w:pPr>
            <w:r w:rsidRPr="005B7D04">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4B514582" w14:textId="77777777" w:rsidR="005B7D04" w:rsidRPr="005B7D04" w:rsidRDefault="005B7D04"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07E45F7A" w14:textId="77777777" w:rsidR="005B7D04" w:rsidRPr="005B7D04" w:rsidRDefault="005B7D04" w:rsidP="005B7D04">
            <w:pPr>
              <w:rPr>
                <w:rFonts w:ascii="Arial" w:hAnsi="Arial" w:cs="Arial"/>
                <w:bCs/>
              </w:rPr>
            </w:pPr>
          </w:p>
        </w:tc>
      </w:tr>
      <w:tr w:rsidR="00E0350F" w:rsidRPr="005B7D04" w14:paraId="29574EC0" w14:textId="77777777" w:rsidTr="005B7D04">
        <w:trPr>
          <w:jc w:val="center"/>
        </w:trPr>
        <w:tc>
          <w:tcPr>
            <w:tcW w:w="508" w:type="dxa"/>
            <w:tcBorders>
              <w:top w:val="single" w:sz="4" w:space="0" w:color="000000"/>
              <w:left w:val="single" w:sz="4" w:space="0" w:color="000000"/>
              <w:bottom w:val="single" w:sz="4" w:space="0" w:color="000000"/>
              <w:right w:val="nil"/>
            </w:tcBorders>
            <w:vAlign w:val="center"/>
          </w:tcPr>
          <w:p w14:paraId="5CFE4690" w14:textId="2DB38DF3" w:rsidR="00E0350F" w:rsidRPr="005B7D04" w:rsidRDefault="00E0350F" w:rsidP="005B7D04">
            <w:pPr>
              <w:rPr>
                <w:rFonts w:ascii="Arial" w:hAnsi="Arial" w:cs="Arial"/>
                <w:bCs/>
              </w:rPr>
            </w:pPr>
            <w:r>
              <w:rPr>
                <w:rFonts w:ascii="Arial" w:hAnsi="Arial" w:cs="Arial"/>
                <w:bCs/>
              </w:rPr>
              <w:t>11</w:t>
            </w:r>
          </w:p>
        </w:tc>
        <w:tc>
          <w:tcPr>
            <w:tcW w:w="4757" w:type="dxa"/>
            <w:tcBorders>
              <w:top w:val="single" w:sz="4" w:space="0" w:color="000000"/>
              <w:left w:val="single" w:sz="4" w:space="0" w:color="000000"/>
              <w:bottom w:val="single" w:sz="4" w:space="0" w:color="000000"/>
              <w:right w:val="nil"/>
            </w:tcBorders>
            <w:vAlign w:val="bottom"/>
          </w:tcPr>
          <w:p w14:paraId="21E5EAFD" w14:textId="56DCC889" w:rsidR="00E0350F" w:rsidRPr="005B7D04" w:rsidRDefault="00E0350F" w:rsidP="005B7D04">
            <w:pPr>
              <w:rPr>
                <w:rFonts w:ascii="Arial" w:hAnsi="Arial" w:cs="Arial"/>
              </w:rPr>
            </w:pPr>
            <w:r w:rsidRPr="00E0350F">
              <w:rPr>
                <w:rFonts w:ascii="Arial" w:hAnsi="Arial" w:cs="Arial"/>
              </w:rPr>
              <w:t>nie starszy niż z 2018 roku</w:t>
            </w:r>
          </w:p>
        </w:tc>
        <w:tc>
          <w:tcPr>
            <w:tcW w:w="1710" w:type="dxa"/>
            <w:gridSpan w:val="2"/>
            <w:tcBorders>
              <w:top w:val="single" w:sz="4" w:space="0" w:color="000000"/>
              <w:left w:val="single" w:sz="4" w:space="0" w:color="000000"/>
              <w:bottom w:val="single" w:sz="4" w:space="0" w:color="000000"/>
              <w:right w:val="nil"/>
            </w:tcBorders>
            <w:vAlign w:val="center"/>
          </w:tcPr>
          <w:p w14:paraId="0C74BC3D" w14:textId="48ECF777" w:rsidR="00E0350F" w:rsidRPr="005B7D04" w:rsidRDefault="00E0350F" w:rsidP="005B7D04">
            <w:pPr>
              <w:rPr>
                <w:rFonts w:ascii="Arial" w:hAnsi="Arial" w:cs="Arial"/>
                <w:bCs/>
              </w:rPr>
            </w:pPr>
            <w:r>
              <w:rPr>
                <w:rFonts w:ascii="Arial" w:hAnsi="Arial" w:cs="Arial"/>
                <w:bCs/>
              </w:rPr>
              <w:t>Tak</w:t>
            </w:r>
          </w:p>
        </w:tc>
        <w:tc>
          <w:tcPr>
            <w:tcW w:w="1408" w:type="dxa"/>
            <w:tcBorders>
              <w:top w:val="single" w:sz="4" w:space="0" w:color="000000"/>
              <w:left w:val="single" w:sz="4" w:space="0" w:color="000000"/>
              <w:bottom w:val="single" w:sz="4" w:space="0" w:color="000000"/>
              <w:right w:val="nil"/>
            </w:tcBorders>
          </w:tcPr>
          <w:p w14:paraId="756618D8" w14:textId="77777777" w:rsidR="00E0350F" w:rsidRPr="005B7D04" w:rsidRDefault="00E0350F" w:rsidP="005B7D04">
            <w:pPr>
              <w:rPr>
                <w:rFonts w:ascii="Arial" w:hAnsi="Arial" w:cs="Arial"/>
                <w:bCs/>
              </w:rPr>
            </w:pPr>
          </w:p>
        </w:tc>
        <w:tc>
          <w:tcPr>
            <w:tcW w:w="1564" w:type="dxa"/>
            <w:tcBorders>
              <w:top w:val="single" w:sz="4" w:space="0" w:color="000000"/>
              <w:left w:val="single" w:sz="4" w:space="0" w:color="000000"/>
              <w:bottom w:val="single" w:sz="4" w:space="0" w:color="000000"/>
              <w:right w:val="single" w:sz="4" w:space="0" w:color="000000"/>
            </w:tcBorders>
          </w:tcPr>
          <w:p w14:paraId="68D40882" w14:textId="77777777" w:rsidR="00E0350F" w:rsidRPr="005B7D04" w:rsidRDefault="00E0350F" w:rsidP="005B7D04">
            <w:pPr>
              <w:rPr>
                <w:rFonts w:ascii="Arial" w:hAnsi="Arial" w:cs="Arial"/>
                <w:bCs/>
              </w:rPr>
            </w:pPr>
          </w:p>
        </w:tc>
      </w:tr>
      <w:tr w:rsidR="005B7D04" w:rsidRPr="005B7D04" w14:paraId="1232711C" w14:textId="77777777" w:rsidTr="005B7D04">
        <w:trPr>
          <w:jc w:val="center"/>
        </w:trPr>
        <w:tc>
          <w:tcPr>
            <w:tcW w:w="508" w:type="dxa"/>
            <w:tcBorders>
              <w:top w:val="single" w:sz="4" w:space="0" w:color="000000"/>
              <w:left w:val="single" w:sz="4" w:space="0" w:color="000000"/>
              <w:bottom w:val="single" w:sz="4" w:space="0" w:color="000000"/>
              <w:right w:val="nil"/>
            </w:tcBorders>
            <w:shd w:val="clear" w:color="auto" w:fill="EEEEEE"/>
            <w:vAlign w:val="center"/>
            <w:hideMark/>
          </w:tcPr>
          <w:p w14:paraId="3AFDD6D8" w14:textId="77777777" w:rsidR="005B7D04" w:rsidRPr="005B7D04" w:rsidRDefault="005B7D04" w:rsidP="005B7D04">
            <w:pPr>
              <w:rPr>
                <w:rFonts w:ascii="Arial" w:hAnsi="Arial" w:cs="Arial"/>
              </w:rPr>
            </w:pPr>
            <w:r w:rsidRPr="005B7D04">
              <w:rPr>
                <w:rFonts w:ascii="Arial" w:hAnsi="Arial" w:cs="Arial"/>
                <w:bCs/>
              </w:rPr>
              <w:t>II</w:t>
            </w:r>
          </w:p>
        </w:tc>
        <w:tc>
          <w:tcPr>
            <w:tcW w:w="9439" w:type="dxa"/>
            <w:gridSpan w:val="5"/>
            <w:tcBorders>
              <w:top w:val="single" w:sz="4" w:space="0" w:color="000000"/>
              <w:left w:val="single" w:sz="4" w:space="0" w:color="000000"/>
              <w:bottom w:val="single" w:sz="4" w:space="0" w:color="000000"/>
              <w:right w:val="single" w:sz="4" w:space="0" w:color="000000"/>
            </w:tcBorders>
            <w:shd w:val="clear" w:color="auto" w:fill="EEEEEE"/>
            <w:vAlign w:val="center"/>
            <w:hideMark/>
          </w:tcPr>
          <w:p w14:paraId="3727F017" w14:textId="77777777" w:rsidR="005B7D04" w:rsidRPr="005B7D04" w:rsidRDefault="005B7D04" w:rsidP="005B7D04">
            <w:pPr>
              <w:rPr>
                <w:rFonts w:ascii="Arial" w:hAnsi="Arial" w:cs="Arial"/>
              </w:rPr>
            </w:pPr>
            <w:r w:rsidRPr="005B7D04">
              <w:rPr>
                <w:rFonts w:ascii="Arial" w:hAnsi="Arial" w:cs="Arial"/>
              </w:rPr>
              <w:t xml:space="preserve">Dostawa testów biologii molekularnej do wykrywania mechanizmów oporności z hodowli drobnoustrojów,  wykrywania drobnoustrojów w płynie mózgowo-rdzeniowym, kale, materiałach urogenitalnych wraz z dostawą akcesoriów do pobierania materiałów biologicznych </w:t>
            </w:r>
          </w:p>
        </w:tc>
      </w:tr>
      <w:tr w:rsidR="005B7D04" w:rsidRPr="00132DF4" w14:paraId="2DA79224" w14:textId="77777777" w:rsidTr="005B7D04">
        <w:trPr>
          <w:jc w:val="center"/>
        </w:trPr>
        <w:tc>
          <w:tcPr>
            <w:tcW w:w="508" w:type="dxa"/>
            <w:tcBorders>
              <w:top w:val="nil"/>
              <w:left w:val="single" w:sz="4" w:space="0" w:color="000000"/>
              <w:bottom w:val="single" w:sz="4" w:space="0" w:color="000000"/>
              <w:right w:val="nil"/>
            </w:tcBorders>
            <w:vAlign w:val="center"/>
            <w:hideMark/>
          </w:tcPr>
          <w:p w14:paraId="3429EEFA" w14:textId="77777777" w:rsidR="005B7D04" w:rsidRPr="00132DF4" w:rsidRDefault="005B7D04" w:rsidP="00132DF4">
            <w:pPr>
              <w:jc w:val="center"/>
              <w:rPr>
                <w:rFonts w:ascii="Arial" w:hAnsi="Arial" w:cs="Arial"/>
                <w:sz w:val="16"/>
                <w:szCs w:val="16"/>
              </w:rPr>
            </w:pPr>
            <w:r w:rsidRPr="00132DF4">
              <w:rPr>
                <w:rFonts w:ascii="Arial" w:hAnsi="Arial" w:cs="Arial"/>
                <w:bCs/>
                <w:sz w:val="16"/>
                <w:szCs w:val="16"/>
              </w:rPr>
              <w:t>Lp.</w:t>
            </w:r>
          </w:p>
        </w:tc>
        <w:tc>
          <w:tcPr>
            <w:tcW w:w="4757" w:type="dxa"/>
            <w:tcBorders>
              <w:top w:val="nil"/>
              <w:left w:val="single" w:sz="4" w:space="0" w:color="000000"/>
              <w:bottom w:val="single" w:sz="4" w:space="0" w:color="000000"/>
              <w:right w:val="nil"/>
            </w:tcBorders>
            <w:vAlign w:val="center"/>
            <w:hideMark/>
          </w:tcPr>
          <w:p w14:paraId="47C1C250" w14:textId="77777777" w:rsidR="005B7D04" w:rsidRPr="00132DF4" w:rsidRDefault="005B7D04" w:rsidP="00132DF4">
            <w:pPr>
              <w:jc w:val="center"/>
              <w:rPr>
                <w:rFonts w:ascii="Arial" w:hAnsi="Arial" w:cs="Arial"/>
                <w:sz w:val="16"/>
                <w:szCs w:val="16"/>
              </w:rPr>
            </w:pPr>
            <w:r w:rsidRPr="00132DF4">
              <w:rPr>
                <w:rFonts w:ascii="Arial" w:hAnsi="Arial" w:cs="Arial"/>
                <w:bCs/>
                <w:sz w:val="16"/>
                <w:szCs w:val="16"/>
              </w:rPr>
              <w:t>Opis przedmiotu zamówienia</w:t>
            </w:r>
          </w:p>
        </w:tc>
        <w:tc>
          <w:tcPr>
            <w:tcW w:w="1593" w:type="dxa"/>
            <w:tcBorders>
              <w:top w:val="single" w:sz="4" w:space="0" w:color="000000"/>
              <w:left w:val="single" w:sz="4" w:space="0" w:color="000000"/>
              <w:bottom w:val="single" w:sz="4" w:space="0" w:color="000000"/>
              <w:right w:val="nil"/>
            </w:tcBorders>
            <w:vAlign w:val="center"/>
            <w:hideMark/>
          </w:tcPr>
          <w:p w14:paraId="6F485A91" w14:textId="77777777" w:rsidR="005B7D04" w:rsidRPr="00132DF4" w:rsidRDefault="005B7D04" w:rsidP="00132DF4">
            <w:pPr>
              <w:jc w:val="center"/>
              <w:rPr>
                <w:rFonts w:ascii="Arial" w:hAnsi="Arial" w:cs="Arial"/>
                <w:sz w:val="16"/>
                <w:szCs w:val="16"/>
              </w:rPr>
            </w:pPr>
            <w:r w:rsidRPr="00132DF4">
              <w:rPr>
                <w:rFonts w:ascii="Arial" w:hAnsi="Arial" w:cs="Arial"/>
                <w:bCs/>
                <w:sz w:val="16"/>
                <w:szCs w:val="16"/>
              </w:rPr>
              <w:t>Wymóg graniczny/Rozmiar</w:t>
            </w:r>
          </w:p>
        </w:tc>
        <w:tc>
          <w:tcPr>
            <w:tcW w:w="1525" w:type="dxa"/>
            <w:gridSpan w:val="2"/>
            <w:tcBorders>
              <w:top w:val="nil"/>
              <w:left w:val="single" w:sz="4" w:space="0" w:color="000000"/>
              <w:bottom w:val="single" w:sz="4" w:space="0" w:color="000000"/>
              <w:right w:val="nil"/>
            </w:tcBorders>
            <w:vAlign w:val="center"/>
            <w:hideMark/>
          </w:tcPr>
          <w:p w14:paraId="45C74EE8" w14:textId="77777777" w:rsidR="005B7D04" w:rsidRPr="00132DF4" w:rsidRDefault="005B7D04" w:rsidP="00132DF4">
            <w:pPr>
              <w:jc w:val="center"/>
              <w:rPr>
                <w:rFonts w:ascii="Arial" w:hAnsi="Arial" w:cs="Arial"/>
                <w:sz w:val="16"/>
                <w:szCs w:val="16"/>
              </w:rPr>
            </w:pPr>
            <w:r w:rsidRPr="00132DF4">
              <w:rPr>
                <w:rFonts w:ascii="Arial" w:hAnsi="Arial" w:cs="Arial"/>
                <w:bCs/>
                <w:sz w:val="16"/>
                <w:szCs w:val="16"/>
              </w:rPr>
              <w:t>Potwierdzenie</w:t>
            </w:r>
          </w:p>
        </w:tc>
        <w:tc>
          <w:tcPr>
            <w:tcW w:w="1564" w:type="dxa"/>
            <w:tcBorders>
              <w:top w:val="nil"/>
              <w:left w:val="single" w:sz="4" w:space="0" w:color="000000"/>
              <w:bottom w:val="single" w:sz="4" w:space="0" w:color="000000"/>
              <w:right w:val="single" w:sz="4" w:space="0" w:color="000000"/>
            </w:tcBorders>
            <w:vAlign w:val="center"/>
            <w:hideMark/>
          </w:tcPr>
          <w:p w14:paraId="0A2AF938" w14:textId="77777777" w:rsidR="005B7D04" w:rsidRPr="00132DF4" w:rsidRDefault="005B7D04" w:rsidP="00132DF4">
            <w:pPr>
              <w:jc w:val="center"/>
              <w:rPr>
                <w:rFonts w:ascii="Arial" w:hAnsi="Arial" w:cs="Arial"/>
                <w:sz w:val="16"/>
                <w:szCs w:val="16"/>
              </w:rPr>
            </w:pPr>
            <w:r w:rsidRPr="00132DF4">
              <w:rPr>
                <w:rFonts w:ascii="Arial" w:hAnsi="Arial" w:cs="Arial"/>
                <w:bCs/>
                <w:sz w:val="16"/>
                <w:szCs w:val="16"/>
              </w:rPr>
              <w:t>Producent, typ, nr kat.</w:t>
            </w:r>
          </w:p>
        </w:tc>
      </w:tr>
      <w:tr w:rsidR="005B7D04" w:rsidRPr="005B7D04" w14:paraId="677B7376" w14:textId="77777777" w:rsidTr="005B7D04">
        <w:trPr>
          <w:jc w:val="center"/>
        </w:trPr>
        <w:tc>
          <w:tcPr>
            <w:tcW w:w="508" w:type="dxa"/>
            <w:tcBorders>
              <w:top w:val="nil"/>
              <w:left w:val="single" w:sz="4" w:space="0" w:color="000000"/>
              <w:bottom w:val="single" w:sz="4" w:space="0" w:color="000000"/>
              <w:right w:val="nil"/>
            </w:tcBorders>
            <w:vAlign w:val="center"/>
            <w:hideMark/>
          </w:tcPr>
          <w:p w14:paraId="109E3CC8" w14:textId="77777777" w:rsidR="005B7D04" w:rsidRPr="005B7D04" w:rsidRDefault="005B7D04" w:rsidP="005B7D04">
            <w:pPr>
              <w:rPr>
                <w:rFonts w:ascii="Arial" w:hAnsi="Arial" w:cs="Arial"/>
              </w:rPr>
            </w:pPr>
            <w:r w:rsidRPr="005B7D04">
              <w:rPr>
                <w:rFonts w:ascii="Arial" w:hAnsi="Arial" w:cs="Arial"/>
              </w:rPr>
              <w:t>1</w:t>
            </w:r>
          </w:p>
        </w:tc>
        <w:tc>
          <w:tcPr>
            <w:tcW w:w="4757" w:type="dxa"/>
            <w:tcBorders>
              <w:top w:val="nil"/>
              <w:left w:val="single" w:sz="4" w:space="0" w:color="000000"/>
              <w:bottom w:val="single" w:sz="4" w:space="0" w:color="000000"/>
              <w:right w:val="nil"/>
            </w:tcBorders>
            <w:vAlign w:val="center"/>
            <w:hideMark/>
          </w:tcPr>
          <w:p w14:paraId="218E85FF" w14:textId="77777777" w:rsidR="005B7D04" w:rsidRPr="005B7D04" w:rsidRDefault="005B7D04" w:rsidP="005B7D04">
            <w:pPr>
              <w:rPr>
                <w:rFonts w:ascii="Arial" w:hAnsi="Arial" w:cs="Arial"/>
              </w:rPr>
            </w:pPr>
            <w:r w:rsidRPr="005B7D04">
              <w:rPr>
                <w:rFonts w:ascii="Arial" w:hAnsi="Arial" w:cs="Arial"/>
              </w:rPr>
              <w:t xml:space="preserve">Molekularny test do wykrywania bakterii produkujących </w:t>
            </w:r>
            <w:proofErr w:type="spellStart"/>
            <w:r w:rsidRPr="005B7D04">
              <w:rPr>
                <w:rFonts w:ascii="Arial" w:hAnsi="Arial" w:cs="Arial"/>
              </w:rPr>
              <w:t>karbapemenazy</w:t>
            </w:r>
            <w:proofErr w:type="spellEnd"/>
            <w:r w:rsidRPr="005B7D04">
              <w:rPr>
                <w:rFonts w:ascii="Arial" w:hAnsi="Arial" w:cs="Arial"/>
              </w:rPr>
              <w:t xml:space="preserve"> (co najmniej KPC, NDM, 0XA-48) z hodowli (24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73B74A18"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59A27F57"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49FC19ED" w14:textId="77777777" w:rsidR="005B7D04" w:rsidRPr="005B7D04" w:rsidRDefault="005B7D04" w:rsidP="005B7D04">
            <w:pPr>
              <w:rPr>
                <w:rFonts w:ascii="Arial" w:hAnsi="Arial" w:cs="Arial"/>
              </w:rPr>
            </w:pPr>
          </w:p>
        </w:tc>
      </w:tr>
      <w:tr w:rsidR="005B7D04" w:rsidRPr="005B7D04" w14:paraId="688582C3" w14:textId="77777777" w:rsidTr="005B7D04">
        <w:trPr>
          <w:jc w:val="center"/>
        </w:trPr>
        <w:tc>
          <w:tcPr>
            <w:tcW w:w="508" w:type="dxa"/>
            <w:tcBorders>
              <w:top w:val="nil"/>
              <w:left w:val="single" w:sz="4" w:space="0" w:color="000000"/>
              <w:bottom w:val="single" w:sz="4" w:space="0" w:color="000000"/>
              <w:right w:val="nil"/>
            </w:tcBorders>
            <w:vAlign w:val="center"/>
            <w:hideMark/>
          </w:tcPr>
          <w:p w14:paraId="060951F5" w14:textId="77777777" w:rsidR="005B7D04" w:rsidRPr="005B7D04" w:rsidRDefault="005B7D04" w:rsidP="005B7D04">
            <w:pPr>
              <w:rPr>
                <w:rFonts w:ascii="Arial" w:hAnsi="Arial" w:cs="Arial"/>
              </w:rPr>
            </w:pPr>
            <w:r w:rsidRPr="005B7D04">
              <w:rPr>
                <w:rFonts w:ascii="Arial" w:hAnsi="Arial" w:cs="Arial"/>
              </w:rPr>
              <w:t>2</w:t>
            </w:r>
          </w:p>
        </w:tc>
        <w:tc>
          <w:tcPr>
            <w:tcW w:w="4757" w:type="dxa"/>
            <w:tcBorders>
              <w:top w:val="nil"/>
              <w:left w:val="single" w:sz="4" w:space="0" w:color="000000"/>
              <w:bottom w:val="single" w:sz="4" w:space="0" w:color="000000"/>
              <w:right w:val="nil"/>
            </w:tcBorders>
            <w:vAlign w:val="center"/>
            <w:hideMark/>
          </w:tcPr>
          <w:p w14:paraId="2E99E08C" w14:textId="77777777" w:rsidR="005B7D04" w:rsidRPr="005B7D04" w:rsidRDefault="005B7D04" w:rsidP="005B7D04">
            <w:pPr>
              <w:rPr>
                <w:rFonts w:ascii="Arial" w:hAnsi="Arial" w:cs="Arial"/>
              </w:rPr>
            </w:pPr>
            <w:r w:rsidRPr="005B7D04">
              <w:rPr>
                <w:rFonts w:ascii="Arial" w:hAnsi="Arial" w:cs="Arial"/>
              </w:rPr>
              <w:t xml:space="preserve">Molekularny test do wykrywania GDH, toksyny A, toksyny B i toksyny binarnej </w:t>
            </w:r>
            <w:proofErr w:type="spellStart"/>
            <w:r w:rsidRPr="005B7D04">
              <w:rPr>
                <w:rFonts w:ascii="Arial" w:hAnsi="Arial" w:cs="Arial"/>
                <w:i/>
                <w:iCs/>
              </w:rPr>
              <w:t>Clostridioides</w:t>
            </w:r>
            <w:proofErr w:type="spellEnd"/>
            <w:r w:rsidRPr="005B7D04">
              <w:rPr>
                <w:rFonts w:ascii="Arial" w:hAnsi="Arial" w:cs="Arial"/>
                <w:i/>
              </w:rPr>
              <w:t xml:space="preserve"> </w:t>
            </w:r>
            <w:proofErr w:type="spellStart"/>
            <w:r w:rsidRPr="005B7D04">
              <w:rPr>
                <w:rFonts w:ascii="Arial" w:hAnsi="Arial" w:cs="Arial"/>
                <w:i/>
              </w:rPr>
              <w:t>difficile</w:t>
            </w:r>
            <w:proofErr w:type="spellEnd"/>
            <w:r w:rsidRPr="005B7D04">
              <w:rPr>
                <w:rFonts w:ascii="Arial" w:hAnsi="Arial" w:cs="Arial"/>
              </w:rPr>
              <w:t xml:space="preserve"> w próbce kału (24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60482BB5"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4BC19838"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5CF97189" w14:textId="77777777" w:rsidR="005B7D04" w:rsidRPr="005B7D04" w:rsidRDefault="005B7D04" w:rsidP="005B7D04">
            <w:pPr>
              <w:rPr>
                <w:rFonts w:ascii="Arial" w:hAnsi="Arial" w:cs="Arial"/>
              </w:rPr>
            </w:pPr>
          </w:p>
        </w:tc>
      </w:tr>
      <w:tr w:rsidR="005B7D04" w:rsidRPr="005B7D04" w14:paraId="66937F07" w14:textId="77777777" w:rsidTr="005B7D04">
        <w:trPr>
          <w:jc w:val="center"/>
        </w:trPr>
        <w:tc>
          <w:tcPr>
            <w:tcW w:w="508" w:type="dxa"/>
            <w:tcBorders>
              <w:top w:val="nil"/>
              <w:left w:val="single" w:sz="4" w:space="0" w:color="000000"/>
              <w:bottom w:val="single" w:sz="4" w:space="0" w:color="000000"/>
              <w:right w:val="nil"/>
            </w:tcBorders>
            <w:vAlign w:val="center"/>
            <w:hideMark/>
          </w:tcPr>
          <w:p w14:paraId="64F6658E" w14:textId="77777777" w:rsidR="005B7D04" w:rsidRPr="005B7D04" w:rsidRDefault="005B7D04" w:rsidP="005B7D04">
            <w:pPr>
              <w:rPr>
                <w:rFonts w:ascii="Arial" w:hAnsi="Arial" w:cs="Arial"/>
              </w:rPr>
            </w:pPr>
            <w:r w:rsidRPr="005B7D04">
              <w:rPr>
                <w:rFonts w:ascii="Arial" w:hAnsi="Arial" w:cs="Arial"/>
              </w:rPr>
              <w:t>3</w:t>
            </w:r>
          </w:p>
        </w:tc>
        <w:tc>
          <w:tcPr>
            <w:tcW w:w="4757" w:type="dxa"/>
            <w:tcBorders>
              <w:top w:val="nil"/>
              <w:left w:val="single" w:sz="4" w:space="0" w:color="000000"/>
              <w:bottom w:val="single" w:sz="4" w:space="0" w:color="000000"/>
              <w:right w:val="nil"/>
            </w:tcBorders>
            <w:vAlign w:val="center"/>
            <w:hideMark/>
          </w:tcPr>
          <w:p w14:paraId="5BA2D5F2" w14:textId="77777777" w:rsidR="005B7D04" w:rsidRPr="005B7D04" w:rsidRDefault="005B7D04" w:rsidP="005B7D04">
            <w:pPr>
              <w:rPr>
                <w:rFonts w:ascii="Arial" w:hAnsi="Arial" w:cs="Arial"/>
              </w:rPr>
            </w:pPr>
            <w:r w:rsidRPr="005B7D04">
              <w:rPr>
                <w:rFonts w:ascii="Arial" w:hAnsi="Arial" w:cs="Arial"/>
              </w:rPr>
              <w:t xml:space="preserve">Molekularny test wykrywający geny wirusów  HSV-1,  HSV-2,  VZV w płynie mózgowo-rdzeniowym (12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10F68B32"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5D46AE51"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7B9A3941" w14:textId="77777777" w:rsidR="005B7D04" w:rsidRPr="005B7D04" w:rsidRDefault="005B7D04" w:rsidP="005B7D04">
            <w:pPr>
              <w:rPr>
                <w:rFonts w:ascii="Arial" w:hAnsi="Arial" w:cs="Arial"/>
              </w:rPr>
            </w:pPr>
          </w:p>
        </w:tc>
      </w:tr>
      <w:tr w:rsidR="005B7D04" w:rsidRPr="005B7D04" w14:paraId="1F1AEDA6" w14:textId="77777777" w:rsidTr="005B7D04">
        <w:trPr>
          <w:jc w:val="center"/>
        </w:trPr>
        <w:tc>
          <w:tcPr>
            <w:tcW w:w="508" w:type="dxa"/>
            <w:tcBorders>
              <w:top w:val="nil"/>
              <w:left w:val="single" w:sz="4" w:space="0" w:color="000000"/>
              <w:bottom w:val="single" w:sz="4" w:space="0" w:color="000000"/>
              <w:right w:val="nil"/>
            </w:tcBorders>
            <w:vAlign w:val="center"/>
            <w:hideMark/>
          </w:tcPr>
          <w:p w14:paraId="437D18AB" w14:textId="77777777" w:rsidR="005B7D04" w:rsidRPr="005B7D04" w:rsidRDefault="005B7D04" w:rsidP="005B7D04">
            <w:pPr>
              <w:rPr>
                <w:rFonts w:ascii="Arial" w:hAnsi="Arial" w:cs="Arial"/>
              </w:rPr>
            </w:pPr>
            <w:r w:rsidRPr="005B7D04">
              <w:rPr>
                <w:rFonts w:ascii="Arial" w:hAnsi="Arial" w:cs="Arial"/>
              </w:rPr>
              <w:t>4</w:t>
            </w:r>
          </w:p>
        </w:tc>
        <w:tc>
          <w:tcPr>
            <w:tcW w:w="4757" w:type="dxa"/>
            <w:tcBorders>
              <w:top w:val="nil"/>
              <w:left w:val="single" w:sz="4" w:space="0" w:color="000000"/>
              <w:bottom w:val="single" w:sz="4" w:space="0" w:color="000000"/>
              <w:right w:val="nil"/>
            </w:tcBorders>
            <w:vAlign w:val="center"/>
            <w:hideMark/>
          </w:tcPr>
          <w:p w14:paraId="31282BE4" w14:textId="77777777" w:rsidR="005B7D04" w:rsidRPr="005B7D04" w:rsidRDefault="005B7D04" w:rsidP="005B7D04">
            <w:pPr>
              <w:rPr>
                <w:rFonts w:ascii="Arial" w:hAnsi="Arial" w:cs="Arial"/>
              </w:rPr>
            </w:pPr>
            <w:r w:rsidRPr="005B7D04">
              <w:rPr>
                <w:rFonts w:ascii="Arial" w:hAnsi="Arial" w:cs="Arial"/>
              </w:rPr>
              <w:t xml:space="preserve">Molekularny test wykrywający geny bakterii </w:t>
            </w:r>
            <w:r w:rsidRPr="005B7D04">
              <w:rPr>
                <w:rFonts w:ascii="Arial" w:hAnsi="Arial" w:cs="Arial"/>
                <w:i/>
              </w:rPr>
              <w:t xml:space="preserve">N. </w:t>
            </w:r>
            <w:proofErr w:type="spellStart"/>
            <w:r w:rsidRPr="005B7D04">
              <w:rPr>
                <w:rFonts w:ascii="Arial" w:hAnsi="Arial" w:cs="Arial"/>
                <w:i/>
              </w:rPr>
              <w:t>meningitidis</w:t>
            </w:r>
            <w:proofErr w:type="spellEnd"/>
            <w:r w:rsidRPr="005B7D04">
              <w:rPr>
                <w:rFonts w:ascii="Arial" w:hAnsi="Arial" w:cs="Arial"/>
                <w:i/>
              </w:rPr>
              <w:t xml:space="preserve">, S. </w:t>
            </w:r>
            <w:proofErr w:type="spellStart"/>
            <w:r w:rsidRPr="005B7D04">
              <w:rPr>
                <w:rFonts w:ascii="Arial" w:hAnsi="Arial" w:cs="Arial"/>
                <w:i/>
              </w:rPr>
              <w:t>pneumoniae</w:t>
            </w:r>
            <w:proofErr w:type="spellEnd"/>
            <w:r w:rsidRPr="005B7D04">
              <w:rPr>
                <w:rFonts w:ascii="Arial" w:hAnsi="Arial" w:cs="Arial"/>
                <w:i/>
              </w:rPr>
              <w:t xml:space="preserve">,  H. </w:t>
            </w:r>
            <w:proofErr w:type="spellStart"/>
            <w:r w:rsidRPr="005B7D04">
              <w:rPr>
                <w:rFonts w:ascii="Arial" w:hAnsi="Arial" w:cs="Arial"/>
                <w:i/>
              </w:rPr>
              <w:t>influenzae</w:t>
            </w:r>
            <w:proofErr w:type="spellEnd"/>
            <w:r w:rsidRPr="005B7D04">
              <w:rPr>
                <w:rFonts w:ascii="Arial" w:hAnsi="Arial" w:cs="Arial"/>
                <w:i/>
              </w:rPr>
              <w:t xml:space="preserve">, S. </w:t>
            </w:r>
            <w:proofErr w:type="spellStart"/>
            <w:r w:rsidRPr="005B7D04">
              <w:rPr>
                <w:rFonts w:ascii="Arial" w:hAnsi="Arial" w:cs="Arial"/>
                <w:i/>
              </w:rPr>
              <w:t>agalactiae</w:t>
            </w:r>
            <w:proofErr w:type="spellEnd"/>
            <w:r w:rsidRPr="005B7D04">
              <w:rPr>
                <w:rFonts w:ascii="Arial" w:hAnsi="Arial" w:cs="Arial"/>
                <w:i/>
              </w:rPr>
              <w:t xml:space="preserve">, L. </w:t>
            </w:r>
            <w:proofErr w:type="spellStart"/>
            <w:r w:rsidRPr="005B7D04">
              <w:rPr>
                <w:rFonts w:ascii="Arial" w:hAnsi="Arial" w:cs="Arial"/>
                <w:i/>
              </w:rPr>
              <w:t>monocytogenes</w:t>
            </w:r>
            <w:proofErr w:type="spellEnd"/>
            <w:r w:rsidRPr="005B7D04">
              <w:rPr>
                <w:rFonts w:ascii="Arial" w:hAnsi="Arial" w:cs="Arial"/>
                <w:i/>
              </w:rPr>
              <w:t xml:space="preserve">, E. coli </w:t>
            </w:r>
            <w:r w:rsidRPr="005B7D04">
              <w:rPr>
                <w:rFonts w:ascii="Arial" w:hAnsi="Arial" w:cs="Arial"/>
              </w:rPr>
              <w:t xml:space="preserve">w płynie mózgowo-rdzeniowym (12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6D28A683"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4B88E3E1"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5D9B04FB" w14:textId="77777777" w:rsidR="005B7D04" w:rsidRPr="005B7D04" w:rsidRDefault="005B7D04" w:rsidP="005B7D04">
            <w:pPr>
              <w:rPr>
                <w:rFonts w:ascii="Arial" w:hAnsi="Arial" w:cs="Arial"/>
              </w:rPr>
            </w:pPr>
          </w:p>
        </w:tc>
      </w:tr>
      <w:tr w:rsidR="005B7D04" w:rsidRPr="005B7D04" w14:paraId="4A5D213D" w14:textId="77777777" w:rsidTr="005B7D04">
        <w:trPr>
          <w:jc w:val="center"/>
        </w:trPr>
        <w:tc>
          <w:tcPr>
            <w:tcW w:w="508" w:type="dxa"/>
            <w:tcBorders>
              <w:top w:val="nil"/>
              <w:left w:val="single" w:sz="4" w:space="0" w:color="000000"/>
              <w:bottom w:val="single" w:sz="4" w:space="0" w:color="000000"/>
              <w:right w:val="nil"/>
            </w:tcBorders>
            <w:vAlign w:val="center"/>
            <w:hideMark/>
          </w:tcPr>
          <w:p w14:paraId="671BB253" w14:textId="77777777" w:rsidR="005B7D04" w:rsidRPr="005B7D04" w:rsidRDefault="005B7D04" w:rsidP="005B7D04">
            <w:pPr>
              <w:rPr>
                <w:rFonts w:ascii="Arial" w:hAnsi="Arial" w:cs="Arial"/>
              </w:rPr>
            </w:pPr>
            <w:r w:rsidRPr="005B7D04">
              <w:rPr>
                <w:rFonts w:ascii="Arial" w:hAnsi="Arial" w:cs="Arial"/>
              </w:rPr>
              <w:t>5</w:t>
            </w:r>
          </w:p>
        </w:tc>
        <w:tc>
          <w:tcPr>
            <w:tcW w:w="4757" w:type="dxa"/>
            <w:tcBorders>
              <w:top w:val="nil"/>
              <w:left w:val="single" w:sz="4" w:space="0" w:color="000000"/>
              <w:bottom w:val="single" w:sz="4" w:space="0" w:color="000000"/>
              <w:right w:val="nil"/>
            </w:tcBorders>
            <w:vAlign w:val="center"/>
            <w:hideMark/>
          </w:tcPr>
          <w:p w14:paraId="2C94FCC2" w14:textId="77777777" w:rsidR="005B7D04" w:rsidRPr="005B7D04" w:rsidRDefault="005B7D04" w:rsidP="005B7D04">
            <w:pPr>
              <w:rPr>
                <w:rFonts w:ascii="Arial" w:hAnsi="Arial" w:cs="Arial"/>
              </w:rPr>
            </w:pPr>
            <w:r w:rsidRPr="005B7D04">
              <w:rPr>
                <w:rFonts w:ascii="Arial" w:hAnsi="Arial" w:cs="Arial"/>
              </w:rPr>
              <w:t xml:space="preserve">Molekularny test do wykrywania bakterii produkujących </w:t>
            </w:r>
            <w:proofErr w:type="spellStart"/>
            <w:r w:rsidRPr="005B7D04">
              <w:rPr>
                <w:rFonts w:ascii="Arial" w:hAnsi="Arial" w:cs="Arial"/>
              </w:rPr>
              <w:t>karbapemenazy</w:t>
            </w:r>
            <w:proofErr w:type="spellEnd"/>
            <w:r w:rsidRPr="005B7D04">
              <w:rPr>
                <w:rFonts w:ascii="Arial" w:hAnsi="Arial" w:cs="Arial"/>
                <w:i/>
                <w:iCs/>
              </w:rPr>
              <w:t xml:space="preserve"> </w:t>
            </w:r>
            <w:proofErr w:type="spellStart"/>
            <w:r w:rsidRPr="005B7D04">
              <w:rPr>
                <w:rFonts w:ascii="Arial" w:hAnsi="Arial" w:cs="Arial"/>
                <w:i/>
                <w:iCs/>
              </w:rPr>
              <w:t>Acinetobacter</w:t>
            </w:r>
            <w:proofErr w:type="spellEnd"/>
            <w:r w:rsidRPr="005B7D04">
              <w:rPr>
                <w:rFonts w:ascii="Arial" w:hAnsi="Arial" w:cs="Arial"/>
                <w:i/>
                <w:iCs/>
              </w:rPr>
              <w:t xml:space="preserve"> </w:t>
            </w:r>
            <w:proofErr w:type="spellStart"/>
            <w:r w:rsidRPr="005B7D04">
              <w:rPr>
                <w:rFonts w:ascii="Arial" w:hAnsi="Arial" w:cs="Arial"/>
                <w:i/>
                <w:iCs/>
              </w:rPr>
              <w:lastRenderedPageBreak/>
              <w:t>baumannii</w:t>
            </w:r>
            <w:proofErr w:type="spellEnd"/>
            <w:r w:rsidRPr="005B7D04">
              <w:rPr>
                <w:rFonts w:ascii="Arial" w:hAnsi="Arial" w:cs="Arial"/>
                <w:i/>
                <w:iCs/>
              </w:rPr>
              <w:t xml:space="preserve"> </w:t>
            </w:r>
            <w:r w:rsidRPr="005B7D04">
              <w:rPr>
                <w:rFonts w:ascii="Arial" w:hAnsi="Arial" w:cs="Arial"/>
              </w:rPr>
              <w:t xml:space="preserve">(co najmniej OXA-23, 0XA-40, NDM) z hodowli (12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6AB179D0" w14:textId="77777777" w:rsidR="005B7D04" w:rsidRPr="005B7D04" w:rsidRDefault="005B7D04" w:rsidP="005B7D04">
            <w:pPr>
              <w:rPr>
                <w:rFonts w:ascii="Arial" w:hAnsi="Arial" w:cs="Arial"/>
              </w:rPr>
            </w:pPr>
            <w:r w:rsidRPr="005B7D04">
              <w:rPr>
                <w:rFonts w:ascii="Arial" w:hAnsi="Arial" w:cs="Arial"/>
                <w:bCs/>
              </w:rPr>
              <w:lastRenderedPageBreak/>
              <w:t>Tak</w:t>
            </w:r>
          </w:p>
        </w:tc>
        <w:tc>
          <w:tcPr>
            <w:tcW w:w="1525" w:type="dxa"/>
            <w:gridSpan w:val="2"/>
            <w:tcBorders>
              <w:top w:val="nil"/>
              <w:left w:val="single" w:sz="4" w:space="0" w:color="000000"/>
              <w:bottom w:val="single" w:sz="4" w:space="0" w:color="000000"/>
              <w:right w:val="nil"/>
            </w:tcBorders>
            <w:vAlign w:val="center"/>
          </w:tcPr>
          <w:p w14:paraId="359B0A83"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17EF174A" w14:textId="77777777" w:rsidR="005B7D04" w:rsidRPr="005B7D04" w:rsidRDefault="005B7D04" w:rsidP="005B7D04">
            <w:pPr>
              <w:rPr>
                <w:rFonts w:ascii="Arial" w:hAnsi="Arial" w:cs="Arial"/>
              </w:rPr>
            </w:pPr>
          </w:p>
        </w:tc>
      </w:tr>
      <w:tr w:rsidR="005B7D04" w:rsidRPr="005B7D04" w14:paraId="597F0FE7" w14:textId="77777777" w:rsidTr="005B7D04">
        <w:trPr>
          <w:jc w:val="center"/>
        </w:trPr>
        <w:tc>
          <w:tcPr>
            <w:tcW w:w="508" w:type="dxa"/>
            <w:tcBorders>
              <w:top w:val="nil"/>
              <w:left w:val="single" w:sz="4" w:space="0" w:color="000000"/>
              <w:bottom w:val="single" w:sz="4" w:space="0" w:color="000000"/>
              <w:right w:val="nil"/>
            </w:tcBorders>
            <w:vAlign w:val="center"/>
            <w:hideMark/>
          </w:tcPr>
          <w:p w14:paraId="71D0F334" w14:textId="77777777" w:rsidR="005B7D04" w:rsidRPr="005B7D04" w:rsidRDefault="005B7D04" w:rsidP="005B7D04">
            <w:pPr>
              <w:rPr>
                <w:rFonts w:ascii="Arial" w:hAnsi="Arial" w:cs="Arial"/>
              </w:rPr>
            </w:pPr>
            <w:r w:rsidRPr="005B7D04">
              <w:rPr>
                <w:rFonts w:ascii="Arial" w:hAnsi="Arial" w:cs="Arial"/>
              </w:rPr>
              <w:t>6</w:t>
            </w:r>
          </w:p>
        </w:tc>
        <w:tc>
          <w:tcPr>
            <w:tcW w:w="4757" w:type="dxa"/>
            <w:tcBorders>
              <w:top w:val="nil"/>
              <w:left w:val="single" w:sz="4" w:space="0" w:color="000000"/>
              <w:bottom w:val="single" w:sz="4" w:space="0" w:color="000000"/>
              <w:right w:val="nil"/>
            </w:tcBorders>
            <w:vAlign w:val="center"/>
            <w:hideMark/>
          </w:tcPr>
          <w:p w14:paraId="780F0E1E" w14:textId="77777777" w:rsidR="005B7D04" w:rsidRPr="005B7D04" w:rsidRDefault="005B7D04" w:rsidP="005B7D04">
            <w:pPr>
              <w:rPr>
                <w:rFonts w:ascii="Arial" w:hAnsi="Arial" w:cs="Arial"/>
              </w:rPr>
            </w:pPr>
            <w:r w:rsidRPr="005B7D04">
              <w:rPr>
                <w:rFonts w:ascii="Arial" w:hAnsi="Arial" w:cs="Arial"/>
              </w:rPr>
              <w:t xml:space="preserve">Molekularny test do wykrywania bakterii atypowych </w:t>
            </w:r>
            <w:r w:rsidRPr="005B7D04">
              <w:rPr>
                <w:rFonts w:ascii="Arial" w:hAnsi="Arial" w:cs="Arial"/>
                <w:i/>
                <w:iCs/>
              </w:rPr>
              <w:t xml:space="preserve">Ch. </w:t>
            </w:r>
            <w:proofErr w:type="spellStart"/>
            <w:r w:rsidRPr="005B7D04">
              <w:rPr>
                <w:rFonts w:ascii="Arial" w:hAnsi="Arial" w:cs="Arial"/>
                <w:i/>
                <w:iCs/>
              </w:rPr>
              <w:t>pneumoniae</w:t>
            </w:r>
            <w:proofErr w:type="spellEnd"/>
            <w:r w:rsidRPr="005B7D04">
              <w:rPr>
                <w:rFonts w:ascii="Arial" w:hAnsi="Arial" w:cs="Arial"/>
                <w:i/>
                <w:iCs/>
              </w:rPr>
              <w:t xml:space="preserve">, M. </w:t>
            </w:r>
            <w:proofErr w:type="spellStart"/>
            <w:r w:rsidRPr="005B7D04">
              <w:rPr>
                <w:rFonts w:ascii="Arial" w:hAnsi="Arial" w:cs="Arial"/>
                <w:i/>
                <w:iCs/>
              </w:rPr>
              <w:t>pneumoniae</w:t>
            </w:r>
            <w:proofErr w:type="spellEnd"/>
            <w:r w:rsidRPr="005B7D04">
              <w:rPr>
                <w:rFonts w:ascii="Arial" w:hAnsi="Arial" w:cs="Arial"/>
                <w:i/>
                <w:iCs/>
              </w:rPr>
              <w:t xml:space="preserve">, L. </w:t>
            </w:r>
            <w:proofErr w:type="spellStart"/>
            <w:r w:rsidRPr="005B7D04">
              <w:rPr>
                <w:rFonts w:ascii="Arial" w:hAnsi="Arial" w:cs="Arial"/>
                <w:i/>
                <w:iCs/>
              </w:rPr>
              <w:t>pneumophila</w:t>
            </w:r>
            <w:proofErr w:type="spellEnd"/>
            <w:r w:rsidRPr="005B7D04">
              <w:rPr>
                <w:rFonts w:ascii="Arial" w:hAnsi="Arial" w:cs="Arial"/>
              </w:rPr>
              <w:t xml:space="preserve"> w materiałach z dolnych dróg oddechowych (24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749D9B64"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5D5F4D54"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2C266F0D" w14:textId="77777777" w:rsidR="005B7D04" w:rsidRPr="005B7D04" w:rsidRDefault="005B7D04" w:rsidP="005B7D04">
            <w:pPr>
              <w:rPr>
                <w:rFonts w:ascii="Arial" w:hAnsi="Arial" w:cs="Arial"/>
              </w:rPr>
            </w:pPr>
          </w:p>
        </w:tc>
      </w:tr>
      <w:tr w:rsidR="005B7D04" w:rsidRPr="005B7D04" w14:paraId="5CC6FCC4" w14:textId="77777777" w:rsidTr="005B7D04">
        <w:trPr>
          <w:jc w:val="center"/>
        </w:trPr>
        <w:tc>
          <w:tcPr>
            <w:tcW w:w="508" w:type="dxa"/>
            <w:tcBorders>
              <w:top w:val="nil"/>
              <w:left w:val="single" w:sz="4" w:space="0" w:color="000000"/>
              <w:bottom w:val="single" w:sz="4" w:space="0" w:color="000000"/>
              <w:right w:val="nil"/>
            </w:tcBorders>
            <w:vAlign w:val="center"/>
            <w:hideMark/>
          </w:tcPr>
          <w:p w14:paraId="7A91E403" w14:textId="77777777" w:rsidR="005B7D04" w:rsidRPr="005B7D04" w:rsidRDefault="005B7D04" w:rsidP="005B7D04">
            <w:pPr>
              <w:rPr>
                <w:rFonts w:ascii="Arial" w:hAnsi="Arial" w:cs="Arial"/>
              </w:rPr>
            </w:pPr>
            <w:r w:rsidRPr="005B7D04">
              <w:rPr>
                <w:rFonts w:ascii="Arial" w:hAnsi="Arial" w:cs="Arial"/>
              </w:rPr>
              <w:t>7</w:t>
            </w:r>
          </w:p>
        </w:tc>
        <w:tc>
          <w:tcPr>
            <w:tcW w:w="4757" w:type="dxa"/>
            <w:tcBorders>
              <w:top w:val="nil"/>
              <w:left w:val="single" w:sz="4" w:space="0" w:color="000000"/>
              <w:bottom w:val="single" w:sz="4" w:space="0" w:color="000000"/>
              <w:right w:val="nil"/>
            </w:tcBorders>
            <w:vAlign w:val="center"/>
            <w:hideMark/>
          </w:tcPr>
          <w:p w14:paraId="49E531CA" w14:textId="77777777" w:rsidR="005B7D04" w:rsidRPr="005B7D04" w:rsidRDefault="005B7D04" w:rsidP="005B7D04">
            <w:pPr>
              <w:rPr>
                <w:rFonts w:ascii="Arial" w:hAnsi="Arial" w:cs="Arial"/>
              </w:rPr>
            </w:pPr>
            <w:r w:rsidRPr="005B7D04">
              <w:rPr>
                <w:rFonts w:ascii="Arial" w:hAnsi="Arial" w:cs="Arial"/>
              </w:rPr>
              <w:t xml:space="preserve">Molekularny test do wykrywania bakterii w zakażeniach przenoszonych drogą płciową (24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78B3DF08"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27802F24"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7B9D4E04" w14:textId="77777777" w:rsidR="005B7D04" w:rsidRPr="005B7D04" w:rsidRDefault="005B7D04" w:rsidP="005B7D04">
            <w:pPr>
              <w:rPr>
                <w:rFonts w:ascii="Arial" w:hAnsi="Arial" w:cs="Arial"/>
              </w:rPr>
            </w:pPr>
          </w:p>
        </w:tc>
      </w:tr>
      <w:tr w:rsidR="005B7D04" w:rsidRPr="005B7D04" w14:paraId="743CD07E" w14:textId="77777777" w:rsidTr="005B7D04">
        <w:trPr>
          <w:jc w:val="center"/>
        </w:trPr>
        <w:tc>
          <w:tcPr>
            <w:tcW w:w="508" w:type="dxa"/>
            <w:tcBorders>
              <w:top w:val="nil"/>
              <w:left w:val="single" w:sz="4" w:space="0" w:color="000000"/>
              <w:bottom w:val="single" w:sz="4" w:space="0" w:color="000000"/>
              <w:right w:val="nil"/>
            </w:tcBorders>
            <w:vAlign w:val="center"/>
            <w:hideMark/>
          </w:tcPr>
          <w:p w14:paraId="58DBDB38" w14:textId="77777777" w:rsidR="005B7D04" w:rsidRPr="005B7D04" w:rsidRDefault="005B7D04" w:rsidP="005B7D04">
            <w:pPr>
              <w:rPr>
                <w:rFonts w:ascii="Arial" w:hAnsi="Arial" w:cs="Arial"/>
              </w:rPr>
            </w:pPr>
            <w:r w:rsidRPr="005B7D04">
              <w:rPr>
                <w:rFonts w:ascii="Arial" w:hAnsi="Arial" w:cs="Arial"/>
              </w:rPr>
              <w:t>8</w:t>
            </w:r>
          </w:p>
        </w:tc>
        <w:tc>
          <w:tcPr>
            <w:tcW w:w="4757" w:type="dxa"/>
            <w:tcBorders>
              <w:top w:val="nil"/>
              <w:left w:val="single" w:sz="4" w:space="0" w:color="000000"/>
              <w:bottom w:val="single" w:sz="4" w:space="0" w:color="000000"/>
              <w:right w:val="nil"/>
            </w:tcBorders>
            <w:vAlign w:val="center"/>
            <w:hideMark/>
          </w:tcPr>
          <w:p w14:paraId="0575E264" w14:textId="77777777" w:rsidR="005B7D04" w:rsidRPr="005B7D04" w:rsidRDefault="005B7D04" w:rsidP="005B7D04">
            <w:pPr>
              <w:rPr>
                <w:rFonts w:ascii="Arial" w:hAnsi="Arial" w:cs="Arial"/>
              </w:rPr>
            </w:pPr>
            <w:r w:rsidRPr="005B7D04">
              <w:rPr>
                <w:rFonts w:ascii="Arial" w:hAnsi="Arial" w:cs="Arial"/>
              </w:rPr>
              <w:t xml:space="preserve">Molekularny test do wykrywania oporności </w:t>
            </w:r>
            <w:proofErr w:type="spellStart"/>
            <w:r w:rsidRPr="005B7D04">
              <w:rPr>
                <w:rFonts w:ascii="Arial" w:hAnsi="Arial" w:cs="Arial"/>
              </w:rPr>
              <w:t>VanA</w:t>
            </w:r>
            <w:proofErr w:type="spellEnd"/>
            <w:r w:rsidRPr="005B7D04">
              <w:rPr>
                <w:rFonts w:ascii="Arial" w:hAnsi="Arial" w:cs="Arial"/>
              </w:rPr>
              <w:t xml:space="preserve"> i </w:t>
            </w:r>
            <w:proofErr w:type="spellStart"/>
            <w:r w:rsidRPr="005B7D04">
              <w:rPr>
                <w:rFonts w:ascii="Arial" w:hAnsi="Arial" w:cs="Arial"/>
              </w:rPr>
              <w:t>VanB</w:t>
            </w:r>
            <w:proofErr w:type="spellEnd"/>
            <w:r w:rsidRPr="005B7D04">
              <w:rPr>
                <w:rFonts w:ascii="Arial" w:hAnsi="Arial" w:cs="Arial"/>
              </w:rPr>
              <w:t xml:space="preserve"> z hodowli </w:t>
            </w:r>
            <w:proofErr w:type="spellStart"/>
            <w:r w:rsidRPr="005B7D04">
              <w:rPr>
                <w:rFonts w:ascii="Arial" w:hAnsi="Arial" w:cs="Arial"/>
              </w:rPr>
              <w:t>enterokoków</w:t>
            </w:r>
            <w:proofErr w:type="spellEnd"/>
            <w:r w:rsidRPr="005B7D04">
              <w:rPr>
                <w:rFonts w:ascii="Arial" w:hAnsi="Arial" w:cs="Arial"/>
              </w:rPr>
              <w:t xml:space="preserve"> (24 </w:t>
            </w:r>
            <w:proofErr w:type="spellStart"/>
            <w:r w:rsidRPr="005B7D04">
              <w:rPr>
                <w:rFonts w:ascii="Arial" w:hAnsi="Arial" w:cs="Arial"/>
              </w:rPr>
              <w:t>ozn</w:t>
            </w:r>
            <w:proofErr w:type="spellEnd"/>
            <w:r w:rsidRPr="005B7D04">
              <w:rPr>
                <w:rFonts w:ascii="Arial" w:hAnsi="Arial" w:cs="Arial"/>
              </w:rPr>
              <w:t>.)</w:t>
            </w:r>
          </w:p>
        </w:tc>
        <w:tc>
          <w:tcPr>
            <w:tcW w:w="1593" w:type="dxa"/>
            <w:tcBorders>
              <w:top w:val="nil"/>
              <w:left w:val="single" w:sz="4" w:space="0" w:color="000000"/>
              <w:bottom w:val="single" w:sz="4" w:space="0" w:color="000000"/>
              <w:right w:val="nil"/>
            </w:tcBorders>
            <w:vAlign w:val="center"/>
            <w:hideMark/>
          </w:tcPr>
          <w:p w14:paraId="167AD126"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00B668D7"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70E09EE6" w14:textId="77777777" w:rsidR="005B7D04" w:rsidRPr="005B7D04" w:rsidRDefault="005B7D04" w:rsidP="005B7D04">
            <w:pPr>
              <w:rPr>
                <w:rFonts w:ascii="Arial" w:hAnsi="Arial" w:cs="Arial"/>
              </w:rPr>
            </w:pPr>
          </w:p>
        </w:tc>
      </w:tr>
      <w:tr w:rsidR="005B7D04" w:rsidRPr="005B7D04" w14:paraId="42888BD0" w14:textId="77777777" w:rsidTr="005B7D04">
        <w:trPr>
          <w:jc w:val="center"/>
        </w:trPr>
        <w:tc>
          <w:tcPr>
            <w:tcW w:w="508" w:type="dxa"/>
            <w:tcBorders>
              <w:top w:val="nil"/>
              <w:left w:val="single" w:sz="4" w:space="0" w:color="000000"/>
              <w:bottom w:val="single" w:sz="4" w:space="0" w:color="000000"/>
              <w:right w:val="nil"/>
            </w:tcBorders>
            <w:vAlign w:val="center"/>
            <w:hideMark/>
          </w:tcPr>
          <w:p w14:paraId="5C176F94" w14:textId="77777777" w:rsidR="005B7D04" w:rsidRPr="005B7D04" w:rsidRDefault="005B7D04" w:rsidP="005B7D04">
            <w:pPr>
              <w:rPr>
                <w:rFonts w:ascii="Arial" w:hAnsi="Arial" w:cs="Arial"/>
              </w:rPr>
            </w:pPr>
            <w:r w:rsidRPr="005B7D04">
              <w:rPr>
                <w:rFonts w:ascii="Arial" w:hAnsi="Arial" w:cs="Arial"/>
              </w:rPr>
              <w:t>9</w:t>
            </w:r>
          </w:p>
        </w:tc>
        <w:tc>
          <w:tcPr>
            <w:tcW w:w="4757" w:type="dxa"/>
            <w:tcBorders>
              <w:top w:val="nil"/>
              <w:left w:val="single" w:sz="4" w:space="0" w:color="000000"/>
              <w:bottom w:val="single" w:sz="4" w:space="0" w:color="000000"/>
              <w:right w:val="nil"/>
            </w:tcBorders>
            <w:vAlign w:val="center"/>
            <w:hideMark/>
          </w:tcPr>
          <w:p w14:paraId="0A2059B6" w14:textId="77777777" w:rsidR="005B7D04" w:rsidRPr="005B7D04" w:rsidRDefault="005B7D04" w:rsidP="005B7D04">
            <w:pPr>
              <w:rPr>
                <w:rFonts w:ascii="Arial" w:hAnsi="Arial" w:cs="Arial"/>
              </w:rPr>
            </w:pPr>
            <w:r w:rsidRPr="005B7D04">
              <w:rPr>
                <w:rFonts w:ascii="Arial" w:hAnsi="Arial" w:cs="Arial"/>
              </w:rPr>
              <w:t xml:space="preserve">System transportowy: </w:t>
            </w:r>
            <w:proofErr w:type="spellStart"/>
            <w:r w:rsidRPr="005B7D04">
              <w:rPr>
                <w:rFonts w:ascii="Arial" w:hAnsi="Arial" w:cs="Arial"/>
              </w:rPr>
              <w:t>wymazówka</w:t>
            </w:r>
            <w:proofErr w:type="spellEnd"/>
            <w:r w:rsidRPr="005B7D04">
              <w:rPr>
                <w:rFonts w:ascii="Arial" w:hAnsi="Arial" w:cs="Arial"/>
              </w:rPr>
              <w:t xml:space="preserve"> z końcówką mini-</w:t>
            </w:r>
            <w:proofErr w:type="spellStart"/>
            <w:r w:rsidRPr="005B7D04">
              <w:rPr>
                <w:rFonts w:ascii="Arial" w:hAnsi="Arial" w:cs="Arial"/>
              </w:rPr>
              <w:t>tip</w:t>
            </w:r>
            <w:proofErr w:type="spellEnd"/>
            <w:r w:rsidRPr="005B7D04">
              <w:rPr>
                <w:rFonts w:ascii="Arial" w:hAnsi="Arial" w:cs="Arial"/>
              </w:rPr>
              <w:t xml:space="preserve"> i probówką 1 ml płynnego podłoża VCM (wirusy, chlamydie, </w:t>
            </w:r>
            <w:proofErr w:type="spellStart"/>
            <w:r w:rsidRPr="005B7D04">
              <w:rPr>
                <w:rFonts w:ascii="Arial" w:hAnsi="Arial" w:cs="Arial"/>
              </w:rPr>
              <w:t>myko</w:t>
            </w:r>
            <w:proofErr w:type="spellEnd"/>
            <w:r w:rsidRPr="005B7D04">
              <w:rPr>
                <w:rFonts w:ascii="Arial" w:hAnsi="Arial" w:cs="Arial"/>
              </w:rPr>
              <w:t>-/</w:t>
            </w:r>
            <w:proofErr w:type="spellStart"/>
            <w:r w:rsidRPr="005B7D04">
              <w:rPr>
                <w:rFonts w:ascii="Arial" w:hAnsi="Arial" w:cs="Arial"/>
              </w:rPr>
              <w:t>ureaplazmy</w:t>
            </w:r>
            <w:proofErr w:type="spellEnd"/>
            <w:r w:rsidRPr="005B7D04">
              <w:rPr>
                <w:rFonts w:ascii="Arial" w:hAnsi="Arial" w:cs="Arial"/>
              </w:rPr>
              <w:t>), op. 125 szt.</w:t>
            </w:r>
          </w:p>
        </w:tc>
        <w:tc>
          <w:tcPr>
            <w:tcW w:w="1593" w:type="dxa"/>
            <w:tcBorders>
              <w:top w:val="nil"/>
              <w:left w:val="single" w:sz="4" w:space="0" w:color="000000"/>
              <w:bottom w:val="single" w:sz="4" w:space="0" w:color="000000"/>
              <w:right w:val="nil"/>
            </w:tcBorders>
            <w:vAlign w:val="center"/>
            <w:hideMark/>
          </w:tcPr>
          <w:p w14:paraId="161E3F89"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217828E3"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hideMark/>
          </w:tcPr>
          <w:p w14:paraId="19C55632" w14:textId="5BF0F2C6" w:rsidR="005B7D04" w:rsidRPr="00132DF4" w:rsidRDefault="005B7D04" w:rsidP="005B7D04">
            <w:pPr>
              <w:rPr>
                <w:rFonts w:ascii="Arial" w:hAnsi="Arial" w:cs="Arial"/>
                <w:highlight w:val="red"/>
              </w:rPr>
            </w:pPr>
          </w:p>
        </w:tc>
      </w:tr>
      <w:tr w:rsidR="005B7D04" w:rsidRPr="005B7D04" w14:paraId="7C896955" w14:textId="77777777" w:rsidTr="005B7D04">
        <w:trPr>
          <w:jc w:val="center"/>
        </w:trPr>
        <w:tc>
          <w:tcPr>
            <w:tcW w:w="508" w:type="dxa"/>
            <w:tcBorders>
              <w:top w:val="nil"/>
              <w:left w:val="single" w:sz="4" w:space="0" w:color="000000"/>
              <w:bottom w:val="single" w:sz="4" w:space="0" w:color="000000"/>
              <w:right w:val="nil"/>
            </w:tcBorders>
            <w:vAlign w:val="center"/>
            <w:hideMark/>
          </w:tcPr>
          <w:p w14:paraId="0B6887A1" w14:textId="77777777" w:rsidR="005B7D04" w:rsidRPr="005B7D04" w:rsidRDefault="005B7D04" w:rsidP="005B7D04">
            <w:pPr>
              <w:rPr>
                <w:rFonts w:ascii="Arial" w:hAnsi="Arial" w:cs="Arial"/>
              </w:rPr>
            </w:pPr>
            <w:r w:rsidRPr="005B7D04">
              <w:rPr>
                <w:rFonts w:ascii="Arial" w:hAnsi="Arial" w:cs="Arial"/>
              </w:rPr>
              <w:t>10</w:t>
            </w:r>
          </w:p>
        </w:tc>
        <w:tc>
          <w:tcPr>
            <w:tcW w:w="4757" w:type="dxa"/>
            <w:tcBorders>
              <w:top w:val="nil"/>
              <w:left w:val="single" w:sz="4" w:space="0" w:color="000000"/>
              <w:bottom w:val="single" w:sz="4" w:space="0" w:color="000000"/>
              <w:right w:val="nil"/>
            </w:tcBorders>
            <w:vAlign w:val="center"/>
            <w:hideMark/>
          </w:tcPr>
          <w:p w14:paraId="4427CF87" w14:textId="77777777" w:rsidR="005B7D04" w:rsidRPr="005B7D04" w:rsidRDefault="005B7D04" w:rsidP="005B7D04">
            <w:pPr>
              <w:rPr>
                <w:rFonts w:ascii="Arial" w:hAnsi="Arial" w:cs="Arial"/>
              </w:rPr>
            </w:pPr>
            <w:r w:rsidRPr="005B7D04">
              <w:rPr>
                <w:rFonts w:ascii="Arial" w:hAnsi="Arial" w:cs="Arial"/>
              </w:rPr>
              <w:t xml:space="preserve">System transportowy: </w:t>
            </w:r>
            <w:proofErr w:type="spellStart"/>
            <w:r w:rsidRPr="005B7D04">
              <w:rPr>
                <w:rFonts w:ascii="Arial" w:hAnsi="Arial" w:cs="Arial"/>
              </w:rPr>
              <w:t>wymazówka</w:t>
            </w:r>
            <w:proofErr w:type="spellEnd"/>
            <w:r w:rsidRPr="005B7D04">
              <w:rPr>
                <w:rFonts w:ascii="Arial" w:hAnsi="Arial" w:cs="Arial"/>
              </w:rPr>
              <w:t xml:space="preserve"> z końcówką z gąbki z probówką 1 ml płynnego podłoża VCM (wirusy, chlamydie, </w:t>
            </w:r>
            <w:proofErr w:type="spellStart"/>
            <w:r w:rsidRPr="005B7D04">
              <w:rPr>
                <w:rFonts w:ascii="Arial" w:hAnsi="Arial" w:cs="Arial"/>
              </w:rPr>
              <w:t>myko</w:t>
            </w:r>
            <w:proofErr w:type="spellEnd"/>
            <w:r w:rsidRPr="005B7D04">
              <w:rPr>
                <w:rFonts w:ascii="Arial" w:hAnsi="Arial" w:cs="Arial"/>
              </w:rPr>
              <w:t>-/</w:t>
            </w:r>
            <w:proofErr w:type="spellStart"/>
            <w:r w:rsidRPr="005B7D04">
              <w:rPr>
                <w:rFonts w:ascii="Arial" w:hAnsi="Arial" w:cs="Arial"/>
              </w:rPr>
              <w:t>ureaplazmy</w:t>
            </w:r>
            <w:proofErr w:type="spellEnd"/>
            <w:r w:rsidRPr="005B7D04">
              <w:rPr>
                <w:rFonts w:ascii="Arial" w:hAnsi="Arial" w:cs="Arial"/>
              </w:rPr>
              <w:t>), op. 125 szt.</w:t>
            </w:r>
          </w:p>
        </w:tc>
        <w:tc>
          <w:tcPr>
            <w:tcW w:w="1593" w:type="dxa"/>
            <w:tcBorders>
              <w:top w:val="nil"/>
              <w:left w:val="single" w:sz="4" w:space="0" w:color="000000"/>
              <w:bottom w:val="single" w:sz="4" w:space="0" w:color="000000"/>
              <w:right w:val="nil"/>
            </w:tcBorders>
            <w:vAlign w:val="center"/>
            <w:hideMark/>
          </w:tcPr>
          <w:p w14:paraId="4651560B"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395EC255"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hideMark/>
          </w:tcPr>
          <w:p w14:paraId="035204A9" w14:textId="459E6C2C" w:rsidR="005B7D04" w:rsidRPr="00132DF4" w:rsidRDefault="005B7D04" w:rsidP="005B7D04">
            <w:pPr>
              <w:rPr>
                <w:rFonts w:ascii="Arial" w:hAnsi="Arial" w:cs="Arial"/>
                <w:highlight w:val="red"/>
              </w:rPr>
            </w:pPr>
          </w:p>
        </w:tc>
      </w:tr>
      <w:tr w:rsidR="005B7D04" w:rsidRPr="005B7D04" w14:paraId="0B7BB189" w14:textId="77777777" w:rsidTr="005B7D04">
        <w:trPr>
          <w:jc w:val="center"/>
        </w:trPr>
        <w:tc>
          <w:tcPr>
            <w:tcW w:w="508" w:type="dxa"/>
            <w:tcBorders>
              <w:top w:val="nil"/>
              <w:left w:val="single" w:sz="4" w:space="0" w:color="000000"/>
              <w:bottom w:val="single" w:sz="4" w:space="0" w:color="000000"/>
              <w:right w:val="nil"/>
            </w:tcBorders>
            <w:vAlign w:val="center"/>
            <w:hideMark/>
          </w:tcPr>
          <w:p w14:paraId="3E9AECF3" w14:textId="77777777" w:rsidR="005B7D04" w:rsidRPr="005B7D04" w:rsidRDefault="005B7D04" w:rsidP="005B7D04">
            <w:pPr>
              <w:rPr>
                <w:rFonts w:ascii="Arial" w:hAnsi="Arial" w:cs="Arial"/>
              </w:rPr>
            </w:pPr>
            <w:r w:rsidRPr="005B7D04">
              <w:rPr>
                <w:rFonts w:ascii="Arial" w:hAnsi="Arial" w:cs="Arial"/>
              </w:rPr>
              <w:t>11</w:t>
            </w:r>
          </w:p>
        </w:tc>
        <w:tc>
          <w:tcPr>
            <w:tcW w:w="4757" w:type="dxa"/>
            <w:tcBorders>
              <w:top w:val="nil"/>
              <w:left w:val="single" w:sz="4" w:space="0" w:color="000000"/>
              <w:bottom w:val="single" w:sz="4" w:space="0" w:color="000000"/>
              <w:right w:val="nil"/>
            </w:tcBorders>
            <w:vAlign w:val="center"/>
            <w:hideMark/>
          </w:tcPr>
          <w:p w14:paraId="5880F5A0" w14:textId="77777777" w:rsidR="005B7D04" w:rsidRPr="005B7D04" w:rsidRDefault="005B7D04" w:rsidP="005B7D04">
            <w:pPr>
              <w:rPr>
                <w:rFonts w:ascii="Arial" w:hAnsi="Arial" w:cs="Arial"/>
              </w:rPr>
            </w:pPr>
            <w:r w:rsidRPr="005B7D04">
              <w:rPr>
                <w:rFonts w:ascii="Arial" w:hAnsi="Arial" w:cs="Arial"/>
              </w:rPr>
              <w:t>Data ważności testów molekularnych – co najmniej 6 miesięcy od daty dostarczenia do Zamawiającego</w:t>
            </w:r>
          </w:p>
        </w:tc>
        <w:tc>
          <w:tcPr>
            <w:tcW w:w="1593" w:type="dxa"/>
            <w:tcBorders>
              <w:top w:val="nil"/>
              <w:left w:val="single" w:sz="4" w:space="0" w:color="000000"/>
              <w:bottom w:val="single" w:sz="4" w:space="0" w:color="000000"/>
              <w:right w:val="nil"/>
            </w:tcBorders>
            <w:vAlign w:val="center"/>
            <w:hideMark/>
          </w:tcPr>
          <w:p w14:paraId="665BE2AD"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6E13E1BC"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0BC7CFCD" w14:textId="77777777" w:rsidR="005B7D04" w:rsidRPr="005B7D04" w:rsidRDefault="005B7D04" w:rsidP="005B7D04">
            <w:pPr>
              <w:rPr>
                <w:rFonts w:ascii="Arial" w:hAnsi="Arial" w:cs="Arial"/>
              </w:rPr>
            </w:pPr>
          </w:p>
        </w:tc>
      </w:tr>
      <w:tr w:rsidR="005B7D04" w:rsidRPr="005B7D04" w14:paraId="30642448" w14:textId="77777777" w:rsidTr="005B7D04">
        <w:trPr>
          <w:jc w:val="center"/>
        </w:trPr>
        <w:tc>
          <w:tcPr>
            <w:tcW w:w="508" w:type="dxa"/>
            <w:tcBorders>
              <w:top w:val="nil"/>
              <w:left w:val="single" w:sz="4" w:space="0" w:color="000000"/>
              <w:bottom w:val="single" w:sz="4" w:space="0" w:color="000000"/>
              <w:right w:val="nil"/>
            </w:tcBorders>
            <w:vAlign w:val="center"/>
            <w:hideMark/>
          </w:tcPr>
          <w:p w14:paraId="235681E1" w14:textId="77777777" w:rsidR="005B7D04" w:rsidRPr="005B7D04" w:rsidRDefault="005B7D04" w:rsidP="005B7D04">
            <w:pPr>
              <w:rPr>
                <w:rFonts w:ascii="Arial" w:hAnsi="Arial" w:cs="Arial"/>
              </w:rPr>
            </w:pPr>
            <w:r w:rsidRPr="005B7D04">
              <w:rPr>
                <w:rFonts w:ascii="Arial" w:hAnsi="Arial" w:cs="Arial"/>
              </w:rPr>
              <w:t>12</w:t>
            </w:r>
          </w:p>
        </w:tc>
        <w:tc>
          <w:tcPr>
            <w:tcW w:w="4757" w:type="dxa"/>
            <w:tcBorders>
              <w:top w:val="nil"/>
              <w:left w:val="single" w:sz="4" w:space="0" w:color="000000"/>
              <w:bottom w:val="single" w:sz="4" w:space="0" w:color="000000"/>
              <w:right w:val="nil"/>
            </w:tcBorders>
            <w:vAlign w:val="center"/>
            <w:hideMark/>
          </w:tcPr>
          <w:p w14:paraId="48C1558D" w14:textId="77777777" w:rsidR="005B7D04" w:rsidRPr="005B7D04" w:rsidRDefault="005B7D04" w:rsidP="005B7D04">
            <w:pPr>
              <w:rPr>
                <w:rFonts w:ascii="Arial" w:hAnsi="Arial" w:cs="Arial"/>
              </w:rPr>
            </w:pPr>
            <w:r w:rsidRPr="005B7D04">
              <w:rPr>
                <w:rFonts w:ascii="Arial" w:hAnsi="Arial" w:cs="Arial"/>
              </w:rPr>
              <w:t>Data ważności systemów transportowych – co najmniej 6 miesięcy od daty dostarczenia do Zamawiającego</w:t>
            </w:r>
          </w:p>
        </w:tc>
        <w:tc>
          <w:tcPr>
            <w:tcW w:w="1593" w:type="dxa"/>
            <w:tcBorders>
              <w:top w:val="nil"/>
              <w:left w:val="single" w:sz="4" w:space="0" w:color="000000"/>
              <w:bottom w:val="single" w:sz="4" w:space="0" w:color="000000"/>
              <w:right w:val="nil"/>
            </w:tcBorders>
            <w:vAlign w:val="center"/>
            <w:hideMark/>
          </w:tcPr>
          <w:p w14:paraId="3BFBE0A2" w14:textId="77777777" w:rsidR="005B7D04" w:rsidRPr="005B7D04" w:rsidRDefault="005B7D04" w:rsidP="005B7D04">
            <w:pPr>
              <w:rPr>
                <w:rFonts w:ascii="Arial" w:hAnsi="Arial" w:cs="Arial"/>
              </w:rPr>
            </w:pPr>
            <w:r w:rsidRPr="005B7D04">
              <w:rPr>
                <w:rFonts w:ascii="Arial" w:hAnsi="Arial" w:cs="Arial"/>
                <w:bCs/>
              </w:rPr>
              <w:t>Tak</w:t>
            </w:r>
          </w:p>
        </w:tc>
        <w:tc>
          <w:tcPr>
            <w:tcW w:w="1525" w:type="dxa"/>
            <w:gridSpan w:val="2"/>
            <w:tcBorders>
              <w:top w:val="nil"/>
              <w:left w:val="single" w:sz="4" w:space="0" w:color="000000"/>
              <w:bottom w:val="single" w:sz="4" w:space="0" w:color="000000"/>
              <w:right w:val="nil"/>
            </w:tcBorders>
            <w:vAlign w:val="center"/>
          </w:tcPr>
          <w:p w14:paraId="48E57B98" w14:textId="77777777" w:rsidR="005B7D04" w:rsidRPr="005B7D04" w:rsidRDefault="005B7D04" w:rsidP="005B7D04">
            <w:pPr>
              <w:rPr>
                <w:rFonts w:ascii="Arial" w:hAnsi="Arial" w:cs="Arial"/>
              </w:rPr>
            </w:pPr>
          </w:p>
        </w:tc>
        <w:tc>
          <w:tcPr>
            <w:tcW w:w="1564" w:type="dxa"/>
            <w:tcBorders>
              <w:top w:val="nil"/>
              <w:left w:val="single" w:sz="4" w:space="0" w:color="000000"/>
              <w:bottom w:val="single" w:sz="4" w:space="0" w:color="000000"/>
              <w:right w:val="single" w:sz="4" w:space="0" w:color="000000"/>
            </w:tcBorders>
            <w:vAlign w:val="center"/>
          </w:tcPr>
          <w:p w14:paraId="26C360C5" w14:textId="77777777" w:rsidR="005B7D04" w:rsidRPr="005B7D04" w:rsidRDefault="005B7D04" w:rsidP="005B7D04">
            <w:pPr>
              <w:rPr>
                <w:rFonts w:ascii="Arial" w:hAnsi="Arial" w:cs="Arial"/>
              </w:rPr>
            </w:pPr>
          </w:p>
        </w:tc>
      </w:tr>
    </w:tbl>
    <w:p w14:paraId="0CD0B946" w14:textId="77777777" w:rsidR="005B7D04" w:rsidRPr="005B7D04" w:rsidRDefault="005B7D04" w:rsidP="005B7D04">
      <w:pPr>
        <w:rPr>
          <w:rFonts w:ascii="Arial" w:hAnsi="Arial" w:cs="Arial"/>
        </w:rPr>
      </w:pPr>
    </w:p>
    <w:p w14:paraId="3E60611C" w14:textId="77777777" w:rsidR="005B7D04" w:rsidRPr="005B7D04" w:rsidRDefault="005B7D04" w:rsidP="005B7D04">
      <w:pPr>
        <w:rPr>
          <w:rFonts w:ascii="Arial" w:hAnsi="Arial" w:cs="Arial"/>
        </w:rPr>
      </w:pPr>
    </w:p>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5"/>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5B7D04">
        <w:rPr>
          <w:rFonts w:ascii="Arial" w:hAnsi="Arial" w:cs="Arial"/>
          <w:color w:val="0000FF"/>
          <w:sz w:val="20"/>
        </w:rPr>
        <w:lastRenderedPageBreak/>
        <w:t xml:space="preserve">ZAŁĄCZNIK NR </w:t>
      </w:r>
      <w:r w:rsidR="007A43F7" w:rsidRPr="005B7D04">
        <w:rPr>
          <w:rFonts w:ascii="Arial" w:hAnsi="Arial" w:cs="Arial"/>
          <w:color w:val="0000FF"/>
          <w:sz w:val="20"/>
        </w:rPr>
        <w:t>3</w:t>
      </w:r>
      <w:r w:rsidRPr="005B7D04">
        <w:rPr>
          <w:rFonts w:ascii="Arial" w:hAnsi="Arial" w:cs="Arial"/>
          <w:color w:val="0000FF"/>
          <w:sz w:val="20"/>
        </w:rPr>
        <w:t xml:space="preserve"> DO </w:t>
      </w:r>
      <w:r w:rsidR="00EA3C76" w:rsidRPr="005B7D04">
        <w:rPr>
          <w:rFonts w:ascii="Arial" w:hAnsi="Arial" w:cs="Arial"/>
          <w:color w:val="0000FF"/>
          <w:sz w:val="20"/>
        </w:rPr>
        <w:t>SWZ</w:t>
      </w:r>
    </w:p>
    <w:p w14:paraId="20ADA58D" w14:textId="77777777" w:rsidR="005B7D04" w:rsidRPr="004259E0" w:rsidRDefault="005B7D04" w:rsidP="005B7D04">
      <w:pPr>
        <w:jc w:val="center"/>
        <w:rPr>
          <w:rFonts w:ascii="Arial" w:hAnsi="Arial" w:cs="Arial"/>
        </w:rPr>
      </w:pPr>
      <w:r w:rsidRPr="004259E0">
        <w:rPr>
          <w:rFonts w:ascii="Arial" w:hAnsi="Arial" w:cs="Arial"/>
        </w:rPr>
        <w:t>PROJEKT UMOWY NR ... ……………….. ..</w:t>
      </w:r>
    </w:p>
    <w:p w14:paraId="60DFF323" w14:textId="17B8CC83" w:rsidR="00090E34" w:rsidRPr="00177A7D" w:rsidRDefault="00090E34" w:rsidP="00090E34">
      <w:pPr>
        <w:jc w:val="center"/>
        <w:rPr>
          <w:rFonts w:ascii="Arial" w:hAnsi="Arial" w:cs="Arial"/>
          <w:sz w:val="22"/>
          <w:szCs w:val="22"/>
        </w:rPr>
      </w:pPr>
      <w:r w:rsidRPr="00C66B90">
        <w:rPr>
          <w:rFonts w:ascii="Arial" w:hAnsi="Arial" w:cs="Arial"/>
          <w:sz w:val="16"/>
          <w:szCs w:val="16"/>
        </w:rPr>
        <w:t xml:space="preserve">zamówienie w trybie </w:t>
      </w:r>
      <w:r w:rsidRPr="008E4D6F">
        <w:rPr>
          <w:rFonts w:ascii="Arial" w:hAnsi="Arial" w:cs="Arial"/>
          <w:sz w:val="16"/>
          <w:szCs w:val="16"/>
        </w:rPr>
        <w:t>podstawowym art. 275</w:t>
      </w:r>
      <w:r w:rsidRPr="00C66B90">
        <w:rPr>
          <w:rFonts w:ascii="Arial" w:hAnsi="Arial" w:cs="Arial"/>
          <w:sz w:val="16"/>
          <w:szCs w:val="16"/>
        </w:rPr>
        <w:t xml:space="preserve"> ustawy Prawo zamówień publicznych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5B7D04" w:rsidRPr="004259E0" w14:paraId="1C1506E2" w14:textId="77777777" w:rsidTr="003D12E9">
        <w:tc>
          <w:tcPr>
            <w:tcW w:w="950" w:type="dxa"/>
          </w:tcPr>
          <w:p w14:paraId="73532736" w14:textId="77777777" w:rsidR="005B7D04" w:rsidRPr="004259E0" w:rsidRDefault="005B7D04" w:rsidP="003D12E9">
            <w:pPr>
              <w:jc w:val="both"/>
              <w:rPr>
                <w:rFonts w:ascii="Arial" w:hAnsi="Arial" w:cs="Arial"/>
              </w:rPr>
            </w:pPr>
            <w:bookmarkStart w:id="26" w:name="_Hlk132619552"/>
            <w:r w:rsidRPr="004259E0">
              <w:rPr>
                <w:rFonts w:ascii="Arial" w:hAnsi="Arial" w:cs="Arial"/>
              </w:rPr>
              <w:t>dotyczy:</w:t>
            </w:r>
          </w:p>
        </w:tc>
        <w:tc>
          <w:tcPr>
            <w:tcW w:w="8973" w:type="dxa"/>
          </w:tcPr>
          <w:p w14:paraId="5814412C" w14:textId="77777777" w:rsidR="005B7D04" w:rsidRPr="004259E0" w:rsidRDefault="005B7D04" w:rsidP="003D12E9">
            <w:pPr>
              <w:jc w:val="both"/>
              <w:rPr>
                <w:rFonts w:ascii="Arial" w:hAnsi="Arial" w:cs="Arial"/>
                <w:bCs/>
              </w:rPr>
            </w:pPr>
          </w:p>
        </w:tc>
      </w:tr>
      <w:bookmarkEnd w:id="26"/>
    </w:tbl>
    <w:p w14:paraId="6DB5D408" w14:textId="77777777" w:rsidR="005B7D04" w:rsidRPr="004259E0" w:rsidRDefault="005B7D04" w:rsidP="005B7D04">
      <w:pPr>
        <w:rPr>
          <w:rFonts w:ascii="Arial" w:hAnsi="Arial" w:cs="Arial"/>
        </w:rPr>
      </w:pPr>
    </w:p>
    <w:p w14:paraId="73941F21" w14:textId="77777777" w:rsidR="005B7D04" w:rsidRPr="004259E0" w:rsidRDefault="005B7D04" w:rsidP="005B7D04">
      <w:pPr>
        <w:jc w:val="both"/>
        <w:rPr>
          <w:rFonts w:ascii="Arial" w:hAnsi="Arial" w:cs="Arial"/>
        </w:rPr>
      </w:pPr>
      <w:r w:rsidRPr="004259E0">
        <w:rPr>
          <w:rFonts w:ascii="Arial" w:hAnsi="Arial" w:cs="Arial"/>
        </w:rPr>
        <w:t>Umowa zawarta w dniu ………............ roku w Koszalinie, pomiędzy:</w:t>
      </w:r>
    </w:p>
    <w:p w14:paraId="147B284E" w14:textId="77777777" w:rsidR="005B7D04" w:rsidRPr="004259E0" w:rsidRDefault="005B7D04" w:rsidP="005B7D04">
      <w:pPr>
        <w:ind w:left="284"/>
        <w:jc w:val="both"/>
        <w:rPr>
          <w:rFonts w:ascii="Arial" w:hAnsi="Arial" w:cs="Arial"/>
        </w:rPr>
      </w:pPr>
      <w:r w:rsidRPr="004259E0">
        <w:rPr>
          <w:rFonts w:ascii="Arial" w:hAnsi="Arial" w:cs="Arial"/>
        </w:rPr>
        <w:t>Szpitalem Wojewódzkim im. Mikołaja Kopernika w Koszalinie</w:t>
      </w:r>
    </w:p>
    <w:p w14:paraId="53C600CA" w14:textId="77777777" w:rsidR="005B7D04" w:rsidRPr="004259E0" w:rsidRDefault="005B7D04" w:rsidP="005B7D04">
      <w:pPr>
        <w:ind w:left="284"/>
        <w:jc w:val="both"/>
        <w:rPr>
          <w:rFonts w:ascii="Arial" w:hAnsi="Arial" w:cs="Arial"/>
        </w:rPr>
      </w:pPr>
      <w:r w:rsidRPr="004259E0">
        <w:rPr>
          <w:rFonts w:ascii="Arial" w:hAnsi="Arial" w:cs="Arial"/>
        </w:rPr>
        <w:t>ul. Tytusa Chałubińskiego 7, 75 – 581 Koszalin</w:t>
      </w:r>
    </w:p>
    <w:p w14:paraId="6E193805" w14:textId="77777777" w:rsidR="005B7D04" w:rsidRPr="004259E0" w:rsidRDefault="005B7D04" w:rsidP="005B7D04">
      <w:pPr>
        <w:tabs>
          <w:tab w:val="left" w:pos="2552"/>
        </w:tabs>
        <w:ind w:left="284"/>
        <w:jc w:val="both"/>
        <w:rPr>
          <w:rFonts w:ascii="Arial" w:hAnsi="Arial" w:cs="Arial"/>
        </w:rPr>
      </w:pPr>
      <w:r w:rsidRPr="004259E0">
        <w:rPr>
          <w:rFonts w:ascii="Arial" w:hAnsi="Arial" w:cs="Arial"/>
        </w:rPr>
        <w:t>NIP: 669-10-44-410, REGON: 330006292, BDO: 000008455, KRS: 0000006505</w:t>
      </w:r>
    </w:p>
    <w:p w14:paraId="58871492" w14:textId="77777777" w:rsidR="005B7D04" w:rsidRPr="004259E0" w:rsidRDefault="005B7D04" w:rsidP="005B7D04">
      <w:pPr>
        <w:ind w:left="4054" w:hanging="4054"/>
        <w:jc w:val="both"/>
        <w:rPr>
          <w:rFonts w:ascii="Arial" w:hAnsi="Arial" w:cs="Arial"/>
        </w:rPr>
      </w:pPr>
      <w:r w:rsidRPr="004259E0">
        <w:rPr>
          <w:rFonts w:ascii="Arial" w:hAnsi="Arial" w:cs="Arial"/>
        </w:rPr>
        <w:t>reprezentowanym przez Dyrektora – Piotra Sołtysińskiego</w:t>
      </w:r>
    </w:p>
    <w:p w14:paraId="512D0F83" w14:textId="77777777" w:rsidR="005B7D04" w:rsidRPr="004259E0" w:rsidRDefault="005B7D04" w:rsidP="005B7D04">
      <w:pPr>
        <w:jc w:val="both"/>
        <w:rPr>
          <w:rFonts w:ascii="Arial" w:hAnsi="Arial" w:cs="Arial"/>
        </w:rPr>
      </w:pPr>
      <w:r w:rsidRPr="004259E0">
        <w:rPr>
          <w:rFonts w:ascii="Arial" w:hAnsi="Arial" w:cs="Arial"/>
        </w:rPr>
        <w:t xml:space="preserve">zwanym dalej </w:t>
      </w:r>
      <w:r w:rsidRPr="004259E0">
        <w:rPr>
          <w:rFonts w:ascii="Arial" w:hAnsi="Arial" w:cs="Arial"/>
          <w:i/>
        </w:rPr>
        <w:t>Zamawiającym, Stroną</w:t>
      </w:r>
    </w:p>
    <w:p w14:paraId="48B8F2B3" w14:textId="77777777" w:rsidR="005B7D04" w:rsidRPr="004259E0" w:rsidRDefault="005B7D04" w:rsidP="005B7D04">
      <w:pPr>
        <w:jc w:val="both"/>
        <w:rPr>
          <w:rFonts w:ascii="Arial" w:hAnsi="Arial" w:cs="Arial"/>
        </w:rPr>
      </w:pPr>
      <w:r w:rsidRPr="004259E0">
        <w:rPr>
          <w:rFonts w:ascii="Arial" w:hAnsi="Arial" w:cs="Arial"/>
        </w:rPr>
        <w:t>a</w:t>
      </w:r>
    </w:p>
    <w:p w14:paraId="7A439C42" w14:textId="77777777" w:rsidR="005B7D04" w:rsidRPr="004259E0" w:rsidRDefault="005B7D04" w:rsidP="005B7D04">
      <w:pPr>
        <w:ind w:left="284"/>
        <w:jc w:val="both"/>
        <w:rPr>
          <w:rFonts w:ascii="Arial" w:hAnsi="Arial" w:cs="Arial"/>
        </w:rPr>
      </w:pPr>
      <w:r w:rsidRPr="004259E0">
        <w:rPr>
          <w:rFonts w:ascii="Arial" w:hAnsi="Arial" w:cs="Arial"/>
        </w:rPr>
        <w:t xml:space="preserve">………….. </w:t>
      </w:r>
    </w:p>
    <w:p w14:paraId="0ECE8B03" w14:textId="77777777" w:rsidR="005B7D04" w:rsidRPr="004259E0" w:rsidRDefault="005B7D04" w:rsidP="005B7D04">
      <w:pPr>
        <w:ind w:left="284"/>
        <w:jc w:val="both"/>
        <w:rPr>
          <w:rFonts w:ascii="Arial" w:hAnsi="Arial" w:cs="Arial"/>
        </w:rPr>
      </w:pPr>
      <w:r w:rsidRPr="004259E0">
        <w:rPr>
          <w:rFonts w:ascii="Arial" w:hAnsi="Arial" w:cs="Arial"/>
        </w:rPr>
        <w:t>ul. ……… .., ..-… …………..</w:t>
      </w:r>
    </w:p>
    <w:p w14:paraId="24B7AF75" w14:textId="77777777" w:rsidR="005B7D04" w:rsidRPr="004259E0" w:rsidRDefault="005B7D04" w:rsidP="005B7D04">
      <w:pPr>
        <w:ind w:left="284"/>
        <w:jc w:val="both"/>
        <w:rPr>
          <w:rFonts w:ascii="Arial" w:hAnsi="Arial" w:cs="Arial"/>
        </w:rPr>
      </w:pPr>
      <w:r w:rsidRPr="004259E0">
        <w:rPr>
          <w:rFonts w:ascii="Arial" w:hAnsi="Arial" w:cs="Arial"/>
        </w:rPr>
        <w:t>NIP: ……………….., REGON: ……………, KRS: ………………</w:t>
      </w:r>
    </w:p>
    <w:p w14:paraId="35D2EC47" w14:textId="77777777" w:rsidR="005B7D04" w:rsidRPr="004259E0" w:rsidRDefault="005B7D04" w:rsidP="005B7D04">
      <w:pPr>
        <w:jc w:val="both"/>
        <w:rPr>
          <w:rFonts w:ascii="Arial" w:hAnsi="Arial" w:cs="Arial"/>
        </w:rPr>
      </w:pPr>
      <w:r w:rsidRPr="004259E0">
        <w:rPr>
          <w:rFonts w:ascii="Arial" w:hAnsi="Arial" w:cs="Arial"/>
        </w:rPr>
        <w:t>reprezentowanym przez: .................................................................................</w:t>
      </w:r>
    </w:p>
    <w:p w14:paraId="77BF3249" w14:textId="77777777" w:rsidR="005B7D04" w:rsidRPr="004259E0" w:rsidRDefault="005B7D04" w:rsidP="005B7D04">
      <w:pPr>
        <w:jc w:val="both"/>
        <w:rPr>
          <w:rFonts w:ascii="Arial" w:hAnsi="Arial" w:cs="Arial"/>
        </w:rPr>
      </w:pPr>
      <w:r w:rsidRPr="004259E0">
        <w:rPr>
          <w:rFonts w:ascii="Arial" w:hAnsi="Arial" w:cs="Arial"/>
        </w:rPr>
        <w:t xml:space="preserve">zwanym dalej </w:t>
      </w:r>
      <w:r w:rsidRPr="004259E0">
        <w:rPr>
          <w:rFonts w:ascii="Arial" w:hAnsi="Arial" w:cs="Arial"/>
          <w:i/>
        </w:rPr>
        <w:t>Wykonawcą, Stroną</w:t>
      </w:r>
    </w:p>
    <w:p w14:paraId="7CF91A32" w14:textId="77777777" w:rsidR="005B7D04" w:rsidRPr="004259E0" w:rsidRDefault="005B7D04" w:rsidP="005B7D04">
      <w:pPr>
        <w:rPr>
          <w:rFonts w:ascii="Arial" w:hAnsi="Arial" w:cs="Arial"/>
        </w:rPr>
      </w:pPr>
    </w:p>
    <w:p w14:paraId="7B6EDDC8" w14:textId="15FAAD6F" w:rsidR="005B7D04" w:rsidRPr="004259E0" w:rsidRDefault="005B7D04" w:rsidP="005B7D04">
      <w:pPr>
        <w:jc w:val="both"/>
        <w:rPr>
          <w:rFonts w:ascii="Arial" w:hAnsi="Arial" w:cs="Arial"/>
        </w:rPr>
      </w:pPr>
      <w:r w:rsidRPr="004259E0">
        <w:rPr>
          <w:rFonts w:ascii="Arial" w:hAnsi="Arial" w:cs="Arial"/>
        </w:rPr>
        <w:t>Działając na podstawie ustawy z dnia 11 września 2019 r. Prawo zamówień publicznych (</w:t>
      </w:r>
      <w:r w:rsidRPr="00F60BB4">
        <w:rPr>
          <w:rFonts w:ascii="Arial" w:hAnsi="Arial" w:cs="Arial"/>
        </w:rPr>
        <w:t>Dz.U.202</w:t>
      </w:r>
      <w:r w:rsidR="00F60BB4" w:rsidRPr="00F60BB4">
        <w:rPr>
          <w:rFonts w:ascii="Arial" w:hAnsi="Arial" w:cs="Arial"/>
        </w:rPr>
        <w:t>4</w:t>
      </w:r>
      <w:r w:rsidRPr="00F60BB4">
        <w:rPr>
          <w:rFonts w:ascii="Arial" w:hAnsi="Arial" w:cs="Arial"/>
        </w:rPr>
        <w:t>.</w:t>
      </w:r>
      <w:r w:rsidR="00F60BB4" w:rsidRPr="00F60BB4">
        <w:rPr>
          <w:rFonts w:ascii="Arial" w:hAnsi="Arial" w:cs="Arial"/>
        </w:rPr>
        <w:t>1320</w:t>
      </w:r>
      <w:r w:rsidRPr="00F60BB4">
        <w:rPr>
          <w:rFonts w:ascii="Arial" w:hAnsi="Arial" w:cs="Arial"/>
        </w:rPr>
        <w:t xml:space="preserve"> </w:t>
      </w:r>
      <w:proofErr w:type="spellStart"/>
      <w:r w:rsidRPr="00F60BB4">
        <w:rPr>
          <w:rFonts w:ascii="Arial" w:hAnsi="Arial" w:cs="Arial"/>
        </w:rPr>
        <w:t>t.j</w:t>
      </w:r>
      <w:proofErr w:type="spellEnd"/>
      <w:r w:rsidRPr="00F60BB4">
        <w:rPr>
          <w:rFonts w:ascii="Arial" w:hAnsi="Arial" w:cs="Arial"/>
        </w:rPr>
        <w:t>.)</w:t>
      </w:r>
      <w:r w:rsidRPr="004259E0">
        <w:rPr>
          <w:rFonts w:ascii="Arial" w:hAnsi="Arial" w:cs="Arial"/>
        </w:rPr>
        <w:t xml:space="preserve"> (dalej: „ustawa </w:t>
      </w:r>
      <w:proofErr w:type="spellStart"/>
      <w:r w:rsidRPr="004259E0">
        <w:rPr>
          <w:rFonts w:ascii="Arial" w:hAnsi="Arial" w:cs="Arial"/>
        </w:rPr>
        <w:t>Pzp</w:t>
      </w:r>
      <w:proofErr w:type="spellEnd"/>
      <w:r w:rsidRPr="004259E0">
        <w:rPr>
          <w:rFonts w:ascii="Arial" w:hAnsi="Arial" w:cs="Arial"/>
        </w:rPr>
        <w:t>”) po wyczerpaniu procedury przewidzianej dla trybu podstawowego zawarto umowę następującej treści:</w:t>
      </w:r>
    </w:p>
    <w:p w14:paraId="673F37F7" w14:textId="77777777" w:rsidR="005B7D04" w:rsidRPr="004259E0" w:rsidRDefault="005B7D04" w:rsidP="005B7D04">
      <w:pPr>
        <w:rPr>
          <w:rFonts w:ascii="Arial" w:hAnsi="Arial" w:cs="Arial"/>
        </w:rPr>
      </w:pPr>
    </w:p>
    <w:p w14:paraId="7F52F7BC" w14:textId="77777777" w:rsidR="005B7D04" w:rsidRPr="004259E0" w:rsidRDefault="005B7D04" w:rsidP="005B7D04">
      <w:pPr>
        <w:jc w:val="center"/>
        <w:rPr>
          <w:rFonts w:ascii="Arial" w:hAnsi="Arial" w:cs="Arial"/>
        </w:rPr>
      </w:pPr>
      <w:r w:rsidRPr="004259E0">
        <w:rPr>
          <w:rFonts w:ascii="Arial" w:hAnsi="Arial" w:cs="Arial"/>
        </w:rPr>
        <w:t>§ 1 PRZEDMIOT UMOWY</w:t>
      </w:r>
    </w:p>
    <w:p w14:paraId="2CF6F4EA" w14:textId="77777777" w:rsidR="005B7D04" w:rsidRPr="004259E0" w:rsidRDefault="005B7D04" w:rsidP="00090E34">
      <w:pPr>
        <w:numPr>
          <w:ilvl w:val="0"/>
          <w:numId w:val="32"/>
        </w:numPr>
        <w:suppressAutoHyphens/>
        <w:contextualSpacing/>
        <w:jc w:val="both"/>
        <w:rPr>
          <w:rFonts w:ascii="Arial" w:hAnsi="Arial" w:cs="Arial"/>
        </w:rPr>
      </w:pPr>
      <w:r w:rsidRPr="004259E0">
        <w:rPr>
          <w:rFonts w:ascii="Arial" w:hAnsi="Arial" w:cs="Arial"/>
        </w:rPr>
        <w:t>Przedmiotem Umowy jest:</w:t>
      </w:r>
    </w:p>
    <w:p w14:paraId="191E742D" w14:textId="77777777" w:rsidR="005B7D04" w:rsidRPr="004259E0" w:rsidRDefault="005B7D04" w:rsidP="00090E34">
      <w:pPr>
        <w:pStyle w:val="Akapitzlist"/>
        <w:numPr>
          <w:ilvl w:val="0"/>
          <w:numId w:val="33"/>
        </w:numPr>
        <w:jc w:val="both"/>
        <w:rPr>
          <w:rFonts w:ascii="Arial" w:hAnsi="Arial" w:cs="Arial"/>
        </w:rPr>
      </w:pPr>
      <w:r w:rsidRPr="004259E0">
        <w:rPr>
          <w:rFonts w:ascii="Arial" w:hAnsi="Arial" w:cs="Arial"/>
        </w:rPr>
        <w:t>dostawa do siedziby Zamawiającego …………………….. (w dalszej części umowy zwanych towarem)</w:t>
      </w:r>
    </w:p>
    <w:p w14:paraId="405B9A8B" w14:textId="77777777" w:rsidR="005B7D04" w:rsidRPr="004259E0" w:rsidRDefault="005B7D04" w:rsidP="00090E34">
      <w:pPr>
        <w:pStyle w:val="Akapitzlist"/>
        <w:numPr>
          <w:ilvl w:val="0"/>
          <w:numId w:val="33"/>
        </w:numPr>
        <w:jc w:val="both"/>
        <w:rPr>
          <w:rFonts w:ascii="Arial" w:hAnsi="Arial" w:cs="Arial"/>
        </w:rPr>
      </w:pPr>
      <w:r w:rsidRPr="004259E0">
        <w:rPr>
          <w:rFonts w:ascii="Arial" w:hAnsi="Arial" w:cs="Arial"/>
        </w:rPr>
        <w:t>dzierżawa ………………………………(w dalszej części umowy zwanego urządzeniem)</w:t>
      </w:r>
    </w:p>
    <w:p w14:paraId="1544A92E" w14:textId="77777777" w:rsidR="005B7D04" w:rsidRPr="004259E0" w:rsidRDefault="005B7D04" w:rsidP="005B7D04">
      <w:pPr>
        <w:ind w:left="426"/>
        <w:contextualSpacing/>
        <w:jc w:val="both"/>
        <w:rPr>
          <w:rFonts w:ascii="Arial" w:hAnsi="Arial" w:cs="Arial"/>
        </w:rPr>
      </w:pPr>
      <w:r w:rsidRPr="004259E0">
        <w:rPr>
          <w:rFonts w:ascii="Arial" w:hAnsi="Arial" w:cs="Arial"/>
        </w:rPr>
        <w:t>- na zasadach określonych w Umowie oraz ofercie, stanowiącej załącznik nr 1 do Umowy i będący integralną częścią Umowy.</w:t>
      </w:r>
    </w:p>
    <w:p w14:paraId="061B05A8" w14:textId="77777777" w:rsidR="005B7D04" w:rsidRPr="004259E0" w:rsidRDefault="005B7D04" w:rsidP="00090E34">
      <w:pPr>
        <w:pStyle w:val="Akapitzlist"/>
        <w:numPr>
          <w:ilvl w:val="0"/>
          <w:numId w:val="34"/>
        </w:numPr>
        <w:suppressAutoHyphens w:val="0"/>
        <w:ind w:left="426" w:hanging="426"/>
        <w:jc w:val="both"/>
        <w:rPr>
          <w:rFonts w:ascii="Arial" w:hAnsi="Arial" w:cs="Arial"/>
        </w:rPr>
      </w:pPr>
      <w:r w:rsidRPr="004259E0">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5B4BD7F" w14:textId="77777777" w:rsidR="005B7D04" w:rsidRPr="004259E0" w:rsidRDefault="005B7D04" w:rsidP="00090E34">
      <w:pPr>
        <w:pStyle w:val="Akapitzlist"/>
        <w:numPr>
          <w:ilvl w:val="0"/>
          <w:numId w:val="34"/>
        </w:numPr>
        <w:suppressAutoHyphens w:val="0"/>
        <w:ind w:left="426" w:hanging="426"/>
        <w:jc w:val="both"/>
        <w:rPr>
          <w:rFonts w:ascii="Arial" w:hAnsi="Arial" w:cs="Arial"/>
        </w:rPr>
      </w:pPr>
      <w:r w:rsidRPr="004259E0">
        <w:rPr>
          <w:rFonts w:ascii="Arial" w:hAnsi="Arial" w:cs="Arial"/>
        </w:rPr>
        <w:t>Strony zobowiązują się współdziałać przy wykonaniu Umowy w celu należytej realizacji zamówienia.</w:t>
      </w:r>
    </w:p>
    <w:p w14:paraId="11D68536" w14:textId="77777777" w:rsidR="005B7D04" w:rsidRPr="00F60BB4" w:rsidRDefault="005B7D04" w:rsidP="00090E34">
      <w:pPr>
        <w:pStyle w:val="Akapitzlist"/>
        <w:numPr>
          <w:ilvl w:val="0"/>
          <w:numId w:val="34"/>
        </w:numPr>
        <w:suppressAutoHyphens w:val="0"/>
        <w:ind w:left="426" w:hanging="426"/>
        <w:jc w:val="both"/>
        <w:rPr>
          <w:rFonts w:ascii="Arial" w:hAnsi="Arial" w:cs="Arial"/>
        </w:rPr>
      </w:pPr>
      <w:r w:rsidRPr="004259E0">
        <w:rPr>
          <w:rFonts w:ascii="Arial" w:hAnsi="Arial" w:cs="Arial"/>
        </w:rPr>
        <w:t xml:space="preserve">Wykonawca zobowiązany jest do podpisania z Zamawiającym umowy o powierzeniu przetwarzania danych osobowych, której treść zostanie ustalona z Inspektorem Danych Osobowych Zamawiającego po podpisaniu </w:t>
      </w:r>
      <w:r w:rsidRPr="00F60BB4">
        <w:rPr>
          <w:rFonts w:ascii="Arial" w:hAnsi="Arial" w:cs="Arial"/>
        </w:rPr>
        <w:t>Umowy o udzielenie zamówienia publicznego.</w:t>
      </w:r>
    </w:p>
    <w:p w14:paraId="6DC11473" w14:textId="77777777" w:rsidR="005B7D04" w:rsidRPr="00F60BB4" w:rsidRDefault="005B7D04" w:rsidP="005B7D04">
      <w:pPr>
        <w:rPr>
          <w:rFonts w:ascii="Arial" w:hAnsi="Arial" w:cs="Arial"/>
        </w:rPr>
      </w:pPr>
    </w:p>
    <w:p w14:paraId="233A6395" w14:textId="77777777" w:rsidR="005B7D04" w:rsidRPr="00F60BB4" w:rsidRDefault="005B7D04" w:rsidP="005B7D04">
      <w:pPr>
        <w:jc w:val="center"/>
        <w:rPr>
          <w:rFonts w:ascii="Arial" w:hAnsi="Arial" w:cs="Arial"/>
        </w:rPr>
      </w:pPr>
      <w:r w:rsidRPr="00F60BB4">
        <w:rPr>
          <w:rFonts w:ascii="Arial" w:hAnsi="Arial" w:cs="Arial"/>
        </w:rPr>
        <w:t>§ 2 CENA I WARUNKI PŁATNOŚCI</w:t>
      </w:r>
    </w:p>
    <w:p w14:paraId="120B22E0" w14:textId="01F1B9C1" w:rsidR="005B7D04" w:rsidRPr="00F60BB4" w:rsidRDefault="00F60BB4" w:rsidP="00090E34">
      <w:pPr>
        <w:numPr>
          <w:ilvl w:val="0"/>
          <w:numId w:val="35"/>
        </w:numPr>
        <w:suppressAutoHyphens/>
        <w:contextualSpacing/>
        <w:jc w:val="both"/>
        <w:rPr>
          <w:rFonts w:ascii="Arial" w:hAnsi="Arial" w:cs="Arial"/>
        </w:rPr>
      </w:pPr>
      <w:r w:rsidRPr="00F60BB4">
        <w:rPr>
          <w:rFonts w:ascii="Arial" w:hAnsi="Arial" w:cs="Arial"/>
        </w:rPr>
        <w:t>Przewidywane maksymalne wartość zamówienia …………… zł netto, …………. zł brutto, tym</w:t>
      </w:r>
      <w:r w:rsidR="005B7D04" w:rsidRPr="00F60BB4">
        <w:rPr>
          <w:rFonts w:ascii="Arial" w:hAnsi="Arial" w:cs="Arial"/>
        </w:rPr>
        <w:t xml:space="preserve">: </w:t>
      </w:r>
    </w:p>
    <w:p w14:paraId="50459363" w14:textId="77777777" w:rsidR="005B7D04" w:rsidRPr="00F60BB4" w:rsidRDefault="005B7D04" w:rsidP="00090E34">
      <w:pPr>
        <w:pStyle w:val="Akapitzlist"/>
        <w:numPr>
          <w:ilvl w:val="0"/>
          <w:numId w:val="36"/>
        </w:numPr>
        <w:suppressAutoHyphens w:val="0"/>
        <w:jc w:val="both"/>
        <w:rPr>
          <w:rFonts w:ascii="Arial" w:hAnsi="Arial" w:cs="Arial"/>
        </w:rPr>
      </w:pPr>
      <w:r w:rsidRPr="00F60BB4">
        <w:rPr>
          <w:rFonts w:ascii="Arial" w:hAnsi="Arial" w:cs="Arial"/>
        </w:rPr>
        <w:t>dostawa</w:t>
      </w:r>
      <w:r w:rsidRPr="00F60BB4">
        <w:rPr>
          <w:rFonts w:ascii="Arial" w:hAnsi="Arial" w:cs="Arial"/>
        </w:rPr>
        <w:tab/>
        <w:t xml:space="preserve"> netto ………….. zł, brutto ……………. zł;</w:t>
      </w:r>
    </w:p>
    <w:p w14:paraId="183416A8" w14:textId="77777777" w:rsidR="005B7D04" w:rsidRPr="00F60BB4" w:rsidRDefault="005B7D04" w:rsidP="00090E34">
      <w:pPr>
        <w:pStyle w:val="Akapitzlist"/>
        <w:numPr>
          <w:ilvl w:val="0"/>
          <w:numId w:val="36"/>
        </w:numPr>
        <w:suppressAutoHyphens w:val="0"/>
        <w:jc w:val="both"/>
        <w:rPr>
          <w:rFonts w:ascii="Arial" w:hAnsi="Arial" w:cs="Arial"/>
        </w:rPr>
      </w:pPr>
      <w:r w:rsidRPr="00F60BB4">
        <w:rPr>
          <w:rFonts w:ascii="Arial" w:hAnsi="Arial" w:cs="Arial"/>
        </w:rPr>
        <w:t>dzierżawa</w:t>
      </w:r>
      <w:r w:rsidRPr="00F60BB4">
        <w:rPr>
          <w:rFonts w:ascii="Arial" w:hAnsi="Arial" w:cs="Arial"/>
        </w:rPr>
        <w:tab/>
        <w:t xml:space="preserve"> netto ………….. zł, brutto ……………. zł;</w:t>
      </w:r>
    </w:p>
    <w:p w14:paraId="2155EEC5" w14:textId="77777777" w:rsidR="005B7D04" w:rsidRPr="00F60BB4" w:rsidRDefault="005B7D04" w:rsidP="00090E34">
      <w:pPr>
        <w:pStyle w:val="Akapitzlist"/>
        <w:numPr>
          <w:ilvl w:val="0"/>
          <w:numId w:val="37"/>
        </w:numPr>
        <w:suppressAutoHyphens w:val="0"/>
        <w:ind w:left="426" w:hanging="426"/>
        <w:jc w:val="both"/>
        <w:rPr>
          <w:rFonts w:ascii="Arial" w:hAnsi="Arial" w:cs="Arial"/>
        </w:rPr>
      </w:pPr>
      <w:r w:rsidRPr="00F60BB4">
        <w:rPr>
          <w:rFonts w:ascii="Arial" w:hAnsi="Arial" w:cs="Arial"/>
        </w:rPr>
        <w:t>Zamówienie realizowane jest według cen ryczałtowych zawartych w ofercie, stanowiącej załącznik nr 1 do Umowy.</w:t>
      </w:r>
    </w:p>
    <w:p w14:paraId="78B5B6D5"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F60BB4">
        <w:rPr>
          <w:rFonts w:ascii="Arial" w:hAnsi="Arial" w:cs="Arial"/>
        </w:rPr>
        <w:t>Ceny</w:t>
      </w:r>
      <w:r w:rsidRPr="004259E0">
        <w:rPr>
          <w:rFonts w:ascii="Arial" w:hAnsi="Arial" w:cs="Arial"/>
        </w:rPr>
        <w:t>, o których mowa w ust. 2 nie mogą wzrosnąć w czasie trwania Umowy, z zastrzeżeniem ust. 4, § 3 oraz § 9 ust. 1 pkt 4 Umowy.</w:t>
      </w:r>
    </w:p>
    <w:p w14:paraId="6E33FD37"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4259E0">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5B86204A"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4259E0">
        <w:rPr>
          <w:rFonts w:ascii="Arial" w:hAnsi="Arial" w:cs="Arial"/>
        </w:rPr>
        <w:t>Faktura zostanie wystawiona przez Wykonawcę o treści i formie zgodnej z przepisami obowiązującymi na dzień wystawiania faktury.</w:t>
      </w:r>
    </w:p>
    <w:p w14:paraId="439193B8"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4259E0">
        <w:rPr>
          <w:rFonts w:ascii="Arial" w:hAnsi="Arial" w:cs="Arial"/>
        </w:rPr>
        <w:t>Wykonawcy wystawia Zamawiającemu każdorazowo tylko jedną fakturę obejmującą całość złożonego przez Zamawiającego zamówienia, o którym mowa § 4 ust. 1 i 2.</w:t>
      </w:r>
    </w:p>
    <w:p w14:paraId="42DCD5B5"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4259E0">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4259E0">
          <w:rPr>
            <w:rStyle w:val="Hipercze"/>
            <w:rFonts w:ascii="Arial" w:hAnsi="Arial" w:cs="Arial"/>
          </w:rPr>
          <w:t>faktury@swk.med.pl</w:t>
        </w:r>
      </w:hyperlink>
      <w:r w:rsidRPr="004259E0">
        <w:rPr>
          <w:rFonts w:ascii="Arial" w:hAnsi="Arial" w:cs="Arial"/>
        </w:rPr>
        <w:t xml:space="preserve"> .</w:t>
      </w:r>
    </w:p>
    <w:p w14:paraId="2CFF4EC1"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4259E0">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4259E0">
          <w:rPr>
            <w:rStyle w:val="Hipercze"/>
            <w:rFonts w:ascii="Arial" w:hAnsi="Arial" w:cs="Arial"/>
          </w:rPr>
          <w:t>https://efaktura.gov.pl</w:t>
        </w:r>
      </w:hyperlink>
      <w:r w:rsidRPr="004259E0">
        <w:rPr>
          <w:rFonts w:ascii="Arial" w:hAnsi="Arial" w:cs="Arial"/>
        </w:rPr>
        <w:t xml:space="preserve">. </w:t>
      </w:r>
    </w:p>
    <w:p w14:paraId="597D1F53"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4259E0">
        <w:rPr>
          <w:rFonts w:ascii="Arial" w:hAnsi="Arial" w:cs="Arial"/>
        </w:rPr>
        <w:t xml:space="preserve">Płatność nastąpi przelewem bankowym na konto bankowe Wykonawcy wskazane na fakturze. </w:t>
      </w:r>
    </w:p>
    <w:p w14:paraId="30278B7E" w14:textId="77777777" w:rsidR="005B7D04" w:rsidRPr="004259E0" w:rsidRDefault="005B7D04" w:rsidP="00090E34">
      <w:pPr>
        <w:pStyle w:val="Akapitzlist"/>
        <w:numPr>
          <w:ilvl w:val="0"/>
          <w:numId w:val="37"/>
        </w:numPr>
        <w:suppressAutoHyphens w:val="0"/>
        <w:ind w:left="426" w:hanging="426"/>
        <w:jc w:val="both"/>
        <w:rPr>
          <w:rFonts w:ascii="Arial" w:hAnsi="Arial" w:cs="Arial"/>
        </w:rPr>
      </w:pPr>
      <w:r w:rsidRPr="004259E0">
        <w:rPr>
          <w:rFonts w:ascii="Arial" w:hAnsi="Arial" w:cs="Arial"/>
        </w:rPr>
        <w:t>Zmiana wierzyciela dokonana bez zgody podmiotu tworzącego Zamawiającego jest nieważna.</w:t>
      </w:r>
    </w:p>
    <w:p w14:paraId="781F4087" w14:textId="77777777" w:rsidR="005B7D04" w:rsidRPr="004259E0" w:rsidRDefault="005B7D04" w:rsidP="005B7D04">
      <w:pPr>
        <w:ind w:left="426" w:hanging="426"/>
        <w:rPr>
          <w:rFonts w:ascii="Arial" w:hAnsi="Arial" w:cs="Arial"/>
        </w:rPr>
      </w:pPr>
    </w:p>
    <w:p w14:paraId="61FB807D" w14:textId="77777777" w:rsidR="005B7D04" w:rsidRPr="004259E0" w:rsidRDefault="005B7D04" w:rsidP="005B7D04">
      <w:pPr>
        <w:jc w:val="center"/>
        <w:rPr>
          <w:rFonts w:ascii="Arial" w:hAnsi="Arial" w:cs="Arial"/>
        </w:rPr>
      </w:pPr>
      <w:r w:rsidRPr="004259E0">
        <w:rPr>
          <w:rFonts w:ascii="Arial" w:hAnsi="Arial" w:cs="Arial"/>
        </w:rPr>
        <w:lastRenderedPageBreak/>
        <w:t>§ 3 KLAUZULA WALORYZACYJNA</w:t>
      </w:r>
    </w:p>
    <w:p w14:paraId="087D2896" w14:textId="77777777" w:rsidR="005B7D04" w:rsidRPr="004259E0" w:rsidRDefault="005B7D04" w:rsidP="005B7D04">
      <w:pPr>
        <w:jc w:val="both"/>
        <w:rPr>
          <w:rFonts w:ascii="Arial" w:hAnsi="Arial" w:cs="Arial"/>
        </w:rPr>
      </w:pPr>
      <w:r w:rsidRPr="004259E0">
        <w:rPr>
          <w:rFonts w:ascii="Arial" w:hAnsi="Arial" w:cs="Arial"/>
        </w:rPr>
        <w:t>W przypadku zmiany ceny materiałów lub kosztów związanych z realizacją przedmiotu umowy dopuszcza się zmianę (wzrost/spadek) wynagrodzenia, wg następujących zasad:</w:t>
      </w:r>
    </w:p>
    <w:p w14:paraId="448AA88E" w14:textId="77777777" w:rsidR="005B7D04" w:rsidRPr="004259E0" w:rsidRDefault="005B7D04" w:rsidP="00090E34">
      <w:pPr>
        <w:pStyle w:val="Akapitzlist"/>
        <w:numPr>
          <w:ilvl w:val="0"/>
          <w:numId w:val="51"/>
        </w:numPr>
        <w:ind w:left="426" w:hanging="284"/>
        <w:jc w:val="both"/>
        <w:rPr>
          <w:rFonts w:ascii="Arial" w:hAnsi="Arial" w:cs="Arial"/>
        </w:rPr>
      </w:pPr>
      <w:r w:rsidRPr="004259E0">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67133EB" w14:textId="77777777" w:rsidR="005B7D04" w:rsidRPr="004259E0" w:rsidRDefault="005B7D04" w:rsidP="00090E34">
      <w:pPr>
        <w:pStyle w:val="Akapitzlist"/>
        <w:numPr>
          <w:ilvl w:val="0"/>
          <w:numId w:val="51"/>
        </w:numPr>
        <w:ind w:left="426" w:hanging="284"/>
        <w:jc w:val="both"/>
        <w:rPr>
          <w:rFonts w:ascii="Arial" w:hAnsi="Arial" w:cs="Arial"/>
        </w:rPr>
      </w:pPr>
      <w:r w:rsidRPr="004259E0">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FE17A2B" w14:textId="77777777" w:rsidR="005B7D04" w:rsidRPr="004259E0" w:rsidRDefault="005B7D04" w:rsidP="00090E34">
      <w:pPr>
        <w:pStyle w:val="Akapitzlist"/>
        <w:numPr>
          <w:ilvl w:val="0"/>
          <w:numId w:val="51"/>
        </w:numPr>
        <w:ind w:left="426" w:hanging="284"/>
        <w:jc w:val="both"/>
        <w:rPr>
          <w:rFonts w:ascii="Arial" w:hAnsi="Arial" w:cs="Arial"/>
        </w:rPr>
      </w:pPr>
      <w:r w:rsidRPr="004259E0">
        <w:rPr>
          <w:rFonts w:ascii="Arial" w:hAnsi="Arial" w:cs="Arial"/>
        </w:rPr>
        <w:t>zmiana wynagrodzenia Wykonawcy może następować nie częściej niż raz w roku przy czym pierwsza nie wcześniej niż po 6 miesiącach realizacji umowy,</w:t>
      </w:r>
    </w:p>
    <w:p w14:paraId="58187526" w14:textId="77777777" w:rsidR="005B7D04" w:rsidRPr="004259E0" w:rsidRDefault="005B7D04" w:rsidP="00090E34">
      <w:pPr>
        <w:pStyle w:val="Akapitzlist"/>
        <w:numPr>
          <w:ilvl w:val="0"/>
          <w:numId w:val="51"/>
        </w:numPr>
        <w:ind w:left="426" w:hanging="284"/>
        <w:jc w:val="both"/>
        <w:rPr>
          <w:rFonts w:ascii="Arial" w:hAnsi="Arial" w:cs="Arial"/>
        </w:rPr>
      </w:pPr>
      <w:r w:rsidRPr="004259E0">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D530F1E" w14:textId="77777777" w:rsidR="005B7D04" w:rsidRPr="004259E0" w:rsidRDefault="005B7D04" w:rsidP="00090E34">
      <w:pPr>
        <w:pStyle w:val="Akapitzlist"/>
        <w:numPr>
          <w:ilvl w:val="0"/>
          <w:numId w:val="51"/>
        </w:numPr>
        <w:ind w:left="426" w:hanging="284"/>
        <w:jc w:val="both"/>
        <w:rPr>
          <w:rFonts w:ascii="Arial" w:hAnsi="Arial" w:cs="Arial"/>
        </w:rPr>
      </w:pPr>
      <w:r w:rsidRPr="004259E0">
        <w:rPr>
          <w:rFonts w:ascii="Arial" w:hAnsi="Arial" w:cs="Arial"/>
        </w:rPr>
        <w:t>zmiana wynagrodzenia Wykonawcy w okresie trwania umowy nie może przekroczyć 5% pierwotnej wartości wynagrodzenia,</w:t>
      </w:r>
    </w:p>
    <w:p w14:paraId="3677C359" w14:textId="77777777" w:rsidR="005B7D04" w:rsidRPr="004259E0" w:rsidRDefault="005B7D04" w:rsidP="00090E34">
      <w:pPr>
        <w:pStyle w:val="Akapitzlist"/>
        <w:numPr>
          <w:ilvl w:val="0"/>
          <w:numId w:val="51"/>
        </w:numPr>
        <w:ind w:left="426" w:hanging="284"/>
        <w:jc w:val="both"/>
        <w:rPr>
          <w:rFonts w:ascii="Arial" w:hAnsi="Arial" w:cs="Arial"/>
        </w:rPr>
      </w:pPr>
      <w:r w:rsidRPr="004259E0">
        <w:rPr>
          <w:rFonts w:ascii="Arial" w:hAnsi="Arial" w:cs="Arial"/>
        </w:rPr>
        <w:t>zmiana wynagrodzenia dotyczy zarówno wzrostu odpowiednio cen lub kosztów, jak i ich obniżenia, względem ceny lub kosztu przyjętych w celu ustalenia wynagrodzenia Wykonawcy zawartego w ofercie,</w:t>
      </w:r>
    </w:p>
    <w:p w14:paraId="2B8DF1D1" w14:textId="77777777" w:rsidR="005B7D04" w:rsidRPr="004259E0" w:rsidRDefault="005B7D04" w:rsidP="005B7D04">
      <w:pPr>
        <w:ind w:left="426" w:hanging="426"/>
        <w:rPr>
          <w:rFonts w:ascii="Arial" w:hAnsi="Arial" w:cs="Arial"/>
        </w:rPr>
      </w:pPr>
      <w:r w:rsidRPr="004259E0">
        <w:rPr>
          <w:rFonts w:ascii="Arial" w:hAnsi="Arial" w:cs="Arial"/>
        </w:rPr>
        <w:t>zmiana wynagrodzenia nastąpi od daty złożenia pisemnego wniosku przez Stronę umowy, zawierającego uzasadnienie proponowanych zmian i dotyczy części zamówienia pozostałej do wykonania.</w:t>
      </w:r>
    </w:p>
    <w:p w14:paraId="7F82B983" w14:textId="77777777" w:rsidR="005B7D04" w:rsidRPr="004259E0" w:rsidRDefault="005B7D04" w:rsidP="005B7D04">
      <w:pPr>
        <w:ind w:left="426" w:hanging="426"/>
        <w:rPr>
          <w:rFonts w:ascii="Arial" w:hAnsi="Arial" w:cs="Arial"/>
        </w:rPr>
      </w:pPr>
    </w:p>
    <w:p w14:paraId="5513C795" w14:textId="77777777" w:rsidR="005B7D04" w:rsidRPr="004259E0" w:rsidRDefault="005B7D04" w:rsidP="005B7D04">
      <w:pPr>
        <w:jc w:val="center"/>
        <w:rPr>
          <w:rFonts w:ascii="Arial" w:hAnsi="Arial" w:cs="Arial"/>
        </w:rPr>
      </w:pPr>
      <w:r w:rsidRPr="004259E0">
        <w:rPr>
          <w:rFonts w:ascii="Arial" w:hAnsi="Arial" w:cs="Arial"/>
        </w:rPr>
        <w:t>§ 4 TERMIN WYKONANIA UMOWY</w:t>
      </w:r>
    </w:p>
    <w:p w14:paraId="72DC75AB" w14:textId="77777777" w:rsidR="005B7D04" w:rsidRPr="004259E0" w:rsidRDefault="005B7D04" w:rsidP="00090E34">
      <w:pPr>
        <w:pStyle w:val="Akapitzlist"/>
        <w:numPr>
          <w:ilvl w:val="0"/>
          <w:numId w:val="38"/>
        </w:numPr>
        <w:suppressAutoHyphens w:val="0"/>
        <w:jc w:val="both"/>
        <w:rPr>
          <w:rFonts w:ascii="Arial" w:hAnsi="Arial" w:cs="Arial"/>
        </w:rPr>
      </w:pPr>
      <w:r w:rsidRPr="004259E0">
        <w:rPr>
          <w:rFonts w:ascii="Arial" w:hAnsi="Arial" w:cs="Arial"/>
        </w:rPr>
        <w:t xml:space="preserve">Przedmiot Umowy zostanie wykonany w terminie </w:t>
      </w:r>
      <w:r>
        <w:rPr>
          <w:rFonts w:ascii="Arial" w:hAnsi="Arial" w:cs="Arial"/>
        </w:rPr>
        <w:t>36</w:t>
      </w:r>
      <w:r w:rsidRPr="004259E0">
        <w:rPr>
          <w:rFonts w:ascii="Arial" w:hAnsi="Arial" w:cs="Arial"/>
        </w:rPr>
        <w:t xml:space="preserve"> miesięcy od zawarcia Umowy, z zastrzeżeniem § 9 ust. 1 pkt 2. Przez wykonanie przedmiotu Umowy Strony uznają dostawę towaru i urządzeń zgodnie z Umową, przepisami prawa i wymogami producenta. </w:t>
      </w:r>
    </w:p>
    <w:p w14:paraId="0E9B1976" w14:textId="77777777" w:rsidR="005B7D04" w:rsidRPr="004259E0" w:rsidRDefault="005B7D04" w:rsidP="00090E34">
      <w:pPr>
        <w:pStyle w:val="Akapitzlist"/>
        <w:numPr>
          <w:ilvl w:val="0"/>
          <w:numId w:val="38"/>
        </w:numPr>
        <w:suppressAutoHyphens w:val="0"/>
        <w:jc w:val="both"/>
        <w:rPr>
          <w:rFonts w:ascii="Arial" w:hAnsi="Arial" w:cs="Arial"/>
        </w:rPr>
      </w:pPr>
      <w:r w:rsidRPr="004259E0">
        <w:rPr>
          <w:rFonts w:ascii="Arial" w:hAnsi="Arial" w:cs="Arial"/>
        </w:rPr>
        <w:t>Umowa wygasa po upływie terminu określonego w ust. 1 lub w przypadku wykorzystania maksymalnej kwoty zobowiązania umownego, określonego w § 2 ust. 1.</w:t>
      </w:r>
    </w:p>
    <w:p w14:paraId="6F2C6C8D" w14:textId="77777777" w:rsidR="005B7D04" w:rsidRPr="004259E0" w:rsidRDefault="005B7D04" w:rsidP="005B7D04">
      <w:pPr>
        <w:rPr>
          <w:rFonts w:ascii="Arial" w:hAnsi="Arial" w:cs="Arial"/>
        </w:rPr>
      </w:pPr>
    </w:p>
    <w:p w14:paraId="164D4F44" w14:textId="77777777" w:rsidR="005B7D04" w:rsidRPr="004259E0" w:rsidRDefault="005B7D04" w:rsidP="005B7D04">
      <w:pPr>
        <w:jc w:val="center"/>
        <w:rPr>
          <w:rFonts w:ascii="Arial" w:hAnsi="Arial" w:cs="Arial"/>
        </w:rPr>
      </w:pPr>
      <w:r w:rsidRPr="004259E0">
        <w:rPr>
          <w:rFonts w:ascii="Arial" w:hAnsi="Arial" w:cs="Arial"/>
        </w:rPr>
        <w:t>§ 5 WARUNKI DOSTAW</w:t>
      </w:r>
    </w:p>
    <w:p w14:paraId="2EE6A8DD" w14:textId="77777777" w:rsidR="005B7D04" w:rsidRPr="004259E0" w:rsidRDefault="005B7D04" w:rsidP="00090E34">
      <w:pPr>
        <w:numPr>
          <w:ilvl w:val="0"/>
          <w:numId w:val="39"/>
        </w:numPr>
        <w:jc w:val="both"/>
        <w:rPr>
          <w:rFonts w:ascii="Arial" w:hAnsi="Arial" w:cs="Arial"/>
        </w:rPr>
      </w:pPr>
      <w:r w:rsidRPr="004259E0">
        <w:rPr>
          <w:rFonts w:ascii="Arial" w:hAnsi="Arial" w:cs="Arial"/>
        </w:rPr>
        <w:t>Dostawy będą realizowane wg zamówień składanych przez pracownika Działu Zaopatrzenia i Transportu oraz Zakład Mikrobiologii, sukcesywnie w zależności od aktualnych potrzeb Zamawiającego.</w:t>
      </w:r>
    </w:p>
    <w:p w14:paraId="61E8F2DC" w14:textId="77777777" w:rsidR="005B7D04" w:rsidRPr="004259E0" w:rsidRDefault="005B7D04" w:rsidP="00090E34">
      <w:pPr>
        <w:numPr>
          <w:ilvl w:val="0"/>
          <w:numId w:val="39"/>
        </w:numPr>
        <w:jc w:val="both"/>
        <w:rPr>
          <w:rFonts w:ascii="Arial" w:hAnsi="Arial" w:cs="Arial"/>
        </w:rPr>
      </w:pPr>
      <w:r w:rsidRPr="004259E0">
        <w:rPr>
          <w:rFonts w:ascii="Arial" w:hAnsi="Arial" w:cs="Arial"/>
        </w:rPr>
        <w:t>Zamówienia na towar, o których mowa w § 1 ust. 1 pkt 1 wskazujące przedmiot, w tym nazwę i numer katalogowy i wielkość zakupu, mogą być składane w formie pisemnej, faksem lub drogą elektroniczną.</w:t>
      </w:r>
    </w:p>
    <w:p w14:paraId="40B9D430" w14:textId="77777777" w:rsidR="005B7D04" w:rsidRPr="004259E0" w:rsidRDefault="005B7D04" w:rsidP="00090E34">
      <w:pPr>
        <w:numPr>
          <w:ilvl w:val="0"/>
          <w:numId w:val="39"/>
        </w:numPr>
        <w:jc w:val="both"/>
        <w:rPr>
          <w:rFonts w:ascii="Arial" w:hAnsi="Arial" w:cs="Arial"/>
        </w:rPr>
      </w:pPr>
      <w:r w:rsidRPr="004259E0">
        <w:rPr>
          <w:rFonts w:ascii="Arial" w:hAnsi="Arial" w:cs="Arial"/>
        </w:rPr>
        <w:t xml:space="preserve">Realizacja dostaw, o których mowa w § 1 ust. 1 pkt 1 następuje do </w:t>
      </w:r>
      <w:r>
        <w:rPr>
          <w:rFonts w:ascii="Arial" w:hAnsi="Arial" w:cs="Arial"/>
        </w:rPr>
        <w:t>5</w:t>
      </w:r>
      <w:r w:rsidRPr="004259E0">
        <w:rPr>
          <w:rFonts w:ascii="Arial" w:hAnsi="Arial" w:cs="Arial"/>
        </w:rPr>
        <w:t xml:space="preserve"> dni roboczych.</w:t>
      </w:r>
    </w:p>
    <w:p w14:paraId="340E0F5A" w14:textId="77777777" w:rsidR="005B7D04" w:rsidRPr="004259E0" w:rsidRDefault="005B7D04" w:rsidP="00090E34">
      <w:pPr>
        <w:numPr>
          <w:ilvl w:val="0"/>
          <w:numId w:val="39"/>
        </w:numPr>
        <w:jc w:val="both"/>
        <w:rPr>
          <w:rFonts w:ascii="Arial" w:hAnsi="Arial" w:cs="Arial"/>
        </w:rPr>
      </w:pPr>
      <w:r w:rsidRPr="004259E0">
        <w:rPr>
          <w:rFonts w:ascii="Arial" w:hAnsi="Arial" w:cs="Arial"/>
        </w:rPr>
        <w:t>Miejscem realizacji dostaw jest Szpital Wojewódzki im. Mikołaja Kopernika Koszalin, ul. T. Chałubińskiego 7.</w:t>
      </w:r>
    </w:p>
    <w:p w14:paraId="1A6FC857" w14:textId="77777777" w:rsidR="005B7D04" w:rsidRPr="004259E0" w:rsidRDefault="005B7D04" w:rsidP="00090E34">
      <w:pPr>
        <w:numPr>
          <w:ilvl w:val="0"/>
          <w:numId w:val="39"/>
        </w:numPr>
        <w:jc w:val="both"/>
        <w:rPr>
          <w:rFonts w:ascii="Arial" w:hAnsi="Arial" w:cs="Arial"/>
        </w:rPr>
      </w:pPr>
      <w:r w:rsidRPr="004259E0">
        <w:rPr>
          <w:rFonts w:ascii="Arial" w:hAnsi="Arial" w:cs="Arial"/>
        </w:rPr>
        <w:t>Koszt dostarczenia, rozładowania oraz rozlokowania towaru w miejscach wskazanych przez Zamawiającego pokrywa Wykonawca.</w:t>
      </w:r>
    </w:p>
    <w:p w14:paraId="4D656083" w14:textId="77777777" w:rsidR="005B7D04" w:rsidRPr="004259E0" w:rsidRDefault="005B7D04" w:rsidP="00090E34">
      <w:pPr>
        <w:numPr>
          <w:ilvl w:val="0"/>
          <w:numId w:val="39"/>
        </w:numPr>
        <w:autoSpaceDE w:val="0"/>
        <w:autoSpaceDN w:val="0"/>
        <w:adjustRightInd w:val="0"/>
        <w:jc w:val="both"/>
        <w:rPr>
          <w:rFonts w:ascii="Arial" w:hAnsi="Arial" w:cs="Arial"/>
        </w:rPr>
      </w:pPr>
      <w:r w:rsidRPr="004259E0">
        <w:rPr>
          <w:rFonts w:ascii="Arial" w:hAnsi="Arial" w:cs="Arial"/>
        </w:rPr>
        <w:t>Zamawiający zastrzega sobie prawo niewykonania umowy w pełnym zakresie, jednak nie mniejszym niż 50%.</w:t>
      </w:r>
    </w:p>
    <w:p w14:paraId="45345031" w14:textId="77777777" w:rsidR="005B7D04" w:rsidRPr="004259E0" w:rsidRDefault="005B7D04" w:rsidP="00090E34">
      <w:pPr>
        <w:numPr>
          <w:ilvl w:val="0"/>
          <w:numId w:val="39"/>
        </w:numPr>
        <w:jc w:val="both"/>
        <w:rPr>
          <w:rFonts w:ascii="Arial" w:hAnsi="Arial" w:cs="Arial"/>
        </w:rPr>
      </w:pPr>
      <w:r w:rsidRPr="004259E0">
        <w:rPr>
          <w:rFonts w:ascii="Arial" w:hAnsi="Arial" w:cs="Arial"/>
        </w:rPr>
        <w:t>W przypadku braku możliwości wywiązania się z terminu dostawy, Wykonawca jest zobowiązany do niezwłocznego powiadomienia o powyższym Zamawiającego.</w:t>
      </w:r>
    </w:p>
    <w:p w14:paraId="02F53009" w14:textId="77777777" w:rsidR="005B7D04" w:rsidRPr="004259E0" w:rsidRDefault="005B7D04" w:rsidP="00090E34">
      <w:pPr>
        <w:numPr>
          <w:ilvl w:val="0"/>
          <w:numId w:val="39"/>
        </w:numPr>
        <w:jc w:val="both"/>
        <w:rPr>
          <w:rFonts w:ascii="Arial" w:hAnsi="Arial" w:cs="Arial"/>
        </w:rPr>
      </w:pPr>
      <w:r w:rsidRPr="004259E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34080A5" w14:textId="77777777" w:rsidR="005B7D04" w:rsidRPr="004259E0" w:rsidRDefault="005B7D04" w:rsidP="00090E34">
      <w:pPr>
        <w:numPr>
          <w:ilvl w:val="0"/>
          <w:numId w:val="39"/>
        </w:numPr>
        <w:jc w:val="both"/>
        <w:rPr>
          <w:rFonts w:ascii="Arial" w:hAnsi="Arial" w:cs="Arial"/>
        </w:rPr>
      </w:pPr>
      <w:r w:rsidRPr="004259E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2C93F656" w14:textId="77777777" w:rsidR="005B7D04" w:rsidRPr="004259E0" w:rsidRDefault="005B7D04" w:rsidP="005B7D04">
      <w:pPr>
        <w:rPr>
          <w:rFonts w:ascii="Arial" w:hAnsi="Arial" w:cs="Arial"/>
        </w:rPr>
      </w:pPr>
    </w:p>
    <w:p w14:paraId="435E1B28" w14:textId="77777777" w:rsidR="005B7D04" w:rsidRPr="004259E0" w:rsidRDefault="005B7D04" w:rsidP="005B7D04">
      <w:pPr>
        <w:jc w:val="center"/>
        <w:rPr>
          <w:rFonts w:ascii="Arial" w:hAnsi="Arial" w:cs="Arial"/>
        </w:rPr>
      </w:pPr>
      <w:r w:rsidRPr="004259E0">
        <w:rPr>
          <w:rFonts w:ascii="Arial" w:hAnsi="Arial" w:cs="Arial"/>
        </w:rPr>
        <w:t>§ 6 GWARANCJE</w:t>
      </w:r>
    </w:p>
    <w:p w14:paraId="0C44A62D" w14:textId="77777777" w:rsidR="005B7D04" w:rsidRPr="004259E0" w:rsidRDefault="005B7D04" w:rsidP="00090E34">
      <w:pPr>
        <w:pStyle w:val="ak1"/>
        <w:numPr>
          <w:ilvl w:val="0"/>
          <w:numId w:val="40"/>
        </w:numPr>
        <w:spacing w:after="0"/>
        <w:jc w:val="both"/>
        <w:rPr>
          <w:rFonts w:cs="Arial"/>
          <w:sz w:val="20"/>
        </w:rPr>
      </w:pPr>
      <w:r w:rsidRPr="004259E0">
        <w:rPr>
          <w:rFonts w:cs="Arial"/>
          <w:sz w:val="20"/>
        </w:rPr>
        <w:t>Wykonawca gwarantuje, że dostarczony towar jest fabrycznie nowy, kompletny oraz wolny od wad.</w:t>
      </w:r>
    </w:p>
    <w:p w14:paraId="40A7BB41" w14:textId="77777777" w:rsidR="005B7D04" w:rsidRPr="004259E0" w:rsidRDefault="005B7D04" w:rsidP="00090E34">
      <w:pPr>
        <w:pStyle w:val="p1"/>
        <w:numPr>
          <w:ilvl w:val="0"/>
          <w:numId w:val="40"/>
        </w:numPr>
        <w:jc w:val="both"/>
        <w:rPr>
          <w:rFonts w:cs="Arial"/>
          <w:b w:val="0"/>
          <w:sz w:val="20"/>
        </w:rPr>
      </w:pPr>
      <w:r w:rsidRPr="004259E0">
        <w:rPr>
          <w:rFonts w:cs="Arial"/>
          <w:b w:val="0"/>
          <w:sz w:val="20"/>
        </w:rPr>
        <w:t>Wykonawca gwarantuje, że dostarczony towar posiada wszystkie wymagane dokumenty niezbędne do dopuszczenia towaru do obrotu i używania.</w:t>
      </w:r>
    </w:p>
    <w:p w14:paraId="7DC77B36" w14:textId="77777777" w:rsidR="005B7D04" w:rsidRPr="004259E0" w:rsidRDefault="005B7D04" w:rsidP="00090E34">
      <w:pPr>
        <w:numPr>
          <w:ilvl w:val="0"/>
          <w:numId w:val="40"/>
        </w:numPr>
        <w:jc w:val="both"/>
        <w:rPr>
          <w:rFonts w:ascii="Arial" w:hAnsi="Arial" w:cs="Arial"/>
        </w:rPr>
      </w:pPr>
      <w:r w:rsidRPr="004259E0">
        <w:rPr>
          <w:rFonts w:ascii="Arial" w:hAnsi="Arial" w:cs="Arial"/>
        </w:rPr>
        <w:t xml:space="preserve">Na pisemne żądanie Zamawiającego Wykonawca dostarczy w terminie 2 dni roboczych wymagane prawem dokumenty właściwe dla przedmiotu zamówienia. </w:t>
      </w:r>
    </w:p>
    <w:p w14:paraId="68CEB536" w14:textId="77777777" w:rsidR="005B7D04" w:rsidRPr="004259E0" w:rsidRDefault="005B7D04" w:rsidP="00090E34">
      <w:pPr>
        <w:numPr>
          <w:ilvl w:val="0"/>
          <w:numId w:val="40"/>
        </w:numPr>
        <w:jc w:val="both"/>
        <w:rPr>
          <w:rFonts w:ascii="Arial" w:hAnsi="Arial" w:cs="Arial"/>
        </w:rPr>
      </w:pPr>
      <w:r w:rsidRPr="004259E0">
        <w:rPr>
          <w:rFonts w:ascii="Arial" w:hAnsi="Arial" w:cs="Arial"/>
        </w:rPr>
        <w:t>Wykonawca gwarantuje, że dostarczy towar o terminie przydatności:</w:t>
      </w:r>
    </w:p>
    <w:p w14:paraId="5D0AB65A" w14:textId="77777777" w:rsidR="005B7D04" w:rsidRPr="004259E0" w:rsidRDefault="005B7D04" w:rsidP="00090E34">
      <w:pPr>
        <w:pStyle w:val="Akapitzlist"/>
        <w:numPr>
          <w:ilvl w:val="0"/>
          <w:numId w:val="41"/>
        </w:numPr>
        <w:ind w:left="567" w:hanging="283"/>
        <w:jc w:val="both"/>
        <w:rPr>
          <w:rFonts w:ascii="Arial" w:hAnsi="Arial" w:cs="Arial"/>
        </w:rPr>
      </w:pPr>
      <w:r w:rsidRPr="004259E0">
        <w:rPr>
          <w:rFonts w:ascii="Arial" w:hAnsi="Arial" w:cs="Arial"/>
        </w:rPr>
        <w:t>nie mniejszym niż 2 miesiące dla części nr 1,</w:t>
      </w:r>
    </w:p>
    <w:p w14:paraId="7F027D73" w14:textId="77777777" w:rsidR="005B7D04" w:rsidRPr="004259E0" w:rsidRDefault="005B7D04" w:rsidP="00090E34">
      <w:pPr>
        <w:pStyle w:val="Akapitzlist"/>
        <w:numPr>
          <w:ilvl w:val="0"/>
          <w:numId w:val="41"/>
        </w:numPr>
        <w:ind w:left="567" w:hanging="283"/>
        <w:jc w:val="both"/>
        <w:rPr>
          <w:rFonts w:ascii="Arial" w:hAnsi="Arial" w:cs="Arial"/>
        </w:rPr>
      </w:pPr>
      <w:r w:rsidRPr="004259E0">
        <w:rPr>
          <w:rFonts w:ascii="Arial" w:hAnsi="Arial" w:cs="Arial"/>
        </w:rPr>
        <w:t>nie mniejszym niż 6 miesięcy dla części nr 2,</w:t>
      </w:r>
    </w:p>
    <w:p w14:paraId="1D938E0E" w14:textId="77777777" w:rsidR="005B7D04" w:rsidRPr="004259E0" w:rsidRDefault="005B7D04" w:rsidP="005B7D04">
      <w:pPr>
        <w:ind w:left="357"/>
        <w:jc w:val="both"/>
        <w:rPr>
          <w:rFonts w:ascii="Arial" w:hAnsi="Arial" w:cs="Arial"/>
        </w:rPr>
      </w:pPr>
      <w:r w:rsidRPr="004259E0">
        <w:rPr>
          <w:rFonts w:ascii="Arial" w:hAnsi="Arial" w:cs="Arial"/>
        </w:rPr>
        <w:t xml:space="preserve">- licząc od momentu dostawy. Produkty z krótszym terminem ważności mogą być dopuszczone w wyjątkowych sytuacjach i każdorazowo zgodę na nie musi wyrazić upoważniony przedstawiciel Zamawiającego. </w:t>
      </w:r>
    </w:p>
    <w:p w14:paraId="40BD6A81" w14:textId="77777777" w:rsidR="005B7D04" w:rsidRPr="004259E0" w:rsidRDefault="005B7D04" w:rsidP="00090E34">
      <w:pPr>
        <w:pStyle w:val="p1"/>
        <w:numPr>
          <w:ilvl w:val="0"/>
          <w:numId w:val="40"/>
        </w:numPr>
        <w:jc w:val="both"/>
        <w:rPr>
          <w:rFonts w:cs="Arial"/>
          <w:b w:val="0"/>
          <w:sz w:val="20"/>
        </w:rPr>
      </w:pPr>
      <w:r w:rsidRPr="004259E0">
        <w:rPr>
          <w:rFonts w:cs="Arial"/>
          <w:b w:val="0"/>
          <w:sz w:val="20"/>
        </w:rPr>
        <w:lastRenderedPageBreak/>
        <w:t>Na każdej partii towaru muszą znajdować się etykiety umożliwiające oznaczenie towaru, co do tożsamości.</w:t>
      </w:r>
    </w:p>
    <w:p w14:paraId="3DABB247" w14:textId="77777777" w:rsidR="005B7D04" w:rsidRPr="004259E0" w:rsidRDefault="005B7D04" w:rsidP="00090E34">
      <w:pPr>
        <w:pStyle w:val="p1"/>
        <w:numPr>
          <w:ilvl w:val="0"/>
          <w:numId w:val="40"/>
        </w:numPr>
        <w:jc w:val="both"/>
        <w:rPr>
          <w:rFonts w:cs="Arial"/>
          <w:b w:val="0"/>
          <w:sz w:val="20"/>
        </w:rPr>
      </w:pPr>
      <w:r w:rsidRPr="004259E0">
        <w:rPr>
          <w:rFonts w:cs="Arial"/>
          <w:b w:val="0"/>
          <w:sz w:val="20"/>
        </w:rPr>
        <w:t>Strony umowy ustalają, że na opakowaniach zbiorczych będą znajdować się następujące informacje: nazwa producenta, nazwa asortymentu, termin przydatności do użycia.</w:t>
      </w:r>
    </w:p>
    <w:p w14:paraId="7EE31858" w14:textId="77777777" w:rsidR="005B7D04" w:rsidRPr="004259E0" w:rsidRDefault="005B7D04" w:rsidP="00090E34">
      <w:pPr>
        <w:pStyle w:val="p1"/>
        <w:numPr>
          <w:ilvl w:val="0"/>
          <w:numId w:val="40"/>
        </w:numPr>
        <w:jc w:val="both"/>
        <w:rPr>
          <w:rFonts w:cs="Arial"/>
          <w:b w:val="0"/>
          <w:sz w:val="20"/>
        </w:rPr>
      </w:pPr>
      <w:r w:rsidRPr="004259E0">
        <w:rPr>
          <w:rFonts w:cs="Arial"/>
          <w:b w:val="0"/>
          <w:sz w:val="20"/>
        </w:rPr>
        <w:t>Zamawiający zastrzega sobie prawo do złożenia reklamacji w przypadku dostaw towarów niezgodnych z ofertą na podstawie, której została zawarta umowa oraz w przypadku ujawnienia wad ukrytych towaru.</w:t>
      </w:r>
    </w:p>
    <w:p w14:paraId="6929DDE7" w14:textId="77777777" w:rsidR="005B7D04" w:rsidRPr="004259E0" w:rsidRDefault="005B7D04" w:rsidP="00090E34">
      <w:pPr>
        <w:pStyle w:val="p1"/>
        <w:numPr>
          <w:ilvl w:val="0"/>
          <w:numId w:val="40"/>
        </w:numPr>
        <w:jc w:val="both"/>
        <w:rPr>
          <w:rFonts w:cs="Arial"/>
          <w:b w:val="0"/>
          <w:sz w:val="20"/>
        </w:rPr>
      </w:pPr>
      <w:r w:rsidRPr="004259E0">
        <w:rPr>
          <w:rFonts w:cs="Arial"/>
          <w:b w:val="0"/>
          <w:sz w:val="20"/>
        </w:rPr>
        <w:t>Reklamacja towaru wadliwego będzie składana telefonicznie lub faksem oraz potwierdzana pisemnie.</w:t>
      </w:r>
    </w:p>
    <w:p w14:paraId="0632E387" w14:textId="77777777" w:rsidR="005B7D04" w:rsidRPr="004259E0" w:rsidRDefault="005B7D04" w:rsidP="00090E34">
      <w:pPr>
        <w:numPr>
          <w:ilvl w:val="0"/>
          <w:numId w:val="40"/>
        </w:numPr>
        <w:jc w:val="both"/>
        <w:rPr>
          <w:rFonts w:ascii="Arial" w:hAnsi="Arial" w:cs="Arial"/>
        </w:rPr>
      </w:pPr>
      <w:r w:rsidRPr="004259E0">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94F6824" w14:textId="77777777" w:rsidR="005B7D04" w:rsidRPr="004259E0" w:rsidRDefault="005B7D04" w:rsidP="00090E34">
      <w:pPr>
        <w:numPr>
          <w:ilvl w:val="0"/>
          <w:numId w:val="40"/>
        </w:numPr>
        <w:jc w:val="both"/>
        <w:rPr>
          <w:rFonts w:ascii="Arial" w:hAnsi="Arial" w:cs="Arial"/>
        </w:rPr>
      </w:pPr>
      <w:r w:rsidRPr="004259E0">
        <w:rPr>
          <w:rFonts w:ascii="Arial" w:hAnsi="Arial" w:cs="Arial"/>
        </w:rPr>
        <w:t>Wykonawca na własny koszt i ryzyko wymienia towar, w którym stwierdzono wadę jakościową i/lub ilościową.</w:t>
      </w:r>
    </w:p>
    <w:p w14:paraId="265B0C77" w14:textId="77777777" w:rsidR="005B7D04" w:rsidRPr="004259E0" w:rsidRDefault="005B7D04" w:rsidP="005B7D04">
      <w:pPr>
        <w:rPr>
          <w:rFonts w:ascii="Arial" w:hAnsi="Arial" w:cs="Arial"/>
        </w:rPr>
      </w:pPr>
    </w:p>
    <w:p w14:paraId="0DF9ED7A" w14:textId="77777777" w:rsidR="005B7D04" w:rsidRPr="004259E0" w:rsidRDefault="005B7D04" w:rsidP="005B7D04">
      <w:pPr>
        <w:jc w:val="center"/>
        <w:rPr>
          <w:rFonts w:ascii="Arial" w:hAnsi="Arial" w:cs="Arial"/>
        </w:rPr>
      </w:pPr>
      <w:r w:rsidRPr="004259E0">
        <w:rPr>
          <w:rFonts w:ascii="Arial" w:hAnsi="Arial" w:cs="Arial"/>
        </w:rPr>
        <w:t>§ 7 KARY UMOWNE</w:t>
      </w:r>
    </w:p>
    <w:p w14:paraId="4818164B" w14:textId="77777777" w:rsidR="005B7D04" w:rsidRPr="004259E0" w:rsidRDefault="005B7D04" w:rsidP="00090E34">
      <w:pPr>
        <w:pStyle w:val="Akapitzlist"/>
        <w:numPr>
          <w:ilvl w:val="0"/>
          <w:numId w:val="42"/>
        </w:numPr>
        <w:suppressAutoHyphens w:val="0"/>
        <w:jc w:val="both"/>
        <w:rPr>
          <w:rFonts w:ascii="Arial" w:hAnsi="Arial" w:cs="Arial"/>
        </w:rPr>
      </w:pPr>
      <w:r w:rsidRPr="004259E0">
        <w:rPr>
          <w:rFonts w:ascii="Arial" w:hAnsi="Arial" w:cs="Arial"/>
        </w:rPr>
        <w:t xml:space="preserve">Zamawiający jest uprawniony do żądania od Wykonawcy kar umownych w następujących przypadkach i wysokości: </w:t>
      </w:r>
    </w:p>
    <w:p w14:paraId="5F1C2531" w14:textId="77777777" w:rsidR="005B7D04" w:rsidRPr="004259E0" w:rsidRDefault="005B7D04" w:rsidP="00090E34">
      <w:pPr>
        <w:pStyle w:val="Akapitzlist"/>
        <w:numPr>
          <w:ilvl w:val="0"/>
          <w:numId w:val="52"/>
        </w:numPr>
        <w:suppressAutoHyphens w:val="0"/>
        <w:jc w:val="both"/>
        <w:rPr>
          <w:rFonts w:ascii="Arial" w:hAnsi="Arial" w:cs="Arial"/>
        </w:rPr>
      </w:pPr>
      <w:r w:rsidRPr="004259E0">
        <w:rPr>
          <w:rFonts w:ascii="Arial" w:hAnsi="Arial" w:cs="Arial"/>
        </w:rPr>
        <w:t>za przekroczenie terminu dostawy w wysokości 1% ceny netto dostawy za każdy dzień zwłoki,</w:t>
      </w:r>
    </w:p>
    <w:p w14:paraId="55CBC2DC" w14:textId="0C012EF5" w:rsidR="005B7D04" w:rsidRPr="004259E0" w:rsidRDefault="005B7D04" w:rsidP="00090E34">
      <w:pPr>
        <w:numPr>
          <w:ilvl w:val="0"/>
          <w:numId w:val="52"/>
        </w:numPr>
        <w:jc w:val="both"/>
        <w:rPr>
          <w:rFonts w:ascii="Arial" w:hAnsi="Arial" w:cs="Arial"/>
        </w:rPr>
      </w:pPr>
      <w:r w:rsidRPr="004259E0">
        <w:rPr>
          <w:rFonts w:ascii="Arial" w:hAnsi="Arial" w:cs="Arial"/>
        </w:rPr>
        <w:t xml:space="preserve">za przekroczenie terminu dostarczenia dokumentów o których mowa w § 6 ust. 3 w wysokości 1% </w:t>
      </w:r>
      <w:r w:rsidR="00F60BB4" w:rsidRPr="00F60BB4">
        <w:rPr>
          <w:rFonts w:ascii="Arial" w:hAnsi="Arial" w:cs="Arial"/>
        </w:rPr>
        <w:t>maksymalnego wynagrodzenia netto</w:t>
      </w:r>
      <w:r w:rsidRPr="004259E0">
        <w:rPr>
          <w:rFonts w:ascii="Arial" w:hAnsi="Arial" w:cs="Arial"/>
        </w:rPr>
        <w:t>, o którym mowa w § 2 ust. 1 pkt 1, za każdy dzień zwłoki,,</w:t>
      </w:r>
    </w:p>
    <w:p w14:paraId="04FF47A5" w14:textId="5AA4C00E" w:rsidR="005B7D04" w:rsidRPr="004259E0" w:rsidRDefault="005B7D04" w:rsidP="00090E34">
      <w:pPr>
        <w:pStyle w:val="Akapitzlist"/>
        <w:numPr>
          <w:ilvl w:val="0"/>
          <w:numId w:val="52"/>
        </w:numPr>
        <w:suppressAutoHyphens w:val="0"/>
        <w:jc w:val="both"/>
        <w:rPr>
          <w:rFonts w:ascii="Arial" w:hAnsi="Arial" w:cs="Arial"/>
        </w:rPr>
      </w:pPr>
      <w:r w:rsidRPr="004259E0">
        <w:rPr>
          <w:rFonts w:ascii="Arial" w:hAnsi="Arial" w:cs="Arial"/>
        </w:rPr>
        <w:t xml:space="preserve">za odstąpienie od Umowy którejkolwiek ze Stron z winy Wykonawcy w wysokości 10% </w:t>
      </w:r>
      <w:r w:rsidR="00F60BB4" w:rsidRPr="00F60BB4">
        <w:rPr>
          <w:rFonts w:ascii="Arial" w:hAnsi="Arial" w:cs="Arial"/>
        </w:rPr>
        <w:t>maksymalnego wynagrodzenia netto</w:t>
      </w:r>
      <w:r w:rsidRPr="004259E0">
        <w:rPr>
          <w:rFonts w:ascii="Arial" w:hAnsi="Arial" w:cs="Arial"/>
        </w:rPr>
        <w:t>, o którym mowa w § 2 ust. 1 pkt 1.</w:t>
      </w:r>
    </w:p>
    <w:p w14:paraId="506C30A0" w14:textId="13B16D7E" w:rsidR="005B7D04" w:rsidRPr="004259E0" w:rsidRDefault="005B7D04" w:rsidP="00090E34">
      <w:pPr>
        <w:pStyle w:val="Akapitzlist"/>
        <w:numPr>
          <w:ilvl w:val="0"/>
          <w:numId w:val="42"/>
        </w:numPr>
        <w:suppressAutoHyphens w:val="0"/>
        <w:jc w:val="both"/>
        <w:rPr>
          <w:rFonts w:ascii="Arial" w:hAnsi="Arial" w:cs="Arial"/>
        </w:rPr>
      </w:pPr>
      <w:r w:rsidRPr="004259E0">
        <w:rPr>
          <w:rFonts w:ascii="Arial" w:hAnsi="Arial" w:cs="Arial"/>
        </w:rPr>
        <w:t xml:space="preserve">Łączna wysokość kar umownych naliczonych zgodnie z ust. 1, ograniczona jest do 20% </w:t>
      </w:r>
      <w:r w:rsidR="00F60BB4" w:rsidRPr="00F60BB4">
        <w:rPr>
          <w:rFonts w:ascii="Arial" w:hAnsi="Arial" w:cs="Arial"/>
        </w:rPr>
        <w:t>maksymalnego wynagrodzenia netto</w:t>
      </w:r>
      <w:r w:rsidRPr="004259E0">
        <w:rPr>
          <w:rFonts w:ascii="Arial" w:hAnsi="Arial" w:cs="Arial"/>
        </w:rPr>
        <w:t xml:space="preserve">, o której mowa w § 2 ust. 1. </w:t>
      </w:r>
    </w:p>
    <w:p w14:paraId="61923FFE" w14:textId="77777777" w:rsidR="005B7D04" w:rsidRPr="004259E0" w:rsidRDefault="005B7D04" w:rsidP="00090E34">
      <w:pPr>
        <w:pStyle w:val="Akapitzlist"/>
        <w:numPr>
          <w:ilvl w:val="0"/>
          <w:numId w:val="42"/>
        </w:numPr>
        <w:suppressAutoHyphens w:val="0"/>
        <w:jc w:val="both"/>
        <w:rPr>
          <w:rFonts w:ascii="Arial" w:hAnsi="Arial" w:cs="Arial"/>
        </w:rPr>
      </w:pPr>
      <w:r w:rsidRPr="004259E0">
        <w:rPr>
          <w:rFonts w:ascii="Arial" w:hAnsi="Arial" w:cs="Arial"/>
        </w:rPr>
        <w:t>Zamawiający zastrzega sobie możliwość zgłoszenia Wykonawcy żądania odszkodowania przewyższającego wysokość zastrzeżonej kary umownej.</w:t>
      </w:r>
    </w:p>
    <w:p w14:paraId="42ADD342" w14:textId="77777777" w:rsidR="005B7D04" w:rsidRPr="004259E0" w:rsidRDefault="005B7D04" w:rsidP="00090E34">
      <w:pPr>
        <w:pStyle w:val="Akapitzlist"/>
        <w:numPr>
          <w:ilvl w:val="0"/>
          <w:numId w:val="42"/>
        </w:numPr>
        <w:suppressAutoHyphens w:val="0"/>
        <w:jc w:val="both"/>
        <w:rPr>
          <w:rFonts w:ascii="Arial" w:hAnsi="Arial" w:cs="Arial"/>
        </w:rPr>
      </w:pPr>
      <w:r w:rsidRPr="004259E0">
        <w:rPr>
          <w:rFonts w:ascii="Arial" w:hAnsi="Arial" w:cs="Arial"/>
        </w:rPr>
        <w:t>Zapłata kar umownych następuje na pisemne wezwanie Zamawiającego w terminie 10 dni od dnia otrzymania wezwania.</w:t>
      </w:r>
    </w:p>
    <w:p w14:paraId="218E589B" w14:textId="77777777" w:rsidR="005B7D04" w:rsidRPr="004259E0" w:rsidRDefault="005B7D04" w:rsidP="00090E34">
      <w:pPr>
        <w:pStyle w:val="Akapitzlist"/>
        <w:numPr>
          <w:ilvl w:val="0"/>
          <w:numId w:val="42"/>
        </w:numPr>
        <w:suppressAutoHyphens w:val="0"/>
        <w:jc w:val="both"/>
        <w:rPr>
          <w:rFonts w:ascii="Arial" w:hAnsi="Arial" w:cs="Arial"/>
        </w:rPr>
      </w:pPr>
      <w:r w:rsidRPr="004259E0">
        <w:rPr>
          <w:rFonts w:ascii="Arial" w:hAnsi="Arial" w:cs="Arial"/>
        </w:rPr>
        <w:t>Zamawiający zastrzega sobie prawo potrącenia kar umownych z wynagrodzeń należnych Wykonawcy.</w:t>
      </w:r>
    </w:p>
    <w:p w14:paraId="6CE9ECAD" w14:textId="77777777" w:rsidR="005B7D04" w:rsidRPr="004259E0" w:rsidRDefault="005B7D04" w:rsidP="005B7D04">
      <w:pPr>
        <w:rPr>
          <w:rFonts w:ascii="Arial" w:hAnsi="Arial" w:cs="Arial"/>
        </w:rPr>
      </w:pPr>
    </w:p>
    <w:p w14:paraId="652995CB" w14:textId="77777777" w:rsidR="005B7D04" w:rsidRPr="004259E0" w:rsidRDefault="005B7D04" w:rsidP="005B7D04">
      <w:pPr>
        <w:jc w:val="center"/>
        <w:rPr>
          <w:rFonts w:ascii="Arial" w:hAnsi="Arial" w:cs="Arial"/>
        </w:rPr>
      </w:pPr>
      <w:r w:rsidRPr="004259E0">
        <w:rPr>
          <w:rFonts w:ascii="Arial" w:hAnsi="Arial" w:cs="Arial"/>
        </w:rPr>
        <w:t>§ 8 ODSTĄPIENIE OD UMOWY</w:t>
      </w:r>
    </w:p>
    <w:p w14:paraId="07646AC9" w14:textId="77777777" w:rsidR="005B7D04" w:rsidRPr="004259E0" w:rsidRDefault="005B7D04" w:rsidP="00090E34">
      <w:pPr>
        <w:pStyle w:val="Akapitzlist"/>
        <w:numPr>
          <w:ilvl w:val="0"/>
          <w:numId w:val="43"/>
        </w:numPr>
        <w:suppressAutoHyphens w:val="0"/>
        <w:jc w:val="both"/>
        <w:rPr>
          <w:rFonts w:ascii="Arial" w:hAnsi="Arial" w:cs="Arial"/>
        </w:rPr>
      </w:pPr>
      <w:r w:rsidRPr="004259E0">
        <w:rPr>
          <w:rFonts w:ascii="Arial" w:hAnsi="Arial" w:cs="Arial"/>
        </w:rPr>
        <w:t xml:space="preserve">Zamawiający może odstąpić od Umowy: </w:t>
      </w:r>
    </w:p>
    <w:p w14:paraId="326152EC" w14:textId="77777777" w:rsidR="005B7D04" w:rsidRPr="004259E0" w:rsidRDefault="005B7D04" w:rsidP="00090E34">
      <w:pPr>
        <w:pStyle w:val="Akapitzlist"/>
        <w:numPr>
          <w:ilvl w:val="0"/>
          <w:numId w:val="44"/>
        </w:numPr>
        <w:suppressAutoHyphens w:val="0"/>
        <w:jc w:val="both"/>
        <w:rPr>
          <w:rFonts w:ascii="Arial" w:hAnsi="Arial" w:cs="Arial"/>
        </w:rPr>
      </w:pPr>
      <w:r w:rsidRPr="004259E0">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AB70086" w14:textId="77777777" w:rsidR="005B7D04" w:rsidRPr="004259E0" w:rsidRDefault="005B7D04" w:rsidP="00090E34">
      <w:pPr>
        <w:pStyle w:val="Akapitzlist"/>
        <w:numPr>
          <w:ilvl w:val="0"/>
          <w:numId w:val="44"/>
        </w:numPr>
        <w:suppressAutoHyphens w:val="0"/>
        <w:jc w:val="both"/>
        <w:rPr>
          <w:rFonts w:ascii="Arial" w:hAnsi="Arial" w:cs="Arial"/>
        </w:rPr>
      </w:pPr>
      <w:r w:rsidRPr="004259E0">
        <w:rPr>
          <w:rFonts w:ascii="Arial" w:hAnsi="Arial" w:cs="Arial"/>
        </w:rPr>
        <w:t xml:space="preserve">jeżeli zachodzi co najmniej jedna z następujących okoliczności: </w:t>
      </w:r>
    </w:p>
    <w:p w14:paraId="399BF7E3" w14:textId="77777777" w:rsidR="005B7D04" w:rsidRPr="004259E0" w:rsidRDefault="005B7D04" w:rsidP="00090E34">
      <w:pPr>
        <w:pStyle w:val="Akapitzlist"/>
        <w:numPr>
          <w:ilvl w:val="0"/>
          <w:numId w:val="45"/>
        </w:numPr>
        <w:suppressAutoHyphens w:val="0"/>
        <w:jc w:val="both"/>
        <w:rPr>
          <w:rFonts w:ascii="Arial" w:hAnsi="Arial" w:cs="Arial"/>
        </w:rPr>
      </w:pPr>
      <w:r w:rsidRPr="004259E0">
        <w:rPr>
          <w:rFonts w:ascii="Arial" w:hAnsi="Arial" w:cs="Arial"/>
        </w:rPr>
        <w:t xml:space="preserve">dokonano zmiany umowy z naruszeniem art. 454 i art. 455 ustawy </w:t>
      </w:r>
      <w:proofErr w:type="spellStart"/>
      <w:r w:rsidRPr="004259E0">
        <w:rPr>
          <w:rFonts w:ascii="Arial" w:hAnsi="Arial" w:cs="Arial"/>
        </w:rPr>
        <w:t>Pzp</w:t>
      </w:r>
      <w:proofErr w:type="spellEnd"/>
      <w:r w:rsidRPr="004259E0">
        <w:rPr>
          <w:rFonts w:ascii="Arial" w:hAnsi="Arial" w:cs="Arial"/>
        </w:rPr>
        <w:t xml:space="preserve">, </w:t>
      </w:r>
    </w:p>
    <w:p w14:paraId="2F8185D3" w14:textId="77777777" w:rsidR="005B7D04" w:rsidRPr="004259E0" w:rsidRDefault="005B7D04" w:rsidP="00090E34">
      <w:pPr>
        <w:pStyle w:val="Akapitzlist"/>
        <w:numPr>
          <w:ilvl w:val="0"/>
          <w:numId w:val="45"/>
        </w:numPr>
        <w:suppressAutoHyphens w:val="0"/>
        <w:jc w:val="both"/>
        <w:rPr>
          <w:rFonts w:ascii="Arial" w:hAnsi="Arial" w:cs="Arial"/>
        </w:rPr>
      </w:pPr>
      <w:r w:rsidRPr="004259E0">
        <w:rPr>
          <w:rFonts w:ascii="Arial" w:hAnsi="Arial" w:cs="Arial"/>
        </w:rPr>
        <w:t xml:space="preserve">Wykonawca w chwili zawarcia Umowy podlegał wykluczeniu na podstawie art. 108 ustawy </w:t>
      </w:r>
      <w:proofErr w:type="spellStart"/>
      <w:r w:rsidRPr="004259E0">
        <w:rPr>
          <w:rFonts w:ascii="Arial" w:hAnsi="Arial" w:cs="Arial"/>
        </w:rPr>
        <w:t>Pzp</w:t>
      </w:r>
      <w:proofErr w:type="spellEnd"/>
      <w:r w:rsidRPr="004259E0">
        <w:rPr>
          <w:rFonts w:ascii="Arial" w:hAnsi="Arial" w:cs="Arial"/>
        </w:rPr>
        <w:t xml:space="preserve">, </w:t>
      </w:r>
    </w:p>
    <w:p w14:paraId="16F7B8A3" w14:textId="77777777" w:rsidR="005B7D04" w:rsidRPr="004259E0" w:rsidRDefault="005B7D04" w:rsidP="00090E34">
      <w:pPr>
        <w:pStyle w:val="Akapitzlist"/>
        <w:numPr>
          <w:ilvl w:val="0"/>
          <w:numId w:val="45"/>
        </w:numPr>
        <w:suppressAutoHyphens w:val="0"/>
        <w:jc w:val="both"/>
        <w:rPr>
          <w:rFonts w:ascii="Arial" w:hAnsi="Arial" w:cs="Arial"/>
        </w:rPr>
      </w:pPr>
      <w:r w:rsidRPr="004259E0">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872F58B" w14:textId="77777777" w:rsidR="005B7D04" w:rsidRPr="004259E0" w:rsidRDefault="005B7D04" w:rsidP="00090E34">
      <w:pPr>
        <w:pStyle w:val="Akapitzlist"/>
        <w:numPr>
          <w:ilvl w:val="0"/>
          <w:numId w:val="43"/>
        </w:numPr>
        <w:suppressAutoHyphens w:val="0"/>
        <w:jc w:val="both"/>
        <w:rPr>
          <w:rFonts w:ascii="Arial" w:hAnsi="Arial" w:cs="Arial"/>
        </w:rPr>
      </w:pPr>
      <w:r w:rsidRPr="004259E0">
        <w:rPr>
          <w:rFonts w:ascii="Arial" w:hAnsi="Arial" w:cs="Arial"/>
        </w:rPr>
        <w:t>Każda ze Stron może odstąpić od Umowy w przypadkach ustawowego prawa odstąpienia wynikających z przepisów Kodeksu cywilnego.</w:t>
      </w:r>
    </w:p>
    <w:p w14:paraId="2D42B568" w14:textId="77777777" w:rsidR="005B7D04" w:rsidRPr="004259E0" w:rsidRDefault="005B7D04" w:rsidP="00090E34">
      <w:pPr>
        <w:pStyle w:val="Akapitzlist"/>
        <w:numPr>
          <w:ilvl w:val="0"/>
          <w:numId w:val="43"/>
        </w:numPr>
        <w:suppressAutoHyphens w:val="0"/>
        <w:jc w:val="both"/>
        <w:rPr>
          <w:rFonts w:ascii="Arial" w:hAnsi="Arial" w:cs="Arial"/>
        </w:rPr>
      </w:pPr>
      <w:r w:rsidRPr="004259E0">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3361D70" w14:textId="77777777" w:rsidR="005B7D04" w:rsidRPr="004259E0" w:rsidRDefault="005B7D04" w:rsidP="00090E34">
      <w:pPr>
        <w:pStyle w:val="Akapitzlist"/>
        <w:widowControl w:val="0"/>
        <w:numPr>
          <w:ilvl w:val="0"/>
          <w:numId w:val="43"/>
        </w:numPr>
        <w:suppressAutoHyphens w:val="0"/>
        <w:jc w:val="both"/>
        <w:rPr>
          <w:rFonts w:ascii="Arial" w:hAnsi="Arial" w:cs="Arial"/>
          <w:bCs/>
        </w:rPr>
      </w:pPr>
      <w:r w:rsidRPr="004259E0">
        <w:rPr>
          <w:rFonts w:ascii="Arial" w:hAnsi="Arial" w:cs="Arial"/>
        </w:rPr>
        <w:t xml:space="preserve">Zamawiającemu </w:t>
      </w:r>
      <w:r w:rsidRPr="004259E0">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7E14368A" w14:textId="77777777" w:rsidR="005B7D04" w:rsidRPr="004259E0" w:rsidRDefault="005B7D04" w:rsidP="00090E34">
      <w:pPr>
        <w:pStyle w:val="Akapitzlist"/>
        <w:widowControl w:val="0"/>
        <w:numPr>
          <w:ilvl w:val="0"/>
          <w:numId w:val="43"/>
        </w:numPr>
        <w:suppressAutoHyphens w:val="0"/>
        <w:jc w:val="both"/>
        <w:rPr>
          <w:rFonts w:ascii="Arial" w:hAnsi="Arial" w:cs="Arial"/>
          <w:bCs/>
        </w:rPr>
      </w:pPr>
      <w:r w:rsidRPr="004259E0">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87D38DA" w14:textId="77777777" w:rsidR="005B7D04" w:rsidRPr="004259E0" w:rsidRDefault="005B7D04" w:rsidP="005B7D04">
      <w:pPr>
        <w:rPr>
          <w:rFonts w:ascii="Arial" w:hAnsi="Arial" w:cs="Arial"/>
        </w:rPr>
      </w:pPr>
    </w:p>
    <w:p w14:paraId="26FAF29E" w14:textId="77777777" w:rsidR="005B7D04" w:rsidRPr="004259E0" w:rsidRDefault="005B7D04" w:rsidP="005B7D04">
      <w:pPr>
        <w:jc w:val="center"/>
        <w:rPr>
          <w:rFonts w:ascii="Arial" w:hAnsi="Arial" w:cs="Arial"/>
        </w:rPr>
      </w:pPr>
      <w:r w:rsidRPr="004259E0">
        <w:rPr>
          <w:rFonts w:ascii="Arial" w:hAnsi="Arial" w:cs="Arial"/>
        </w:rPr>
        <w:t>§ 9 ZMIANA POSTANOWIEŃ UMOWY</w:t>
      </w:r>
    </w:p>
    <w:p w14:paraId="043A4EB3" w14:textId="77777777" w:rsidR="005B7D04" w:rsidRPr="004259E0" w:rsidRDefault="005B7D04" w:rsidP="00090E34">
      <w:pPr>
        <w:pStyle w:val="Akapitzlist"/>
        <w:numPr>
          <w:ilvl w:val="0"/>
          <w:numId w:val="46"/>
        </w:numPr>
        <w:suppressAutoHyphens w:val="0"/>
        <w:jc w:val="both"/>
        <w:rPr>
          <w:rFonts w:ascii="Arial" w:hAnsi="Arial" w:cs="Arial"/>
        </w:rPr>
      </w:pPr>
      <w:r w:rsidRPr="004259E0">
        <w:rPr>
          <w:rFonts w:ascii="Arial" w:hAnsi="Arial" w:cs="Arial"/>
        </w:rPr>
        <w:t xml:space="preserve">Strony zgodnie z art. 455 ustawy </w:t>
      </w:r>
      <w:proofErr w:type="spellStart"/>
      <w:r w:rsidRPr="004259E0">
        <w:rPr>
          <w:rFonts w:ascii="Arial" w:hAnsi="Arial" w:cs="Arial"/>
        </w:rPr>
        <w:t>Pzp</w:t>
      </w:r>
      <w:proofErr w:type="spellEnd"/>
      <w:r w:rsidRPr="004259E0">
        <w:rPr>
          <w:rFonts w:ascii="Arial" w:hAnsi="Arial" w:cs="Arial"/>
        </w:rPr>
        <w:t xml:space="preserve"> dopuszczają możliwość wprowadzania istotnych zmian postanowień Umowy w następujących okolicznościach: </w:t>
      </w:r>
    </w:p>
    <w:p w14:paraId="4BE9DE73" w14:textId="77777777" w:rsidR="005B7D04" w:rsidRPr="004259E0" w:rsidRDefault="005B7D04" w:rsidP="00090E34">
      <w:pPr>
        <w:pStyle w:val="Akapitzlist"/>
        <w:numPr>
          <w:ilvl w:val="0"/>
          <w:numId w:val="47"/>
        </w:numPr>
        <w:suppressAutoHyphens w:val="0"/>
        <w:jc w:val="both"/>
        <w:rPr>
          <w:rFonts w:ascii="Arial" w:hAnsi="Arial" w:cs="Arial"/>
        </w:rPr>
      </w:pPr>
      <w:r w:rsidRPr="004259E0">
        <w:rPr>
          <w:rFonts w:ascii="Arial" w:hAnsi="Arial" w:cs="Arial"/>
        </w:rPr>
        <w:t>w przypadku:</w:t>
      </w:r>
    </w:p>
    <w:p w14:paraId="6607CF2C" w14:textId="77777777" w:rsidR="005B7D04" w:rsidRPr="004259E0" w:rsidRDefault="005B7D04" w:rsidP="00090E34">
      <w:pPr>
        <w:pStyle w:val="Akapitzlist"/>
        <w:numPr>
          <w:ilvl w:val="0"/>
          <w:numId w:val="48"/>
        </w:numPr>
        <w:suppressAutoHyphens w:val="0"/>
        <w:jc w:val="both"/>
        <w:rPr>
          <w:rFonts w:ascii="Arial" w:hAnsi="Arial" w:cs="Arial"/>
        </w:rPr>
      </w:pPr>
      <w:r w:rsidRPr="004259E0">
        <w:rPr>
          <w:rFonts w:ascii="Arial" w:hAnsi="Arial" w:cs="Arial"/>
        </w:rPr>
        <w:t xml:space="preserve">wycofania z produkcji towaru po terminie złożenia oferty Zamawiającemu, </w:t>
      </w:r>
    </w:p>
    <w:p w14:paraId="54A3AC51" w14:textId="77777777" w:rsidR="005B7D04" w:rsidRPr="004259E0" w:rsidRDefault="005B7D04" w:rsidP="00090E34">
      <w:pPr>
        <w:pStyle w:val="Akapitzlist"/>
        <w:numPr>
          <w:ilvl w:val="0"/>
          <w:numId w:val="48"/>
        </w:numPr>
        <w:suppressAutoHyphens w:val="0"/>
        <w:jc w:val="both"/>
        <w:rPr>
          <w:rFonts w:ascii="Arial" w:hAnsi="Arial" w:cs="Arial"/>
        </w:rPr>
      </w:pPr>
      <w:r w:rsidRPr="004259E0">
        <w:rPr>
          <w:rFonts w:ascii="Arial" w:hAnsi="Arial" w:cs="Arial"/>
        </w:rPr>
        <w:t>wstrzymania wprowadzanie towaru do obrotu handlowego po terminie złożenia oferty Zamawiającemu;</w:t>
      </w:r>
    </w:p>
    <w:p w14:paraId="26167765" w14:textId="77777777" w:rsidR="005B7D04" w:rsidRPr="004259E0" w:rsidRDefault="005B7D04" w:rsidP="00090E34">
      <w:pPr>
        <w:pStyle w:val="Akapitzlist"/>
        <w:numPr>
          <w:ilvl w:val="0"/>
          <w:numId w:val="48"/>
        </w:numPr>
        <w:suppressAutoHyphens w:val="0"/>
        <w:jc w:val="both"/>
        <w:rPr>
          <w:rFonts w:ascii="Arial" w:hAnsi="Arial" w:cs="Arial"/>
        </w:rPr>
      </w:pPr>
      <w:r w:rsidRPr="004259E0">
        <w:rPr>
          <w:rFonts w:ascii="Arial" w:hAnsi="Arial" w:cs="Arial"/>
        </w:rPr>
        <w:t>wystąpienia incydentu medycznego związanego ze stosowaniem towaru po terminie złożenia oferty Zamawiającemu,</w:t>
      </w:r>
    </w:p>
    <w:p w14:paraId="46EF1A9C" w14:textId="77777777" w:rsidR="005B7D04" w:rsidRPr="004259E0" w:rsidRDefault="005B7D04" w:rsidP="005B7D04">
      <w:pPr>
        <w:pStyle w:val="Akapitzlist"/>
        <w:ind w:left="1068"/>
        <w:jc w:val="both"/>
        <w:rPr>
          <w:rFonts w:ascii="Arial" w:hAnsi="Arial" w:cs="Arial"/>
        </w:rPr>
      </w:pPr>
      <w:r w:rsidRPr="004259E0">
        <w:rPr>
          <w:rFonts w:ascii="Arial" w:hAnsi="Arial" w:cs="Arial"/>
        </w:rPr>
        <w:t xml:space="preserve">- poprzez zastąpienie go innym towarem o cechach co najmniej takich, jakie cechowały pierwotny towar; </w:t>
      </w:r>
    </w:p>
    <w:p w14:paraId="5DDC9FFF" w14:textId="77777777" w:rsidR="005B7D04" w:rsidRPr="004259E0" w:rsidRDefault="005B7D04" w:rsidP="00090E34">
      <w:pPr>
        <w:pStyle w:val="Akapitzlist"/>
        <w:numPr>
          <w:ilvl w:val="0"/>
          <w:numId w:val="47"/>
        </w:numPr>
        <w:suppressAutoHyphens w:val="0"/>
        <w:jc w:val="both"/>
        <w:rPr>
          <w:rFonts w:ascii="Arial" w:hAnsi="Arial" w:cs="Arial"/>
        </w:rPr>
      </w:pPr>
      <w:r w:rsidRPr="004259E0">
        <w:rPr>
          <w:rFonts w:ascii="Arial" w:hAnsi="Arial" w:cs="Arial"/>
        </w:rPr>
        <w:lastRenderedPageBreak/>
        <w:t>w przypadku niezrealizowania przedmiotu umowy w umownym terminie z powodu zmniejszenia potrzeb własnych, poprzez wydłużenie okresu jej realizacji,</w:t>
      </w:r>
    </w:p>
    <w:p w14:paraId="73F2E4DB" w14:textId="77777777" w:rsidR="005B7D04" w:rsidRPr="004259E0" w:rsidRDefault="005B7D04" w:rsidP="00090E34">
      <w:pPr>
        <w:pStyle w:val="Akapitzlist"/>
        <w:numPr>
          <w:ilvl w:val="0"/>
          <w:numId w:val="47"/>
        </w:numPr>
        <w:suppressAutoHyphens w:val="0"/>
        <w:jc w:val="both"/>
        <w:rPr>
          <w:rFonts w:ascii="Arial" w:hAnsi="Arial" w:cs="Arial"/>
        </w:rPr>
      </w:pPr>
      <w:r w:rsidRPr="004259E0">
        <w:rPr>
          <w:rFonts w:ascii="Arial" w:hAnsi="Arial" w:cs="Arial"/>
        </w:rPr>
        <w:t>w przypadku zmiany numeru katalogowego, kodu produktu lub nazwy własnej towaru,</w:t>
      </w:r>
    </w:p>
    <w:p w14:paraId="4842A2FD" w14:textId="77777777" w:rsidR="005B7D04" w:rsidRPr="004259E0" w:rsidRDefault="005B7D04" w:rsidP="00090E34">
      <w:pPr>
        <w:pStyle w:val="Akapitzlist"/>
        <w:numPr>
          <w:ilvl w:val="0"/>
          <w:numId w:val="46"/>
        </w:numPr>
        <w:suppressAutoHyphens w:val="0"/>
        <w:jc w:val="both"/>
        <w:rPr>
          <w:rFonts w:ascii="Arial" w:hAnsi="Arial" w:cs="Arial"/>
        </w:rPr>
      </w:pPr>
      <w:r w:rsidRPr="004259E0">
        <w:rPr>
          <w:rFonts w:ascii="Arial" w:hAnsi="Arial" w:cs="Arial"/>
        </w:rPr>
        <w:t xml:space="preserve">Zmiana postanowień Umowy wymaga zachowania formy pisemnej pod rygorem nieważności, o ile postanowienia Umowy nie stanowią inaczej. </w:t>
      </w:r>
    </w:p>
    <w:p w14:paraId="3F73A072" w14:textId="77777777" w:rsidR="005B7D04" w:rsidRPr="004259E0" w:rsidRDefault="005B7D04" w:rsidP="005B7D04">
      <w:pPr>
        <w:jc w:val="both"/>
        <w:rPr>
          <w:rFonts w:ascii="Arial" w:hAnsi="Arial" w:cs="Arial"/>
        </w:rPr>
      </w:pPr>
    </w:p>
    <w:p w14:paraId="51DF1BC4" w14:textId="77777777" w:rsidR="005B7D04" w:rsidRPr="004259E0" w:rsidRDefault="005B7D04" w:rsidP="005B7D04">
      <w:pPr>
        <w:spacing w:line="276" w:lineRule="auto"/>
        <w:ind w:left="709" w:hanging="709"/>
        <w:jc w:val="center"/>
        <w:rPr>
          <w:rFonts w:ascii="Arial" w:hAnsi="Arial" w:cs="Arial"/>
        </w:rPr>
      </w:pPr>
      <w:r w:rsidRPr="004259E0">
        <w:rPr>
          <w:rFonts w:ascii="Arial" w:hAnsi="Arial" w:cs="Arial"/>
        </w:rPr>
        <w:t>§ 10 DZIERŻAWA URZĄDZENIA</w:t>
      </w:r>
    </w:p>
    <w:p w14:paraId="77390CAF" w14:textId="77777777" w:rsidR="005B7D04" w:rsidRPr="004259E0" w:rsidRDefault="005B7D04" w:rsidP="00090E34">
      <w:pPr>
        <w:numPr>
          <w:ilvl w:val="0"/>
          <w:numId w:val="49"/>
        </w:numPr>
        <w:suppressAutoHyphens/>
        <w:ind w:left="357" w:hanging="357"/>
        <w:jc w:val="both"/>
        <w:rPr>
          <w:rFonts w:ascii="Arial" w:hAnsi="Arial" w:cs="Arial"/>
        </w:rPr>
      </w:pPr>
      <w:r w:rsidRPr="004259E0">
        <w:rPr>
          <w:rFonts w:ascii="Arial" w:hAnsi="Arial" w:cs="Arial"/>
        </w:rPr>
        <w:t>W celu umożliwienia Zamawiającemu</w:t>
      </w:r>
      <w:r w:rsidRPr="004259E0">
        <w:rPr>
          <w:rFonts w:ascii="Arial" w:hAnsi="Arial" w:cs="Arial"/>
          <w:bCs/>
        </w:rPr>
        <w:t xml:space="preserve"> wykonywania badań na sprzęcie,</w:t>
      </w:r>
      <w:r w:rsidRPr="004259E0">
        <w:rPr>
          <w:rFonts w:ascii="Arial" w:hAnsi="Arial" w:cs="Arial"/>
        </w:rPr>
        <w:t xml:space="preserve"> o którym mowa w §1 ust.1 pkt 2 Umowy, Wykonawca wydzierżawia Zamawiającemu na czas trwania niniejszej umowy</w:t>
      </w:r>
      <w:r w:rsidRPr="004259E0">
        <w:rPr>
          <w:rFonts w:ascii="Arial" w:hAnsi="Arial" w:cs="Arial"/>
          <w:bCs/>
        </w:rPr>
        <w:t xml:space="preserve"> sprzęt do wykonywania badań ……………..</w:t>
      </w:r>
      <w:r w:rsidRPr="004259E0">
        <w:rPr>
          <w:rFonts w:ascii="Arial" w:hAnsi="Arial" w:cs="Arial"/>
        </w:rPr>
        <w:t>(dalej: urządzenie).</w:t>
      </w:r>
    </w:p>
    <w:p w14:paraId="62A897A6" w14:textId="77777777" w:rsidR="005B7D04" w:rsidRPr="004259E0" w:rsidRDefault="005B7D04" w:rsidP="00090E34">
      <w:pPr>
        <w:numPr>
          <w:ilvl w:val="0"/>
          <w:numId w:val="49"/>
        </w:numPr>
        <w:suppressAutoHyphens/>
        <w:ind w:left="357" w:hanging="357"/>
        <w:jc w:val="both"/>
        <w:rPr>
          <w:rFonts w:ascii="Arial" w:hAnsi="Arial" w:cs="Arial"/>
        </w:rPr>
      </w:pPr>
      <w:r w:rsidRPr="004259E0">
        <w:rPr>
          <w:rFonts w:ascii="Arial" w:hAnsi="Arial" w:cs="Arial"/>
        </w:rPr>
        <w:t>W zamian za przekazanie urządzenia Zamawiającemu do używania, Zamawiający będzie płacił Wykonawcy miesięczny czynsz dzierżawny w wysokości</w:t>
      </w:r>
      <w:bookmarkStart w:id="27" w:name="Text29"/>
      <w:r w:rsidRPr="004259E0">
        <w:rPr>
          <w:rFonts w:ascii="Arial" w:hAnsi="Arial" w:cs="Arial"/>
        </w:rPr>
        <w:t xml:space="preserve"> </w:t>
      </w:r>
      <w:bookmarkEnd w:id="27"/>
      <w:r w:rsidRPr="004259E0">
        <w:rPr>
          <w:rFonts w:ascii="Arial" w:hAnsi="Arial" w:cs="Arial"/>
        </w:rPr>
        <w:t>……….. zł (słownie: …………….. brutto). Czynsz dzierżawny będzie płatny na podstawie faktur wystawianych w ostatnim dniu roboczym każdego miesiąca</w:t>
      </w:r>
      <w:r w:rsidRPr="004259E0">
        <w:rPr>
          <w:rFonts w:ascii="Arial" w:hAnsi="Arial" w:cs="Arial"/>
          <w:i/>
        </w:rPr>
        <w:t>,</w:t>
      </w:r>
      <w:r w:rsidRPr="004259E0">
        <w:rPr>
          <w:rFonts w:ascii="Arial" w:hAnsi="Arial" w:cs="Arial"/>
        </w:rPr>
        <w:t xml:space="preserve"> na rachunek Wykonawcy wskazany na fakturze. Termin płatności wynosi 60 dni od daty wystawienia faktury.</w:t>
      </w:r>
    </w:p>
    <w:p w14:paraId="78CEA1BB" w14:textId="77777777" w:rsidR="005B7D04" w:rsidRPr="004259E0" w:rsidRDefault="005B7D04" w:rsidP="00090E34">
      <w:pPr>
        <w:numPr>
          <w:ilvl w:val="0"/>
          <w:numId w:val="49"/>
        </w:numPr>
        <w:suppressAutoHyphens/>
        <w:ind w:left="357" w:hanging="357"/>
        <w:jc w:val="both"/>
        <w:rPr>
          <w:rFonts w:ascii="Arial" w:hAnsi="Arial" w:cs="Arial"/>
        </w:rPr>
      </w:pPr>
      <w:r w:rsidRPr="004259E0">
        <w:rPr>
          <w:rFonts w:ascii="Arial" w:hAnsi="Arial" w:cs="Arial"/>
        </w:rPr>
        <w:t>Wydanie Zamawiającemu urządzenia i jego instalacja oraz przeszkolenie personelu w zakresie użytkowania nastąpi w ciągu 2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2A1F6863" w14:textId="77777777" w:rsidR="005B7D04" w:rsidRPr="004259E0" w:rsidRDefault="005B7D04" w:rsidP="00090E34">
      <w:pPr>
        <w:numPr>
          <w:ilvl w:val="0"/>
          <w:numId w:val="49"/>
        </w:numPr>
        <w:tabs>
          <w:tab w:val="left" w:pos="426"/>
        </w:tabs>
        <w:suppressAutoHyphens/>
        <w:ind w:left="357" w:hanging="357"/>
        <w:jc w:val="both"/>
        <w:rPr>
          <w:rFonts w:ascii="Arial" w:hAnsi="Arial" w:cs="Arial"/>
        </w:rPr>
      </w:pPr>
      <w:r w:rsidRPr="004259E0">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11F475B6" w14:textId="77777777" w:rsidR="005B7D04" w:rsidRPr="004259E0" w:rsidRDefault="005B7D04" w:rsidP="00090E34">
      <w:pPr>
        <w:numPr>
          <w:ilvl w:val="0"/>
          <w:numId w:val="49"/>
        </w:numPr>
        <w:tabs>
          <w:tab w:val="left" w:pos="426"/>
        </w:tabs>
        <w:suppressAutoHyphens/>
        <w:ind w:left="357" w:hanging="357"/>
        <w:jc w:val="both"/>
        <w:rPr>
          <w:rFonts w:ascii="Arial" w:hAnsi="Arial" w:cs="Arial"/>
        </w:rPr>
      </w:pPr>
      <w:r w:rsidRPr="004259E0">
        <w:rPr>
          <w:rFonts w:ascii="Arial" w:hAnsi="Arial" w:cs="Arial"/>
        </w:rPr>
        <w:t>Naprawy, przeglądy-serwisowanie urządzeń w okresie obowiązywania umowy (wraz z kosztami ewentualnych dojazdów i wysyłek oraz części zamiennych) pokrywa Wykonawca.</w:t>
      </w:r>
    </w:p>
    <w:p w14:paraId="6A546F20" w14:textId="77777777" w:rsidR="005B7D04" w:rsidRPr="004259E0" w:rsidRDefault="005B7D04" w:rsidP="00090E34">
      <w:pPr>
        <w:numPr>
          <w:ilvl w:val="0"/>
          <w:numId w:val="49"/>
        </w:numPr>
        <w:tabs>
          <w:tab w:val="left" w:pos="426"/>
        </w:tabs>
        <w:suppressAutoHyphens/>
        <w:ind w:left="357" w:hanging="357"/>
        <w:jc w:val="both"/>
        <w:rPr>
          <w:rFonts w:ascii="Arial" w:hAnsi="Arial" w:cs="Arial"/>
        </w:rPr>
      </w:pPr>
      <w:r w:rsidRPr="004259E0">
        <w:rPr>
          <w:rFonts w:ascii="Arial" w:hAnsi="Arial" w:cs="Arial"/>
        </w:rPr>
        <w:t>W okresie obowiązywania umowy w cenie oferty przeglądy techniczne - minimum raz w roku. Za terminowość ich wykonania odpowiedzialny jest Wykonawca.</w:t>
      </w:r>
    </w:p>
    <w:p w14:paraId="44381EAD" w14:textId="77777777" w:rsidR="005B7D04" w:rsidRPr="004259E0" w:rsidRDefault="005B7D04" w:rsidP="00090E34">
      <w:pPr>
        <w:numPr>
          <w:ilvl w:val="0"/>
          <w:numId w:val="49"/>
        </w:numPr>
        <w:suppressAutoHyphens/>
        <w:ind w:left="357" w:hanging="357"/>
        <w:jc w:val="both"/>
        <w:rPr>
          <w:rFonts w:ascii="Arial" w:hAnsi="Arial" w:cs="Arial"/>
        </w:rPr>
      </w:pPr>
      <w:r w:rsidRPr="004259E0">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37FDBCF2" w14:textId="77777777" w:rsidR="005B7D04" w:rsidRPr="004259E0" w:rsidRDefault="005B7D04" w:rsidP="00090E34">
      <w:pPr>
        <w:numPr>
          <w:ilvl w:val="0"/>
          <w:numId w:val="49"/>
        </w:numPr>
        <w:tabs>
          <w:tab w:val="left" w:pos="426"/>
        </w:tabs>
        <w:suppressAutoHyphens/>
        <w:ind w:left="357" w:hanging="357"/>
        <w:jc w:val="both"/>
        <w:rPr>
          <w:rFonts w:ascii="Arial" w:hAnsi="Arial" w:cs="Arial"/>
        </w:rPr>
      </w:pPr>
      <w:r w:rsidRPr="004259E0">
        <w:rPr>
          <w:rFonts w:ascii="Arial" w:hAnsi="Arial" w:cs="Arial"/>
        </w:rPr>
        <w:t>Strony zgodnie postanawiają, że Zamawiający będzie zgłaszał awarie w formie elektronicznej na adres e-mail: ………………………………………………….., 24 godziny na dobę, w dni robocze.</w:t>
      </w:r>
    </w:p>
    <w:p w14:paraId="1C46718C" w14:textId="77777777" w:rsidR="005B7D04" w:rsidRPr="004259E0" w:rsidRDefault="005B7D04" w:rsidP="00090E34">
      <w:pPr>
        <w:numPr>
          <w:ilvl w:val="0"/>
          <w:numId w:val="49"/>
        </w:numPr>
        <w:tabs>
          <w:tab w:val="left" w:pos="426"/>
        </w:tabs>
        <w:suppressAutoHyphens/>
        <w:ind w:left="357" w:hanging="357"/>
        <w:jc w:val="both"/>
        <w:rPr>
          <w:rFonts w:ascii="Arial" w:hAnsi="Arial" w:cs="Arial"/>
        </w:rPr>
      </w:pPr>
      <w:r w:rsidRPr="004259E0">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557ED556" w14:textId="77777777" w:rsidR="005B7D04" w:rsidRPr="004259E0" w:rsidRDefault="005B7D04" w:rsidP="00090E34">
      <w:pPr>
        <w:numPr>
          <w:ilvl w:val="0"/>
          <w:numId w:val="49"/>
        </w:numPr>
        <w:tabs>
          <w:tab w:val="left" w:pos="426"/>
        </w:tabs>
        <w:suppressAutoHyphens/>
        <w:ind w:left="357" w:hanging="357"/>
        <w:jc w:val="both"/>
        <w:rPr>
          <w:rFonts w:ascii="Arial" w:hAnsi="Arial" w:cs="Arial"/>
        </w:rPr>
      </w:pPr>
      <w:r w:rsidRPr="004259E0">
        <w:rPr>
          <w:rFonts w:ascii="Arial" w:hAnsi="Arial" w:cs="Arial"/>
          <w:bCs/>
        </w:rPr>
        <w:t xml:space="preserve">Od momentu zgłoszenia awarii urządzenia Wykonawca zobowiązany jest zapewnić </w:t>
      </w:r>
      <w:r w:rsidRPr="004259E0">
        <w:rPr>
          <w:rFonts w:ascii="Arial" w:hAnsi="Arial" w:cs="Arial"/>
        </w:rPr>
        <w:t>Zamawiającemu</w:t>
      </w:r>
      <w:r w:rsidRPr="004259E0">
        <w:rPr>
          <w:rFonts w:ascii="Arial" w:hAnsi="Arial" w:cs="Arial"/>
          <w:bCs/>
        </w:rPr>
        <w:t xml:space="preserve"> ciągłość wykonywania badań w odpowiedniej jakości, w innym zakładzie. Wykonawca poniesie koszt wykonania tych badań oraz koszty transportu preparatów.</w:t>
      </w:r>
    </w:p>
    <w:p w14:paraId="7DCB1709" w14:textId="77777777" w:rsidR="005B7D04" w:rsidRPr="004259E0" w:rsidRDefault="005B7D04" w:rsidP="00090E34">
      <w:pPr>
        <w:numPr>
          <w:ilvl w:val="0"/>
          <w:numId w:val="49"/>
        </w:numPr>
        <w:tabs>
          <w:tab w:val="left" w:pos="426"/>
        </w:tabs>
        <w:suppressAutoHyphens/>
        <w:ind w:left="357" w:hanging="357"/>
        <w:jc w:val="both"/>
        <w:rPr>
          <w:rFonts w:ascii="Arial" w:hAnsi="Arial" w:cs="Arial"/>
        </w:rPr>
      </w:pPr>
      <w:r w:rsidRPr="004259E0">
        <w:rPr>
          <w:rFonts w:ascii="Arial" w:hAnsi="Arial" w:cs="Arial"/>
        </w:rPr>
        <w:t>W przypadku niedotrzymania terminu, o którym mowa w ust. 9 lub niezachowania ciągłości badań, o której mowa w ust. 10, Zamawiający naliczy karę umowną w wysokości 300 zł za każdy dzień niewykonywania badań przez Zamawiającego.</w:t>
      </w:r>
    </w:p>
    <w:p w14:paraId="733FA974" w14:textId="77777777" w:rsidR="005B7D04" w:rsidRPr="004259E0" w:rsidRDefault="005B7D04" w:rsidP="005B7D04">
      <w:pPr>
        <w:jc w:val="both"/>
        <w:rPr>
          <w:rFonts w:ascii="Arial" w:hAnsi="Arial" w:cs="Arial"/>
        </w:rPr>
      </w:pPr>
    </w:p>
    <w:p w14:paraId="6C54CAA3" w14:textId="77777777" w:rsidR="005B7D04" w:rsidRPr="004259E0" w:rsidRDefault="005B7D04" w:rsidP="005B7D04">
      <w:pPr>
        <w:jc w:val="center"/>
        <w:rPr>
          <w:rFonts w:ascii="Arial" w:hAnsi="Arial" w:cs="Arial"/>
        </w:rPr>
      </w:pPr>
      <w:r w:rsidRPr="004259E0">
        <w:rPr>
          <w:rFonts w:ascii="Arial" w:hAnsi="Arial" w:cs="Arial"/>
        </w:rPr>
        <w:t>§ 11 POSTANOWIENIA KOŃCOWE</w:t>
      </w:r>
    </w:p>
    <w:p w14:paraId="0BEEC707" w14:textId="77777777" w:rsidR="005B7D04" w:rsidRPr="004259E0" w:rsidRDefault="005B7D04" w:rsidP="00090E34">
      <w:pPr>
        <w:pStyle w:val="Akapitzlist"/>
        <w:numPr>
          <w:ilvl w:val="0"/>
          <w:numId w:val="50"/>
        </w:numPr>
        <w:suppressAutoHyphens w:val="0"/>
        <w:jc w:val="both"/>
        <w:rPr>
          <w:rFonts w:ascii="Arial" w:hAnsi="Arial" w:cs="Arial"/>
        </w:rPr>
      </w:pPr>
      <w:r w:rsidRPr="004259E0">
        <w:rPr>
          <w:rFonts w:ascii="Arial" w:hAnsi="Arial" w:cs="Arial"/>
        </w:rPr>
        <w:t>Wszelkie zmiany do niniejszej umowy wymagają formy pisemnej w postaci aneksu do umowy pod rygorem nieważności.</w:t>
      </w:r>
    </w:p>
    <w:p w14:paraId="62561C1A" w14:textId="77777777" w:rsidR="005B7D04" w:rsidRPr="004259E0" w:rsidRDefault="005B7D04" w:rsidP="00090E34">
      <w:pPr>
        <w:pStyle w:val="Akapitzlist"/>
        <w:numPr>
          <w:ilvl w:val="0"/>
          <w:numId w:val="50"/>
        </w:numPr>
        <w:suppressAutoHyphens w:val="0"/>
        <w:jc w:val="both"/>
        <w:rPr>
          <w:rFonts w:ascii="Arial" w:hAnsi="Arial" w:cs="Arial"/>
        </w:rPr>
      </w:pPr>
      <w:r w:rsidRPr="004259E0">
        <w:rPr>
          <w:rFonts w:ascii="Arial" w:hAnsi="Arial" w:cs="Arial"/>
        </w:rPr>
        <w:t>W sprawach nieuregulowanych niniejszą umową będą miały zastosowanie przepisy Kodeksu Cywilnego oraz ustawy Prawo zamówień publicznych.</w:t>
      </w:r>
    </w:p>
    <w:p w14:paraId="1C80F301" w14:textId="77777777" w:rsidR="005B7D04" w:rsidRPr="004259E0" w:rsidRDefault="005B7D04" w:rsidP="00090E34">
      <w:pPr>
        <w:pStyle w:val="Akapitzlist"/>
        <w:numPr>
          <w:ilvl w:val="0"/>
          <w:numId w:val="50"/>
        </w:numPr>
        <w:suppressAutoHyphens w:val="0"/>
        <w:jc w:val="both"/>
        <w:rPr>
          <w:rFonts w:ascii="Arial" w:hAnsi="Arial" w:cs="Arial"/>
        </w:rPr>
      </w:pPr>
      <w:r w:rsidRPr="004259E0">
        <w:rPr>
          <w:rFonts w:ascii="Arial" w:hAnsi="Arial" w:cs="Arial"/>
        </w:rPr>
        <w:t>Spory wynikłe na tle wykonania niniejszej umowy, strony poddadzą rozstrzygnięciu właściwemu rzeczowo Sądowi w Koszalinie.</w:t>
      </w:r>
    </w:p>
    <w:p w14:paraId="19F733E0" w14:textId="77777777" w:rsidR="005B7D04" w:rsidRPr="004259E0" w:rsidRDefault="005B7D04" w:rsidP="00090E34">
      <w:pPr>
        <w:pStyle w:val="Akapitzlist"/>
        <w:numPr>
          <w:ilvl w:val="0"/>
          <w:numId w:val="50"/>
        </w:numPr>
        <w:suppressAutoHyphens w:val="0"/>
        <w:jc w:val="both"/>
        <w:rPr>
          <w:rFonts w:ascii="Arial" w:hAnsi="Arial" w:cs="Arial"/>
        </w:rPr>
      </w:pPr>
      <w:r w:rsidRPr="004259E0">
        <w:rPr>
          <w:rFonts w:ascii="Arial" w:hAnsi="Arial" w:cs="Arial"/>
        </w:rPr>
        <w:t>Umowę sporządzono w dwóch jednobrzmiących egzemplarzach, po jednym egzemplarzu dla każdej ze stron.</w:t>
      </w:r>
    </w:p>
    <w:p w14:paraId="3B8DC8EE" w14:textId="77777777" w:rsidR="005B7D04" w:rsidRPr="004259E0" w:rsidRDefault="005B7D04" w:rsidP="00090E34">
      <w:pPr>
        <w:pStyle w:val="Akapitzlist"/>
        <w:numPr>
          <w:ilvl w:val="0"/>
          <w:numId w:val="50"/>
        </w:numPr>
        <w:suppressAutoHyphens w:val="0"/>
        <w:jc w:val="both"/>
        <w:rPr>
          <w:rFonts w:ascii="Arial" w:hAnsi="Arial" w:cs="Arial"/>
        </w:rPr>
      </w:pPr>
      <w:r w:rsidRPr="004259E0">
        <w:rPr>
          <w:rFonts w:ascii="Arial" w:hAnsi="Arial" w:cs="Arial"/>
        </w:rPr>
        <w:t>Załącznikiem do umowy jest oferta Wykonawcy.</w:t>
      </w:r>
    </w:p>
    <w:p w14:paraId="496220E9" w14:textId="77777777" w:rsidR="005B7D04" w:rsidRPr="004259E0" w:rsidRDefault="005B7D04" w:rsidP="005B7D04">
      <w:pPr>
        <w:rPr>
          <w:rFonts w:ascii="Arial" w:hAnsi="Arial" w:cs="Arial"/>
        </w:rPr>
      </w:pPr>
    </w:p>
    <w:tbl>
      <w:tblPr>
        <w:tblW w:w="0" w:type="auto"/>
        <w:jc w:val="center"/>
        <w:tblLook w:val="01E0" w:firstRow="1" w:lastRow="1" w:firstColumn="1" w:lastColumn="1" w:noHBand="0" w:noVBand="0"/>
      </w:tblPr>
      <w:tblGrid>
        <w:gridCol w:w="4816"/>
        <w:gridCol w:w="4930"/>
      </w:tblGrid>
      <w:tr w:rsidR="005B7D04" w:rsidRPr="004259E0" w14:paraId="01ED947B" w14:textId="77777777" w:rsidTr="003D12E9">
        <w:trPr>
          <w:jc w:val="center"/>
        </w:trPr>
        <w:tc>
          <w:tcPr>
            <w:tcW w:w="4816" w:type="dxa"/>
            <w:vAlign w:val="center"/>
          </w:tcPr>
          <w:p w14:paraId="54956B4D" w14:textId="77777777" w:rsidR="005B7D04" w:rsidRPr="004259E0" w:rsidRDefault="005B7D04" w:rsidP="003D12E9">
            <w:pPr>
              <w:jc w:val="center"/>
              <w:rPr>
                <w:rFonts w:ascii="Arial" w:hAnsi="Arial" w:cs="Arial"/>
              </w:rPr>
            </w:pPr>
            <w:r w:rsidRPr="004259E0">
              <w:rPr>
                <w:rFonts w:ascii="Arial" w:hAnsi="Arial" w:cs="Arial"/>
              </w:rPr>
              <w:t>WYKONAWCA:</w:t>
            </w:r>
          </w:p>
        </w:tc>
        <w:tc>
          <w:tcPr>
            <w:tcW w:w="4930" w:type="dxa"/>
            <w:vAlign w:val="center"/>
          </w:tcPr>
          <w:p w14:paraId="03424EF4" w14:textId="77777777" w:rsidR="005B7D04" w:rsidRPr="004259E0" w:rsidRDefault="005B7D04" w:rsidP="003D12E9">
            <w:pPr>
              <w:jc w:val="center"/>
              <w:rPr>
                <w:rFonts w:ascii="Arial" w:hAnsi="Arial" w:cs="Arial"/>
              </w:rPr>
            </w:pPr>
            <w:r w:rsidRPr="004259E0">
              <w:rPr>
                <w:rFonts w:ascii="Arial" w:hAnsi="Arial" w:cs="Arial"/>
              </w:rPr>
              <w:t>ZAMAWIAJĄCY:</w:t>
            </w:r>
          </w:p>
          <w:p w14:paraId="21DBA249" w14:textId="77777777" w:rsidR="005B7D04" w:rsidRPr="004259E0" w:rsidRDefault="005B7D04" w:rsidP="003D12E9">
            <w:pPr>
              <w:jc w:val="center"/>
              <w:rPr>
                <w:rFonts w:ascii="Arial" w:hAnsi="Arial" w:cs="Arial"/>
              </w:rPr>
            </w:pP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8" w:name="_Hlk103340331"/>
      <w:r w:rsidRPr="005B7D04">
        <w:rPr>
          <w:rFonts w:ascii="Arial" w:hAnsi="Arial" w:cs="Arial"/>
          <w:color w:val="0000FF"/>
          <w:sz w:val="20"/>
        </w:rPr>
        <w:lastRenderedPageBreak/>
        <w:t>ZAŁĄCZNIK NR 4</w:t>
      </w:r>
      <w:r w:rsidR="0048401D" w:rsidRPr="005B7D04">
        <w:rPr>
          <w:rFonts w:ascii="Arial" w:hAnsi="Arial" w:cs="Arial"/>
          <w:color w:val="0000FF"/>
          <w:sz w:val="20"/>
        </w:rPr>
        <w:t xml:space="preserve"> DO S</w:t>
      </w:r>
      <w:r w:rsidRPr="005B7D04">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9C2D46C"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5B7D04">
        <w:rPr>
          <w:rFonts w:ascii="Arial" w:hAnsi="Arial" w:cs="Arial"/>
        </w:rPr>
        <w:t>„</w:t>
      </w:r>
      <w:r w:rsidR="005B7D04" w:rsidRPr="005B7D04">
        <w:rPr>
          <w:rFonts w:ascii="Arial" w:hAnsi="Arial" w:cs="Arial"/>
        </w:rPr>
        <w:t>Dzierżawa systemu do Real-PCR wraz z dostawą testów do wykrywania drobnoustrojów, mechanizmów oporności w materiałach klinicznych i hodowlach bakteryjnych</w:t>
      </w:r>
      <w:r w:rsidR="005B7D04">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5970D9DB"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p>
    <w:bookmarkEnd w:id="28"/>
    <w:bookmarkEnd w:id="29"/>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24F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57" w:type="dxa"/>
      <w:tblInd w:w="108" w:type="dxa"/>
      <w:tblLook w:val="01E0" w:firstRow="1" w:lastRow="1" w:firstColumn="1" w:lastColumn="1" w:noHBand="0" w:noVBand="0"/>
    </w:tblPr>
    <w:tblGrid>
      <w:gridCol w:w="4677"/>
      <w:gridCol w:w="5280"/>
    </w:tblGrid>
    <w:tr w:rsidR="00D86304" w:rsidRPr="00AE3B40" w14:paraId="35F9BC4C" w14:textId="77777777" w:rsidTr="0070117B">
      <w:tc>
        <w:tcPr>
          <w:tcW w:w="4677"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280" w:type="dxa"/>
        </w:tcPr>
        <w:p w14:paraId="7B20D78A" w14:textId="0B9F7587"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70117B">
            <w:rPr>
              <w:rFonts w:ascii="Arial" w:hAnsi="Arial" w:cs="Arial"/>
              <w:color w:val="5F5F5F"/>
              <w:sz w:val="16"/>
              <w:szCs w:val="16"/>
            </w:rPr>
            <w:t>.132.2024 OB</w:t>
          </w:r>
        </w:p>
      </w:tc>
    </w:tr>
    <w:tr w:rsidR="00D86304" w:rsidRPr="00AE3B40" w14:paraId="33A340E4" w14:textId="77777777" w:rsidTr="0070117B">
      <w:tc>
        <w:tcPr>
          <w:tcW w:w="4677"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280"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D513263"/>
    <w:multiLevelType w:val="hybridMultilevel"/>
    <w:tmpl w:val="AF5844C4"/>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E232116"/>
    <w:multiLevelType w:val="hybridMultilevel"/>
    <w:tmpl w:val="FB56C6AA"/>
    <w:lvl w:ilvl="0" w:tplc="C13484A0">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54D7A18"/>
    <w:multiLevelType w:val="hybridMultilevel"/>
    <w:tmpl w:val="8AB4C1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3A4A6C15"/>
    <w:multiLevelType w:val="hybridMultilevel"/>
    <w:tmpl w:val="612E984E"/>
    <w:lvl w:ilvl="0" w:tplc="0415000F">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7BF278E"/>
    <w:multiLevelType w:val="hybridMultilevel"/>
    <w:tmpl w:val="403CC576"/>
    <w:lvl w:ilvl="0" w:tplc="48CAC538">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0700DC3"/>
    <w:multiLevelType w:val="hybridMultilevel"/>
    <w:tmpl w:val="57722194"/>
    <w:lvl w:ilvl="0" w:tplc="04150011">
      <w:start w:val="1"/>
      <w:numFmt w:val="decimal"/>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3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3C97BCA"/>
    <w:multiLevelType w:val="hybridMultilevel"/>
    <w:tmpl w:val="878A2E8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57B16A19"/>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numFmt w:val="decimal"/>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3F45C4"/>
    <w:multiLevelType w:val="hybridMultilevel"/>
    <w:tmpl w:val="5A4EC9B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F136FE"/>
    <w:multiLevelType w:val="hybridMultilevel"/>
    <w:tmpl w:val="BAA618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0" w15:restartNumberingAfterBreak="0">
    <w:nsid w:val="79A45047"/>
    <w:multiLevelType w:val="hybridMultilevel"/>
    <w:tmpl w:val="D53AC3D4"/>
    <w:lvl w:ilvl="0" w:tplc="FA10C988">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7A7C3344"/>
    <w:multiLevelType w:val="hybridMultilevel"/>
    <w:tmpl w:val="AA389A8C"/>
    <w:lvl w:ilvl="0" w:tplc="681C83C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019458859">
    <w:abstractNumId w:val="27"/>
  </w:num>
  <w:num w:numId="2" w16cid:durableId="1851604487">
    <w:abstractNumId w:val="7"/>
  </w:num>
  <w:num w:numId="3" w16cid:durableId="891766327">
    <w:abstractNumId w:val="12"/>
  </w:num>
  <w:num w:numId="4" w16cid:durableId="1068455850">
    <w:abstractNumId w:val="29"/>
  </w:num>
  <w:num w:numId="5" w16cid:durableId="593249832">
    <w:abstractNumId w:val="13"/>
  </w:num>
  <w:num w:numId="6" w16cid:durableId="54402738">
    <w:abstractNumId w:val="40"/>
  </w:num>
  <w:num w:numId="7" w16cid:durableId="13693363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136429">
    <w:abstractNumId w:val="53"/>
    <w:lvlOverride w:ilvl="0">
      <w:startOverride w:val="1"/>
    </w:lvlOverride>
  </w:num>
  <w:num w:numId="9" w16cid:durableId="1370757783">
    <w:abstractNumId w:val="46"/>
  </w:num>
  <w:num w:numId="10" w16cid:durableId="273251379">
    <w:abstractNumId w:val="52"/>
  </w:num>
  <w:num w:numId="11" w16cid:durableId="1869024319">
    <w:abstractNumId w:val="19"/>
  </w:num>
  <w:num w:numId="12" w16cid:durableId="57291447">
    <w:abstractNumId w:val="8"/>
  </w:num>
  <w:num w:numId="13" w16cid:durableId="1069420702">
    <w:abstractNumId w:val="6"/>
  </w:num>
  <w:num w:numId="14" w16cid:durableId="1592347105">
    <w:abstractNumId w:val="4"/>
  </w:num>
  <w:num w:numId="15" w16cid:durableId="858277250">
    <w:abstractNumId w:val="35"/>
  </w:num>
  <w:num w:numId="16" w16cid:durableId="700664693">
    <w:abstractNumId w:val="14"/>
  </w:num>
  <w:num w:numId="17" w16cid:durableId="1798797303">
    <w:abstractNumId w:val="10"/>
  </w:num>
  <w:num w:numId="18" w16cid:durableId="2134521910">
    <w:abstractNumId w:val="30"/>
  </w:num>
  <w:num w:numId="19" w16cid:durableId="1346055933">
    <w:abstractNumId w:val="25"/>
  </w:num>
  <w:num w:numId="20" w16cid:durableId="1300528910">
    <w:abstractNumId w:val="38"/>
  </w:num>
  <w:num w:numId="21" w16cid:durableId="1277374656">
    <w:abstractNumId w:val="31"/>
  </w:num>
  <w:num w:numId="22" w16cid:durableId="1645620227">
    <w:abstractNumId w:val="42"/>
  </w:num>
  <w:num w:numId="23" w16cid:durableId="1552032471">
    <w:abstractNumId w:val="2"/>
  </w:num>
  <w:num w:numId="24" w16cid:durableId="1411005038">
    <w:abstractNumId w:val="11"/>
  </w:num>
  <w:num w:numId="25" w16cid:durableId="622735048">
    <w:abstractNumId w:val="1"/>
  </w:num>
  <w:num w:numId="26" w16cid:durableId="1026784669">
    <w:abstractNumId w:val="17"/>
  </w:num>
  <w:num w:numId="27" w16cid:durableId="909537610">
    <w:abstractNumId w:val="34"/>
  </w:num>
  <w:num w:numId="28" w16cid:durableId="896890012">
    <w:abstractNumId w:val="39"/>
  </w:num>
  <w:num w:numId="29" w16cid:durableId="493226196">
    <w:abstractNumId w:val="33"/>
  </w:num>
  <w:num w:numId="30" w16cid:durableId="550578686">
    <w:abstractNumId w:val="26"/>
  </w:num>
  <w:num w:numId="31" w16cid:durableId="20021989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102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44982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17940794">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1582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552819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77615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923953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61905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12476">
    <w:abstractNumId w:val="37"/>
  </w:num>
  <w:num w:numId="41" w16cid:durableId="756407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82620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01193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652913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750747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596165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813730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353062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957094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251069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13863525">
    <w:abstractNumId w:val="15"/>
  </w:num>
  <w:num w:numId="52" w16cid:durableId="787165712">
    <w:abstractNumId w:val="16"/>
  </w:num>
  <w:num w:numId="53" w16cid:durableId="1298755358">
    <w:abstractNumId w:val="24"/>
  </w:num>
  <w:num w:numId="54" w16cid:durableId="22902569">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251"/>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0E34"/>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32DF4"/>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3B8"/>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65E"/>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D7C7D"/>
    <w:rsid w:val="002E0596"/>
    <w:rsid w:val="002E0C9C"/>
    <w:rsid w:val="002E303A"/>
    <w:rsid w:val="002E381F"/>
    <w:rsid w:val="002E3E71"/>
    <w:rsid w:val="002E4204"/>
    <w:rsid w:val="002F0613"/>
    <w:rsid w:val="002F1DE9"/>
    <w:rsid w:val="002F2559"/>
    <w:rsid w:val="002F42B4"/>
    <w:rsid w:val="002F557A"/>
    <w:rsid w:val="003000FA"/>
    <w:rsid w:val="00300B8B"/>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2269"/>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B7D04"/>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0E8D"/>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17B"/>
    <w:rsid w:val="007014FB"/>
    <w:rsid w:val="00702AB7"/>
    <w:rsid w:val="00704E54"/>
    <w:rsid w:val="00705475"/>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3CC8"/>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4D6F"/>
    <w:rsid w:val="008E6F97"/>
    <w:rsid w:val="008E78CD"/>
    <w:rsid w:val="008F02A1"/>
    <w:rsid w:val="008F093A"/>
    <w:rsid w:val="008F2208"/>
    <w:rsid w:val="008F2274"/>
    <w:rsid w:val="008F5DD1"/>
    <w:rsid w:val="008F5E0F"/>
    <w:rsid w:val="008F69AB"/>
    <w:rsid w:val="008F6E3A"/>
    <w:rsid w:val="009017ED"/>
    <w:rsid w:val="00904944"/>
    <w:rsid w:val="009056A4"/>
    <w:rsid w:val="0091069F"/>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63C"/>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3E6"/>
    <w:rsid w:val="00C83512"/>
    <w:rsid w:val="00C84136"/>
    <w:rsid w:val="00C900B0"/>
    <w:rsid w:val="00C923A7"/>
    <w:rsid w:val="00C93128"/>
    <w:rsid w:val="00C938FE"/>
    <w:rsid w:val="00C94001"/>
    <w:rsid w:val="00C95CF8"/>
    <w:rsid w:val="00C977C7"/>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350F"/>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B4"/>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242373576">
      <w:bodyDiv w:val="1"/>
      <w:marLeft w:val="0"/>
      <w:marRight w:val="0"/>
      <w:marTop w:val="0"/>
      <w:marBottom w:val="0"/>
      <w:divBdr>
        <w:top w:val="none" w:sz="0" w:space="0" w:color="auto"/>
        <w:left w:val="none" w:sz="0" w:space="0" w:color="auto"/>
        <w:bottom w:val="none" w:sz="0" w:space="0" w:color="auto"/>
        <w:right w:val="none" w:sz="0" w:space="0" w:color="auto"/>
      </w:divBdr>
    </w:div>
    <w:div w:id="455225570">
      <w:bodyDiv w:val="1"/>
      <w:marLeft w:val="0"/>
      <w:marRight w:val="0"/>
      <w:marTop w:val="0"/>
      <w:marBottom w:val="0"/>
      <w:divBdr>
        <w:top w:val="none" w:sz="0" w:space="0" w:color="auto"/>
        <w:left w:val="none" w:sz="0" w:space="0" w:color="auto"/>
        <w:bottom w:val="none" w:sz="0" w:space="0" w:color="auto"/>
        <w:right w:val="none" w:sz="0" w:space="0" w:color="auto"/>
      </w:divBdr>
    </w:div>
    <w:div w:id="542138374">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366176811">
      <w:bodyDiv w:val="1"/>
      <w:marLeft w:val="0"/>
      <w:marRight w:val="0"/>
      <w:marTop w:val="0"/>
      <w:marBottom w:val="0"/>
      <w:divBdr>
        <w:top w:val="none" w:sz="0" w:space="0" w:color="auto"/>
        <w:left w:val="none" w:sz="0" w:space="0" w:color="auto"/>
        <w:bottom w:val="none" w:sz="0" w:space="0" w:color="auto"/>
        <w:right w:val="none" w:sz="0" w:space="0" w:color="auto"/>
      </w:divBdr>
    </w:div>
    <w:div w:id="1606500710">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8C62-994E-403B-85C0-FDB5EFB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19</Pages>
  <Words>8140</Words>
  <Characters>53634</Characters>
  <Application>Microsoft Office Word</Application>
  <DocSecurity>0</DocSecurity>
  <Lines>446</Lines>
  <Paragraphs>123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61651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8</cp:revision>
  <cp:lastPrinted>2024-01-18T07:28:00Z</cp:lastPrinted>
  <dcterms:created xsi:type="dcterms:W3CDTF">2024-12-02T09:27:00Z</dcterms:created>
  <dcterms:modified xsi:type="dcterms:W3CDTF">2024-12-11T07:49:00Z</dcterms:modified>
  <cp:category>Specyfikacje</cp:category>
</cp:coreProperties>
</file>